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7AD8" w14:textId="77777777" w:rsidR="007E69E7" w:rsidRDefault="007E69E7"/>
    <w:p w14:paraId="17068015" w14:textId="77777777" w:rsidR="004C4310" w:rsidRDefault="004C4310"/>
    <w:p w14:paraId="2B470B1C" w14:textId="30A63134" w:rsidR="004C4310" w:rsidRPr="00D6616F" w:rsidRDefault="004C4310">
      <w:pPr>
        <w:rPr>
          <w:b/>
          <w:bCs/>
        </w:rPr>
      </w:pPr>
      <w:r w:rsidRPr="00D6616F">
        <w:rPr>
          <w:b/>
          <w:bCs/>
        </w:rPr>
        <w:t>Wittingly versus Unwittingly: I did not know what I did not know</w:t>
      </w:r>
      <w:r w:rsidR="008F0A2F" w:rsidRPr="00D6616F">
        <w:rPr>
          <w:b/>
          <w:bCs/>
        </w:rPr>
        <w:t xml:space="preserve"> is not a defense</w:t>
      </w:r>
    </w:p>
    <w:p w14:paraId="56165CC7" w14:textId="147318D8" w:rsidR="00DD2B88" w:rsidRDefault="00DD2B88">
      <w:r>
        <w:t>A savvy citizen recently started sharing documents</w:t>
      </w:r>
      <w:r w:rsidR="00D6616F">
        <w:t xml:space="preserve"> on Facebook</w:t>
      </w:r>
      <w:r>
        <w:t xml:space="preserve"> that pull back the veil on how the Port Wentworth City Council and Administration engage in unethical behavior. </w:t>
      </w:r>
      <w:r w:rsidR="00171BE2">
        <w:t xml:space="preserve">The documents are authentic; they were provided by the city. </w:t>
      </w:r>
      <w:r>
        <w:t>He publicly asked the current council members if they had voted for these actions</w:t>
      </w:r>
      <w:r w:rsidR="00063BE6">
        <w:t>. The response was crickets.</w:t>
      </w:r>
    </w:p>
    <w:p w14:paraId="0FBDE4CD" w14:textId="303864EE" w:rsidR="00171BE2" w:rsidRDefault="00063BE6" w:rsidP="00171BE2">
      <w:r>
        <w:t>I love Aunty Bev on TikTok.  Beverly Mahone</w:t>
      </w:r>
      <w:r w:rsidR="00171BE2">
        <w:t xml:space="preserve"> teaches about vocabulary, introducing new words and how they are used.  I’m going to use her format here. </w:t>
      </w:r>
      <w:r w:rsidR="004C4310">
        <w:t xml:space="preserve">Wittingly-adverb, </w:t>
      </w:r>
      <w:r w:rsidR="004C4310" w:rsidRPr="004C4310">
        <w:t>with full knowledge and deliberation</w:t>
      </w:r>
      <w:r w:rsidR="004C4310">
        <w:t>. Knowingly.</w:t>
      </w:r>
      <w:r w:rsidR="007C43C1">
        <w:t xml:space="preserve"> </w:t>
      </w:r>
      <w:r w:rsidR="00171BE2">
        <w:t xml:space="preserve">How do we use that in our language? I </w:t>
      </w:r>
      <w:r w:rsidR="00171BE2" w:rsidRPr="00171BE2">
        <w:rPr>
          <w:u w:val="single"/>
        </w:rPr>
        <w:t>wittingly</w:t>
      </w:r>
      <w:r w:rsidR="00171BE2">
        <w:t xml:space="preserve"> took on a campaign to run as city council member at large.  I researched, I read the last five years of Council agendas</w:t>
      </w:r>
      <w:r w:rsidR="00171BE2">
        <w:t>, minutes</w:t>
      </w:r>
      <w:r w:rsidR="00171BE2">
        <w:t xml:space="preserve"> and </w:t>
      </w:r>
      <w:r w:rsidR="00171BE2">
        <w:t>packets</w:t>
      </w:r>
      <w:r w:rsidR="00171BE2">
        <w:t>, I attended meetings, I listened to residents about their concerns, and after reflection, decided to run. I know the responsibilities I will have should I be elected.</w:t>
      </w:r>
      <w:r w:rsidR="00171BE2">
        <w:t xml:space="preserve"> Wittingly.</w:t>
      </w:r>
    </w:p>
    <w:p w14:paraId="09C5629A" w14:textId="5C17E94D" w:rsidR="00171BE2" w:rsidRDefault="00171BE2" w:rsidP="00171BE2">
      <w:r>
        <w:t>Unwittingly-adverb, without knowledge and deliberation.  Clueless.</w:t>
      </w:r>
      <w:r>
        <w:t xml:space="preserve">  Too often when the current City Council votes unanimously without question or discussion it appears as if they are voting unwittingly for the administration’s nefarious proposals.  Unwittingly.</w:t>
      </w:r>
      <w:r w:rsidR="004C4310">
        <w:t xml:space="preserve">  </w:t>
      </w:r>
    </w:p>
    <w:p w14:paraId="2C55FAEE" w14:textId="7514CD23" w:rsidR="00171BE2" w:rsidRDefault="00171BE2" w:rsidP="00171BE2">
      <w:r>
        <w:t xml:space="preserve">As I study the history of the last five years of council and administrative actions, I am left with one question: Did you know the </w:t>
      </w:r>
      <w:r w:rsidR="004D493F">
        <w:t xml:space="preserve">potential outcomes </w:t>
      </w:r>
      <w:r>
        <w:t xml:space="preserve">of your aye vote? </w:t>
      </w:r>
    </w:p>
    <w:p w14:paraId="1CD27C11" w14:textId="320C65E8" w:rsidR="00D6616F" w:rsidRDefault="00D6616F" w:rsidP="00171BE2">
      <w:r>
        <w:t>Many of the packets (20-165 pages) that council receive are not posted until a few hours prior to the meeting.  I am not going to assume there is a method to that madness, but I assume that they are not receiving the packets in an adequate amount of time to read and thoroughly digest the contents.  Some may simply choose not to read them at all, knowing that Mr. Davis will recommend how they should vote.  Why think when you can just do as you’re told.</w:t>
      </w:r>
    </w:p>
    <w:p w14:paraId="5AB962F3" w14:textId="350A6A4C" w:rsidR="00D6616F" w:rsidRDefault="00D6616F" w:rsidP="00171BE2">
      <w:r>
        <w:t xml:space="preserve">I do my homework.  I read, research, and weigh options to make informed decisions.  As your Council Person At Large I promise I will not vote for or against a proposal until I have a full understanding of the proposal.  Developers can wait.  They can also accommodate questions, requests </w:t>
      </w:r>
      <w:proofErr w:type="gramStart"/>
      <w:r>
        <w:t>for  alternatives</w:t>
      </w:r>
      <w:proofErr w:type="gramEnd"/>
      <w:r>
        <w:t xml:space="preserve">, and are ultimately accountable to the residents of Port Wentworth for their successes or failures.   </w:t>
      </w:r>
      <w:r w:rsidR="00382E11">
        <w:t>Smart development takes time.</w:t>
      </w:r>
    </w:p>
    <w:p w14:paraId="60B58F7F" w14:textId="77777777" w:rsidR="004D493F" w:rsidRDefault="004D493F" w:rsidP="00171BE2"/>
    <w:p w14:paraId="1742921F" w14:textId="79883C12" w:rsidR="004C4310" w:rsidRDefault="004C4310" w:rsidP="004C4310"/>
    <w:sectPr w:rsidR="004C4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10"/>
    <w:rsid w:val="00063BE6"/>
    <w:rsid w:val="00171BE2"/>
    <w:rsid w:val="00382E11"/>
    <w:rsid w:val="004C4310"/>
    <w:rsid w:val="004D493F"/>
    <w:rsid w:val="006F35DD"/>
    <w:rsid w:val="007C43C1"/>
    <w:rsid w:val="007E69E7"/>
    <w:rsid w:val="008F0A2F"/>
    <w:rsid w:val="00CB00C3"/>
    <w:rsid w:val="00D6616F"/>
    <w:rsid w:val="00DD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70D3"/>
  <w15:chartTrackingRefBased/>
  <w15:docId w15:val="{6234665E-BADB-40FE-ADE7-1579DFFB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310"/>
    <w:rPr>
      <w:rFonts w:eastAsiaTheme="majorEastAsia" w:cstheme="majorBidi"/>
      <w:color w:val="272727" w:themeColor="text1" w:themeTint="D8"/>
    </w:rPr>
  </w:style>
  <w:style w:type="paragraph" w:styleId="Title">
    <w:name w:val="Title"/>
    <w:basedOn w:val="Normal"/>
    <w:next w:val="Normal"/>
    <w:link w:val="TitleChar"/>
    <w:uiPriority w:val="10"/>
    <w:qFormat/>
    <w:rsid w:val="004C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310"/>
    <w:pPr>
      <w:spacing w:before="160"/>
      <w:jc w:val="center"/>
    </w:pPr>
    <w:rPr>
      <w:i/>
      <w:iCs/>
      <w:color w:val="404040" w:themeColor="text1" w:themeTint="BF"/>
    </w:rPr>
  </w:style>
  <w:style w:type="character" w:customStyle="1" w:styleId="QuoteChar">
    <w:name w:val="Quote Char"/>
    <w:basedOn w:val="DefaultParagraphFont"/>
    <w:link w:val="Quote"/>
    <w:uiPriority w:val="29"/>
    <w:rsid w:val="004C4310"/>
    <w:rPr>
      <w:i/>
      <w:iCs/>
      <w:color w:val="404040" w:themeColor="text1" w:themeTint="BF"/>
    </w:rPr>
  </w:style>
  <w:style w:type="paragraph" w:styleId="ListParagraph">
    <w:name w:val="List Paragraph"/>
    <w:basedOn w:val="Normal"/>
    <w:uiPriority w:val="34"/>
    <w:qFormat/>
    <w:rsid w:val="004C4310"/>
    <w:pPr>
      <w:ind w:left="720"/>
      <w:contextualSpacing/>
    </w:pPr>
  </w:style>
  <w:style w:type="character" w:styleId="IntenseEmphasis">
    <w:name w:val="Intense Emphasis"/>
    <w:basedOn w:val="DefaultParagraphFont"/>
    <w:uiPriority w:val="21"/>
    <w:qFormat/>
    <w:rsid w:val="004C4310"/>
    <w:rPr>
      <w:i/>
      <w:iCs/>
      <w:color w:val="0F4761" w:themeColor="accent1" w:themeShade="BF"/>
    </w:rPr>
  </w:style>
  <w:style w:type="paragraph" w:styleId="IntenseQuote">
    <w:name w:val="Intense Quote"/>
    <w:basedOn w:val="Normal"/>
    <w:next w:val="Normal"/>
    <w:link w:val="IntenseQuoteChar"/>
    <w:uiPriority w:val="30"/>
    <w:qFormat/>
    <w:rsid w:val="004C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310"/>
    <w:rPr>
      <w:i/>
      <w:iCs/>
      <w:color w:val="0F4761" w:themeColor="accent1" w:themeShade="BF"/>
    </w:rPr>
  </w:style>
  <w:style w:type="character" w:styleId="IntenseReference">
    <w:name w:val="Intense Reference"/>
    <w:basedOn w:val="DefaultParagraphFont"/>
    <w:uiPriority w:val="32"/>
    <w:qFormat/>
    <w:rsid w:val="004C4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3307</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Hines</dc:creator>
  <cp:keywords/>
  <dc:description/>
  <cp:lastModifiedBy>Ginny Hines</cp:lastModifiedBy>
  <cp:revision>1</cp:revision>
  <dcterms:created xsi:type="dcterms:W3CDTF">2025-10-04T13:18:00Z</dcterms:created>
  <dcterms:modified xsi:type="dcterms:W3CDTF">2025-10-07T15:55:00Z</dcterms:modified>
</cp:coreProperties>
</file>