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D1948" w14:textId="62E08FDD" w:rsidR="00FC06A5" w:rsidRDefault="00371E67" w:rsidP="00085BD3">
      <w:pPr>
        <w:tabs>
          <w:tab w:val="left" w:pos="3685"/>
        </w:tabs>
        <w:jc w:val="center"/>
        <w:rPr>
          <w:b/>
          <w:sz w:val="52"/>
          <w:szCs w:val="52"/>
        </w:rPr>
      </w:pPr>
      <w:bookmarkStart w:id="0" w:name="_GoBack"/>
      <w:bookmarkEnd w:id="0"/>
      <w:r>
        <w:rPr>
          <w:noProof/>
        </w:rPr>
        <w:drawing>
          <wp:anchor distT="0" distB="0" distL="114300" distR="114300" simplePos="0" relativeHeight="251658240" behindDoc="1" locked="0" layoutInCell="1" allowOverlap="1" wp14:anchorId="0E5BF9E8" wp14:editId="4FF514A5">
            <wp:simplePos x="0" y="0"/>
            <wp:positionH relativeFrom="column">
              <wp:posOffset>-128905</wp:posOffset>
            </wp:positionH>
            <wp:positionV relativeFrom="page">
              <wp:align>top</wp:align>
            </wp:positionV>
            <wp:extent cx="1524000" cy="16143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24000" cy="1614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9DE8E80" wp14:editId="3F7A1536">
            <wp:simplePos x="0" y="0"/>
            <wp:positionH relativeFrom="column">
              <wp:posOffset>4503420</wp:posOffset>
            </wp:positionH>
            <wp:positionV relativeFrom="page">
              <wp:posOffset>137160</wp:posOffset>
            </wp:positionV>
            <wp:extent cx="1680845" cy="1276350"/>
            <wp:effectExtent l="0" t="0" r="0" b="0"/>
            <wp:wrapNone/>
            <wp:docPr id="5" name="Picture 5" descr="Soccer Tournaments | International Youth Soccer | G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 Tournaments | International Youth Soccer | G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845" cy="1276350"/>
                    </a:xfrm>
                    <a:prstGeom prst="rect">
                      <a:avLst/>
                    </a:prstGeom>
                    <a:noFill/>
                    <a:ln>
                      <a:noFill/>
                    </a:ln>
                  </pic:spPr>
                </pic:pic>
              </a:graphicData>
            </a:graphic>
          </wp:anchor>
        </w:drawing>
      </w:r>
      <w:r w:rsidR="00FC06A5">
        <w:rPr>
          <w:noProof/>
        </w:rPr>
        <w:t xml:space="preserve">                                      </w:t>
      </w:r>
    </w:p>
    <w:p w14:paraId="59AF96E7" w14:textId="77777777" w:rsidR="002F78BA" w:rsidRDefault="002F78BA" w:rsidP="00085BD3">
      <w:pPr>
        <w:tabs>
          <w:tab w:val="left" w:pos="3685"/>
        </w:tabs>
        <w:jc w:val="center"/>
        <w:rPr>
          <w:b/>
          <w:sz w:val="52"/>
          <w:szCs w:val="52"/>
        </w:rPr>
      </w:pPr>
      <w:r>
        <w:rPr>
          <w:b/>
          <w:sz w:val="52"/>
          <w:szCs w:val="52"/>
        </w:rPr>
        <w:t>Rasner Soccer Academy – Spain Trip</w:t>
      </w:r>
    </w:p>
    <w:p w14:paraId="403CFB27" w14:textId="77777777" w:rsidR="00085BD3" w:rsidRPr="001C21CD" w:rsidRDefault="00085BD3" w:rsidP="00085BD3">
      <w:pPr>
        <w:tabs>
          <w:tab w:val="left" w:pos="3685"/>
        </w:tabs>
        <w:jc w:val="center"/>
        <w:rPr>
          <w:b/>
          <w:sz w:val="52"/>
          <w:szCs w:val="52"/>
        </w:rPr>
      </w:pPr>
      <w:proofErr w:type="spellStart"/>
      <w:r w:rsidRPr="001C21CD">
        <w:rPr>
          <w:b/>
          <w:sz w:val="52"/>
          <w:szCs w:val="52"/>
        </w:rPr>
        <w:t>Donosti</w:t>
      </w:r>
      <w:proofErr w:type="spellEnd"/>
      <w:r w:rsidRPr="001C21CD">
        <w:rPr>
          <w:b/>
          <w:sz w:val="52"/>
          <w:szCs w:val="52"/>
        </w:rPr>
        <w:t xml:space="preserve"> Cup</w:t>
      </w:r>
    </w:p>
    <w:p w14:paraId="7E7BDBD5" w14:textId="77777777" w:rsidR="00085BD3" w:rsidRPr="004B3782" w:rsidRDefault="00085BD3" w:rsidP="00085BD3">
      <w:pPr>
        <w:spacing w:after="0" w:line="240" w:lineRule="auto"/>
        <w:textAlignment w:val="baseline"/>
        <w:rPr>
          <w:rFonts w:ascii="Times New Roman" w:eastAsia="Times New Roman" w:hAnsi="Times New Roman" w:cs="Times New Roman"/>
          <w:sz w:val="20"/>
          <w:szCs w:val="20"/>
        </w:rPr>
      </w:pPr>
      <w:r w:rsidRPr="004B3782">
        <w:rPr>
          <w:rFonts w:ascii="Times New Roman" w:eastAsia="Times New Roman" w:hAnsi="Times New Roman" w:cs="Times New Roman"/>
          <w:sz w:val="20"/>
          <w:szCs w:val="20"/>
        </w:rPr>
        <w:t xml:space="preserve">The </w:t>
      </w:r>
      <w:proofErr w:type="spellStart"/>
      <w:r w:rsidRPr="004B3782">
        <w:rPr>
          <w:rFonts w:ascii="Times New Roman" w:eastAsia="Times New Roman" w:hAnsi="Times New Roman" w:cs="Times New Roman"/>
          <w:sz w:val="20"/>
          <w:szCs w:val="20"/>
        </w:rPr>
        <w:t>Donosti</w:t>
      </w:r>
      <w:proofErr w:type="spellEnd"/>
      <w:r w:rsidRPr="004B3782">
        <w:rPr>
          <w:rFonts w:ascii="Times New Roman" w:eastAsia="Times New Roman" w:hAnsi="Times New Roman" w:cs="Times New Roman"/>
          <w:sz w:val="20"/>
          <w:szCs w:val="20"/>
        </w:rPr>
        <w:t xml:space="preserve"> Cup is the largest international soccer tournament in southern Europe.  Only a short distance to the France border, this tournament is settled in the northern part of Spain known as Basque Country.  Rasner Soccer Academy is excited to offer this </w:t>
      </w:r>
      <w:r w:rsidR="00270384">
        <w:rPr>
          <w:rFonts w:ascii="Times New Roman" w:eastAsia="Times New Roman" w:hAnsi="Times New Roman" w:cs="Times New Roman"/>
          <w:sz w:val="20"/>
          <w:szCs w:val="20"/>
        </w:rPr>
        <w:t>unforgettable</w:t>
      </w:r>
      <w:r w:rsidRPr="004B3782">
        <w:rPr>
          <w:rFonts w:ascii="Times New Roman" w:eastAsia="Times New Roman" w:hAnsi="Times New Roman" w:cs="Times New Roman"/>
          <w:sz w:val="20"/>
          <w:szCs w:val="20"/>
        </w:rPr>
        <w:t xml:space="preserve"> opportunity! </w:t>
      </w:r>
    </w:p>
    <w:p w14:paraId="70AD8452" w14:textId="77777777" w:rsidR="00085BD3" w:rsidRPr="004B3782" w:rsidRDefault="00085BD3" w:rsidP="00085BD3">
      <w:pPr>
        <w:spacing w:after="0" w:line="240" w:lineRule="auto"/>
        <w:textAlignment w:val="baseline"/>
        <w:rPr>
          <w:rFonts w:ascii="Times New Roman" w:eastAsia="Times New Roman" w:hAnsi="Times New Roman" w:cs="Times New Roman"/>
          <w:sz w:val="20"/>
          <w:szCs w:val="20"/>
        </w:rPr>
      </w:pPr>
      <w:r w:rsidRPr="004B3782">
        <w:rPr>
          <w:rFonts w:ascii="Times New Roman" w:eastAsia="Times New Roman" w:hAnsi="Times New Roman" w:cs="Times New Roman"/>
          <w:sz w:val="20"/>
          <w:szCs w:val="20"/>
          <w:bdr w:val="none" w:sz="0" w:space="0" w:color="auto" w:frame="1"/>
        </w:rPr>
        <w:t>​</w:t>
      </w:r>
    </w:p>
    <w:p w14:paraId="4BBA2710" w14:textId="77777777" w:rsidR="00085BD3" w:rsidRPr="004B3782" w:rsidRDefault="00085BD3" w:rsidP="00085BD3">
      <w:pPr>
        <w:spacing w:after="0" w:line="240" w:lineRule="auto"/>
        <w:textAlignment w:val="baseline"/>
        <w:rPr>
          <w:rFonts w:ascii="Times New Roman" w:eastAsia="Times New Roman" w:hAnsi="Times New Roman" w:cs="Times New Roman"/>
          <w:sz w:val="20"/>
          <w:szCs w:val="20"/>
        </w:rPr>
      </w:pPr>
      <w:r w:rsidRPr="004B3782">
        <w:rPr>
          <w:rFonts w:ascii="Times New Roman" w:eastAsia="Times New Roman" w:hAnsi="Times New Roman" w:cs="Times New Roman"/>
          <w:sz w:val="20"/>
          <w:szCs w:val="20"/>
          <w:bdr w:val="none" w:sz="0" w:space="0" w:color="auto" w:frame="1"/>
        </w:rPr>
        <w:t>Spain leads the ranking of participating teams with 198, followed by the USA with 74 and France with 22. The other countries represented are Italy, Portugal, United Kingdom, Sweden, Norway, Jordan, Lebanon, Japan, Chile, Guatemala, Peru, and Republic of Congo.</w:t>
      </w:r>
    </w:p>
    <w:p w14:paraId="3F797298" w14:textId="77777777" w:rsidR="00085BD3" w:rsidRPr="004B3782" w:rsidRDefault="00085BD3" w:rsidP="00085BD3">
      <w:pPr>
        <w:spacing w:after="0" w:line="240" w:lineRule="auto"/>
        <w:textAlignment w:val="baseline"/>
        <w:rPr>
          <w:sz w:val="20"/>
          <w:szCs w:val="20"/>
        </w:rPr>
      </w:pPr>
    </w:p>
    <w:p w14:paraId="312E0CA2" w14:textId="77777777" w:rsidR="00085BD3" w:rsidRPr="004B3782" w:rsidRDefault="00085BD3" w:rsidP="00085BD3">
      <w:pPr>
        <w:numPr>
          <w:ilvl w:val="0"/>
          <w:numId w:val="3"/>
        </w:numPr>
        <w:spacing w:after="0" w:line="240" w:lineRule="auto"/>
        <w:ind w:left="120"/>
        <w:textAlignment w:val="baseline"/>
        <w:rPr>
          <w:rFonts w:ascii="Times New Roman" w:eastAsia="Times New Roman" w:hAnsi="Times New Roman" w:cs="Times New Roman"/>
          <w:sz w:val="20"/>
          <w:szCs w:val="20"/>
        </w:rPr>
      </w:pPr>
      <w:r w:rsidRPr="004B3782">
        <w:rPr>
          <w:rFonts w:ascii="Times New Roman" w:eastAsia="Times New Roman" w:hAnsi="Times New Roman" w:cs="Times New Roman"/>
          <w:sz w:val="20"/>
          <w:szCs w:val="20"/>
          <w:bdr w:val="none" w:sz="0" w:space="0" w:color="auto" w:frame="1"/>
        </w:rPr>
        <w:t>12+ soccer complexes in and around San Sebastian.</w:t>
      </w:r>
    </w:p>
    <w:p w14:paraId="4EA76D68" w14:textId="77777777" w:rsidR="00085BD3" w:rsidRPr="004B3782" w:rsidRDefault="00085BD3" w:rsidP="00085BD3">
      <w:pPr>
        <w:numPr>
          <w:ilvl w:val="0"/>
          <w:numId w:val="3"/>
        </w:numPr>
        <w:spacing w:after="0" w:line="240" w:lineRule="auto"/>
        <w:ind w:left="120"/>
        <w:textAlignment w:val="baseline"/>
        <w:rPr>
          <w:rFonts w:ascii="Times New Roman" w:eastAsia="Times New Roman" w:hAnsi="Times New Roman" w:cs="Times New Roman"/>
          <w:sz w:val="20"/>
          <w:szCs w:val="20"/>
        </w:rPr>
      </w:pPr>
      <w:r w:rsidRPr="004B3782">
        <w:rPr>
          <w:rFonts w:ascii="Times New Roman" w:eastAsia="Times New Roman" w:hAnsi="Times New Roman" w:cs="Times New Roman"/>
          <w:sz w:val="20"/>
          <w:szCs w:val="20"/>
          <w:bdr w:val="none" w:sz="0" w:space="0" w:color="auto" w:frame="1"/>
        </w:rPr>
        <w:t>Good artificial turf and natural grass fields.</w:t>
      </w:r>
    </w:p>
    <w:p w14:paraId="081CFE5C" w14:textId="77777777" w:rsidR="00085BD3" w:rsidRPr="004B3782" w:rsidRDefault="00085BD3" w:rsidP="00085BD3">
      <w:pPr>
        <w:pStyle w:val="font8"/>
        <w:numPr>
          <w:ilvl w:val="0"/>
          <w:numId w:val="3"/>
        </w:numPr>
        <w:spacing w:before="0" w:beforeAutospacing="0" w:after="0" w:afterAutospacing="0"/>
        <w:textAlignment w:val="baseline"/>
        <w:rPr>
          <w:sz w:val="20"/>
          <w:szCs w:val="20"/>
        </w:rPr>
      </w:pPr>
      <w:r w:rsidRPr="004B3782">
        <w:rPr>
          <w:rStyle w:val="wixui-rich-texttext1"/>
          <w:sz w:val="20"/>
          <w:szCs w:val="20"/>
          <w:bdr w:val="none" w:sz="0" w:space="0" w:color="auto" w:frame="1"/>
        </w:rPr>
        <w:t>Biggest international tournament in southern Europe</w:t>
      </w:r>
    </w:p>
    <w:p w14:paraId="5B56BF26" w14:textId="77777777" w:rsidR="00085BD3" w:rsidRPr="004B3782" w:rsidRDefault="00085BD3" w:rsidP="00085BD3">
      <w:pPr>
        <w:pStyle w:val="font8"/>
        <w:numPr>
          <w:ilvl w:val="0"/>
          <w:numId w:val="3"/>
        </w:numPr>
        <w:spacing w:before="0" w:beforeAutospacing="0" w:after="0" w:afterAutospacing="0"/>
        <w:textAlignment w:val="baseline"/>
        <w:rPr>
          <w:sz w:val="20"/>
          <w:szCs w:val="20"/>
        </w:rPr>
      </w:pPr>
      <w:r w:rsidRPr="004B3782">
        <w:rPr>
          <w:rStyle w:val="wixui-rich-texttext1"/>
          <w:sz w:val="20"/>
          <w:szCs w:val="20"/>
          <w:bdr w:val="none" w:sz="0" w:space="0" w:color="auto" w:frame="1"/>
        </w:rPr>
        <w:t>Impressive opening ceremony at Anoeta Stadium, home of Spanish pro club Real Sociedad</w:t>
      </w:r>
    </w:p>
    <w:p w14:paraId="29F009B2" w14:textId="77777777" w:rsidR="00085BD3" w:rsidRPr="004B3782" w:rsidRDefault="00085BD3" w:rsidP="00085BD3">
      <w:pPr>
        <w:pStyle w:val="font8"/>
        <w:numPr>
          <w:ilvl w:val="0"/>
          <w:numId w:val="3"/>
        </w:numPr>
        <w:spacing w:before="0" w:beforeAutospacing="0" w:after="0" w:afterAutospacing="0"/>
        <w:textAlignment w:val="baseline"/>
        <w:rPr>
          <w:sz w:val="20"/>
          <w:szCs w:val="20"/>
        </w:rPr>
      </w:pPr>
      <w:r w:rsidRPr="004B3782">
        <w:rPr>
          <w:rStyle w:val="wixui-rich-texttext1"/>
          <w:sz w:val="20"/>
          <w:szCs w:val="20"/>
          <w:bdr w:val="none" w:sz="0" w:space="0" w:color="auto" w:frame="1"/>
        </w:rPr>
        <w:t>Lots of social events during the tournament</w:t>
      </w:r>
    </w:p>
    <w:p w14:paraId="78B0B2EC" w14:textId="77777777" w:rsidR="00085BD3" w:rsidRPr="004B3782" w:rsidRDefault="00085BD3" w:rsidP="00085BD3">
      <w:pPr>
        <w:pStyle w:val="font8"/>
        <w:numPr>
          <w:ilvl w:val="0"/>
          <w:numId w:val="3"/>
        </w:numPr>
        <w:spacing w:before="0" w:beforeAutospacing="0" w:after="0" w:afterAutospacing="0"/>
        <w:textAlignment w:val="baseline"/>
        <w:rPr>
          <w:sz w:val="20"/>
          <w:szCs w:val="20"/>
        </w:rPr>
      </w:pPr>
      <w:r w:rsidRPr="004B3782">
        <w:rPr>
          <w:rStyle w:val="wixui-rich-texttext1"/>
          <w:sz w:val="20"/>
          <w:szCs w:val="20"/>
          <w:bdr w:val="none" w:sz="0" w:space="0" w:color="auto" w:frame="1"/>
        </w:rPr>
        <w:t>Beautiful beaches</w:t>
      </w:r>
    </w:p>
    <w:p w14:paraId="2DCD0FF5" w14:textId="77777777" w:rsidR="00085BD3" w:rsidRPr="004B3782" w:rsidRDefault="00085BD3" w:rsidP="00085BD3">
      <w:pPr>
        <w:spacing w:after="0" w:line="240" w:lineRule="auto"/>
        <w:textAlignment w:val="baseline"/>
        <w:rPr>
          <w:sz w:val="20"/>
          <w:szCs w:val="20"/>
        </w:rPr>
      </w:pPr>
    </w:p>
    <w:p w14:paraId="2EE9E62C" w14:textId="77777777" w:rsidR="00085BD3" w:rsidRPr="004B3782" w:rsidRDefault="00085BD3" w:rsidP="00085BD3">
      <w:pPr>
        <w:tabs>
          <w:tab w:val="left" w:pos="3685"/>
        </w:tabs>
        <w:jc w:val="center"/>
        <w:rPr>
          <w:b/>
          <w:sz w:val="20"/>
          <w:szCs w:val="20"/>
        </w:rPr>
      </w:pPr>
      <w:proofErr w:type="spellStart"/>
      <w:r w:rsidRPr="004B3782">
        <w:rPr>
          <w:b/>
          <w:sz w:val="20"/>
          <w:szCs w:val="20"/>
        </w:rPr>
        <w:t>Donosti</w:t>
      </w:r>
      <w:proofErr w:type="spellEnd"/>
      <w:r w:rsidRPr="004B3782">
        <w:rPr>
          <w:b/>
          <w:sz w:val="20"/>
          <w:szCs w:val="20"/>
        </w:rPr>
        <w:t xml:space="preserve"> Cup Itinerary</w:t>
      </w:r>
      <w:r w:rsidR="0002597D">
        <w:rPr>
          <w:b/>
          <w:sz w:val="20"/>
          <w:szCs w:val="20"/>
        </w:rPr>
        <w:t xml:space="preserve"> (Exact dates are TBD)</w:t>
      </w:r>
      <w:r w:rsidRPr="004B3782">
        <w:rPr>
          <w:b/>
          <w:sz w:val="20"/>
          <w:szCs w:val="20"/>
        </w:rPr>
        <w:t>:</w:t>
      </w:r>
    </w:p>
    <w:p w14:paraId="5E2FFA5A" w14:textId="77777777" w:rsidR="00085BD3" w:rsidRPr="004B3782" w:rsidRDefault="00085BD3" w:rsidP="00085BD3">
      <w:pPr>
        <w:tabs>
          <w:tab w:val="left" w:pos="3685"/>
        </w:tabs>
        <w:rPr>
          <w:sz w:val="20"/>
          <w:szCs w:val="20"/>
        </w:rPr>
      </w:pPr>
      <w:r w:rsidRPr="004B3782">
        <w:rPr>
          <w:sz w:val="20"/>
          <w:szCs w:val="20"/>
        </w:rPr>
        <w:t>Fri June 27</w:t>
      </w:r>
      <w:r w:rsidRPr="004B3782">
        <w:rPr>
          <w:sz w:val="20"/>
          <w:szCs w:val="20"/>
          <w:vertAlign w:val="superscript"/>
        </w:rPr>
        <w:t>th</w:t>
      </w:r>
      <w:r w:rsidRPr="004B3782">
        <w:rPr>
          <w:sz w:val="20"/>
          <w:szCs w:val="20"/>
        </w:rPr>
        <w:t xml:space="preserve"> – Depart US for Barcelona</w:t>
      </w:r>
    </w:p>
    <w:p w14:paraId="71A43CC3" w14:textId="77777777" w:rsidR="00085BD3" w:rsidRPr="004B3782" w:rsidRDefault="00085BD3" w:rsidP="00085BD3">
      <w:pPr>
        <w:tabs>
          <w:tab w:val="left" w:pos="3685"/>
        </w:tabs>
        <w:rPr>
          <w:sz w:val="20"/>
          <w:szCs w:val="20"/>
        </w:rPr>
      </w:pPr>
      <w:r w:rsidRPr="004B3782">
        <w:rPr>
          <w:sz w:val="20"/>
          <w:szCs w:val="20"/>
        </w:rPr>
        <w:t>Sat June 28</w:t>
      </w:r>
      <w:r w:rsidRPr="004B3782">
        <w:rPr>
          <w:sz w:val="20"/>
          <w:szCs w:val="20"/>
          <w:vertAlign w:val="superscript"/>
        </w:rPr>
        <w:t>th</w:t>
      </w:r>
      <w:r w:rsidRPr="004B3782">
        <w:rPr>
          <w:sz w:val="20"/>
          <w:szCs w:val="20"/>
        </w:rPr>
        <w:t xml:space="preserve"> – Arrive Barcelona, Training session, Site-seeing</w:t>
      </w:r>
    </w:p>
    <w:p w14:paraId="44BBFE86" w14:textId="77777777" w:rsidR="00085BD3" w:rsidRPr="004B3782" w:rsidRDefault="00085BD3" w:rsidP="00085BD3">
      <w:pPr>
        <w:tabs>
          <w:tab w:val="left" w:pos="3685"/>
        </w:tabs>
        <w:rPr>
          <w:sz w:val="20"/>
          <w:szCs w:val="20"/>
        </w:rPr>
      </w:pPr>
      <w:r w:rsidRPr="004B3782">
        <w:rPr>
          <w:sz w:val="20"/>
          <w:szCs w:val="20"/>
        </w:rPr>
        <w:t>Sun June 29</w:t>
      </w:r>
      <w:r w:rsidRPr="004B3782">
        <w:rPr>
          <w:sz w:val="20"/>
          <w:szCs w:val="20"/>
          <w:vertAlign w:val="superscript"/>
        </w:rPr>
        <w:t>th</w:t>
      </w:r>
      <w:r w:rsidRPr="004B3782">
        <w:rPr>
          <w:sz w:val="20"/>
          <w:szCs w:val="20"/>
        </w:rPr>
        <w:t xml:space="preserve"> – Training session, Tour Camp Nou, Day of leisure</w:t>
      </w:r>
    </w:p>
    <w:p w14:paraId="7B2033EA" w14:textId="77777777" w:rsidR="00085BD3" w:rsidRPr="004B3782" w:rsidRDefault="00085BD3" w:rsidP="00085BD3">
      <w:pPr>
        <w:tabs>
          <w:tab w:val="left" w:pos="3685"/>
        </w:tabs>
        <w:rPr>
          <w:sz w:val="20"/>
          <w:szCs w:val="20"/>
        </w:rPr>
      </w:pPr>
      <w:r w:rsidRPr="004B3782">
        <w:rPr>
          <w:sz w:val="20"/>
          <w:szCs w:val="20"/>
        </w:rPr>
        <w:t>Mon June 30</w:t>
      </w:r>
      <w:r w:rsidRPr="004B3782">
        <w:rPr>
          <w:sz w:val="20"/>
          <w:szCs w:val="20"/>
          <w:vertAlign w:val="superscript"/>
        </w:rPr>
        <w:t>th</w:t>
      </w:r>
      <w:r w:rsidRPr="004B3782">
        <w:rPr>
          <w:sz w:val="20"/>
          <w:szCs w:val="20"/>
        </w:rPr>
        <w:t xml:space="preserve"> – Depart Barcelona (am), Arrive and team check-in </w:t>
      </w:r>
      <w:proofErr w:type="spellStart"/>
      <w:r w:rsidRPr="004B3782">
        <w:rPr>
          <w:sz w:val="20"/>
          <w:szCs w:val="20"/>
        </w:rPr>
        <w:t>Donosti</w:t>
      </w:r>
      <w:proofErr w:type="spellEnd"/>
      <w:r w:rsidRPr="004B3782">
        <w:rPr>
          <w:sz w:val="20"/>
          <w:szCs w:val="20"/>
        </w:rPr>
        <w:t xml:space="preserve"> Cup, Check in to accommodations</w:t>
      </w:r>
    </w:p>
    <w:p w14:paraId="1D74A506" w14:textId="77777777" w:rsidR="00085BD3" w:rsidRPr="004B3782" w:rsidRDefault="00085BD3" w:rsidP="00085BD3">
      <w:pPr>
        <w:tabs>
          <w:tab w:val="left" w:pos="3685"/>
        </w:tabs>
        <w:rPr>
          <w:sz w:val="20"/>
          <w:szCs w:val="20"/>
        </w:rPr>
      </w:pPr>
      <w:r w:rsidRPr="004B3782">
        <w:rPr>
          <w:sz w:val="20"/>
          <w:szCs w:val="20"/>
        </w:rPr>
        <w:t>Tue July 1 – 1</w:t>
      </w:r>
      <w:r w:rsidRPr="004B3782">
        <w:rPr>
          <w:sz w:val="20"/>
          <w:szCs w:val="20"/>
          <w:vertAlign w:val="superscript"/>
        </w:rPr>
        <w:t>st</w:t>
      </w:r>
      <w:r w:rsidRPr="004B3782">
        <w:rPr>
          <w:sz w:val="20"/>
          <w:szCs w:val="20"/>
        </w:rPr>
        <w:t xml:space="preserve"> round matches, Team pictures, Opening Ceremony</w:t>
      </w:r>
    </w:p>
    <w:p w14:paraId="1EEBAB54" w14:textId="77777777" w:rsidR="00085BD3" w:rsidRPr="004B3782" w:rsidRDefault="00085BD3" w:rsidP="00085BD3">
      <w:pPr>
        <w:tabs>
          <w:tab w:val="left" w:pos="3685"/>
        </w:tabs>
        <w:rPr>
          <w:sz w:val="20"/>
          <w:szCs w:val="20"/>
        </w:rPr>
      </w:pPr>
      <w:r w:rsidRPr="004B3782">
        <w:rPr>
          <w:sz w:val="20"/>
          <w:szCs w:val="20"/>
        </w:rPr>
        <w:t>Wed July 2 – 1</w:t>
      </w:r>
      <w:r w:rsidRPr="004B3782">
        <w:rPr>
          <w:sz w:val="20"/>
          <w:szCs w:val="20"/>
          <w:vertAlign w:val="superscript"/>
        </w:rPr>
        <w:t>st</w:t>
      </w:r>
      <w:r w:rsidRPr="004B3782">
        <w:rPr>
          <w:sz w:val="20"/>
          <w:szCs w:val="20"/>
        </w:rPr>
        <w:t xml:space="preserve"> round matches, Live music at Fan Zone, Site-seeing</w:t>
      </w:r>
    </w:p>
    <w:p w14:paraId="52186851" w14:textId="77777777" w:rsidR="00085BD3" w:rsidRPr="004B3782" w:rsidRDefault="00085BD3" w:rsidP="00085BD3">
      <w:pPr>
        <w:tabs>
          <w:tab w:val="left" w:pos="3685"/>
        </w:tabs>
        <w:rPr>
          <w:sz w:val="20"/>
          <w:szCs w:val="20"/>
        </w:rPr>
      </w:pPr>
      <w:r w:rsidRPr="004B3782">
        <w:rPr>
          <w:sz w:val="20"/>
          <w:szCs w:val="20"/>
        </w:rPr>
        <w:t>Thurs – July 3 – 1</w:t>
      </w:r>
      <w:r w:rsidRPr="004B3782">
        <w:rPr>
          <w:sz w:val="20"/>
          <w:szCs w:val="20"/>
          <w:vertAlign w:val="superscript"/>
        </w:rPr>
        <w:t>st</w:t>
      </w:r>
      <w:r w:rsidRPr="004B3782">
        <w:rPr>
          <w:sz w:val="20"/>
          <w:szCs w:val="20"/>
        </w:rPr>
        <w:t xml:space="preserve"> round matches, Live music at Fan Zone, Site-seeing</w:t>
      </w:r>
    </w:p>
    <w:p w14:paraId="0D66CB1D" w14:textId="77777777" w:rsidR="00085BD3" w:rsidRPr="004B3782" w:rsidRDefault="00085BD3" w:rsidP="00085BD3">
      <w:pPr>
        <w:tabs>
          <w:tab w:val="left" w:pos="3685"/>
        </w:tabs>
        <w:rPr>
          <w:sz w:val="20"/>
          <w:szCs w:val="20"/>
        </w:rPr>
      </w:pPr>
      <w:r w:rsidRPr="004B3782">
        <w:rPr>
          <w:sz w:val="20"/>
          <w:szCs w:val="20"/>
        </w:rPr>
        <w:t>Fri – July 4</w:t>
      </w:r>
      <w:r w:rsidRPr="004B3782">
        <w:rPr>
          <w:sz w:val="20"/>
          <w:szCs w:val="20"/>
          <w:vertAlign w:val="superscript"/>
        </w:rPr>
        <w:t>th</w:t>
      </w:r>
      <w:r w:rsidRPr="004B3782">
        <w:rPr>
          <w:sz w:val="20"/>
          <w:szCs w:val="20"/>
        </w:rPr>
        <w:t xml:space="preserve"> – Final round matches, Live music at Fan Zone, Site-seeing</w:t>
      </w:r>
    </w:p>
    <w:p w14:paraId="3B8AC94A" w14:textId="77777777" w:rsidR="00085BD3" w:rsidRPr="004B3782" w:rsidRDefault="00085BD3" w:rsidP="00085BD3">
      <w:pPr>
        <w:tabs>
          <w:tab w:val="left" w:pos="3685"/>
        </w:tabs>
        <w:rPr>
          <w:sz w:val="20"/>
          <w:szCs w:val="20"/>
        </w:rPr>
      </w:pPr>
      <w:r w:rsidRPr="004B3782">
        <w:rPr>
          <w:sz w:val="20"/>
          <w:szCs w:val="20"/>
        </w:rPr>
        <w:t>Sat – July 5</w:t>
      </w:r>
      <w:r w:rsidRPr="004B3782">
        <w:rPr>
          <w:sz w:val="20"/>
          <w:szCs w:val="20"/>
          <w:vertAlign w:val="superscript"/>
        </w:rPr>
        <w:t>th</w:t>
      </w:r>
      <w:r w:rsidRPr="004B3782">
        <w:rPr>
          <w:sz w:val="20"/>
          <w:szCs w:val="20"/>
        </w:rPr>
        <w:t xml:space="preserve"> – Final round matches, Europe and Champions Finals, </w:t>
      </w:r>
      <w:proofErr w:type="spellStart"/>
      <w:r w:rsidRPr="004B3782">
        <w:rPr>
          <w:sz w:val="20"/>
          <w:szCs w:val="20"/>
        </w:rPr>
        <w:t>Donosti</w:t>
      </w:r>
      <w:proofErr w:type="spellEnd"/>
      <w:r w:rsidRPr="004B3782">
        <w:rPr>
          <w:sz w:val="20"/>
          <w:szCs w:val="20"/>
        </w:rPr>
        <w:t xml:space="preserve"> Cup Party and Closing Gala</w:t>
      </w:r>
    </w:p>
    <w:p w14:paraId="5658E6BC" w14:textId="77777777" w:rsidR="00085BD3" w:rsidRPr="004B3782" w:rsidRDefault="00085BD3" w:rsidP="00085BD3">
      <w:pPr>
        <w:tabs>
          <w:tab w:val="left" w:pos="3685"/>
        </w:tabs>
        <w:rPr>
          <w:sz w:val="20"/>
          <w:szCs w:val="20"/>
        </w:rPr>
      </w:pPr>
      <w:r w:rsidRPr="004B3782">
        <w:rPr>
          <w:sz w:val="20"/>
          <w:szCs w:val="20"/>
        </w:rPr>
        <w:t>Sun – Jul 6</w:t>
      </w:r>
      <w:r w:rsidRPr="004B3782">
        <w:rPr>
          <w:sz w:val="20"/>
          <w:szCs w:val="20"/>
          <w:vertAlign w:val="superscript"/>
        </w:rPr>
        <w:t>th</w:t>
      </w:r>
      <w:r w:rsidRPr="004B3782">
        <w:rPr>
          <w:sz w:val="20"/>
          <w:szCs w:val="20"/>
        </w:rPr>
        <w:t xml:space="preserve"> – Europe and Champions Finals – Return to Barcelona</w:t>
      </w:r>
    </w:p>
    <w:p w14:paraId="2B98A5BF" w14:textId="77777777" w:rsidR="00085BD3" w:rsidRDefault="00085BD3" w:rsidP="00085BD3">
      <w:pPr>
        <w:tabs>
          <w:tab w:val="left" w:pos="3685"/>
        </w:tabs>
        <w:rPr>
          <w:sz w:val="20"/>
          <w:szCs w:val="20"/>
        </w:rPr>
      </w:pPr>
      <w:r w:rsidRPr="004B3782">
        <w:rPr>
          <w:sz w:val="20"/>
          <w:szCs w:val="20"/>
        </w:rPr>
        <w:t>Mon – Jul 7</w:t>
      </w:r>
      <w:r w:rsidRPr="004B3782">
        <w:rPr>
          <w:sz w:val="20"/>
          <w:szCs w:val="20"/>
          <w:vertAlign w:val="superscript"/>
        </w:rPr>
        <w:t>th</w:t>
      </w:r>
      <w:r w:rsidRPr="004B3782">
        <w:rPr>
          <w:sz w:val="20"/>
          <w:szCs w:val="20"/>
        </w:rPr>
        <w:t xml:space="preserve"> – Return to US</w:t>
      </w:r>
    </w:p>
    <w:p w14:paraId="1A1B55FF" w14:textId="77777777" w:rsidR="002F78BA" w:rsidRDefault="004B3782" w:rsidP="004B3782">
      <w:pPr>
        <w:tabs>
          <w:tab w:val="left" w:pos="3685"/>
        </w:tabs>
        <w:rPr>
          <w:sz w:val="20"/>
          <w:szCs w:val="20"/>
        </w:rPr>
      </w:pPr>
      <w:r>
        <w:rPr>
          <w:sz w:val="20"/>
          <w:szCs w:val="20"/>
        </w:rPr>
        <w:t xml:space="preserve">RSA will typically start the process of solidifying the roster spots for these trips a minimum of a year in advance of the trip.  This will allow families to make decisions of who will be going on the trip and time to budget for the trip.  We will be looking to take 14 – 16 players per team.  Any and all family members are encouraged to accompany the player on the trip, but it is not a necessity.  Players traveling without family members will be well supervised and “adopted” by other families on the trip.  </w:t>
      </w:r>
    </w:p>
    <w:p w14:paraId="2FD97990" w14:textId="77777777" w:rsidR="00371E67" w:rsidRDefault="00371E67" w:rsidP="004B3782">
      <w:pPr>
        <w:tabs>
          <w:tab w:val="left" w:pos="3685"/>
        </w:tabs>
        <w:rPr>
          <w:sz w:val="20"/>
          <w:szCs w:val="20"/>
        </w:rPr>
      </w:pPr>
    </w:p>
    <w:p w14:paraId="25BEE7A9" w14:textId="77777777" w:rsidR="004B3782" w:rsidRDefault="004B3782" w:rsidP="004B3782">
      <w:pPr>
        <w:tabs>
          <w:tab w:val="left" w:pos="3685"/>
        </w:tabs>
        <w:rPr>
          <w:sz w:val="20"/>
          <w:szCs w:val="20"/>
        </w:rPr>
      </w:pPr>
      <w:r>
        <w:rPr>
          <w:sz w:val="20"/>
          <w:szCs w:val="20"/>
        </w:rPr>
        <w:lastRenderedPageBreak/>
        <w:t>Each player trip package will include the following:</w:t>
      </w:r>
    </w:p>
    <w:p w14:paraId="27CA17F0" w14:textId="77777777" w:rsidR="004B3782" w:rsidRPr="007A7203" w:rsidRDefault="004B3782" w:rsidP="004B3782">
      <w:pPr>
        <w:pStyle w:val="ListParagraph"/>
        <w:numPr>
          <w:ilvl w:val="0"/>
          <w:numId w:val="4"/>
        </w:numPr>
        <w:tabs>
          <w:tab w:val="left" w:pos="3685"/>
        </w:tabs>
        <w:rPr>
          <w:sz w:val="20"/>
          <w:szCs w:val="20"/>
        </w:rPr>
      </w:pPr>
      <w:r w:rsidRPr="007A7203">
        <w:rPr>
          <w:sz w:val="20"/>
          <w:szCs w:val="20"/>
        </w:rPr>
        <w:t xml:space="preserve">Player Kit – Backpack, three uniform tops (White, Red, Red w/black), two pair of shorts (Black, Red), two pair of socks (white, black), and a pennant.  </w:t>
      </w:r>
    </w:p>
    <w:p w14:paraId="0F0507FD" w14:textId="77777777" w:rsidR="004B3782" w:rsidRDefault="004B3782" w:rsidP="004B3782">
      <w:pPr>
        <w:pStyle w:val="ListParagraph"/>
        <w:numPr>
          <w:ilvl w:val="0"/>
          <w:numId w:val="4"/>
        </w:numPr>
        <w:tabs>
          <w:tab w:val="left" w:pos="3685"/>
        </w:tabs>
        <w:rPr>
          <w:sz w:val="20"/>
          <w:szCs w:val="20"/>
        </w:rPr>
      </w:pPr>
      <w:r>
        <w:rPr>
          <w:sz w:val="20"/>
          <w:szCs w:val="20"/>
        </w:rPr>
        <w:t>Roundtrip flight (prices may vary from year to year and from the departure airport)</w:t>
      </w:r>
    </w:p>
    <w:p w14:paraId="4F10386C" w14:textId="77777777" w:rsidR="004B3782" w:rsidRDefault="004B3782" w:rsidP="004B3782">
      <w:pPr>
        <w:pStyle w:val="ListParagraph"/>
        <w:numPr>
          <w:ilvl w:val="0"/>
          <w:numId w:val="4"/>
        </w:numPr>
        <w:tabs>
          <w:tab w:val="left" w:pos="3685"/>
        </w:tabs>
        <w:rPr>
          <w:sz w:val="20"/>
          <w:szCs w:val="20"/>
        </w:rPr>
      </w:pPr>
      <w:r>
        <w:rPr>
          <w:sz w:val="20"/>
          <w:szCs w:val="20"/>
        </w:rPr>
        <w:t>Room accommodations (these will vary depending on individual choice)</w:t>
      </w:r>
    </w:p>
    <w:p w14:paraId="3C5153F6" w14:textId="77777777" w:rsidR="004B3782" w:rsidRPr="00FC06A5" w:rsidRDefault="004B3782" w:rsidP="00FC06A5">
      <w:pPr>
        <w:pStyle w:val="ListParagraph"/>
        <w:numPr>
          <w:ilvl w:val="0"/>
          <w:numId w:val="4"/>
        </w:numPr>
        <w:tabs>
          <w:tab w:val="left" w:pos="3685"/>
        </w:tabs>
        <w:rPr>
          <w:sz w:val="20"/>
          <w:szCs w:val="20"/>
        </w:rPr>
      </w:pPr>
      <w:r>
        <w:rPr>
          <w:sz w:val="20"/>
          <w:szCs w:val="20"/>
        </w:rPr>
        <w:t>Food (all meals will be included with the exception of meals outside of the café and 2-3 meals)</w:t>
      </w:r>
    </w:p>
    <w:p w14:paraId="170EDE36" w14:textId="77777777" w:rsidR="004B3782" w:rsidRDefault="004B3782" w:rsidP="004B3782">
      <w:pPr>
        <w:tabs>
          <w:tab w:val="left" w:pos="3685"/>
        </w:tabs>
        <w:rPr>
          <w:sz w:val="20"/>
          <w:szCs w:val="20"/>
        </w:rPr>
      </w:pPr>
      <w:r>
        <w:rPr>
          <w:sz w:val="20"/>
          <w:szCs w:val="20"/>
        </w:rPr>
        <w:t>Each parent trip package will include the following:</w:t>
      </w:r>
    </w:p>
    <w:p w14:paraId="306F68ED" w14:textId="77777777" w:rsidR="004B3782" w:rsidRDefault="004B3782" w:rsidP="004B3782">
      <w:pPr>
        <w:pStyle w:val="ListParagraph"/>
        <w:numPr>
          <w:ilvl w:val="0"/>
          <w:numId w:val="4"/>
        </w:numPr>
        <w:tabs>
          <w:tab w:val="left" w:pos="3685"/>
        </w:tabs>
        <w:rPr>
          <w:sz w:val="20"/>
          <w:szCs w:val="20"/>
        </w:rPr>
      </w:pPr>
      <w:r>
        <w:rPr>
          <w:sz w:val="20"/>
          <w:szCs w:val="20"/>
        </w:rPr>
        <w:t>Roundtrip flight (prices may vary from year to year and from the departure airport)</w:t>
      </w:r>
    </w:p>
    <w:p w14:paraId="3D19257D" w14:textId="77777777" w:rsidR="004B3782" w:rsidRDefault="004B3782" w:rsidP="004B3782">
      <w:pPr>
        <w:pStyle w:val="ListParagraph"/>
        <w:numPr>
          <w:ilvl w:val="0"/>
          <w:numId w:val="4"/>
        </w:numPr>
        <w:tabs>
          <w:tab w:val="left" w:pos="3685"/>
        </w:tabs>
        <w:rPr>
          <w:sz w:val="20"/>
          <w:szCs w:val="20"/>
        </w:rPr>
      </w:pPr>
      <w:r>
        <w:rPr>
          <w:sz w:val="20"/>
          <w:szCs w:val="20"/>
        </w:rPr>
        <w:t>Room accommodations (these will vary depending on individual choice)</w:t>
      </w:r>
    </w:p>
    <w:p w14:paraId="08BFFAA4" w14:textId="77777777" w:rsidR="004B3782" w:rsidRDefault="004B3782" w:rsidP="004B3782">
      <w:pPr>
        <w:pStyle w:val="ListParagraph"/>
        <w:numPr>
          <w:ilvl w:val="0"/>
          <w:numId w:val="4"/>
        </w:numPr>
        <w:tabs>
          <w:tab w:val="left" w:pos="3685"/>
        </w:tabs>
        <w:rPr>
          <w:sz w:val="20"/>
          <w:szCs w:val="20"/>
        </w:rPr>
      </w:pPr>
      <w:r>
        <w:rPr>
          <w:sz w:val="20"/>
          <w:szCs w:val="20"/>
        </w:rPr>
        <w:t>Food (prices will depend on individual choice)</w:t>
      </w:r>
    </w:p>
    <w:p w14:paraId="47FF0AF8" w14:textId="77777777" w:rsidR="004B3782" w:rsidRDefault="004B3782" w:rsidP="004B3782">
      <w:pPr>
        <w:pStyle w:val="ListParagraph"/>
        <w:numPr>
          <w:ilvl w:val="0"/>
          <w:numId w:val="4"/>
        </w:numPr>
        <w:tabs>
          <w:tab w:val="left" w:pos="3685"/>
        </w:tabs>
        <w:rPr>
          <w:sz w:val="20"/>
          <w:szCs w:val="20"/>
        </w:rPr>
      </w:pPr>
      <w:proofErr w:type="gramStart"/>
      <w:r>
        <w:rPr>
          <w:sz w:val="20"/>
          <w:szCs w:val="20"/>
        </w:rPr>
        <w:t>2 night</w:t>
      </w:r>
      <w:proofErr w:type="gramEnd"/>
      <w:r>
        <w:rPr>
          <w:sz w:val="20"/>
          <w:szCs w:val="20"/>
        </w:rPr>
        <w:t xml:space="preserve"> stay in </w:t>
      </w:r>
      <w:proofErr w:type="spellStart"/>
      <w:r>
        <w:rPr>
          <w:sz w:val="20"/>
          <w:szCs w:val="20"/>
        </w:rPr>
        <w:t>Montreat</w:t>
      </w:r>
      <w:proofErr w:type="spellEnd"/>
      <w:r>
        <w:rPr>
          <w:sz w:val="20"/>
          <w:szCs w:val="20"/>
        </w:rPr>
        <w:t xml:space="preserve"> (Black Mountain, NC)</w:t>
      </w:r>
      <w:r w:rsidR="00FC06A5">
        <w:rPr>
          <w:sz w:val="20"/>
          <w:szCs w:val="20"/>
        </w:rPr>
        <w:t xml:space="preserve"> for training sessions and fundraising videos</w:t>
      </w:r>
    </w:p>
    <w:p w14:paraId="1E549813" w14:textId="77777777" w:rsidR="004B3782" w:rsidRDefault="004B3782" w:rsidP="004B3782">
      <w:pPr>
        <w:tabs>
          <w:tab w:val="left" w:pos="3685"/>
        </w:tabs>
        <w:rPr>
          <w:sz w:val="20"/>
          <w:szCs w:val="20"/>
        </w:rPr>
      </w:pPr>
      <w:r>
        <w:rPr>
          <w:sz w:val="20"/>
          <w:szCs w:val="20"/>
        </w:rPr>
        <w:t xml:space="preserve">All teams will meet at </w:t>
      </w:r>
      <w:proofErr w:type="spellStart"/>
      <w:r>
        <w:rPr>
          <w:sz w:val="20"/>
          <w:szCs w:val="20"/>
        </w:rPr>
        <w:t>Montreat</w:t>
      </w:r>
      <w:proofErr w:type="spellEnd"/>
      <w:r>
        <w:rPr>
          <w:sz w:val="20"/>
          <w:szCs w:val="20"/>
        </w:rPr>
        <w:t xml:space="preserve"> College for a weekend in August for soccer training sessions and to get team video for fundraising purposes.  This trip is included in the trip package and is a great opportunity for families to get to know each other and the players to play together to prepare for the Europe trip.  </w:t>
      </w:r>
    </w:p>
    <w:p w14:paraId="2E5ACB6C" w14:textId="77777777" w:rsidR="004B3782" w:rsidRDefault="004B3782" w:rsidP="004B3782">
      <w:pPr>
        <w:tabs>
          <w:tab w:val="left" w:pos="3685"/>
        </w:tabs>
        <w:rPr>
          <w:sz w:val="20"/>
          <w:szCs w:val="20"/>
        </w:rPr>
      </w:pPr>
      <w:r>
        <w:rPr>
          <w:sz w:val="20"/>
          <w:szCs w:val="20"/>
        </w:rPr>
        <w:t xml:space="preserve">The </w:t>
      </w:r>
      <w:r w:rsidR="00FC06A5">
        <w:rPr>
          <w:sz w:val="20"/>
          <w:szCs w:val="20"/>
        </w:rPr>
        <w:t>base</w:t>
      </w:r>
      <w:r>
        <w:rPr>
          <w:sz w:val="20"/>
          <w:szCs w:val="20"/>
        </w:rPr>
        <w:t xml:space="preserve"> </w:t>
      </w:r>
      <w:r w:rsidR="009D57C5">
        <w:rPr>
          <w:sz w:val="20"/>
          <w:szCs w:val="20"/>
        </w:rPr>
        <w:t>price</w:t>
      </w:r>
      <w:r>
        <w:rPr>
          <w:sz w:val="20"/>
          <w:szCs w:val="20"/>
        </w:rPr>
        <w:t xml:space="preserve"> of the Spain trip will be approximately $</w:t>
      </w:r>
      <w:r w:rsidR="00FC06A5">
        <w:rPr>
          <w:sz w:val="20"/>
          <w:szCs w:val="20"/>
        </w:rPr>
        <w:t>2900</w:t>
      </w:r>
      <w:r>
        <w:rPr>
          <w:sz w:val="20"/>
          <w:szCs w:val="20"/>
        </w:rPr>
        <w:t xml:space="preserve"> per p</w:t>
      </w:r>
      <w:r w:rsidR="00FC06A5">
        <w:rPr>
          <w:sz w:val="20"/>
          <w:szCs w:val="20"/>
        </w:rPr>
        <w:t>erson</w:t>
      </w:r>
      <w:r>
        <w:rPr>
          <w:sz w:val="20"/>
          <w:szCs w:val="20"/>
        </w:rPr>
        <w:t xml:space="preserve">.  </w:t>
      </w:r>
      <w:r w:rsidR="00840540">
        <w:rPr>
          <w:sz w:val="20"/>
          <w:szCs w:val="20"/>
        </w:rPr>
        <w:t>Trip prices will fluctuate due to airline costs and hotel costs.</w:t>
      </w:r>
      <w:r w:rsidR="000E618F">
        <w:rPr>
          <w:sz w:val="20"/>
          <w:szCs w:val="20"/>
        </w:rPr>
        <w:t xml:space="preserve">  Individual choices may also cause a change in price.  </w:t>
      </w:r>
      <w:r w:rsidR="00840540">
        <w:rPr>
          <w:sz w:val="20"/>
          <w:szCs w:val="20"/>
        </w:rPr>
        <w:t xml:space="preserve">  </w:t>
      </w:r>
    </w:p>
    <w:p w14:paraId="6C3AC2C0" w14:textId="77777777" w:rsidR="004B3782" w:rsidRDefault="004B3782" w:rsidP="004B3782">
      <w:pPr>
        <w:tabs>
          <w:tab w:val="left" w:pos="3685"/>
        </w:tabs>
        <w:rPr>
          <w:sz w:val="20"/>
          <w:szCs w:val="20"/>
        </w:rPr>
      </w:pPr>
      <w:r>
        <w:rPr>
          <w:sz w:val="20"/>
          <w:szCs w:val="20"/>
        </w:rPr>
        <w:t xml:space="preserve">A variety of fundraising programs will be used to aid in reducing the cost of the trip.  We will be using the </w:t>
      </w:r>
      <w:proofErr w:type="spellStart"/>
      <w:r>
        <w:rPr>
          <w:sz w:val="20"/>
          <w:szCs w:val="20"/>
        </w:rPr>
        <w:t>Montreat</w:t>
      </w:r>
      <w:proofErr w:type="spellEnd"/>
      <w:r>
        <w:rPr>
          <w:sz w:val="20"/>
          <w:szCs w:val="20"/>
        </w:rPr>
        <w:t xml:space="preserve"> weekend to get fundraising ideas, video footage, and launch some fundraising campaigns.  Player/family participation in the fundraising efforts can significantly reduce the cost of the trip per player/family.  </w:t>
      </w:r>
    </w:p>
    <w:p w14:paraId="254E3BC2" w14:textId="3FC332C0" w:rsidR="00D2122E" w:rsidRDefault="007C4902" w:rsidP="002F78BA">
      <w:pPr>
        <w:tabs>
          <w:tab w:val="left" w:pos="3685"/>
        </w:tabs>
        <w:jc w:val="center"/>
        <w:rPr>
          <w:noProof/>
        </w:rPr>
      </w:pPr>
      <w:r>
        <w:rPr>
          <w:noProof/>
        </w:rPr>
        <w:drawing>
          <wp:inline distT="0" distB="0" distL="0" distR="0" wp14:anchorId="2CC184D4" wp14:editId="68B74AF9">
            <wp:extent cx="1818817" cy="1244600"/>
            <wp:effectExtent l="0" t="0" r="0" b="0"/>
            <wp:docPr id="1" name="Picture 1" descr="San Sebastián, la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Sebastián, la ciu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506" cy="1315554"/>
                    </a:xfrm>
                    <a:prstGeom prst="rect">
                      <a:avLst/>
                    </a:prstGeom>
                    <a:noFill/>
                    <a:ln>
                      <a:noFill/>
                    </a:ln>
                  </pic:spPr>
                </pic:pic>
              </a:graphicData>
            </a:graphic>
          </wp:inline>
        </w:drawing>
      </w:r>
      <w:r w:rsidR="00843400">
        <w:rPr>
          <w:sz w:val="20"/>
          <w:szCs w:val="20"/>
        </w:rPr>
        <w:t xml:space="preserve">      </w:t>
      </w:r>
      <w:r w:rsidR="000F463D">
        <w:rPr>
          <w:noProof/>
        </w:rPr>
        <w:drawing>
          <wp:inline distT="0" distB="0" distL="0" distR="0" wp14:anchorId="17A35416" wp14:editId="0CD8801B">
            <wp:extent cx="1739900" cy="1244950"/>
            <wp:effectExtent l="0" t="0" r="0" b="0"/>
            <wp:docPr id="3" name="Picture 3" descr="San Sebastián, la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 Sebastián, la ciud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318" cy="1313224"/>
                    </a:xfrm>
                    <a:prstGeom prst="rect">
                      <a:avLst/>
                    </a:prstGeom>
                    <a:noFill/>
                    <a:ln>
                      <a:noFill/>
                    </a:ln>
                  </pic:spPr>
                </pic:pic>
              </a:graphicData>
            </a:graphic>
          </wp:inline>
        </w:drawing>
      </w:r>
      <w:r w:rsidR="00843400">
        <w:rPr>
          <w:noProof/>
        </w:rPr>
        <w:t xml:space="preserve">      </w:t>
      </w:r>
      <w:r w:rsidR="00ED5151">
        <w:rPr>
          <w:noProof/>
        </w:rPr>
        <w:drawing>
          <wp:inline distT="0" distB="0" distL="0" distR="0" wp14:anchorId="23F49722" wp14:editId="76BB5C80">
            <wp:extent cx="1495946" cy="1256665"/>
            <wp:effectExtent l="0" t="0" r="9525" b="635"/>
            <wp:docPr id="2" name="Picture 2" descr="Las f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fina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849562" cy="1553719"/>
                    </a:xfrm>
                    <a:prstGeom prst="rect">
                      <a:avLst/>
                    </a:prstGeom>
                    <a:noFill/>
                    <a:ln>
                      <a:noFill/>
                    </a:ln>
                  </pic:spPr>
                </pic:pic>
              </a:graphicData>
            </a:graphic>
          </wp:inline>
        </w:drawing>
      </w:r>
    </w:p>
    <w:p w14:paraId="45574CA1" w14:textId="04140ABB" w:rsidR="006111D0" w:rsidRDefault="00371E67" w:rsidP="006111D0">
      <w:pPr>
        <w:tabs>
          <w:tab w:val="left" w:pos="3685"/>
        </w:tabs>
        <w:jc w:val="center"/>
        <w:rPr>
          <w:sz w:val="20"/>
          <w:szCs w:val="20"/>
        </w:rPr>
      </w:pPr>
      <w:r>
        <w:rPr>
          <w:noProof/>
        </w:rPr>
        <w:drawing>
          <wp:anchor distT="0" distB="0" distL="114300" distR="114300" simplePos="0" relativeHeight="251660288" behindDoc="1" locked="0" layoutInCell="1" allowOverlap="1" wp14:anchorId="0F2AC395" wp14:editId="0FEC490E">
            <wp:simplePos x="0" y="0"/>
            <wp:positionH relativeFrom="margin">
              <wp:align>center</wp:align>
            </wp:positionH>
            <wp:positionV relativeFrom="page">
              <wp:posOffset>6332220</wp:posOffset>
            </wp:positionV>
            <wp:extent cx="3208020" cy="35163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6" cstate="print">
                      <a:extLst>
                        <a:ext uri="{28A0092B-C50C-407E-A947-70E740481C1C}">
                          <a14:useLocalDpi xmlns:a14="http://schemas.microsoft.com/office/drawing/2010/main" val="0"/>
                        </a:ext>
                      </a:extLst>
                    </a:blip>
                    <a:srcRect/>
                    <a:stretch>
                      <a:fillRect/>
                    </a:stretch>
                  </pic:blipFill>
                  <pic:spPr bwMode="auto">
                    <a:xfrm>
                      <a:off x="0" y="0"/>
                      <a:ext cx="3208020" cy="3516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39D72" w14:textId="1B50C14B" w:rsidR="006111D0" w:rsidRPr="006111D0" w:rsidRDefault="006111D0" w:rsidP="006111D0">
      <w:pPr>
        <w:tabs>
          <w:tab w:val="left" w:pos="3685"/>
        </w:tabs>
        <w:jc w:val="center"/>
        <w:rPr>
          <w:b/>
          <w:sz w:val="20"/>
          <w:szCs w:val="20"/>
        </w:rPr>
      </w:pPr>
      <w:r w:rsidRPr="006111D0">
        <w:rPr>
          <w:b/>
          <w:sz w:val="20"/>
          <w:szCs w:val="20"/>
        </w:rPr>
        <w:t>(931) 308-8258</w:t>
      </w:r>
    </w:p>
    <w:sectPr w:rsidR="006111D0" w:rsidRPr="0061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7059"/>
    <w:multiLevelType w:val="multilevel"/>
    <w:tmpl w:val="993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912C2"/>
    <w:multiLevelType w:val="hybridMultilevel"/>
    <w:tmpl w:val="1580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7843"/>
    <w:multiLevelType w:val="hybridMultilevel"/>
    <w:tmpl w:val="FFFAD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8024C"/>
    <w:multiLevelType w:val="hybridMultilevel"/>
    <w:tmpl w:val="296A0D86"/>
    <w:lvl w:ilvl="0" w:tplc="E47641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07"/>
    <w:rsid w:val="0002597D"/>
    <w:rsid w:val="00085BD3"/>
    <w:rsid w:val="000E618F"/>
    <w:rsid w:val="000F463D"/>
    <w:rsid w:val="001D1107"/>
    <w:rsid w:val="001F200D"/>
    <w:rsid w:val="00270384"/>
    <w:rsid w:val="002F78BA"/>
    <w:rsid w:val="00371E67"/>
    <w:rsid w:val="004B3782"/>
    <w:rsid w:val="006111D0"/>
    <w:rsid w:val="006E77A3"/>
    <w:rsid w:val="007C4902"/>
    <w:rsid w:val="007E1E7D"/>
    <w:rsid w:val="00840540"/>
    <w:rsid w:val="00843400"/>
    <w:rsid w:val="008574AA"/>
    <w:rsid w:val="008A5A64"/>
    <w:rsid w:val="00942905"/>
    <w:rsid w:val="009D57C5"/>
    <w:rsid w:val="00A22DC6"/>
    <w:rsid w:val="00BA601A"/>
    <w:rsid w:val="00C75738"/>
    <w:rsid w:val="00D2122E"/>
    <w:rsid w:val="00D269AD"/>
    <w:rsid w:val="00DA4B67"/>
    <w:rsid w:val="00E329DA"/>
    <w:rsid w:val="00E63BCD"/>
    <w:rsid w:val="00E9059D"/>
    <w:rsid w:val="00ED5151"/>
    <w:rsid w:val="00FC06A5"/>
    <w:rsid w:val="00FF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002C"/>
  <w15:chartTrackingRefBased/>
  <w15:docId w15:val="{DB54FF55-9B2D-4AAB-A6D4-C7F8A40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07"/>
    <w:pPr>
      <w:ind w:left="720"/>
      <w:contextualSpacing/>
    </w:pPr>
  </w:style>
  <w:style w:type="paragraph" w:customStyle="1" w:styleId="font8">
    <w:name w:val="font_8"/>
    <w:basedOn w:val="Normal"/>
    <w:rsid w:val="00085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1">
    <w:name w:val="wixui-rich-text__text1"/>
    <w:basedOn w:val="DefaultParagraphFont"/>
    <w:rsid w:val="0008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ea24f23-8eee-489a-b536-392a7fb7ad3d@namprd18.prod.outlook.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DSD2</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Rasner, Jason (SHS Teacher)</dc:creator>
  <cp:keywords/>
  <dc:description/>
  <cp:lastModifiedBy>Jason E Rasner</cp:lastModifiedBy>
  <cp:revision>2</cp:revision>
  <dcterms:created xsi:type="dcterms:W3CDTF">2023-09-07T15:10:00Z</dcterms:created>
  <dcterms:modified xsi:type="dcterms:W3CDTF">2023-09-07T15:10:00Z</dcterms:modified>
</cp:coreProperties>
</file>