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CEE21" w14:textId="1CBDD377" w:rsidR="00262BA1" w:rsidRDefault="00262BA1" w:rsidP="00262BA1">
      <w:pPr>
        <w:pBdr>
          <w:top w:val="nil"/>
          <w:left w:val="nil"/>
          <w:bottom w:val="nil"/>
          <w:right w:val="nil"/>
          <w:between w:val="nil"/>
        </w:pBdr>
        <w:spacing w:before="240"/>
      </w:pPr>
      <w:r>
        <w:t>2: 3</w:t>
      </w:r>
      <w:r w:rsidR="00272882">
        <w:t>2</w:t>
      </w:r>
      <w:r w:rsidR="00DA2C30">
        <w:t>6</w:t>
      </w:r>
      <w:r>
        <w:t xml:space="preserve"> words</w:t>
      </w:r>
    </w:p>
    <w:p w14:paraId="6E944BEF" w14:textId="227D0AB1" w:rsidR="00272882" w:rsidRPr="005C22E7" w:rsidRDefault="00262BA1" w:rsidP="00272882">
      <w:pPr>
        <w:pBdr>
          <w:top w:val="nil"/>
          <w:left w:val="nil"/>
          <w:bottom w:val="nil"/>
          <w:right w:val="nil"/>
          <w:between w:val="nil"/>
        </w:pBdr>
        <w:spacing w:before="240"/>
      </w:pPr>
      <w:commentRangeStart w:id="0"/>
      <w:r w:rsidRPr="00262BA1">
        <w:t>B</w:t>
      </w:r>
      <w:commentRangeStart w:id="1"/>
      <w:r w:rsidRPr="00262BA1">
        <w:t>inge</w:t>
      </w:r>
      <w:commentRangeEnd w:id="1"/>
      <w:r w:rsidRPr="00262BA1">
        <w:commentReference w:id="1"/>
      </w:r>
      <w:r w:rsidRPr="00262BA1">
        <w:t xml:space="preserve"> eating disorder (</w:t>
      </w:r>
      <w:commentRangeEnd w:id="0"/>
      <w:r w:rsidRPr="00262BA1">
        <w:commentReference w:id="0"/>
      </w:r>
      <w:r w:rsidRPr="00262BA1">
        <w:t>BED) is an autonomous DSM-5 mental health diagnosis with high lifetime prevalence rates and a complicated health sequalae that significantly impairs quality of life. Standard of care interventions for BED have low treatment success rates (38–4</w:t>
      </w:r>
      <w:r w:rsidR="00272882">
        <w:t>4</w:t>
      </w:r>
      <w:r w:rsidRPr="00262BA1">
        <w:t>%), high recurrence rates (49–64%), and early discontinuation of care. Moreover, 93–9</w:t>
      </w:r>
      <w:r w:rsidR="00272882">
        <w:t>7</w:t>
      </w:r>
      <w:r w:rsidRPr="00262BA1">
        <w:t>% of individuals who meet DSM criteria for BED never receive a formal diagnosis, 67% do not perceive the need for formal treatment, and 56–8</w:t>
      </w:r>
      <w:r w:rsidR="00272882">
        <w:t>7</w:t>
      </w:r>
      <w:r w:rsidRPr="00262BA1">
        <w:t>% never pursue or receive standard treatment, due in part to a variety</w:t>
      </w:r>
      <w:r w:rsidR="0077586D">
        <w:t xml:space="preserve"> of</w:t>
      </w:r>
      <w:r w:rsidRPr="00262BA1">
        <w:t xml:space="preserve"> treatment </w:t>
      </w:r>
      <w:r w:rsidR="00272882" w:rsidRPr="00262BA1">
        <w:t>barrier</w:t>
      </w:r>
      <w:r w:rsidR="0077586D">
        <w:t>s</w:t>
      </w:r>
      <w:r w:rsidRPr="00262BA1">
        <w:t>. Bray et al</w:t>
      </w:r>
      <w:r w:rsidR="00272882">
        <w:t>.</w:t>
      </w:r>
      <w:r w:rsidRPr="00262BA1">
        <w:t xml:space="preserve"> </w:t>
      </w:r>
      <w:r w:rsidR="00272882">
        <w:t>(</w:t>
      </w:r>
      <w:r w:rsidRPr="00262BA1">
        <w:t>2024</w:t>
      </w:r>
      <w:r w:rsidR="00272882">
        <w:t>)</w:t>
      </w:r>
      <w:r w:rsidRPr="00262BA1">
        <w:t xml:space="preserve"> provides an in-depth review of literature pertaining to existing barriers that can hinder BED identification (stage 1), treatment-seeking (stage 2), and treatment access and engag</w:t>
      </w:r>
      <w:r w:rsidR="00DA2C30">
        <w:t>ement</w:t>
      </w:r>
      <w:r w:rsidRPr="00262BA1">
        <w:t xml:space="preserve"> (stage 3) at the levels of the patient, healthcare providers</w:t>
      </w:r>
      <w:r w:rsidR="00DA2C30">
        <w:t>/</w:t>
      </w:r>
      <w:r w:rsidRPr="00262BA1">
        <w:t>systems, and the general public (including public health policy).</w:t>
      </w:r>
      <w:r w:rsidR="00272882">
        <w:t xml:space="preserve"> </w:t>
      </w:r>
      <w:r>
        <w:t>Here</w:t>
      </w:r>
      <w:r w:rsidRPr="00262BA1">
        <w:t>, we propose a multifaceted approach</w:t>
      </w:r>
      <w:r>
        <w:t xml:space="preserve"> t</w:t>
      </w:r>
      <w:r w:rsidRPr="00262BA1">
        <w:t xml:space="preserve">o </w:t>
      </w:r>
      <w:r>
        <w:t xml:space="preserve">comprehensively </w:t>
      </w:r>
      <w:r w:rsidRPr="00262BA1">
        <w:t xml:space="preserve">address these </w:t>
      </w:r>
      <w:r w:rsidR="00272882">
        <w:t>barriers</w:t>
      </w:r>
      <w:r>
        <w:t xml:space="preserve">. Our approach involves </w:t>
      </w:r>
      <w:r w:rsidRPr="00262BA1">
        <w:t xml:space="preserve">targeted campaigns directed at </w:t>
      </w:r>
      <w:r w:rsidR="00272882">
        <w:t xml:space="preserve">three </w:t>
      </w:r>
      <w:r w:rsidRPr="00262BA1">
        <w:t xml:space="preserve">distinct audiences: </w:t>
      </w:r>
      <w:r w:rsidR="00272882">
        <w:t xml:space="preserve">1) </w:t>
      </w:r>
      <w:r w:rsidRPr="00262BA1">
        <w:t xml:space="preserve">individuals </w:t>
      </w:r>
      <w:r w:rsidR="00272882">
        <w:t>who experience</w:t>
      </w:r>
      <w:r w:rsidRPr="00262BA1">
        <w:t xml:space="preserve"> BED</w:t>
      </w:r>
      <w:r w:rsidR="00272882">
        <w:t xml:space="preserve">; 2) </w:t>
      </w:r>
      <w:r w:rsidRPr="00262BA1">
        <w:t>healthcare workers</w:t>
      </w:r>
      <w:r w:rsidR="00272882">
        <w:t xml:space="preserve"> and systems who care for individuals with BED; </w:t>
      </w:r>
      <w:r w:rsidRPr="00262BA1">
        <w:t>and</w:t>
      </w:r>
      <w:r w:rsidR="00272882">
        <w:t xml:space="preserve"> 3)</w:t>
      </w:r>
      <w:r w:rsidRPr="00262BA1">
        <w:t xml:space="preserve"> the broader public sphere shaping the environment BED exists in. These campaigns should focus on dispelling stigma and raising awareness about BED prevalence, demographics, treatment options, and funding avenues. Incentivizing provider education through certifications, enhancing financial aid and insurance coverage, and establishing user-friendly online platforms that consolidat</w:t>
      </w:r>
      <w:r w:rsidR="00272882">
        <w:t>e</w:t>
      </w:r>
      <w:r w:rsidRPr="00262BA1">
        <w:t xml:space="preserve"> resource</w:t>
      </w:r>
      <w:r w:rsidR="00272882">
        <w:t>s</w:t>
      </w:r>
      <w:r w:rsidR="00DA2C30">
        <w:t xml:space="preserve"> and multi-provider communication</w:t>
      </w:r>
      <w:r w:rsidRPr="00262BA1">
        <w:t xml:space="preserve"> can further mitigate these barriers. Additionally, allocating research funding is imperative to develop and test treatment modalities that are: 1) free or low-cost; 2) remote/virtually accessible or community based; 3) socio-demographically sensitive and inclusive; and 4) sensitive to the unique experiences of individuals with BED. </w:t>
      </w:r>
      <w:r w:rsidR="00272882">
        <w:t>W</w:t>
      </w:r>
      <w:r w:rsidR="00272882" w:rsidRPr="00262BA1">
        <w:t>e</w:t>
      </w:r>
      <w:r w:rsidR="00272882">
        <w:t xml:space="preserve"> </w:t>
      </w:r>
      <w:r w:rsidR="00DA2C30">
        <w:t>propose five major solution aims and</w:t>
      </w:r>
      <w:r w:rsidR="00272882" w:rsidRPr="00262BA1">
        <w:t xml:space="preserve"> discuss current literature findings and public policy campaigns that support </w:t>
      </w:r>
      <w:r w:rsidR="00DA2C30">
        <w:t>these solutions</w:t>
      </w:r>
      <w:r w:rsidR="00272882" w:rsidRPr="00262BA1">
        <w:t>.</w:t>
      </w:r>
      <w:r w:rsidR="00272882">
        <w:t xml:space="preserve"> Overall, our </w:t>
      </w:r>
      <w:r w:rsidR="00272882" w:rsidRPr="0096529A">
        <w:t>proposal</w:t>
      </w:r>
      <w:r w:rsidR="00DA2C30">
        <w:t>s</w:t>
      </w:r>
      <w:r w:rsidR="00272882" w:rsidRPr="0096529A">
        <w:t xml:space="preserve"> </w:t>
      </w:r>
      <w:r w:rsidR="00DA2C30" w:rsidRPr="0096529A">
        <w:t>align</w:t>
      </w:r>
      <w:r w:rsidR="00272882" w:rsidRPr="0096529A">
        <w:t xml:space="preserve"> with existing literature, endorsing </w:t>
      </w:r>
      <w:r w:rsidR="00272882">
        <w:t xml:space="preserve">collaborative efforts that involve healthcare, public policy, education, and research </w:t>
      </w:r>
      <w:r w:rsidR="00272882" w:rsidRPr="0096529A">
        <w:t xml:space="preserve">to combat BED barriers and improve </w:t>
      </w:r>
      <w:r w:rsidR="00272882">
        <w:t xml:space="preserve">BED </w:t>
      </w:r>
      <w:r w:rsidR="00272882" w:rsidRPr="0096529A">
        <w:t>detection</w:t>
      </w:r>
      <w:r w:rsidR="00272882">
        <w:t xml:space="preserve"> and</w:t>
      </w:r>
      <w:r w:rsidR="00272882">
        <w:t xml:space="preserve"> </w:t>
      </w:r>
      <w:r w:rsidR="00272882" w:rsidRPr="0096529A">
        <w:t xml:space="preserve">treatment-seeking, </w:t>
      </w:r>
      <w:r w:rsidR="00272882">
        <w:t>access, engagement, and success</w:t>
      </w:r>
      <w:r w:rsidR="00272882" w:rsidRPr="0096529A">
        <w:t>.</w:t>
      </w:r>
      <w:r w:rsidR="00272882">
        <w:t xml:space="preserve"> </w:t>
      </w:r>
    </w:p>
    <w:p w14:paraId="2AAC09BA" w14:textId="77777777" w:rsidR="00262BA1" w:rsidRDefault="00262BA1" w:rsidP="00262B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2C8CDCC7" w14:textId="77777777" w:rsidR="007E40BD" w:rsidRDefault="007E40BD" w:rsidP="007E40BD">
      <w:pPr>
        <w:pBdr>
          <w:top w:val="nil"/>
          <w:left w:val="nil"/>
          <w:bottom w:val="nil"/>
          <w:right w:val="nil"/>
          <w:between w:val="nil"/>
        </w:pBdr>
        <w:spacing w:before="240"/>
      </w:pPr>
      <w:r>
        <w:t>1: 390 words</w:t>
      </w:r>
    </w:p>
    <w:p w14:paraId="32FE818B" w14:textId="77777777" w:rsidR="007E40BD" w:rsidRPr="00262BA1" w:rsidRDefault="007E40BD" w:rsidP="007E40BD">
      <w:pPr>
        <w:pBdr>
          <w:top w:val="nil"/>
          <w:left w:val="nil"/>
          <w:bottom w:val="nil"/>
          <w:right w:val="nil"/>
          <w:between w:val="nil"/>
        </w:pBdr>
        <w:spacing w:before="240"/>
      </w:pPr>
      <w:commentRangeStart w:id="2"/>
      <w:r w:rsidRPr="00262BA1">
        <w:t>B</w:t>
      </w:r>
      <w:commentRangeStart w:id="3"/>
      <w:r w:rsidRPr="00262BA1">
        <w:t>inge</w:t>
      </w:r>
      <w:commentRangeEnd w:id="3"/>
      <w:r w:rsidRPr="00262BA1">
        <w:commentReference w:id="3"/>
      </w:r>
      <w:r w:rsidRPr="00262BA1">
        <w:t xml:space="preserve"> eating disorder (</w:t>
      </w:r>
      <w:commentRangeEnd w:id="2"/>
      <w:r w:rsidRPr="00262BA1">
        <w:commentReference w:id="2"/>
      </w:r>
      <w:r w:rsidRPr="00262BA1">
        <w:t>BED) is an autonomous DSM-5 mental health diagnosis with high lifetime prevalence rates and a complicated health sequalae that significantly impairs quality of life. Standard of care interventions for BED have low treatment success rates (38–4</w:t>
      </w:r>
      <w:r>
        <w:t>4</w:t>
      </w:r>
      <w:r w:rsidRPr="00262BA1">
        <w:t>%), high recurrence rates (49–64%), and early discontinuation of care. Moreover, 93–9</w:t>
      </w:r>
      <w:r>
        <w:t>7</w:t>
      </w:r>
      <w:r w:rsidRPr="00262BA1">
        <w:t>% of individuals who meet DSM criteria for BED never receive a formal diagnosis, 67% do not perceive the need for formal treatment, and 56–8</w:t>
      </w:r>
      <w:r>
        <w:t>7</w:t>
      </w:r>
      <w:r w:rsidRPr="00262BA1">
        <w:t>% never pursue or receive standard treatment, due in part to a variety</w:t>
      </w:r>
      <w:r>
        <w:t xml:space="preserve"> of</w:t>
      </w:r>
      <w:r w:rsidRPr="00262BA1">
        <w:t xml:space="preserve"> treatment barrier</w:t>
      </w:r>
      <w:r>
        <w:t>s</w:t>
      </w:r>
      <w:r w:rsidRPr="00262BA1">
        <w:t>. Bray et al.</w:t>
      </w:r>
      <w:r>
        <w:t xml:space="preserve"> (</w:t>
      </w:r>
      <w:r w:rsidRPr="00262BA1">
        <w:t>2024</w:t>
      </w:r>
      <w:r>
        <w:t>)</w:t>
      </w:r>
      <w:r w:rsidRPr="00262BA1">
        <w:t xml:space="preserve"> provides an in-depth review of literature pertaining to existing barriers that can hinder BED identification (stage 1), treatment-seeking (stage 2), and treatment accessing and engaging (stage 3) at the levels of the patient, healthcare providers and systems, and the general public (including public health policy). To address these challenges comprehensively, we propose a multifaceted approach involving targeted campaigns directed at distinct audiences: </w:t>
      </w:r>
      <w:r>
        <w:t xml:space="preserve">1) </w:t>
      </w:r>
      <w:r w:rsidRPr="00262BA1">
        <w:t xml:space="preserve">individuals </w:t>
      </w:r>
      <w:r>
        <w:t>who experience</w:t>
      </w:r>
      <w:r w:rsidRPr="00262BA1">
        <w:t xml:space="preserve"> BED</w:t>
      </w:r>
      <w:r>
        <w:t xml:space="preserve">; 2) </w:t>
      </w:r>
      <w:r w:rsidRPr="00262BA1">
        <w:t>healthcare workers</w:t>
      </w:r>
      <w:r>
        <w:t xml:space="preserve"> and systems who care for individuals with BED; </w:t>
      </w:r>
      <w:r w:rsidRPr="00262BA1">
        <w:t>and</w:t>
      </w:r>
      <w:r>
        <w:t xml:space="preserve"> 3)</w:t>
      </w:r>
      <w:r w:rsidRPr="00262BA1">
        <w:t xml:space="preserve"> the broader public sphere shaping the environment BED exists in. Our five-point approach includes</w:t>
      </w:r>
      <w:r>
        <w:t xml:space="preserve"> campaigns to</w:t>
      </w:r>
      <w:r w:rsidRPr="00262BA1">
        <w:t xml:space="preserve">: 1) increase public </w:t>
      </w:r>
      <w:r w:rsidRPr="00262BA1">
        <w:lastRenderedPageBreak/>
        <w:t xml:space="preserve">education about BED; 2) increase resources for equal-opportunity treatment engagement; 3) </w:t>
      </w:r>
      <w:r>
        <w:t>develop a</w:t>
      </w:r>
      <w:r w:rsidRPr="00262BA1">
        <w:t xml:space="preserve"> free, </w:t>
      </w:r>
      <w:r>
        <w:t>unified/</w:t>
      </w:r>
      <w:r w:rsidRPr="00262BA1">
        <w:t xml:space="preserve">one-stop, online resource platform for individuals with BED and those seeking to help them; 4) increase education about BED within healthcare systems; and 5) </w:t>
      </w:r>
      <w:r>
        <w:t xml:space="preserve">offer </w:t>
      </w:r>
      <w:r w:rsidRPr="00262BA1">
        <w:t xml:space="preserve">certification and accreditation for provider trainings on BED. These campaigns should focus on dispelling </w:t>
      </w:r>
      <w:r>
        <w:t xml:space="preserve">misconceptions and </w:t>
      </w:r>
      <w:r w:rsidRPr="00262BA1">
        <w:t>stigma</w:t>
      </w:r>
      <w:r>
        <w:t>tization that surround BED</w:t>
      </w:r>
      <w:r w:rsidRPr="00262BA1">
        <w:t xml:space="preserve"> </w:t>
      </w:r>
      <w:r>
        <w:t>by providing education on</w:t>
      </w:r>
      <w:r w:rsidRPr="00262BA1">
        <w:t xml:space="preserve"> BED prevalence, demographics, </w:t>
      </w:r>
      <w:r>
        <w:t xml:space="preserve">scalable </w:t>
      </w:r>
      <w:r w:rsidRPr="00262BA1">
        <w:t>treatment options, and funding avenues. Incentivizing provider education through certifications, enhancing financial aid and insurance coverage, and establishing user-friendly online platforms that consolidat</w:t>
      </w:r>
      <w:r>
        <w:t>e</w:t>
      </w:r>
      <w:r w:rsidRPr="00262BA1">
        <w:t xml:space="preserve"> resource</w:t>
      </w:r>
      <w:r>
        <w:t>s</w:t>
      </w:r>
      <w:r w:rsidRPr="00262BA1">
        <w:t xml:space="preserve"> can further mitigate these barriers. Additionally, allocating research funding is imperative to develop and test treatment modalities that are: 1) f</w:t>
      </w:r>
      <w:r w:rsidR="00262BA1" w:rsidRPr="00262BA1">
        <w:t>ree or low-cost</w:t>
      </w:r>
      <w:r w:rsidRPr="00262BA1">
        <w:t>; 2) r</w:t>
      </w:r>
      <w:r w:rsidR="00262BA1" w:rsidRPr="00262BA1">
        <w:t>emote/virtually accessible or community based</w:t>
      </w:r>
      <w:r w:rsidRPr="00262BA1">
        <w:t>; 3) s</w:t>
      </w:r>
      <w:r w:rsidR="00262BA1" w:rsidRPr="00262BA1">
        <w:t>ocio-demographically sensitive and inclusive</w:t>
      </w:r>
      <w:r w:rsidRPr="00262BA1">
        <w:t>; and 4) s</w:t>
      </w:r>
      <w:r w:rsidR="00262BA1" w:rsidRPr="00262BA1">
        <w:t>ensitive to the unique experiences of individuals with BED.</w:t>
      </w:r>
      <w:r w:rsidRPr="00262BA1">
        <w:t xml:space="preserve"> This proposal aligns with existing literature, endorsing comprehensive public policy campaigns to combat BED barriers and improve detection, treatment-seeking, and access. </w:t>
      </w:r>
      <w:r>
        <w:t>We also</w:t>
      </w:r>
      <w:r w:rsidRPr="00262BA1">
        <w:t xml:space="preserve"> discuss current literature findings and public policy campaigns that support the solutions propose</w:t>
      </w:r>
      <w:r>
        <w:t>d</w:t>
      </w:r>
      <w:r w:rsidRPr="00262BA1">
        <w:t xml:space="preserve"> here.</w:t>
      </w:r>
      <w:r>
        <w:t xml:space="preserve"> Overall</w:t>
      </w:r>
      <w:r w:rsidRPr="00262BA1">
        <w:t>, addressing BED barriers necessitates collaborative efforts involving healthcare, policymaking, education, and research to enhance detection, access, and engagement in treatment.</w:t>
      </w:r>
    </w:p>
    <w:p w14:paraId="776A4796" w14:textId="77777777" w:rsidR="00272882" w:rsidRDefault="00272882" w:rsidP="00262B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7FC3F372" w14:textId="1E2B6DB3" w:rsidR="00262BA1" w:rsidRDefault="00262BA1" w:rsidP="00262B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3:</w:t>
      </w:r>
      <w:r w:rsidR="00272882">
        <w:t xml:space="preserve"> 39</w:t>
      </w:r>
      <w:r w:rsidR="00E31ED7">
        <w:t>8</w:t>
      </w:r>
    </w:p>
    <w:p w14:paraId="2C0F8203" w14:textId="0CAB287F" w:rsidR="00272882" w:rsidRPr="005C22E7" w:rsidRDefault="00272882" w:rsidP="00272882">
      <w:pPr>
        <w:pBdr>
          <w:top w:val="nil"/>
          <w:left w:val="nil"/>
          <w:bottom w:val="nil"/>
          <w:right w:val="nil"/>
          <w:between w:val="nil"/>
        </w:pBdr>
        <w:spacing w:before="240"/>
      </w:pPr>
      <w:commentRangeStart w:id="4"/>
      <w:r w:rsidRPr="00262BA1">
        <w:t>B</w:t>
      </w:r>
      <w:commentRangeStart w:id="5"/>
      <w:r w:rsidRPr="00262BA1">
        <w:t>inge</w:t>
      </w:r>
      <w:commentRangeEnd w:id="5"/>
      <w:r w:rsidRPr="00262BA1">
        <w:commentReference w:id="5"/>
      </w:r>
      <w:r w:rsidRPr="00262BA1">
        <w:t xml:space="preserve"> eating disorder (</w:t>
      </w:r>
      <w:commentRangeEnd w:id="4"/>
      <w:r w:rsidRPr="00262BA1">
        <w:commentReference w:id="4"/>
      </w:r>
      <w:r w:rsidRPr="00262BA1">
        <w:t>BED) is an autonomous DSM-5 mental health diagnosis with high lifetime prevalence rates and a complicated health sequalae that significantly impairs quality of life. Standard of care interventions for BED have low treatment success rates (38–4</w:t>
      </w:r>
      <w:r>
        <w:t>4</w:t>
      </w:r>
      <w:r w:rsidRPr="00262BA1">
        <w:t>%), high recurrence rates (49–64%), and early discontinuation of care. Moreover, 93–9</w:t>
      </w:r>
      <w:r>
        <w:t>7</w:t>
      </w:r>
      <w:r w:rsidRPr="00262BA1">
        <w:t>% of individuals who meet DSM criteria for BED never receive a formal diagnosis, 67% do not perceive the need for formal treatment, and 56–8</w:t>
      </w:r>
      <w:r>
        <w:t>7</w:t>
      </w:r>
      <w:r w:rsidRPr="00262BA1">
        <w:t xml:space="preserve">% never pursue or receive standard treatment, due in part to a variety </w:t>
      </w:r>
      <w:r w:rsidR="0077586D">
        <w:t xml:space="preserve">of </w:t>
      </w:r>
      <w:r w:rsidRPr="00262BA1">
        <w:t>treatment barrier</w:t>
      </w:r>
      <w:r w:rsidR="0077586D">
        <w:t>s</w:t>
      </w:r>
      <w:r w:rsidRPr="00262BA1">
        <w:t xml:space="preserve">. </w:t>
      </w:r>
      <w:r w:rsidR="00262BA1" w:rsidRPr="00262BA1">
        <w:t xml:space="preserve">Bray et al. </w:t>
      </w:r>
      <w:r>
        <w:t>(</w:t>
      </w:r>
      <w:r w:rsidR="00262BA1" w:rsidRPr="00262BA1">
        <w:t>2024</w:t>
      </w:r>
      <w:r>
        <w:t>)</w:t>
      </w:r>
      <w:r w:rsidR="00262BA1" w:rsidRPr="00262BA1">
        <w:t xml:space="preserve"> provides an in-depth review of literature pertaining to existing barriers that can hinder BED identification (stage 1), treatment-seeking (stage 2), and treatment accessing and engaging (stage 3) at the levels of the patient, healthcare providers and systems, and the general public (including public health policy). In light of these findings, we emphasize the need for a variety of systems-level public policy solutions to improve BED detection, screening, diagnosis, </w:t>
      </w:r>
      <w:r w:rsidR="00163CF7">
        <w:t xml:space="preserve">and </w:t>
      </w:r>
      <w:r w:rsidR="00262BA1" w:rsidRPr="00262BA1">
        <w:t>treatment</w:t>
      </w:r>
      <w:r w:rsidR="00163CF7">
        <w:t>-</w:t>
      </w:r>
      <w:r w:rsidR="00262BA1" w:rsidRPr="00262BA1">
        <w:t>seeking, access</w:t>
      </w:r>
      <w:r w:rsidR="00163CF7">
        <w:t xml:space="preserve">, and </w:t>
      </w:r>
      <w:r w:rsidR="00262BA1" w:rsidRPr="00262BA1">
        <w:t xml:space="preserve">engagement. These solutions require a collective effort from healthcare providers, policymakers, and researchers. </w:t>
      </w:r>
      <w:r w:rsidR="00163CF7">
        <w:t>We propose</w:t>
      </w:r>
      <w:r w:rsidR="00163CF7" w:rsidRPr="00262BA1">
        <w:t xml:space="preserve"> a multifaceted approach involving targeted campaigns directed at </w:t>
      </w:r>
      <w:r w:rsidR="00163CF7">
        <w:t xml:space="preserve">three </w:t>
      </w:r>
      <w:r w:rsidR="00163CF7" w:rsidRPr="00262BA1">
        <w:t xml:space="preserve">distinct audiences: </w:t>
      </w:r>
      <w:r w:rsidR="00163CF7">
        <w:t xml:space="preserve">1) </w:t>
      </w:r>
      <w:r w:rsidR="00163CF7" w:rsidRPr="00262BA1">
        <w:t xml:space="preserve">individuals </w:t>
      </w:r>
      <w:r w:rsidR="00163CF7">
        <w:t>who experience</w:t>
      </w:r>
      <w:r w:rsidR="00163CF7" w:rsidRPr="00262BA1">
        <w:t xml:space="preserve"> BED</w:t>
      </w:r>
      <w:r w:rsidR="00163CF7">
        <w:t xml:space="preserve">; 2) </w:t>
      </w:r>
      <w:r w:rsidR="00163CF7" w:rsidRPr="00262BA1">
        <w:t>healthcare workers</w:t>
      </w:r>
      <w:r w:rsidR="00163CF7">
        <w:t xml:space="preserve"> and systems who care for individuals with BED</w:t>
      </w:r>
      <w:r w:rsidR="00163CF7">
        <w:t xml:space="preserve">; </w:t>
      </w:r>
      <w:r w:rsidR="00163CF7" w:rsidRPr="00262BA1">
        <w:t>and</w:t>
      </w:r>
      <w:r w:rsidR="00163CF7">
        <w:t xml:space="preserve"> 3)</w:t>
      </w:r>
      <w:r w:rsidR="00163CF7" w:rsidRPr="00262BA1">
        <w:t xml:space="preserve"> the broader public sphere shaping the environment BED exists in.</w:t>
      </w:r>
      <w:r>
        <w:t xml:space="preserve"> </w:t>
      </w:r>
      <w:r w:rsidR="00262BA1" w:rsidRPr="00262BA1">
        <w:t xml:space="preserve">We propose these campaigns focus on dispelling a variety of </w:t>
      </w:r>
      <w:r w:rsidR="00262BA1" w:rsidRPr="00262BA1">
        <w:t xml:space="preserve">misconceptions, biases, and </w:t>
      </w:r>
      <w:r w:rsidR="00262BA1" w:rsidRPr="00262BA1">
        <w:t xml:space="preserve">stigmatization that </w:t>
      </w:r>
      <w:r w:rsidR="00163CF7">
        <w:t>surround</w:t>
      </w:r>
      <w:r w:rsidR="00262BA1" w:rsidRPr="00262BA1">
        <w:t xml:space="preserve"> BED</w:t>
      </w:r>
      <w:r w:rsidR="00163CF7">
        <w:t xml:space="preserve"> and providing information on </w:t>
      </w:r>
      <w:r w:rsidR="00262BA1" w:rsidRPr="00262BA1">
        <w:t xml:space="preserve">BED prevalence, demographics, stigmatization, scalable treatment and funding options, and treatment benefits and champions. We </w:t>
      </w:r>
      <w:r w:rsidR="00262BA1" w:rsidRPr="00262BA1">
        <w:t>suggest</w:t>
      </w:r>
      <w:r w:rsidR="00262BA1" w:rsidRPr="00262BA1">
        <w:t xml:space="preserve"> offering certifications and CME accreditations </w:t>
      </w:r>
      <w:r w:rsidR="00262BA1" w:rsidRPr="00262BA1">
        <w:t>to</w:t>
      </w:r>
      <w:r w:rsidR="00262BA1" w:rsidRPr="00262BA1">
        <w:t xml:space="preserve"> help incentivize provider education and training on </w:t>
      </w:r>
      <w:r w:rsidR="00262BA1" w:rsidRPr="00262BA1">
        <w:t>these topics</w:t>
      </w:r>
      <w:r w:rsidR="00262BA1" w:rsidRPr="00262BA1">
        <w:t>. Financial aid and insurance coverage for treatment have improved but are still needed. Free, one-stop, online platforms with resources on BED risks, prevalence, demographics, detection, screening, treatment and financial aid options, and insurance information can</w:t>
      </w:r>
      <w:r w:rsidR="00163CF7">
        <w:t xml:space="preserve"> further </w:t>
      </w:r>
      <w:r w:rsidR="00262BA1" w:rsidRPr="00262BA1">
        <w:t xml:space="preserve">reduce many barriers and streamline treatment-seeking and access. Research funding is also needed to identify and test new treatment options that are: a) free or low-cost; b) community-based or virtually accessible; c-d) culturally and demographically sensitive and inclusive. </w:t>
      </w:r>
      <w:r w:rsidR="00262BA1" w:rsidRPr="00262BA1">
        <w:t>Lastly, we</w:t>
      </w:r>
      <w:r w:rsidR="00262BA1" w:rsidRPr="00262BA1">
        <w:t xml:space="preserve"> </w:t>
      </w:r>
      <w:r w:rsidR="00262BA1" w:rsidRPr="00262BA1">
        <w:t>discuss</w:t>
      </w:r>
      <w:r w:rsidR="00262BA1" w:rsidRPr="00262BA1">
        <w:t xml:space="preserve"> current literature findings and public policy </w:t>
      </w:r>
      <w:r w:rsidR="00262BA1" w:rsidRPr="00262BA1">
        <w:lastRenderedPageBreak/>
        <w:t>campaigns that support the solutions we propose here.</w:t>
      </w:r>
      <w:r w:rsidR="00163CF7">
        <w:t xml:space="preserve"> </w:t>
      </w:r>
      <w:r>
        <w:t xml:space="preserve">Overall, our </w:t>
      </w:r>
      <w:r w:rsidRPr="0096529A">
        <w:t xml:space="preserve">proposal aligns with existing literature, endorsing </w:t>
      </w:r>
      <w:r>
        <w:t xml:space="preserve">collaborative efforts that involve healthcare, public policy, education, and research </w:t>
      </w:r>
      <w:r w:rsidRPr="0096529A">
        <w:t xml:space="preserve">to combat BED barriers and improve </w:t>
      </w:r>
      <w:r>
        <w:t xml:space="preserve">BED </w:t>
      </w:r>
      <w:r w:rsidRPr="0096529A">
        <w:t>detection</w:t>
      </w:r>
      <w:r>
        <w:t xml:space="preserve"> and </w:t>
      </w:r>
      <w:r w:rsidRPr="0096529A">
        <w:t xml:space="preserve">treatment-seeking, </w:t>
      </w:r>
      <w:r>
        <w:t>access, engagement, and success</w:t>
      </w:r>
      <w:r w:rsidRPr="0096529A">
        <w:t>.</w:t>
      </w:r>
      <w:r>
        <w:t xml:space="preserve"> </w:t>
      </w:r>
    </w:p>
    <w:p w14:paraId="2948DEDB" w14:textId="19D2ABFF" w:rsidR="00FD5EC8" w:rsidRDefault="00FD5EC8" w:rsidP="002728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72070BC5" w14:textId="7B1C6D9C" w:rsidR="00FD5EC8" w:rsidRDefault="00FD5EC8" w:rsidP="002728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4:</w:t>
      </w:r>
      <w:r w:rsidR="007E40BD">
        <w:t xml:space="preserve"> 584 words</w:t>
      </w:r>
    </w:p>
    <w:p w14:paraId="036A5777" w14:textId="027CA080" w:rsidR="00E31ED7" w:rsidRPr="00262BA1" w:rsidRDefault="00FD5EC8" w:rsidP="007E40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commentRangeStart w:id="6"/>
      <w:r w:rsidRPr="00262BA1">
        <w:t>B</w:t>
      </w:r>
      <w:commentRangeStart w:id="7"/>
      <w:r w:rsidRPr="00262BA1">
        <w:t>inge</w:t>
      </w:r>
      <w:commentRangeEnd w:id="7"/>
      <w:r w:rsidRPr="00262BA1">
        <w:commentReference w:id="7"/>
      </w:r>
      <w:r w:rsidRPr="00262BA1">
        <w:t xml:space="preserve"> eating disorder (</w:t>
      </w:r>
      <w:commentRangeEnd w:id="6"/>
      <w:r w:rsidRPr="00262BA1">
        <w:commentReference w:id="6"/>
      </w:r>
      <w:r w:rsidRPr="00262BA1">
        <w:t>BED) is an autonomous DSM-5 mental health diagnosis with high lifetime prevalence rates and a complicated health sequalae that significantly impairs quality of life. Standard of care interventions for BED have low treatment success rates (38–4</w:t>
      </w:r>
      <w:r>
        <w:t>4</w:t>
      </w:r>
      <w:r w:rsidRPr="00262BA1">
        <w:t>%), high recurrence rates (49–64%), and early discontinuation of care. Moreover, 93–9</w:t>
      </w:r>
      <w:r>
        <w:t>7</w:t>
      </w:r>
      <w:r w:rsidRPr="00262BA1">
        <w:t>% of individuals who meet DSM criteria for BED never receive a formal diagnosis, 67% do not perceive the need for formal treatment, and 56–8</w:t>
      </w:r>
      <w:r>
        <w:t>7</w:t>
      </w:r>
      <w:r w:rsidRPr="00262BA1">
        <w:t xml:space="preserve">% never pursue or receive standard treatment, due in part to a variety </w:t>
      </w:r>
      <w:r w:rsidR="0077586D">
        <w:t xml:space="preserve">of </w:t>
      </w:r>
      <w:r w:rsidRPr="00262BA1">
        <w:t>treatment barrier</w:t>
      </w:r>
      <w:r w:rsidR="0077586D">
        <w:t>s</w:t>
      </w:r>
      <w:r w:rsidRPr="00262BA1">
        <w:t xml:space="preserve">. Bray et al. </w:t>
      </w:r>
      <w:r>
        <w:t>(</w:t>
      </w:r>
      <w:r w:rsidRPr="00262BA1">
        <w:t>2024</w:t>
      </w:r>
      <w:r>
        <w:t>)</w:t>
      </w:r>
      <w:r w:rsidRPr="00262BA1">
        <w:t xml:space="preserve"> provides an in-depth review of literature pertaining to existing barriers that can hinder BED identification (stage 1), treatment-seeking (stage 2), and treatment accessing and engaging (stage 3) at the levels of the patient, healthcare providers and systems, and the general public (including public health policy). In light of these findings, we emphasize the need for a variety of systems-level public policy solutions to improve BED detection, screening, diagnosis, </w:t>
      </w:r>
      <w:r>
        <w:t xml:space="preserve">and </w:t>
      </w:r>
      <w:r w:rsidRPr="00262BA1">
        <w:t>treatment</w:t>
      </w:r>
      <w:r w:rsidR="0077586D">
        <w:t xml:space="preserve"> </w:t>
      </w:r>
      <w:r w:rsidRPr="00262BA1">
        <w:t>seeking, access</w:t>
      </w:r>
      <w:r>
        <w:t xml:space="preserve">, and </w:t>
      </w:r>
      <w:r w:rsidRPr="00262BA1">
        <w:t xml:space="preserve">engagement. These solutions require a collective effort from healthcare providers, policymakers, and researchers. </w:t>
      </w:r>
      <w:r>
        <w:t>We propose</w:t>
      </w:r>
      <w:r w:rsidRPr="00262BA1">
        <w:t xml:space="preserve"> a multifaceted approach involving targeted campaigns directed at </w:t>
      </w:r>
      <w:r>
        <w:t xml:space="preserve">three </w:t>
      </w:r>
      <w:r w:rsidRPr="00262BA1">
        <w:t xml:space="preserve">distinct audiences: </w:t>
      </w:r>
      <w:r>
        <w:t xml:space="preserve">1) </w:t>
      </w:r>
      <w:r w:rsidRPr="00262BA1">
        <w:t xml:space="preserve">individuals </w:t>
      </w:r>
      <w:r>
        <w:t>who experience</w:t>
      </w:r>
      <w:r w:rsidRPr="00262BA1">
        <w:t xml:space="preserve"> BED</w:t>
      </w:r>
      <w:r>
        <w:t xml:space="preserve">; 2) </w:t>
      </w:r>
      <w:r w:rsidRPr="00262BA1">
        <w:t>healthcare workers</w:t>
      </w:r>
      <w:r>
        <w:t xml:space="preserve"> and systems who care for individuals with BED; </w:t>
      </w:r>
      <w:r w:rsidRPr="00262BA1">
        <w:t>and</w:t>
      </w:r>
      <w:r>
        <w:t xml:space="preserve"> 3)</w:t>
      </w:r>
      <w:r w:rsidRPr="00262BA1">
        <w:t xml:space="preserve"> the broader public sphere shaping the environment BED exists in.</w:t>
      </w:r>
      <w:r w:rsidR="007E40BD">
        <w:t xml:space="preserve"> </w:t>
      </w:r>
      <w:r w:rsidR="00E31ED7" w:rsidRPr="00262BA1">
        <w:t xml:space="preserve">Our five-point approach </w:t>
      </w:r>
      <w:r w:rsidR="00E31ED7">
        <w:t>advocates first (1) for publication campaigns to</w:t>
      </w:r>
      <w:r w:rsidR="00E31ED7" w:rsidRPr="00262BA1">
        <w:t xml:space="preserve"> increase public education about BED</w:t>
      </w:r>
      <w:r w:rsidR="00E31ED7">
        <w:t xml:space="preserve"> that focus on a) reducing stigmatization that impedes BED recognition, treatment-seeking, and treatment-engagement; b) enabling self-identification; c) promoting treatment-seeking and engagement; d) simplifying treatment-seeking and enabling treatment access; and e) providing publication education on provider-level treatment barriers (e.g., stigmatization, unequal screening in minorities, weight bias, poor education related to BED pathology and treatment resources and ignorance of the importance of rapid response for BED recovery within healthcare systems). Second (2), we propose the need for public campaigns to increase resources for equal-opportunity treatment engagement. This includes increasing financial aid options and insurance coverage for BED treatment, in-line with the Anna Westin Act of 2015 (H.R.2515,S.1865) and increasing federal funding for research aiming to</w:t>
      </w:r>
      <w:r w:rsidR="00E31ED7" w:rsidRPr="00262BA1">
        <w:t xml:space="preserve"> identify and test new treatment options that are: a) free or low-cost; b) community-based or virtually accessible; c-d) culturally and demographically sensitive and inclusive.</w:t>
      </w:r>
      <w:r w:rsidR="00E31ED7">
        <w:t xml:space="preserve"> Third (3), we call for development of a free, </w:t>
      </w:r>
      <w:r w:rsidR="00E31ED7">
        <w:t>unified/</w:t>
      </w:r>
      <w:r w:rsidR="00E31ED7" w:rsidRPr="00262BA1">
        <w:t>one-stop, online resource platform for individuals with BED and those seeking to help them</w:t>
      </w:r>
      <w:r w:rsidR="00E31ED7">
        <w:t>. The platform can provide resources</w:t>
      </w:r>
      <w:r w:rsidR="0084712E">
        <w:t xml:space="preserve"> in six core areas with 6 core sub-aims: a) increasing public education about BED (that parallel aim 1); b) </w:t>
      </w:r>
      <w:r w:rsidR="00E31ED7">
        <w:t>screening tools for self-identification</w:t>
      </w:r>
      <w:r w:rsidR="0084712E">
        <w:t xml:space="preserve">; c) </w:t>
      </w:r>
      <w:r w:rsidR="00E31ED7">
        <w:t>scalable treatment options (as addressed in aim 2)</w:t>
      </w:r>
      <w:r w:rsidR="0084712E">
        <w:t xml:space="preserve">; d) coordinating communication and care across multi-disciplinary providers; e) individuals with BED who experience stigmatization; and f) resources for healthcare providers specifically focused on disseminating information about stigmatization, weight bias, under-screening, and medical decision-making (including diagnostic tools and treatment options) within healthcare systems. </w:t>
      </w:r>
      <w:r w:rsidR="00E31ED7">
        <w:t xml:space="preserve">Fourth (4), </w:t>
      </w:r>
      <w:r w:rsidR="0084712E">
        <w:t xml:space="preserve">we underscore the need for public health campaigns to increase education about BED within healthcare systems, aiming to: a) reduce stigmatization and weight bias; b) increase recognition, screening, and detection; c) promote narrative-based medicine; d) increase provider </w:t>
      </w:r>
      <w:r w:rsidR="0084712E">
        <w:lastRenderedPageBreak/>
        <w:t xml:space="preserve">education and training on BED treatment options and resources; and e) streamline interdisciplinary treatment processes and communication. Lastly, fifth (5), we suggest offering certification and accreditation for provider trainings on BED to further support Aim 4. </w:t>
      </w:r>
      <w:r w:rsidR="00E31ED7">
        <w:t>Overall</w:t>
      </w:r>
      <w:r w:rsidR="00E31ED7" w:rsidRPr="00262BA1">
        <w:t>, addressing BED barriers necessitates collaborative efforts involving healthcare, policymaking, education, and research to enhance detection, access, and engagement in treatment</w:t>
      </w:r>
      <w:r w:rsidR="007E40BD">
        <w:t>, thus helping to address this major global health issue.</w:t>
      </w:r>
    </w:p>
    <w:p w14:paraId="71A288E3" w14:textId="77777777" w:rsidR="00E31ED7" w:rsidRDefault="00E31ED7" w:rsidP="002728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sectPr w:rsidR="00E31ED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renna Bray" w:date="2023-11-20T17:24:00Z" w:initials="BB">
    <w:p w14:paraId="6CF7F570" w14:textId="77777777" w:rsidR="00262BA1" w:rsidRDefault="00262BA1" w:rsidP="00262BA1">
      <w:r>
        <w:rPr>
          <w:rStyle w:val="CommentReference"/>
        </w:rPr>
        <w:annotationRef/>
      </w:r>
      <w:r>
        <w:rPr>
          <w:color w:val="000000"/>
          <w:sz w:val="20"/>
          <w:szCs w:val="20"/>
        </w:rPr>
        <w:t>Binge eating disorder (BED) has high lifetime prevalence rates</w:t>
      </w:r>
      <w:r>
        <w:rPr>
          <w:color w:val="007F7F"/>
          <w:sz w:val="20"/>
          <w:szCs w:val="20"/>
          <w:u w:val="single"/>
        </w:rPr>
        <w:t xml:space="preserve"> (4.5–31%) and low treatment success rates (38.3–43.6%). Moreover,</w:t>
      </w:r>
      <w:r>
        <w:rPr>
          <w:color w:val="000000"/>
          <w:sz w:val="20"/>
          <w:szCs w:val="20"/>
        </w:rPr>
        <w:t xml:space="preserve"> ~95% of individuals who meet DSM criteria for </w:t>
      </w:r>
      <w:r>
        <w:rPr>
          <w:color w:val="007F7F"/>
          <w:sz w:val="20"/>
          <w:szCs w:val="20"/>
          <w:u w:val="single"/>
        </w:rPr>
        <w:t>BED</w:t>
      </w:r>
      <w:r>
        <w:rPr>
          <w:color w:val="000000"/>
          <w:sz w:val="20"/>
          <w:szCs w:val="20"/>
        </w:rPr>
        <w:t xml:space="preserve"> never receive a formal diagnosis, ~67% do not perceive the need for treatment, and ~55–85% never receive or pursue standard treatment, due to a variety of different reasons. Recently, we used thematic content analysis to identify barriers to BED treatment-seeking, access, and engagement, as identified by 14 expert BED researchers, clinicians, and health care administrators during 2-hour recorded semi-structured interviews. </w:t>
      </w:r>
      <w:r>
        <w:rPr>
          <w:color w:val="007F7F"/>
          <w:sz w:val="20"/>
          <w:szCs w:val="20"/>
          <w:u w:val="single"/>
        </w:rPr>
        <w:t>P</w:t>
      </w:r>
      <w:r>
        <w:rPr>
          <w:color w:val="000000"/>
          <w:sz w:val="20"/>
          <w:szCs w:val="20"/>
        </w:rPr>
        <w:t xml:space="preserve">articipants spontaneously described </w:t>
      </w:r>
      <w:r>
        <w:rPr>
          <w:color w:val="007F7F"/>
          <w:sz w:val="20"/>
          <w:szCs w:val="20"/>
          <w:u w:val="single"/>
        </w:rPr>
        <w:t xml:space="preserve">16 treatment </w:t>
      </w:r>
      <w:r>
        <w:rPr>
          <w:color w:val="000000"/>
          <w:sz w:val="20"/>
          <w:szCs w:val="20"/>
        </w:rPr>
        <w:t xml:space="preserve">barriers that were described as being patient-level, provider-level, and/or systemic barriers to identifying BED (stage 1), </w:t>
      </w:r>
      <w:r>
        <w:rPr>
          <w:i/>
          <w:iCs/>
          <w:color w:val="000000"/>
          <w:sz w:val="20"/>
          <w:szCs w:val="20"/>
        </w:rPr>
        <w:t>seeking</w:t>
      </w:r>
      <w:r>
        <w:rPr>
          <w:color w:val="000000"/>
          <w:sz w:val="20"/>
          <w:szCs w:val="20"/>
        </w:rPr>
        <w:t xml:space="preserve"> treatment for BED (stage 2), and/or accessing and engaging in treatment once sought (stage 3). The 16 barriers included: 1) costs and insurance coverage; 2) stigmatization from healthcare providers; 3) insufficient provider screenings; 4) </w:t>
      </w:r>
      <w:r>
        <w:rPr>
          <w:color w:val="007F7F"/>
          <w:sz w:val="20"/>
          <w:szCs w:val="20"/>
          <w:u w:val="single"/>
        </w:rPr>
        <w:t xml:space="preserve">demographically-characteristic healthcare under-utilization; </w:t>
      </w:r>
      <w:r>
        <w:rPr>
          <w:color w:val="000000"/>
          <w:sz w:val="20"/>
          <w:szCs w:val="20"/>
        </w:rPr>
        <w:t xml:space="preserve">5) denial and self-stigmatization; 6) </w:t>
      </w:r>
      <w:r>
        <w:rPr>
          <w:color w:val="007F7F"/>
          <w:sz w:val="20"/>
          <w:szCs w:val="20"/>
          <w:u w:val="single"/>
        </w:rPr>
        <w:t xml:space="preserve">insufficient resources for finding/coordinating care; </w:t>
      </w:r>
      <w:r>
        <w:rPr>
          <w:color w:val="000000"/>
          <w:sz w:val="20"/>
          <w:szCs w:val="20"/>
        </w:rPr>
        <w:t xml:space="preserve">7) provider scarcity; 8) geographic access; 9) misunderstandings about who can have </w:t>
      </w:r>
      <w:r>
        <w:rPr>
          <w:color w:val="007F7F"/>
          <w:sz w:val="20"/>
          <w:szCs w:val="20"/>
          <w:u w:val="single"/>
        </w:rPr>
        <w:t>BED</w:t>
      </w:r>
      <w:r>
        <w:rPr>
          <w:color w:val="000000"/>
          <w:sz w:val="20"/>
          <w:szCs w:val="20"/>
        </w:rPr>
        <w:t xml:space="preserve">; </w:t>
      </w:r>
      <w:r>
        <w:rPr>
          <w:color w:val="007F7F"/>
          <w:sz w:val="20"/>
          <w:szCs w:val="20"/>
          <w:u w:val="single"/>
        </w:rPr>
        <w:t xml:space="preserve">and </w:t>
      </w:r>
      <w:r>
        <w:rPr>
          <w:color w:val="000000"/>
          <w:sz w:val="20"/>
          <w:szCs w:val="20"/>
        </w:rPr>
        <w:t>10) prioritizing physical complications over underlying psychopathology. Here, we discuss findings in the literature that support expert identification of these and other barriers to BED treatment-seeking, access, and engagment. In light of these findings, we also emphasize the need for a variety of systems-level public policy solutions to improve BED detection, screening, diagnosis, treatment-seeking, and treatment access/engagement. These solutions will require a collective effort from healthcare providers, policymakers, and researchers. We suggest</w:t>
      </w:r>
      <w:r>
        <w:rPr>
          <w:color w:val="0000ED"/>
          <w:sz w:val="20"/>
          <w:szCs w:val="20"/>
          <w:u w:val="single"/>
        </w:rPr>
        <w:t>[BB1]</w:t>
      </w:r>
      <w:r>
        <w:rPr>
          <w:color w:val="000000"/>
          <w:sz w:val="20"/>
          <w:szCs w:val="20"/>
        </w:rPr>
        <w:t>  these solutions take a three-pronged campaigning/target marketing approach, with three separate campaigns targeting three distinct audiences: 1) indivdiuals with BED; 2) healthcare workers and systems responsible for detecting BED and referring indivdiuals with BED to a variety of different scalable treatment options; and 3) the general public/cultural enviornment that influences the environment in which BED currently exists. We propose these campaigns focus on providing education about BED and dispelling a variety of forms of stigmatization that exist in relation to BED. This should include education and awareness campaigns on BED prevalence, demographics, stigmatization, scalable treatment</w:t>
      </w:r>
      <w:r>
        <w:rPr>
          <w:color w:val="007F7F"/>
          <w:sz w:val="20"/>
          <w:szCs w:val="20"/>
          <w:u w:val="single"/>
        </w:rPr>
        <w:t xml:space="preserve"> and</w:t>
      </w:r>
      <w:r>
        <w:rPr>
          <w:color w:val="000000"/>
          <w:sz w:val="20"/>
          <w:szCs w:val="20"/>
        </w:rPr>
        <w:t xml:space="preserve"> funding options, </w:t>
      </w:r>
      <w:r>
        <w:rPr>
          <w:color w:val="007F7F"/>
          <w:sz w:val="20"/>
          <w:szCs w:val="20"/>
          <w:u w:val="single"/>
        </w:rPr>
        <w:t xml:space="preserve">and </w:t>
      </w:r>
      <w:r>
        <w:rPr>
          <w:color w:val="000000"/>
          <w:sz w:val="20"/>
          <w:szCs w:val="20"/>
        </w:rPr>
        <w:t>treatment benefits</w:t>
      </w:r>
      <w:r>
        <w:rPr>
          <w:color w:val="007F7F"/>
          <w:sz w:val="20"/>
          <w:szCs w:val="20"/>
          <w:u w:val="single"/>
        </w:rPr>
        <w:t xml:space="preserve"> and champions</w:t>
      </w:r>
      <w:r>
        <w:rPr>
          <w:color w:val="000000"/>
          <w:sz w:val="20"/>
          <w:szCs w:val="20"/>
        </w:rPr>
        <w:t xml:space="preserve">. We suggerst that offering certifications and CME accreditations can help incentivize provider education and training on BED stigmatization, screening, and treatment options. Financial aid and insurance coverage for treatment have improved but are still needed. Free, one-stop, online platforms with resources on </w:t>
      </w:r>
      <w:r>
        <w:rPr>
          <w:color w:val="007F7F"/>
          <w:sz w:val="20"/>
          <w:szCs w:val="20"/>
          <w:u w:val="single"/>
        </w:rPr>
        <w:t>BED</w:t>
      </w:r>
      <w:r>
        <w:rPr>
          <w:color w:val="000000"/>
          <w:sz w:val="20"/>
          <w:szCs w:val="20"/>
        </w:rPr>
        <w:t xml:space="preserve"> risks, prevalence, demographics, detection, screening, treatment and financial aid options, and insurance information can reduce many barriers and streamline treatment-seeking and access. Research funding is also needed to identify and test new treatment options that are: a) free or low-cost; b) community-based or virtually accessible; c-d) culturally and demographically sensitive and inclusive. We also provide a discussion on current literature findings and public policy campaigns that support the solutions we propose here.</w:t>
      </w:r>
    </w:p>
  </w:comment>
  <w:comment w:id="0" w:author="Brenna Bray" w:date="2023-11-28T13:07:00Z" w:initials="BB">
    <w:p w14:paraId="7F8FBE6D" w14:textId="77777777" w:rsidR="00262BA1" w:rsidRDefault="00262BA1" w:rsidP="00262BA1">
      <w:r>
        <w:rPr>
          <w:rStyle w:val="CommentReference"/>
        </w:rPr>
        <w:annotationRef/>
      </w:r>
      <w:r>
        <w:rPr>
          <w:color w:val="000000"/>
          <w:sz w:val="20"/>
          <w:szCs w:val="20"/>
        </w:rPr>
        <w:t>to a variety of possible reasons.</w:t>
      </w:r>
    </w:p>
    <w:p w14:paraId="48894C5D" w14:textId="77777777" w:rsidR="00262BA1" w:rsidRDefault="00262BA1" w:rsidP="00262BA1">
      <w:r>
        <w:rPr>
          <w:color w:val="000000"/>
          <w:sz w:val="20"/>
          <w:szCs w:val="20"/>
        </w:rPr>
        <w:t> </w:t>
      </w:r>
    </w:p>
    <w:p w14:paraId="564373DC" w14:textId="77777777" w:rsidR="00262BA1" w:rsidRDefault="00262BA1" w:rsidP="00262BA1">
      <w:r>
        <w:rPr>
          <w:color w:val="000000"/>
          <w:sz w:val="20"/>
          <w:szCs w:val="20"/>
        </w:rPr>
        <w:t>Binge</w:t>
      </w:r>
      <w:r>
        <w:rPr>
          <w:color w:val="0000ED"/>
          <w:sz w:val="20"/>
          <w:szCs w:val="20"/>
          <w:u w:val="single"/>
        </w:rPr>
        <w:t>[BB1]</w:t>
      </w:r>
      <w:r>
        <w:rPr>
          <w:color w:val="000000"/>
          <w:sz w:val="20"/>
          <w:szCs w:val="20"/>
        </w:rPr>
        <w:t>  eating disorder (BED) is a prevalent yet often undiagnosed and undertreated condition. Lifetime prevalence rates range from 4.5–31%, but treatment success rates range from 38.3–43.6%. Moreover, ~95% of individuals who meet DSM criteria for BED never receive a formal diagnosis, ~67% do not perceive the need for treatment, 55–85% never pursue or receive standard treatment</w:t>
      </w:r>
    </w:p>
    <w:p w14:paraId="74C0A439" w14:textId="77777777" w:rsidR="00262BA1" w:rsidRDefault="00262BA1" w:rsidP="00262BA1"/>
    <w:p w14:paraId="1D690EBA" w14:textId="77777777" w:rsidR="00262BA1" w:rsidRDefault="00262BA1" w:rsidP="00262BA1">
      <w:r>
        <w:rPr>
          <w:color w:val="000000"/>
          <w:sz w:val="20"/>
          <w:szCs w:val="20"/>
        </w:rPr>
        <w:t> </w:t>
      </w:r>
      <w:r>
        <w:rPr>
          <w:color w:val="0000ED"/>
          <w:sz w:val="20"/>
          <w:szCs w:val="20"/>
          <w:u w:val="single"/>
        </w:rPr>
        <w:t>[BB1]</w:t>
      </w:r>
      <w:r>
        <w:rPr>
          <w:color w:val="000000"/>
          <w:sz w:val="20"/>
          <w:szCs w:val="20"/>
        </w:rPr>
        <w:t>Binge eating disorder (BED) has high lifetime prevalence rates</w:t>
      </w:r>
      <w:r>
        <w:rPr>
          <w:color w:val="007F7F"/>
          <w:sz w:val="20"/>
          <w:szCs w:val="20"/>
          <w:u w:val="single"/>
        </w:rPr>
        <w:t xml:space="preserve"> (4.5–31%) and low treatment success rates (38.3–43.6%). Moreover,</w:t>
      </w:r>
      <w:r>
        <w:rPr>
          <w:color w:val="000000"/>
          <w:sz w:val="20"/>
          <w:szCs w:val="20"/>
        </w:rPr>
        <w:t xml:space="preserve"> ~95% of individuals who meet DSM criteria for </w:t>
      </w:r>
      <w:r>
        <w:rPr>
          <w:color w:val="007F7F"/>
          <w:sz w:val="20"/>
          <w:szCs w:val="20"/>
          <w:u w:val="single"/>
        </w:rPr>
        <w:t>BED</w:t>
      </w:r>
      <w:r>
        <w:rPr>
          <w:color w:val="000000"/>
          <w:sz w:val="20"/>
          <w:szCs w:val="20"/>
        </w:rPr>
        <w:t xml:space="preserve"> never receive a formal diagnosis, ~67% do not perceive the need for treatment, and ~55–85% never receive or pursue standard treatment, due to a variety of different reasons. Recently, we used thematic content analysis to identify barriers to BED treatment-seeking, access, and engagement, as identified by 14 expert BED researchers, clinicians, and health care administrators during 2-hour recorded semi-structured interviews. </w:t>
      </w:r>
      <w:r>
        <w:rPr>
          <w:color w:val="007F7F"/>
          <w:sz w:val="20"/>
          <w:szCs w:val="20"/>
          <w:u w:val="single"/>
        </w:rPr>
        <w:t>P</w:t>
      </w:r>
      <w:r>
        <w:rPr>
          <w:color w:val="000000"/>
          <w:sz w:val="20"/>
          <w:szCs w:val="20"/>
        </w:rPr>
        <w:t xml:space="preserve">articipants spontaneously described </w:t>
      </w:r>
      <w:r>
        <w:rPr>
          <w:color w:val="007F7F"/>
          <w:sz w:val="20"/>
          <w:szCs w:val="20"/>
          <w:u w:val="single"/>
        </w:rPr>
        <w:t xml:space="preserve">16 treatment </w:t>
      </w:r>
      <w:r>
        <w:rPr>
          <w:color w:val="000000"/>
          <w:sz w:val="20"/>
          <w:szCs w:val="20"/>
        </w:rPr>
        <w:t xml:space="preserve">barriers that were described as being patient-level, provider-level, and/or systemic barriers to identifying BED (stage 1), </w:t>
      </w:r>
      <w:r>
        <w:rPr>
          <w:i/>
          <w:iCs/>
          <w:color w:val="000000"/>
          <w:sz w:val="20"/>
          <w:szCs w:val="20"/>
        </w:rPr>
        <w:t>seeking</w:t>
      </w:r>
      <w:r>
        <w:rPr>
          <w:color w:val="000000"/>
          <w:sz w:val="20"/>
          <w:szCs w:val="20"/>
        </w:rPr>
        <w:t xml:space="preserve"> treatment for BED (stage 2), and/or accessing and engaging in treatment once sought (stage 3). The 16 barriers included: 1) costs and insurance coverage; 2) stigmatization from healthcare providers; 3) insufficient provider screenings; 4) </w:t>
      </w:r>
      <w:r>
        <w:rPr>
          <w:color w:val="007F7F"/>
          <w:sz w:val="20"/>
          <w:szCs w:val="20"/>
          <w:u w:val="single"/>
        </w:rPr>
        <w:t xml:space="preserve">demographically-characteristic healthcare under-utilization; </w:t>
      </w:r>
      <w:r>
        <w:rPr>
          <w:color w:val="000000"/>
          <w:sz w:val="20"/>
          <w:szCs w:val="20"/>
        </w:rPr>
        <w:t xml:space="preserve">5) denial and self-stigmatization; 6) </w:t>
      </w:r>
      <w:r>
        <w:rPr>
          <w:color w:val="007F7F"/>
          <w:sz w:val="20"/>
          <w:szCs w:val="20"/>
          <w:u w:val="single"/>
        </w:rPr>
        <w:t xml:space="preserve">insufficient resources for finding/coordinating care; </w:t>
      </w:r>
      <w:r>
        <w:rPr>
          <w:color w:val="000000"/>
          <w:sz w:val="20"/>
          <w:szCs w:val="20"/>
        </w:rPr>
        <w:t xml:space="preserve">7) provider scarcity; 8) geographic access; 9) misunderstandings about who can have </w:t>
      </w:r>
      <w:r>
        <w:rPr>
          <w:color w:val="007F7F"/>
          <w:sz w:val="20"/>
          <w:szCs w:val="20"/>
          <w:u w:val="single"/>
        </w:rPr>
        <w:t>BED</w:t>
      </w:r>
      <w:r>
        <w:rPr>
          <w:color w:val="000000"/>
          <w:sz w:val="20"/>
          <w:szCs w:val="20"/>
        </w:rPr>
        <w:t xml:space="preserve">; </w:t>
      </w:r>
      <w:r>
        <w:rPr>
          <w:color w:val="007F7F"/>
          <w:sz w:val="20"/>
          <w:szCs w:val="20"/>
          <w:u w:val="single"/>
        </w:rPr>
        <w:t xml:space="preserve">and </w:t>
      </w:r>
      <w:r>
        <w:rPr>
          <w:color w:val="000000"/>
          <w:sz w:val="20"/>
          <w:szCs w:val="20"/>
        </w:rPr>
        <w:t>10) prioritizing physical complications over underlying psychopathology. Here, we discuss findings in the literature that support expert identification of these and other barriers to BED treatment-seeking, access, and engagment. In light of these findings, we also emphasize the need for a variety of systems-level public policy solutions to improve BED detection, screening, diagnosis, treatment-seeking, and treatment access/engagement. These solutions will require a collective effort from healthcare providers, policymakers, and researchers. We suggest</w:t>
      </w:r>
      <w:r>
        <w:rPr>
          <w:color w:val="0000EC"/>
          <w:sz w:val="20"/>
          <w:szCs w:val="20"/>
          <w:u w:val="single"/>
        </w:rPr>
        <w:t>[BB1]</w:t>
      </w:r>
      <w:r>
        <w:rPr>
          <w:color w:val="000000"/>
          <w:sz w:val="20"/>
          <w:szCs w:val="20"/>
        </w:rPr>
        <w:t>  these solutions take a three-pronged campaigning/target marketing approach, with three separate campaigns targeting three distinct audiences: 1) indivdiuals with BED; 2) healthcare workers and systems responsible for detecting BED and referring indivdiuals with BED to a variety of different scalable treatment options; and 3) the general public/cultural enviornment that influences the environment in which BED currently exists. We propose these campaigns focus on providing education about BED and dispelling a variety of forms of stigmatization that exist in relation to BED. This should include education and awareness campaigns on BED prevalence, demographics, stigmatization, scalable treatment</w:t>
      </w:r>
      <w:r>
        <w:rPr>
          <w:color w:val="007F7F"/>
          <w:sz w:val="20"/>
          <w:szCs w:val="20"/>
          <w:u w:val="single"/>
        </w:rPr>
        <w:t xml:space="preserve"> and</w:t>
      </w:r>
      <w:r>
        <w:rPr>
          <w:color w:val="000000"/>
          <w:sz w:val="20"/>
          <w:szCs w:val="20"/>
        </w:rPr>
        <w:t xml:space="preserve"> funding options, </w:t>
      </w:r>
      <w:r>
        <w:rPr>
          <w:color w:val="007F7F"/>
          <w:sz w:val="20"/>
          <w:szCs w:val="20"/>
          <w:u w:val="single"/>
        </w:rPr>
        <w:t xml:space="preserve">and </w:t>
      </w:r>
      <w:r>
        <w:rPr>
          <w:color w:val="000000"/>
          <w:sz w:val="20"/>
          <w:szCs w:val="20"/>
        </w:rPr>
        <w:t>treatment benefits</w:t>
      </w:r>
      <w:r>
        <w:rPr>
          <w:color w:val="007F7F"/>
          <w:sz w:val="20"/>
          <w:szCs w:val="20"/>
          <w:u w:val="single"/>
        </w:rPr>
        <w:t xml:space="preserve"> and champions</w:t>
      </w:r>
      <w:r>
        <w:rPr>
          <w:color w:val="000000"/>
          <w:sz w:val="20"/>
          <w:szCs w:val="20"/>
        </w:rPr>
        <w:t xml:space="preserve">. We suggerst that offering certifications and CME accreditations can help incentivize provider education and training on BED stigmatization, screening, and treatment options. Financial aid and insurance coverage for treatment have improved but are still needed. Free, one-stop, online platforms with resources on </w:t>
      </w:r>
      <w:r>
        <w:rPr>
          <w:color w:val="007F7F"/>
          <w:sz w:val="20"/>
          <w:szCs w:val="20"/>
          <w:u w:val="single"/>
        </w:rPr>
        <w:t>BED</w:t>
      </w:r>
      <w:r>
        <w:rPr>
          <w:color w:val="000000"/>
          <w:sz w:val="20"/>
          <w:szCs w:val="20"/>
        </w:rPr>
        <w:t xml:space="preserve"> risks, prevalence, demographics, detection, screening, treatment and financial aid options, and insurance information can reduce many barriers and streamline treatment-seeking and access. Research funding is also needed to identify and test new treatment options that are: a) free or low-cost; b) community-based or virtually accessible; c-d) culturally and demographically sensitive and inclusive. We also provide a discussion on current literature findings and public policy campaigns that support the solutions we propose here.</w:t>
      </w:r>
    </w:p>
    <w:p w14:paraId="6266BE53" w14:textId="77777777" w:rsidR="00262BA1" w:rsidRDefault="00262BA1" w:rsidP="00262BA1"/>
  </w:comment>
  <w:comment w:id="3" w:author="Brenna Bray" w:date="2023-11-20T17:24:00Z" w:initials="BB">
    <w:p w14:paraId="68BC7903" w14:textId="77777777" w:rsidR="007E40BD" w:rsidRDefault="007E40BD" w:rsidP="007E40BD">
      <w:r>
        <w:rPr>
          <w:rStyle w:val="CommentReference"/>
        </w:rPr>
        <w:annotationRef/>
      </w:r>
      <w:r>
        <w:rPr>
          <w:color w:val="000000"/>
          <w:sz w:val="20"/>
          <w:szCs w:val="20"/>
        </w:rPr>
        <w:t>Binge eating disorder (BED) has high lifetime prevalence rates</w:t>
      </w:r>
      <w:r>
        <w:rPr>
          <w:color w:val="007F7F"/>
          <w:sz w:val="20"/>
          <w:szCs w:val="20"/>
          <w:u w:val="single"/>
        </w:rPr>
        <w:t xml:space="preserve"> (4.5–31%) and low treatment success rates (38.3–43.6%). Moreover,</w:t>
      </w:r>
      <w:r>
        <w:rPr>
          <w:color w:val="000000"/>
          <w:sz w:val="20"/>
          <w:szCs w:val="20"/>
        </w:rPr>
        <w:t xml:space="preserve"> ~95% of individuals who meet DSM criteria for </w:t>
      </w:r>
      <w:r>
        <w:rPr>
          <w:color w:val="007F7F"/>
          <w:sz w:val="20"/>
          <w:szCs w:val="20"/>
          <w:u w:val="single"/>
        </w:rPr>
        <w:t>BED</w:t>
      </w:r>
      <w:r>
        <w:rPr>
          <w:color w:val="000000"/>
          <w:sz w:val="20"/>
          <w:szCs w:val="20"/>
        </w:rPr>
        <w:t xml:space="preserve"> never receive a formal diagnosis, ~67% do not perceive the need for treatment, and ~55–85% never receive or pursue standard treatment, due to a variety of different reasons. Recently, we used thematic content analysis to identify barriers to BED treatment-seeking, access, and engagement, as identified by 14 expert BED researchers, clinicians, and health care administrators during 2-hour recorded semi-structured interviews. </w:t>
      </w:r>
      <w:r>
        <w:rPr>
          <w:color w:val="007F7F"/>
          <w:sz w:val="20"/>
          <w:szCs w:val="20"/>
          <w:u w:val="single"/>
        </w:rPr>
        <w:t>P</w:t>
      </w:r>
      <w:r>
        <w:rPr>
          <w:color w:val="000000"/>
          <w:sz w:val="20"/>
          <w:szCs w:val="20"/>
        </w:rPr>
        <w:t xml:space="preserve">articipants spontaneously described </w:t>
      </w:r>
      <w:r>
        <w:rPr>
          <w:color w:val="007F7F"/>
          <w:sz w:val="20"/>
          <w:szCs w:val="20"/>
          <w:u w:val="single"/>
        </w:rPr>
        <w:t xml:space="preserve">16 treatment </w:t>
      </w:r>
      <w:r>
        <w:rPr>
          <w:color w:val="000000"/>
          <w:sz w:val="20"/>
          <w:szCs w:val="20"/>
        </w:rPr>
        <w:t xml:space="preserve">barriers that were described as being patient-level, provider-level, and/or systemic barriers to identifying BED (stage 1), </w:t>
      </w:r>
      <w:r>
        <w:rPr>
          <w:i/>
          <w:iCs/>
          <w:color w:val="000000"/>
          <w:sz w:val="20"/>
          <w:szCs w:val="20"/>
        </w:rPr>
        <w:t>seeking</w:t>
      </w:r>
      <w:r>
        <w:rPr>
          <w:color w:val="000000"/>
          <w:sz w:val="20"/>
          <w:szCs w:val="20"/>
        </w:rPr>
        <w:t xml:space="preserve"> treatment for BED (stage 2), and/or accessing and engaging in treatment once sought (stage 3). The 16 barriers included: 1) costs and insurance coverage; 2) stigmatization from healthcare providers; 3) insufficient provider screenings; 4) </w:t>
      </w:r>
      <w:r>
        <w:rPr>
          <w:color w:val="007F7F"/>
          <w:sz w:val="20"/>
          <w:szCs w:val="20"/>
          <w:u w:val="single"/>
        </w:rPr>
        <w:t xml:space="preserve">demographically-characteristic healthcare under-utilization; </w:t>
      </w:r>
      <w:r>
        <w:rPr>
          <w:color w:val="000000"/>
          <w:sz w:val="20"/>
          <w:szCs w:val="20"/>
        </w:rPr>
        <w:t xml:space="preserve">5) denial and self-stigmatization; 6) </w:t>
      </w:r>
      <w:r>
        <w:rPr>
          <w:color w:val="007F7F"/>
          <w:sz w:val="20"/>
          <w:szCs w:val="20"/>
          <w:u w:val="single"/>
        </w:rPr>
        <w:t xml:space="preserve">insufficient resources for finding/coordinating care; </w:t>
      </w:r>
      <w:r>
        <w:rPr>
          <w:color w:val="000000"/>
          <w:sz w:val="20"/>
          <w:szCs w:val="20"/>
        </w:rPr>
        <w:t xml:space="preserve">7) provider scarcity; 8) geographic access; 9) misunderstandings about who can have </w:t>
      </w:r>
      <w:r>
        <w:rPr>
          <w:color w:val="007F7F"/>
          <w:sz w:val="20"/>
          <w:szCs w:val="20"/>
          <w:u w:val="single"/>
        </w:rPr>
        <w:t>BED</w:t>
      </w:r>
      <w:r>
        <w:rPr>
          <w:color w:val="000000"/>
          <w:sz w:val="20"/>
          <w:szCs w:val="20"/>
        </w:rPr>
        <w:t xml:space="preserve">; </w:t>
      </w:r>
      <w:r>
        <w:rPr>
          <w:color w:val="007F7F"/>
          <w:sz w:val="20"/>
          <w:szCs w:val="20"/>
          <w:u w:val="single"/>
        </w:rPr>
        <w:t xml:space="preserve">and </w:t>
      </w:r>
      <w:r>
        <w:rPr>
          <w:color w:val="000000"/>
          <w:sz w:val="20"/>
          <w:szCs w:val="20"/>
        </w:rPr>
        <w:t>10) prioritizing physical complications over underlying psychopathology. Here, we discuss findings in the literature that support expert identification of these and other barriers to BED treatment-seeking, access, and engagment. In light of these findings, we also emphasize the need for a variety of systems-level public policy solutions to improve BED detection, screening, diagnosis, treatment-seeking, and treatment access/engagement. These solutions will require a collective effort from healthcare providers, policymakers, and researchers. We suggest</w:t>
      </w:r>
      <w:r>
        <w:rPr>
          <w:color w:val="0000ED"/>
          <w:sz w:val="20"/>
          <w:szCs w:val="20"/>
          <w:u w:val="single"/>
        </w:rPr>
        <w:t>[BB1]</w:t>
      </w:r>
      <w:r>
        <w:rPr>
          <w:color w:val="000000"/>
          <w:sz w:val="20"/>
          <w:szCs w:val="20"/>
        </w:rPr>
        <w:t>  these solutions take a three-pronged campaigning/target marketing approach, with three separate campaigns targeting three distinct audiences: 1) indivdiuals with BED; 2) healthcare workers and systems responsible for detecting BED and referring indivdiuals with BED to a variety of different scalable treatment options; and 3) the general public/cultural enviornment that influences the environment in which BED currently exists. We propose these campaigns focus on providing education about BED and dispelling a variety of forms of stigmatization that exist in relation to BED. This should include education and awareness campaigns on BED prevalence, demographics, stigmatization, scalable treatment</w:t>
      </w:r>
      <w:r>
        <w:rPr>
          <w:color w:val="007F7F"/>
          <w:sz w:val="20"/>
          <w:szCs w:val="20"/>
          <w:u w:val="single"/>
        </w:rPr>
        <w:t xml:space="preserve"> and</w:t>
      </w:r>
      <w:r>
        <w:rPr>
          <w:color w:val="000000"/>
          <w:sz w:val="20"/>
          <w:szCs w:val="20"/>
        </w:rPr>
        <w:t xml:space="preserve"> funding options, </w:t>
      </w:r>
      <w:r>
        <w:rPr>
          <w:color w:val="007F7F"/>
          <w:sz w:val="20"/>
          <w:szCs w:val="20"/>
          <w:u w:val="single"/>
        </w:rPr>
        <w:t xml:space="preserve">and </w:t>
      </w:r>
      <w:r>
        <w:rPr>
          <w:color w:val="000000"/>
          <w:sz w:val="20"/>
          <w:szCs w:val="20"/>
        </w:rPr>
        <w:t>treatment benefits</w:t>
      </w:r>
      <w:r>
        <w:rPr>
          <w:color w:val="007F7F"/>
          <w:sz w:val="20"/>
          <w:szCs w:val="20"/>
          <w:u w:val="single"/>
        </w:rPr>
        <w:t xml:space="preserve"> and champions</w:t>
      </w:r>
      <w:r>
        <w:rPr>
          <w:color w:val="000000"/>
          <w:sz w:val="20"/>
          <w:szCs w:val="20"/>
        </w:rPr>
        <w:t xml:space="preserve">. We suggerst that offering certifications and CME accreditations can help incentivize provider education and training on BED stigmatization, screening, and treatment options. Financial aid and insurance coverage for treatment have improved but are still needed. Free, one-stop, online platforms with resources on </w:t>
      </w:r>
      <w:r>
        <w:rPr>
          <w:color w:val="007F7F"/>
          <w:sz w:val="20"/>
          <w:szCs w:val="20"/>
          <w:u w:val="single"/>
        </w:rPr>
        <w:t>BED</w:t>
      </w:r>
      <w:r>
        <w:rPr>
          <w:color w:val="000000"/>
          <w:sz w:val="20"/>
          <w:szCs w:val="20"/>
        </w:rPr>
        <w:t xml:space="preserve"> risks, prevalence, demographics, detection, screening, treatment and financial aid options, and insurance information can reduce many barriers and streamline treatment-seeking and access. Research funding is also needed to identify and test new treatment options that are: a) free or low-cost; b) community-based or virtually accessible; c-d) culturally and demographically sensitive and inclusive. We also provide a discussion on current literature findings and public policy campaigns that support the solutions we propose here.</w:t>
      </w:r>
    </w:p>
  </w:comment>
  <w:comment w:id="2" w:author="Brenna Bray" w:date="2023-11-28T13:07:00Z" w:initials="BB">
    <w:p w14:paraId="217B6389" w14:textId="77777777" w:rsidR="007E40BD" w:rsidRDefault="007E40BD" w:rsidP="007E40BD">
      <w:r>
        <w:rPr>
          <w:rStyle w:val="CommentReference"/>
        </w:rPr>
        <w:annotationRef/>
      </w:r>
      <w:r>
        <w:rPr>
          <w:color w:val="000000"/>
          <w:sz w:val="20"/>
          <w:szCs w:val="20"/>
        </w:rPr>
        <w:t>to a variety of possible reasons.</w:t>
      </w:r>
    </w:p>
    <w:p w14:paraId="15A64F18" w14:textId="77777777" w:rsidR="007E40BD" w:rsidRDefault="007E40BD" w:rsidP="007E40BD">
      <w:r>
        <w:rPr>
          <w:color w:val="000000"/>
          <w:sz w:val="20"/>
          <w:szCs w:val="20"/>
        </w:rPr>
        <w:t> </w:t>
      </w:r>
    </w:p>
    <w:p w14:paraId="28351AC5" w14:textId="77777777" w:rsidR="007E40BD" w:rsidRDefault="007E40BD" w:rsidP="007E40BD">
      <w:r>
        <w:rPr>
          <w:color w:val="000000"/>
          <w:sz w:val="20"/>
          <w:szCs w:val="20"/>
        </w:rPr>
        <w:t>Binge</w:t>
      </w:r>
      <w:r>
        <w:rPr>
          <w:color w:val="0000ED"/>
          <w:sz w:val="20"/>
          <w:szCs w:val="20"/>
          <w:u w:val="single"/>
        </w:rPr>
        <w:t>[BB1]</w:t>
      </w:r>
      <w:r>
        <w:rPr>
          <w:color w:val="000000"/>
          <w:sz w:val="20"/>
          <w:szCs w:val="20"/>
        </w:rPr>
        <w:t>  eating disorder (BED) is a prevalent yet often undiagnosed and undertreated condition. Lifetime prevalence rates range from 4.5–31%, but treatment success rates range from 38.3–43.6%. Moreover, ~95% of individuals who meet DSM criteria for BED never receive a formal diagnosis, ~67% do not perceive the need for treatment, 55–85% never pursue or receive standard treatment</w:t>
      </w:r>
    </w:p>
    <w:p w14:paraId="1850C33F" w14:textId="77777777" w:rsidR="007E40BD" w:rsidRDefault="007E40BD" w:rsidP="007E40BD"/>
    <w:p w14:paraId="6D5F0CE5" w14:textId="77777777" w:rsidR="007E40BD" w:rsidRDefault="007E40BD" w:rsidP="007E40BD">
      <w:r>
        <w:rPr>
          <w:color w:val="000000"/>
          <w:sz w:val="20"/>
          <w:szCs w:val="20"/>
        </w:rPr>
        <w:t> </w:t>
      </w:r>
      <w:r>
        <w:rPr>
          <w:color w:val="0000ED"/>
          <w:sz w:val="20"/>
          <w:szCs w:val="20"/>
          <w:u w:val="single"/>
        </w:rPr>
        <w:t>[BB1]</w:t>
      </w:r>
      <w:r>
        <w:rPr>
          <w:color w:val="000000"/>
          <w:sz w:val="20"/>
          <w:szCs w:val="20"/>
        </w:rPr>
        <w:t>Binge eating disorder (BED) has high lifetime prevalence rates</w:t>
      </w:r>
      <w:r>
        <w:rPr>
          <w:color w:val="007F7F"/>
          <w:sz w:val="20"/>
          <w:szCs w:val="20"/>
          <w:u w:val="single"/>
        </w:rPr>
        <w:t xml:space="preserve"> (4.5–31%) and low treatment success rates (38.3–43.6%). Moreover,</w:t>
      </w:r>
      <w:r>
        <w:rPr>
          <w:color w:val="000000"/>
          <w:sz w:val="20"/>
          <w:szCs w:val="20"/>
        </w:rPr>
        <w:t xml:space="preserve"> ~95% of individuals who meet DSM criteria for </w:t>
      </w:r>
      <w:r>
        <w:rPr>
          <w:color w:val="007F7F"/>
          <w:sz w:val="20"/>
          <w:szCs w:val="20"/>
          <w:u w:val="single"/>
        </w:rPr>
        <w:t>BED</w:t>
      </w:r>
      <w:r>
        <w:rPr>
          <w:color w:val="000000"/>
          <w:sz w:val="20"/>
          <w:szCs w:val="20"/>
        </w:rPr>
        <w:t xml:space="preserve"> never receive a formal diagnosis, ~67% do not perceive the need for treatment, and ~55–85% never receive or pursue standard treatment, due to a variety of different reasons. Recently, we used thematic content analysis to identify barriers to BED treatment-seeking, access, and engagement, as identified by 14 expert BED researchers, clinicians, and health care administrators during 2-hour recorded semi-structured interviews. </w:t>
      </w:r>
      <w:r>
        <w:rPr>
          <w:color w:val="007F7F"/>
          <w:sz w:val="20"/>
          <w:szCs w:val="20"/>
          <w:u w:val="single"/>
        </w:rPr>
        <w:t>P</w:t>
      </w:r>
      <w:r>
        <w:rPr>
          <w:color w:val="000000"/>
          <w:sz w:val="20"/>
          <w:szCs w:val="20"/>
        </w:rPr>
        <w:t xml:space="preserve">articipants spontaneously described </w:t>
      </w:r>
      <w:r>
        <w:rPr>
          <w:color w:val="007F7F"/>
          <w:sz w:val="20"/>
          <w:szCs w:val="20"/>
          <w:u w:val="single"/>
        </w:rPr>
        <w:t xml:space="preserve">16 treatment </w:t>
      </w:r>
      <w:r>
        <w:rPr>
          <w:color w:val="000000"/>
          <w:sz w:val="20"/>
          <w:szCs w:val="20"/>
        </w:rPr>
        <w:t xml:space="preserve">barriers that were described as being patient-level, provider-level, and/or systemic barriers to identifying BED (stage 1), </w:t>
      </w:r>
      <w:r>
        <w:rPr>
          <w:i/>
          <w:iCs/>
          <w:color w:val="000000"/>
          <w:sz w:val="20"/>
          <w:szCs w:val="20"/>
        </w:rPr>
        <w:t>seeking</w:t>
      </w:r>
      <w:r>
        <w:rPr>
          <w:color w:val="000000"/>
          <w:sz w:val="20"/>
          <w:szCs w:val="20"/>
        </w:rPr>
        <w:t xml:space="preserve"> treatment for BED (stage 2), and/or accessing and engaging in treatment once sought (stage 3). The 16 barriers included: 1) costs and insurance coverage; 2) stigmatization from healthcare providers; 3) insufficient provider screenings; 4) </w:t>
      </w:r>
      <w:r>
        <w:rPr>
          <w:color w:val="007F7F"/>
          <w:sz w:val="20"/>
          <w:szCs w:val="20"/>
          <w:u w:val="single"/>
        </w:rPr>
        <w:t xml:space="preserve">demographically-characteristic healthcare under-utilization; </w:t>
      </w:r>
      <w:r>
        <w:rPr>
          <w:color w:val="000000"/>
          <w:sz w:val="20"/>
          <w:szCs w:val="20"/>
        </w:rPr>
        <w:t xml:space="preserve">5) denial and self-stigmatization; 6) </w:t>
      </w:r>
      <w:r>
        <w:rPr>
          <w:color w:val="007F7F"/>
          <w:sz w:val="20"/>
          <w:szCs w:val="20"/>
          <w:u w:val="single"/>
        </w:rPr>
        <w:t xml:space="preserve">insufficient resources for finding/coordinating care; </w:t>
      </w:r>
      <w:r>
        <w:rPr>
          <w:color w:val="000000"/>
          <w:sz w:val="20"/>
          <w:szCs w:val="20"/>
        </w:rPr>
        <w:t xml:space="preserve">7) provider scarcity; 8) geographic access; 9) misunderstandings about who can have </w:t>
      </w:r>
      <w:r>
        <w:rPr>
          <w:color w:val="007F7F"/>
          <w:sz w:val="20"/>
          <w:szCs w:val="20"/>
          <w:u w:val="single"/>
        </w:rPr>
        <w:t>BED</w:t>
      </w:r>
      <w:r>
        <w:rPr>
          <w:color w:val="000000"/>
          <w:sz w:val="20"/>
          <w:szCs w:val="20"/>
        </w:rPr>
        <w:t xml:space="preserve">; </w:t>
      </w:r>
      <w:r>
        <w:rPr>
          <w:color w:val="007F7F"/>
          <w:sz w:val="20"/>
          <w:szCs w:val="20"/>
          <w:u w:val="single"/>
        </w:rPr>
        <w:t xml:space="preserve">and </w:t>
      </w:r>
      <w:r>
        <w:rPr>
          <w:color w:val="000000"/>
          <w:sz w:val="20"/>
          <w:szCs w:val="20"/>
        </w:rPr>
        <w:t>10) prioritizing physical complications over underlying psychopathology. Here, we discuss findings in the literature that support expert identification of these and other barriers to BED treatment-seeking, access, and engagment. In light of these findings, we also emphasize the need for a variety of systems-level public policy solutions to improve BED detection, screening, diagnosis, treatment-seeking, and treatment access/engagement. These solutions will require a collective effort from healthcare providers, policymakers, and researchers. We suggest</w:t>
      </w:r>
      <w:r>
        <w:rPr>
          <w:color w:val="0000EC"/>
          <w:sz w:val="20"/>
          <w:szCs w:val="20"/>
          <w:u w:val="single"/>
        </w:rPr>
        <w:t>[BB1]</w:t>
      </w:r>
      <w:r>
        <w:rPr>
          <w:color w:val="000000"/>
          <w:sz w:val="20"/>
          <w:szCs w:val="20"/>
        </w:rPr>
        <w:t>  these solutions take a three-pronged campaigning/target marketing approach, with three separate campaigns targeting three distinct audiences: 1) indivdiuals with BED; 2) healthcare workers and systems responsible for detecting BED and referring indivdiuals with BED to a variety of different scalable treatment options; and 3) the general public/cultural enviornment that influences the environment in which BED currently exists. We propose these campaigns focus on providing education about BED and dispelling a variety of forms of stigmatization that exist in relation to BED. This should include education and awareness campaigns on BED prevalence, demographics, stigmatization, scalable treatment</w:t>
      </w:r>
      <w:r>
        <w:rPr>
          <w:color w:val="007F7F"/>
          <w:sz w:val="20"/>
          <w:szCs w:val="20"/>
          <w:u w:val="single"/>
        </w:rPr>
        <w:t xml:space="preserve"> and</w:t>
      </w:r>
      <w:r>
        <w:rPr>
          <w:color w:val="000000"/>
          <w:sz w:val="20"/>
          <w:szCs w:val="20"/>
        </w:rPr>
        <w:t xml:space="preserve"> funding options, </w:t>
      </w:r>
      <w:r>
        <w:rPr>
          <w:color w:val="007F7F"/>
          <w:sz w:val="20"/>
          <w:szCs w:val="20"/>
          <w:u w:val="single"/>
        </w:rPr>
        <w:t xml:space="preserve">and </w:t>
      </w:r>
      <w:r>
        <w:rPr>
          <w:color w:val="000000"/>
          <w:sz w:val="20"/>
          <w:szCs w:val="20"/>
        </w:rPr>
        <w:t>treatment benefits</w:t>
      </w:r>
      <w:r>
        <w:rPr>
          <w:color w:val="007F7F"/>
          <w:sz w:val="20"/>
          <w:szCs w:val="20"/>
          <w:u w:val="single"/>
        </w:rPr>
        <w:t xml:space="preserve"> and champions</w:t>
      </w:r>
      <w:r>
        <w:rPr>
          <w:color w:val="000000"/>
          <w:sz w:val="20"/>
          <w:szCs w:val="20"/>
        </w:rPr>
        <w:t xml:space="preserve">. We suggerst that offering certifications and CME accreditations can help incentivize provider education and training on BED stigmatization, screening, and treatment options. Financial aid and insurance coverage for treatment have improved but are still needed. Free, one-stop, online platforms with resources on </w:t>
      </w:r>
      <w:r>
        <w:rPr>
          <w:color w:val="007F7F"/>
          <w:sz w:val="20"/>
          <w:szCs w:val="20"/>
          <w:u w:val="single"/>
        </w:rPr>
        <w:t>BED</w:t>
      </w:r>
      <w:r>
        <w:rPr>
          <w:color w:val="000000"/>
          <w:sz w:val="20"/>
          <w:szCs w:val="20"/>
        </w:rPr>
        <w:t xml:space="preserve"> risks, prevalence, demographics, detection, screening, treatment and financial aid options, and insurance information can reduce many barriers and streamline treatment-seeking and access. Research funding is also needed to identify and test new treatment options that are: a) free or low-cost; b) community-based or virtually accessible; c-d) culturally and demographically sensitive and inclusive. We also provide a discussion on current literature findings and public policy campaigns that support the solutions we propose here.</w:t>
      </w:r>
    </w:p>
    <w:p w14:paraId="727E9231" w14:textId="77777777" w:rsidR="007E40BD" w:rsidRDefault="007E40BD" w:rsidP="007E40BD"/>
  </w:comment>
  <w:comment w:id="5" w:author="Brenna Bray" w:date="2023-11-20T17:24:00Z" w:initials="BB">
    <w:p w14:paraId="1D9FFED7" w14:textId="77777777" w:rsidR="00272882" w:rsidRDefault="00272882" w:rsidP="00272882">
      <w:r>
        <w:rPr>
          <w:rStyle w:val="CommentReference"/>
        </w:rPr>
        <w:annotationRef/>
      </w:r>
      <w:r>
        <w:rPr>
          <w:color w:val="000000"/>
          <w:sz w:val="20"/>
          <w:szCs w:val="20"/>
        </w:rPr>
        <w:t>Binge eating disorder (BED) has high lifetime prevalence rates</w:t>
      </w:r>
      <w:r>
        <w:rPr>
          <w:color w:val="007F7F"/>
          <w:sz w:val="20"/>
          <w:szCs w:val="20"/>
          <w:u w:val="single"/>
        </w:rPr>
        <w:t xml:space="preserve"> (4.5–31%) and low treatment success rates (38.3–43.6%). Moreover,</w:t>
      </w:r>
      <w:r>
        <w:rPr>
          <w:color w:val="000000"/>
          <w:sz w:val="20"/>
          <w:szCs w:val="20"/>
        </w:rPr>
        <w:t xml:space="preserve"> ~95% of individuals who meet DSM criteria for </w:t>
      </w:r>
      <w:r>
        <w:rPr>
          <w:color w:val="007F7F"/>
          <w:sz w:val="20"/>
          <w:szCs w:val="20"/>
          <w:u w:val="single"/>
        </w:rPr>
        <w:t>BED</w:t>
      </w:r>
      <w:r>
        <w:rPr>
          <w:color w:val="000000"/>
          <w:sz w:val="20"/>
          <w:szCs w:val="20"/>
        </w:rPr>
        <w:t xml:space="preserve"> never receive a formal diagnosis, ~67% do not perceive the need for treatment, and ~55–85% never receive or pursue standard treatment, due to a variety of different reasons. Recently, we used thematic content analysis to identify barriers to BED treatment-seeking, access, and engagement, as identified by 14 expert BED researchers, clinicians, and health care administrators during 2-hour recorded semi-structured interviews. </w:t>
      </w:r>
      <w:r>
        <w:rPr>
          <w:color w:val="007F7F"/>
          <w:sz w:val="20"/>
          <w:szCs w:val="20"/>
          <w:u w:val="single"/>
        </w:rPr>
        <w:t>P</w:t>
      </w:r>
      <w:r>
        <w:rPr>
          <w:color w:val="000000"/>
          <w:sz w:val="20"/>
          <w:szCs w:val="20"/>
        </w:rPr>
        <w:t xml:space="preserve">articipants spontaneously described </w:t>
      </w:r>
      <w:r>
        <w:rPr>
          <w:color w:val="007F7F"/>
          <w:sz w:val="20"/>
          <w:szCs w:val="20"/>
          <w:u w:val="single"/>
        </w:rPr>
        <w:t xml:space="preserve">16 treatment </w:t>
      </w:r>
      <w:r>
        <w:rPr>
          <w:color w:val="000000"/>
          <w:sz w:val="20"/>
          <w:szCs w:val="20"/>
        </w:rPr>
        <w:t xml:space="preserve">barriers that were described as being patient-level, provider-level, and/or systemic barriers to identifying BED (stage 1), </w:t>
      </w:r>
      <w:r>
        <w:rPr>
          <w:i/>
          <w:iCs/>
          <w:color w:val="000000"/>
          <w:sz w:val="20"/>
          <w:szCs w:val="20"/>
        </w:rPr>
        <w:t>seeking</w:t>
      </w:r>
      <w:r>
        <w:rPr>
          <w:color w:val="000000"/>
          <w:sz w:val="20"/>
          <w:szCs w:val="20"/>
        </w:rPr>
        <w:t xml:space="preserve"> treatment for BED (stage 2), and/or accessing and engaging in treatment once sought (stage 3). The 16 barriers included: 1) costs and insurance coverage; 2) stigmatization from healthcare providers; 3) insufficient provider screenings; 4) </w:t>
      </w:r>
      <w:r>
        <w:rPr>
          <w:color w:val="007F7F"/>
          <w:sz w:val="20"/>
          <w:szCs w:val="20"/>
          <w:u w:val="single"/>
        </w:rPr>
        <w:t xml:space="preserve">demographically-characteristic healthcare under-utilization; </w:t>
      </w:r>
      <w:r>
        <w:rPr>
          <w:color w:val="000000"/>
          <w:sz w:val="20"/>
          <w:szCs w:val="20"/>
        </w:rPr>
        <w:t xml:space="preserve">5) denial and self-stigmatization; 6) </w:t>
      </w:r>
      <w:r>
        <w:rPr>
          <w:color w:val="007F7F"/>
          <w:sz w:val="20"/>
          <w:szCs w:val="20"/>
          <w:u w:val="single"/>
        </w:rPr>
        <w:t xml:space="preserve">insufficient resources for finding/coordinating care; </w:t>
      </w:r>
      <w:r>
        <w:rPr>
          <w:color w:val="000000"/>
          <w:sz w:val="20"/>
          <w:szCs w:val="20"/>
        </w:rPr>
        <w:t xml:space="preserve">7) provider scarcity; 8) geographic access; 9) misunderstandings about who can have </w:t>
      </w:r>
      <w:r>
        <w:rPr>
          <w:color w:val="007F7F"/>
          <w:sz w:val="20"/>
          <w:szCs w:val="20"/>
          <w:u w:val="single"/>
        </w:rPr>
        <w:t>BED</w:t>
      </w:r>
      <w:r>
        <w:rPr>
          <w:color w:val="000000"/>
          <w:sz w:val="20"/>
          <w:szCs w:val="20"/>
        </w:rPr>
        <w:t xml:space="preserve">; </w:t>
      </w:r>
      <w:r>
        <w:rPr>
          <w:color w:val="007F7F"/>
          <w:sz w:val="20"/>
          <w:szCs w:val="20"/>
          <w:u w:val="single"/>
        </w:rPr>
        <w:t xml:space="preserve">and </w:t>
      </w:r>
      <w:r>
        <w:rPr>
          <w:color w:val="000000"/>
          <w:sz w:val="20"/>
          <w:szCs w:val="20"/>
        </w:rPr>
        <w:t>10) prioritizing physical complications over underlying psychopathology. Here, we discuss findings in the literature that support expert identification of these and other barriers to BED treatment-seeking, access, and engagment. In light of these findings, we also emphasize the need for a variety of systems-level public policy solutions to improve BED detection, screening, diagnosis, treatment-seeking, and treatment access/engagement. These solutions will require a collective effort from healthcare providers, policymakers, and researchers. We suggest</w:t>
      </w:r>
      <w:r>
        <w:rPr>
          <w:color w:val="0000ED"/>
          <w:sz w:val="20"/>
          <w:szCs w:val="20"/>
          <w:u w:val="single"/>
        </w:rPr>
        <w:t>[BB1]</w:t>
      </w:r>
      <w:r>
        <w:rPr>
          <w:color w:val="000000"/>
          <w:sz w:val="20"/>
          <w:szCs w:val="20"/>
        </w:rPr>
        <w:t>  these solutions take a three-pronged campaigning/target marketing approach, with three separate campaigns targeting three distinct audiences: 1) indivdiuals with BED; 2) healthcare workers and systems responsible for detecting BED and referring indivdiuals with BED to a variety of different scalable treatment options; and 3) the general public/cultural enviornment that influences the environment in which BED currently exists. We propose these campaigns focus on providing education about BED and dispelling a variety of forms of stigmatization that exist in relation to BED. This should include education and awareness campaigns on BED prevalence, demographics, stigmatization, scalable treatment</w:t>
      </w:r>
      <w:r>
        <w:rPr>
          <w:color w:val="007F7F"/>
          <w:sz w:val="20"/>
          <w:szCs w:val="20"/>
          <w:u w:val="single"/>
        </w:rPr>
        <w:t xml:space="preserve"> and</w:t>
      </w:r>
      <w:r>
        <w:rPr>
          <w:color w:val="000000"/>
          <w:sz w:val="20"/>
          <w:szCs w:val="20"/>
        </w:rPr>
        <w:t xml:space="preserve"> funding options, </w:t>
      </w:r>
      <w:r>
        <w:rPr>
          <w:color w:val="007F7F"/>
          <w:sz w:val="20"/>
          <w:szCs w:val="20"/>
          <w:u w:val="single"/>
        </w:rPr>
        <w:t xml:space="preserve">and </w:t>
      </w:r>
      <w:r>
        <w:rPr>
          <w:color w:val="000000"/>
          <w:sz w:val="20"/>
          <w:szCs w:val="20"/>
        </w:rPr>
        <w:t>treatment benefits</w:t>
      </w:r>
      <w:r>
        <w:rPr>
          <w:color w:val="007F7F"/>
          <w:sz w:val="20"/>
          <w:szCs w:val="20"/>
          <w:u w:val="single"/>
        </w:rPr>
        <w:t xml:space="preserve"> and champions</w:t>
      </w:r>
      <w:r>
        <w:rPr>
          <w:color w:val="000000"/>
          <w:sz w:val="20"/>
          <w:szCs w:val="20"/>
        </w:rPr>
        <w:t xml:space="preserve">. We suggerst that offering certifications and CME accreditations can help incentivize provider education and training on BED stigmatization, screening, and treatment options. Financial aid and insurance coverage for treatment have improved but are still needed. Free, one-stop, online platforms with resources on </w:t>
      </w:r>
      <w:r>
        <w:rPr>
          <w:color w:val="007F7F"/>
          <w:sz w:val="20"/>
          <w:szCs w:val="20"/>
          <w:u w:val="single"/>
        </w:rPr>
        <w:t>BED</w:t>
      </w:r>
      <w:r>
        <w:rPr>
          <w:color w:val="000000"/>
          <w:sz w:val="20"/>
          <w:szCs w:val="20"/>
        </w:rPr>
        <w:t xml:space="preserve"> risks, prevalence, demographics, detection, screening, treatment and financial aid options, and insurance information can reduce many barriers and streamline treatment-seeking and access. Research funding is also needed to identify and test new treatment options that are: a) free or low-cost; b) community-based or virtually accessible; c-d) culturally and demographically sensitive and inclusive. We also provide a discussion on current literature findings and public policy campaigns that support the solutions we propose here.</w:t>
      </w:r>
    </w:p>
  </w:comment>
  <w:comment w:id="4" w:author="Brenna Bray" w:date="2023-11-28T13:07:00Z" w:initials="BB">
    <w:p w14:paraId="1E0040B8" w14:textId="77777777" w:rsidR="00272882" w:rsidRDefault="00272882" w:rsidP="00272882">
      <w:r>
        <w:rPr>
          <w:rStyle w:val="CommentReference"/>
        </w:rPr>
        <w:annotationRef/>
      </w:r>
      <w:r>
        <w:rPr>
          <w:color w:val="000000"/>
          <w:sz w:val="20"/>
          <w:szCs w:val="20"/>
        </w:rPr>
        <w:t>to a variety of possible reasons.</w:t>
      </w:r>
    </w:p>
    <w:p w14:paraId="0ABF98AE" w14:textId="77777777" w:rsidR="00272882" w:rsidRDefault="00272882" w:rsidP="00272882">
      <w:r>
        <w:rPr>
          <w:color w:val="000000"/>
          <w:sz w:val="20"/>
          <w:szCs w:val="20"/>
        </w:rPr>
        <w:t> </w:t>
      </w:r>
    </w:p>
    <w:p w14:paraId="735109C6" w14:textId="77777777" w:rsidR="00272882" w:rsidRDefault="00272882" w:rsidP="00272882">
      <w:r>
        <w:rPr>
          <w:color w:val="000000"/>
          <w:sz w:val="20"/>
          <w:szCs w:val="20"/>
        </w:rPr>
        <w:t>Binge</w:t>
      </w:r>
      <w:r>
        <w:rPr>
          <w:color w:val="0000ED"/>
          <w:sz w:val="20"/>
          <w:szCs w:val="20"/>
          <w:u w:val="single"/>
        </w:rPr>
        <w:t>[BB1]</w:t>
      </w:r>
      <w:r>
        <w:rPr>
          <w:color w:val="000000"/>
          <w:sz w:val="20"/>
          <w:szCs w:val="20"/>
        </w:rPr>
        <w:t>  eating disorder (BED) is a prevalent yet often undiagnosed and undertreated condition. Lifetime prevalence rates range from 4.5–31%, but treatment success rates range from 38.3–43.6%. Moreover, ~95% of individuals who meet DSM criteria for BED never receive a formal diagnosis, ~67% do not perceive the need for treatment, 55–85% never pursue or receive standard treatment</w:t>
      </w:r>
    </w:p>
    <w:p w14:paraId="06F0E479" w14:textId="77777777" w:rsidR="00272882" w:rsidRDefault="00272882" w:rsidP="00272882"/>
    <w:p w14:paraId="6279AD07" w14:textId="77777777" w:rsidR="00272882" w:rsidRDefault="00272882" w:rsidP="00272882">
      <w:r>
        <w:rPr>
          <w:color w:val="000000"/>
          <w:sz w:val="20"/>
          <w:szCs w:val="20"/>
        </w:rPr>
        <w:t> </w:t>
      </w:r>
      <w:r>
        <w:rPr>
          <w:color w:val="0000ED"/>
          <w:sz w:val="20"/>
          <w:szCs w:val="20"/>
          <w:u w:val="single"/>
        </w:rPr>
        <w:t>[BB1]</w:t>
      </w:r>
      <w:r>
        <w:rPr>
          <w:color w:val="000000"/>
          <w:sz w:val="20"/>
          <w:szCs w:val="20"/>
        </w:rPr>
        <w:t>Binge eating disorder (BED) has high lifetime prevalence rates</w:t>
      </w:r>
      <w:r>
        <w:rPr>
          <w:color w:val="007F7F"/>
          <w:sz w:val="20"/>
          <w:szCs w:val="20"/>
          <w:u w:val="single"/>
        </w:rPr>
        <w:t xml:space="preserve"> (4.5–31%) and low treatment success rates (38.3–43.6%). Moreover,</w:t>
      </w:r>
      <w:r>
        <w:rPr>
          <w:color w:val="000000"/>
          <w:sz w:val="20"/>
          <w:szCs w:val="20"/>
        </w:rPr>
        <w:t xml:space="preserve"> ~95% of individuals who meet DSM criteria for </w:t>
      </w:r>
      <w:r>
        <w:rPr>
          <w:color w:val="007F7F"/>
          <w:sz w:val="20"/>
          <w:szCs w:val="20"/>
          <w:u w:val="single"/>
        </w:rPr>
        <w:t>BED</w:t>
      </w:r>
      <w:r>
        <w:rPr>
          <w:color w:val="000000"/>
          <w:sz w:val="20"/>
          <w:szCs w:val="20"/>
        </w:rPr>
        <w:t xml:space="preserve"> never receive a formal diagnosis, ~67% do not perceive the need for treatment, and ~55–85% never receive or pursue standard treatment, due to a variety of different reasons. Recently, we used thematic content analysis to identify barriers to BED treatment-seeking, access, and engagement, as identified by 14 expert BED researchers, clinicians, and health care administrators during 2-hour recorded semi-structured interviews. </w:t>
      </w:r>
      <w:r>
        <w:rPr>
          <w:color w:val="007F7F"/>
          <w:sz w:val="20"/>
          <w:szCs w:val="20"/>
          <w:u w:val="single"/>
        </w:rPr>
        <w:t>P</w:t>
      </w:r>
      <w:r>
        <w:rPr>
          <w:color w:val="000000"/>
          <w:sz w:val="20"/>
          <w:szCs w:val="20"/>
        </w:rPr>
        <w:t xml:space="preserve">articipants spontaneously described </w:t>
      </w:r>
      <w:r>
        <w:rPr>
          <w:color w:val="007F7F"/>
          <w:sz w:val="20"/>
          <w:szCs w:val="20"/>
          <w:u w:val="single"/>
        </w:rPr>
        <w:t xml:space="preserve">16 treatment </w:t>
      </w:r>
      <w:r>
        <w:rPr>
          <w:color w:val="000000"/>
          <w:sz w:val="20"/>
          <w:szCs w:val="20"/>
        </w:rPr>
        <w:t xml:space="preserve">barriers that were described as being patient-level, provider-level, and/or systemic barriers to identifying BED (stage 1), </w:t>
      </w:r>
      <w:r>
        <w:rPr>
          <w:i/>
          <w:iCs/>
          <w:color w:val="000000"/>
          <w:sz w:val="20"/>
          <w:szCs w:val="20"/>
        </w:rPr>
        <w:t>seeking</w:t>
      </w:r>
      <w:r>
        <w:rPr>
          <w:color w:val="000000"/>
          <w:sz w:val="20"/>
          <w:szCs w:val="20"/>
        </w:rPr>
        <w:t xml:space="preserve"> treatment for BED (stage 2), and/or accessing and engaging in treatment once sought (stage 3). The 16 barriers included: 1) costs and insurance coverage; 2) stigmatization from healthcare providers; 3) insufficient provider screenings; 4) </w:t>
      </w:r>
      <w:r>
        <w:rPr>
          <w:color w:val="007F7F"/>
          <w:sz w:val="20"/>
          <w:szCs w:val="20"/>
          <w:u w:val="single"/>
        </w:rPr>
        <w:t xml:space="preserve">demographically-characteristic healthcare under-utilization; </w:t>
      </w:r>
      <w:r>
        <w:rPr>
          <w:color w:val="000000"/>
          <w:sz w:val="20"/>
          <w:szCs w:val="20"/>
        </w:rPr>
        <w:t xml:space="preserve">5) denial and self-stigmatization; 6) </w:t>
      </w:r>
      <w:r>
        <w:rPr>
          <w:color w:val="007F7F"/>
          <w:sz w:val="20"/>
          <w:szCs w:val="20"/>
          <w:u w:val="single"/>
        </w:rPr>
        <w:t xml:space="preserve">insufficient resources for finding/coordinating care; </w:t>
      </w:r>
      <w:r>
        <w:rPr>
          <w:color w:val="000000"/>
          <w:sz w:val="20"/>
          <w:szCs w:val="20"/>
        </w:rPr>
        <w:t xml:space="preserve">7) provider scarcity; 8) geographic access; 9) misunderstandings about who can have </w:t>
      </w:r>
      <w:r>
        <w:rPr>
          <w:color w:val="007F7F"/>
          <w:sz w:val="20"/>
          <w:szCs w:val="20"/>
          <w:u w:val="single"/>
        </w:rPr>
        <w:t>BED</w:t>
      </w:r>
      <w:r>
        <w:rPr>
          <w:color w:val="000000"/>
          <w:sz w:val="20"/>
          <w:szCs w:val="20"/>
        </w:rPr>
        <w:t xml:space="preserve">; </w:t>
      </w:r>
      <w:r>
        <w:rPr>
          <w:color w:val="007F7F"/>
          <w:sz w:val="20"/>
          <w:szCs w:val="20"/>
          <w:u w:val="single"/>
        </w:rPr>
        <w:t xml:space="preserve">and </w:t>
      </w:r>
      <w:r>
        <w:rPr>
          <w:color w:val="000000"/>
          <w:sz w:val="20"/>
          <w:szCs w:val="20"/>
        </w:rPr>
        <w:t>10) prioritizing physical complications over underlying psychopathology. Here, we discuss findings in the literature that support expert identification of these and other barriers to BED treatment-seeking, access, and engagment. In light of these findings, we also emphasize the need for a variety of systems-level public policy solutions to improve BED detection, screening, diagnosis, treatment-seeking, and treatment access/engagement. These solutions will require a collective effort from healthcare providers, policymakers, and researchers. We suggest</w:t>
      </w:r>
      <w:r>
        <w:rPr>
          <w:color w:val="0000EC"/>
          <w:sz w:val="20"/>
          <w:szCs w:val="20"/>
          <w:u w:val="single"/>
        </w:rPr>
        <w:t>[BB1]</w:t>
      </w:r>
      <w:r>
        <w:rPr>
          <w:color w:val="000000"/>
          <w:sz w:val="20"/>
          <w:szCs w:val="20"/>
        </w:rPr>
        <w:t>  these solutions take a three-pronged campaigning/target marketing approach, with three separate campaigns targeting three distinct audiences: 1) indivdiuals with BED; 2) healthcare workers and systems responsible for detecting BED and referring indivdiuals with BED to a variety of different scalable treatment options; and 3) the general public/cultural enviornment that influences the environment in which BED currently exists. We propose these campaigns focus on providing education about BED and dispelling a variety of forms of stigmatization that exist in relation to BED. This should include education and awareness campaigns on BED prevalence, demographics, stigmatization, scalable treatment</w:t>
      </w:r>
      <w:r>
        <w:rPr>
          <w:color w:val="007F7F"/>
          <w:sz w:val="20"/>
          <w:szCs w:val="20"/>
          <w:u w:val="single"/>
        </w:rPr>
        <w:t xml:space="preserve"> and</w:t>
      </w:r>
      <w:r>
        <w:rPr>
          <w:color w:val="000000"/>
          <w:sz w:val="20"/>
          <w:szCs w:val="20"/>
        </w:rPr>
        <w:t xml:space="preserve"> funding options, </w:t>
      </w:r>
      <w:r>
        <w:rPr>
          <w:color w:val="007F7F"/>
          <w:sz w:val="20"/>
          <w:szCs w:val="20"/>
          <w:u w:val="single"/>
        </w:rPr>
        <w:t xml:space="preserve">and </w:t>
      </w:r>
      <w:r>
        <w:rPr>
          <w:color w:val="000000"/>
          <w:sz w:val="20"/>
          <w:szCs w:val="20"/>
        </w:rPr>
        <w:t>treatment benefits</w:t>
      </w:r>
      <w:r>
        <w:rPr>
          <w:color w:val="007F7F"/>
          <w:sz w:val="20"/>
          <w:szCs w:val="20"/>
          <w:u w:val="single"/>
        </w:rPr>
        <w:t xml:space="preserve"> and champions</w:t>
      </w:r>
      <w:r>
        <w:rPr>
          <w:color w:val="000000"/>
          <w:sz w:val="20"/>
          <w:szCs w:val="20"/>
        </w:rPr>
        <w:t xml:space="preserve">. We suggerst that offering certifications and CME accreditations can help incentivize provider education and training on BED stigmatization, screening, and treatment options. Financial aid and insurance coverage for treatment have improved but are still needed. Free, one-stop, online platforms with resources on </w:t>
      </w:r>
      <w:r>
        <w:rPr>
          <w:color w:val="007F7F"/>
          <w:sz w:val="20"/>
          <w:szCs w:val="20"/>
          <w:u w:val="single"/>
        </w:rPr>
        <w:t>BED</w:t>
      </w:r>
      <w:r>
        <w:rPr>
          <w:color w:val="000000"/>
          <w:sz w:val="20"/>
          <w:szCs w:val="20"/>
        </w:rPr>
        <w:t xml:space="preserve"> risks, prevalence, demographics, detection, screening, treatment and financial aid options, and insurance information can reduce many barriers and streamline treatment-seeking and access. Research funding is also needed to identify and test new treatment options that are: a) free or low-cost; b) community-based or virtually accessible; c-d) culturally and demographically sensitive and inclusive. We also provide a discussion on current literature findings and public policy campaigns that support the solutions we propose here.</w:t>
      </w:r>
    </w:p>
    <w:p w14:paraId="70EFD2C9" w14:textId="77777777" w:rsidR="00272882" w:rsidRDefault="00272882" w:rsidP="00272882"/>
  </w:comment>
  <w:comment w:id="7" w:author="Brenna Bray" w:date="2023-11-20T17:24:00Z" w:initials="BB">
    <w:p w14:paraId="4D09CC15" w14:textId="77777777" w:rsidR="00FD5EC8" w:rsidRDefault="00FD5EC8" w:rsidP="00FD5EC8">
      <w:r>
        <w:rPr>
          <w:rStyle w:val="CommentReference"/>
        </w:rPr>
        <w:annotationRef/>
      </w:r>
      <w:r>
        <w:rPr>
          <w:color w:val="000000"/>
          <w:sz w:val="20"/>
          <w:szCs w:val="20"/>
        </w:rPr>
        <w:t>Binge eating disorder (BED) has high lifetime prevalence rates</w:t>
      </w:r>
      <w:r>
        <w:rPr>
          <w:color w:val="007F7F"/>
          <w:sz w:val="20"/>
          <w:szCs w:val="20"/>
          <w:u w:val="single"/>
        </w:rPr>
        <w:t xml:space="preserve"> (4.5–31%) and low treatment success rates (38.3–43.6%). Moreover,</w:t>
      </w:r>
      <w:r>
        <w:rPr>
          <w:color w:val="000000"/>
          <w:sz w:val="20"/>
          <w:szCs w:val="20"/>
        </w:rPr>
        <w:t xml:space="preserve"> ~95% of individuals who meet DSM criteria for </w:t>
      </w:r>
      <w:r>
        <w:rPr>
          <w:color w:val="007F7F"/>
          <w:sz w:val="20"/>
          <w:szCs w:val="20"/>
          <w:u w:val="single"/>
        </w:rPr>
        <w:t>BED</w:t>
      </w:r>
      <w:r>
        <w:rPr>
          <w:color w:val="000000"/>
          <w:sz w:val="20"/>
          <w:szCs w:val="20"/>
        </w:rPr>
        <w:t xml:space="preserve"> never receive a formal diagnosis, ~67% do not perceive the need for treatment, and ~55–85% never receive or pursue standard treatment, due to a variety of different reasons. Recently, we used thematic content analysis to identify barriers to BED treatment-seeking, access, and engagement, as identified by 14 expert BED researchers, clinicians, and health care administrators during 2-hour recorded semi-structured interviews. </w:t>
      </w:r>
      <w:r>
        <w:rPr>
          <w:color w:val="007F7F"/>
          <w:sz w:val="20"/>
          <w:szCs w:val="20"/>
          <w:u w:val="single"/>
        </w:rPr>
        <w:t>P</w:t>
      </w:r>
      <w:r>
        <w:rPr>
          <w:color w:val="000000"/>
          <w:sz w:val="20"/>
          <w:szCs w:val="20"/>
        </w:rPr>
        <w:t xml:space="preserve">articipants spontaneously described </w:t>
      </w:r>
      <w:r>
        <w:rPr>
          <w:color w:val="007F7F"/>
          <w:sz w:val="20"/>
          <w:szCs w:val="20"/>
          <w:u w:val="single"/>
        </w:rPr>
        <w:t xml:space="preserve">16 treatment </w:t>
      </w:r>
      <w:r>
        <w:rPr>
          <w:color w:val="000000"/>
          <w:sz w:val="20"/>
          <w:szCs w:val="20"/>
        </w:rPr>
        <w:t xml:space="preserve">barriers that were described as being patient-level, provider-level, and/or systemic barriers to identifying BED (stage 1), </w:t>
      </w:r>
      <w:r>
        <w:rPr>
          <w:i/>
          <w:iCs/>
          <w:color w:val="000000"/>
          <w:sz w:val="20"/>
          <w:szCs w:val="20"/>
        </w:rPr>
        <w:t>seeking</w:t>
      </w:r>
      <w:r>
        <w:rPr>
          <w:color w:val="000000"/>
          <w:sz w:val="20"/>
          <w:szCs w:val="20"/>
        </w:rPr>
        <w:t xml:space="preserve"> treatment for BED (stage 2), and/or accessing and engaging in treatment once sought (stage 3). The 16 barriers included: 1) costs and insurance coverage; 2) stigmatization from healthcare providers; 3) insufficient provider screenings; 4) </w:t>
      </w:r>
      <w:r>
        <w:rPr>
          <w:color w:val="007F7F"/>
          <w:sz w:val="20"/>
          <w:szCs w:val="20"/>
          <w:u w:val="single"/>
        </w:rPr>
        <w:t xml:space="preserve">demographically-characteristic healthcare under-utilization; </w:t>
      </w:r>
      <w:r>
        <w:rPr>
          <w:color w:val="000000"/>
          <w:sz w:val="20"/>
          <w:szCs w:val="20"/>
        </w:rPr>
        <w:t xml:space="preserve">5) denial and self-stigmatization; 6) </w:t>
      </w:r>
      <w:r>
        <w:rPr>
          <w:color w:val="007F7F"/>
          <w:sz w:val="20"/>
          <w:szCs w:val="20"/>
          <w:u w:val="single"/>
        </w:rPr>
        <w:t xml:space="preserve">insufficient resources for finding/coordinating care; </w:t>
      </w:r>
      <w:r>
        <w:rPr>
          <w:color w:val="000000"/>
          <w:sz w:val="20"/>
          <w:szCs w:val="20"/>
        </w:rPr>
        <w:t xml:space="preserve">7) provider scarcity; 8) geographic access; 9) misunderstandings about who can have </w:t>
      </w:r>
      <w:r>
        <w:rPr>
          <w:color w:val="007F7F"/>
          <w:sz w:val="20"/>
          <w:szCs w:val="20"/>
          <w:u w:val="single"/>
        </w:rPr>
        <w:t>BED</w:t>
      </w:r>
      <w:r>
        <w:rPr>
          <w:color w:val="000000"/>
          <w:sz w:val="20"/>
          <w:szCs w:val="20"/>
        </w:rPr>
        <w:t xml:space="preserve">; </w:t>
      </w:r>
      <w:r>
        <w:rPr>
          <w:color w:val="007F7F"/>
          <w:sz w:val="20"/>
          <w:szCs w:val="20"/>
          <w:u w:val="single"/>
        </w:rPr>
        <w:t xml:space="preserve">and </w:t>
      </w:r>
      <w:r>
        <w:rPr>
          <w:color w:val="000000"/>
          <w:sz w:val="20"/>
          <w:szCs w:val="20"/>
        </w:rPr>
        <w:t>10) prioritizing physical complications over underlying psychopathology. Here, we discuss findings in the literature that support expert identification of these and other barriers to BED treatment-seeking, access, and engagment. In light of these findings, we also emphasize the need for a variety of systems-level public policy solutions to improve BED detection, screening, diagnosis, treatment-seeking, and treatment access/engagement. These solutions will require a collective effort from healthcare providers, policymakers, and researchers. We suggest</w:t>
      </w:r>
      <w:r>
        <w:rPr>
          <w:color w:val="0000ED"/>
          <w:sz w:val="20"/>
          <w:szCs w:val="20"/>
          <w:u w:val="single"/>
        </w:rPr>
        <w:t>[BB1]</w:t>
      </w:r>
      <w:r>
        <w:rPr>
          <w:color w:val="000000"/>
          <w:sz w:val="20"/>
          <w:szCs w:val="20"/>
        </w:rPr>
        <w:t>  these solutions take a three-pronged campaigning/target marketing approach, with three separate campaigns targeting three distinct audiences: 1) indivdiuals with BED; 2) healthcare workers and systems responsible for detecting BED and referring indivdiuals with BED to a variety of different scalable treatment options; and 3) the general public/cultural enviornment that influences the environment in which BED currently exists. We propose these campaigns focus on providing education about BED and dispelling a variety of forms of stigmatization that exist in relation to BED. This should include education and awareness campaigns on BED prevalence, demographics, stigmatization, scalable treatment</w:t>
      </w:r>
      <w:r>
        <w:rPr>
          <w:color w:val="007F7F"/>
          <w:sz w:val="20"/>
          <w:szCs w:val="20"/>
          <w:u w:val="single"/>
        </w:rPr>
        <w:t xml:space="preserve"> and</w:t>
      </w:r>
      <w:r>
        <w:rPr>
          <w:color w:val="000000"/>
          <w:sz w:val="20"/>
          <w:szCs w:val="20"/>
        </w:rPr>
        <w:t xml:space="preserve"> funding options, </w:t>
      </w:r>
      <w:r>
        <w:rPr>
          <w:color w:val="007F7F"/>
          <w:sz w:val="20"/>
          <w:szCs w:val="20"/>
          <w:u w:val="single"/>
        </w:rPr>
        <w:t xml:space="preserve">and </w:t>
      </w:r>
      <w:r>
        <w:rPr>
          <w:color w:val="000000"/>
          <w:sz w:val="20"/>
          <w:szCs w:val="20"/>
        </w:rPr>
        <w:t>treatment benefits</w:t>
      </w:r>
      <w:r>
        <w:rPr>
          <w:color w:val="007F7F"/>
          <w:sz w:val="20"/>
          <w:szCs w:val="20"/>
          <w:u w:val="single"/>
        </w:rPr>
        <w:t xml:space="preserve"> and champions</w:t>
      </w:r>
      <w:r>
        <w:rPr>
          <w:color w:val="000000"/>
          <w:sz w:val="20"/>
          <w:szCs w:val="20"/>
        </w:rPr>
        <w:t xml:space="preserve">. We suggerst that offering certifications and CME accreditations can help incentivize provider education and training on BED stigmatization, screening, and treatment options. Financial aid and insurance coverage for treatment have improved but are still needed. Free, one-stop, online platforms with resources on </w:t>
      </w:r>
      <w:r>
        <w:rPr>
          <w:color w:val="007F7F"/>
          <w:sz w:val="20"/>
          <w:szCs w:val="20"/>
          <w:u w:val="single"/>
        </w:rPr>
        <w:t>BED</w:t>
      </w:r>
      <w:r>
        <w:rPr>
          <w:color w:val="000000"/>
          <w:sz w:val="20"/>
          <w:szCs w:val="20"/>
        </w:rPr>
        <w:t xml:space="preserve"> risks, prevalence, demographics, detection, screening, treatment and financial aid options, and insurance information can reduce many barriers and streamline treatment-seeking and access. Research funding is also needed to identify and test new treatment options that are: a) free or low-cost; b) community-based or virtually accessible; c-d) culturally and demographically sensitive and inclusive. We also provide a discussion on current literature findings and public policy campaigns that support the solutions we propose here.</w:t>
      </w:r>
    </w:p>
  </w:comment>
  <w:comment w:id="6" w:author="Brenna Bray" w:date="2023-11-28T13:07:00Z" w:initials="BB">
    <w:p w14:paraId="0BE72F2D" w14:textId="77777777" w:rsidR="00FD5EC8" w:rsidRDefault="00FD5EC8" w:rsidP="00FD5EC8">
      <w:r>
        <w:rPr>
          <w:rStyle w:val="CommentReference"/>
        </w:rPr>
        <w:annotationRef/>
      </w:r>
      <w:r>
        <w:rPr>
          <w:color w:val="000000"/>
          <w:sz w:val="20"/>
          <w:szCs w:val="20"/>
        </w:rPr>
        <w:t>to a variety of possible reasons.</w:t>
      </w:r>
    </w:p>
    <w:p w14:paraId="3F099A41" w14:textId="77777777" w:rsidR="00FD5EC8" w:rsidRDefault="00FD5EC8" w:rsidP="00FD5EC8">
      <w:r>
        <w:rPr>
          <w:color w:val="000000"/>
          <w:sz w:val="20"/>
          <w:szCs w:val="20"/>
        </w:rPr>
        <w:t> </w:t>
      </w:r>
    </w:p>
    <w:p w14:paraId="6E6F7F56" w14:textId="77777777" w:rsidR="00FD5EC8" w:rsidRDefault="00FD5EC8" w:rsidP="00FD5EC8">
      <w:r>
        <w:rPr>
          <w:color w:val="000000"/>
          <w:sz w:val="20"/>
          <w:szCs w:val="20"/>
        </w:rPr>
        <w:t>Binge</w:t>
      </w:r>
      <w:r>
        <w:rPr>
          <w:color w:val="0000ED"/>
          <w:sz w:val="20"/>
          <w:szCs w:val="20"/>
          <w:u w:val="single"/>
        </w:rPr>
        <w:t>[BB1]</w:t>
      </w:r>
      <w:r>
        <w:rPr>
          <w:color w:val="000000"/>
          <w:sz w:val="20"/>
          <w:szCs w:val="20"/>
        </w:rPr>
        <w:t>  eating disorder (BED) is a prevalent yet often undiagnosed and undertreated condition. Lifetime prevalence rates range from 4.5–31%, but treatment success rates range from 38.3–43.6%. Moreover, ~95% of individuals who meet DSM criteria for BED never receive a formal diagnosis, ~67% do not perceive the need for treatment, 55–85% never pursue or receive standard treatment</w:t>
      </w:r>
    </w:p>
    <w:p w14:paraId="4674EA45" w14:textId="77777777" w:rsidR="00FD5EC8" w:rsidRDefault="00FD5EC8" w:rsidP="00FD5EC8"/>
    <w:p w14:paraId="0E4C45CA" w14:textId="77777777" w:rsidR="00FD5EC8" w:rsidRDefault="00FD5EC8" w:rsidP="00FD5EC8">
      <w:r>
        <w:rPr>
          <w:color w:val="000000"/>
          <w:sz w:val="20"/>
          <w:szCs w:val="20"/>
        </w:rPr>
        <w:t> </w:t>
      </w:r>
      <w:r>
        <w:rPr>
          <w:color w:val="0000ED"/>
          <w:sz w:val="20"/>
          <w:szCs w:val="20"/>
          <w:u w:val="single"/>
        </w:rPr>
        <w:t>[BB1]</w:t>
      </w:r>
      <w:r>
        <w:rPr>
          <w:color w:val="000000"/>
          <w:sz w:val="20"/>
          <w:szCs w:val="20"/>
        </w:rPr>
        <w:t>Binge eating disorder (BED) has high lifetime prevalence rates</w:t>
      </w:r>
      <w:r>
        <w:rPr>
          <w:color w:val="007F7F"/>
          <w:sz w:val="20"/>
          <w:szCs w:val="20"/>
          <w:u w:val="single"/>
        </w:rPr>
        <w:t xml:space="preserve"> (4.5–31%) and low treatment success rates (38.3–43.6%). Moreover,</w:t>
      </w:r>
      <w:r>
        <w:rPr>
          <w:color w:val="000000"/>
          <w:sz w:val="20"/>
          <w:szCs w:val="20"/>
        </w:rPr>
        <w:t xml:space="preserve"> ~95% of individuals who meet DSM criteria for </w:t>
      </w:r>
      <w:r>
        <w:rPr>
          <w:color w:val="007F7F"/>
          <w:sz w:val="20"/>
          <w:szCs w:val="20"/>
          <w:u w:val="single"/>
        </w:rPr>
        <w:t>BED</w:t>
      </w:r>
      <w:r>
        <w:rPr>
          <w:color w:val="000000"/>
          <w:sz w:val="20"/>
          <w:szCs w:val="20"/>
        </w:rPr>
        <w:t xml:space="preserve"> never receive a formal diagnosis, ~67% do not perceive the need for treatment, and ~55–85% never receive or pursue standard treatment, due to a variety of different reasons. Recently, we used thematic content analysis to identify barriers to BED treatment-seeking, access, and engagement, as identified by 14 expert BED researchers, clinicians, and health care administrators during 2-hour recorded semi-structured interviews. </w:t>
      </w:r>
      <w:r>
        <w:rPr>
          <w:color w:val="007F7F"/>
          <w:sz w:val="20"/>
          <w:szCs w:val="20"/>
          <w:u w:val="single"/>
        </w:rPr>
        <w:t>P</w:t>
      </w:r>
      <w:r>
        <w:rPr>
          <w:color w:val="000000"/>
          <w:sz w:val="20"/>
          <w:szCs w:val="20"/>
        </w:rPr>
        <w:t xml:space="preserve">articipants spontaneously described </w:t>
      </w:r>
      <w:r>
        <w:rPr>
          <w:color w:val="007F7F"/>
          <w:sz w:val="20"/>
          <w:szCs w:val="20"/>
          <w:u w:val="single"/>
        </w:rPr>
        <w:t xml:space="preserve">16 treatment </w:t>
      </w:r>
      <w:r>
        <w:rPr>
          <w:color w:val="000000"/>
          <w:sz w:val="20"/>
          <w:szCs w:val="20"/>
        </w:rPr>
        <w:t xml:space="preserve">barriers that were described as being patient-level, provider-level, and/or systemic barriers to identifying BED (stage 1), </w:t>
      </w:r>
      <w:r>
        <w:rPr>
          <w:i/>
          <w:iCs/>
          <w:color w:val="000000"/>
          <w:sz w:val="20"/>
          <w:szCs w:val="20"/>
        </w:rPr>
        <w:t>seeking</w:t>
      </w:r>
      <w:r>
        <w:rPr>
          <w:color w:val="000000"/>
          <w:sz w:val="20"/>
          <w:szCs w:val="20"/>
        </w:rPr>
        <w:t xml:space="preserve"> treatment for BED (stage 2), and/or accessing and engaging in treatment once sought (stage 3). The 16 barriers included: 1) costs and insurance coverage; 2) stigmatization from healthcare providers; 3) insufficient provider screenings; 4) </w:t>
      </w:r>
      <w:r>
        <w:rPr>
          <w:color w:val="007F7F"/>
          <w:sz w:val="20"/>
          <w:szCs w:val="20"/>
          <w:u w:val="single"/>
        </w:rPr>
        <w:t xml:space="preserve">demographically-characteristic healthcare under-utilization; </w:t>
      </w:r>
      <w:r>
        <w:rPr>
          <w:color w:val="000000"/>
          <w:sz w:val="20"/>
          <w:szCs w:val="20"/>
        </w:rPr>
        <w:t xml:space="preserve">5) denial and self-stigmatization; 6) </w:t>
      </w:r>
      <w:r>
        <w:rPr>
          <w:color w:val="007F7F"/>
          <w:sz w:val="20"/>
          <w:szCs w:val="20"/>
          <w:u w:val="single"/>
        </w:rPr>
        <w:t xml:space="preserve">insufficient resources for finding/coordinating care; </w:t>
      </w:r>
      <w:r>
        <w:rPr>
          <w:color w:val="000000"/>
          <w:sz w:val="20"/>
          <w:szCs w:val="20"/>
        </w:rPr>
        <w:t xml:space="preserve">7) provider scarcity; 8) geographic access; 9) misunderstandings about who can have </w:t>
      </w:r>
      <w:r>
        <w:rPr>
          <w:color w:val="007F7F"/>
          <w:sz w:val="20"/>
          <w:szCs w:val="20"/>
          <w:u w:val="single"/>
        </w:rPr>
        <w:t>BED</w:t>
      </w:r>
      <w:r>
        <w:rPr>
          <w:color w:val="000000"/>
          <w:sz w:val="20"/>
          <w:szCs w:val="20"/>
        </w:rPr>
        <w:t xml:space="preserve">; </w:t>
      </w:r>
      <w:r>
        <w:rPr>
          <w:color w:val="007F7F"/>
          <w:sz w:val="20"/>
          <w:szCs w:val="20"/>
          <w:u w:val="single"/>
        </w:rPr>
        <w:t xml:space="preserve">and </w:t>
      </w:r>
      <w:r>
        <w:rPr>
          <w:color w:val="000000"/>
          <w:sz w:val="20"/>
          <w:szCs w:val="20"/>
        </w:rPr>
        <w:t>10) prioritizing physical complications over underlying psychopathology. Here, we discuss findings in the literature that support expert identification of these and other barriers to BED treatment-seeking, access, and engagment. In light of these findings, we also emphasize the need for a variety of systems-level public policy solutions to improve BED detection, screening, diagnosis, treatment-seeking, and treatment access/engagement. These solutions will require a collective effort from healthcare providers, policymakers, and researchers. We suggest</w:t>
      </w:r>
      <w:r>
        <w:rPr>
          <w:color w:val="0000EC"/>
          <w:sz w:val="20"/>
          <w:szCs w:val="20"/>
          <w:u w:val="single"/>
        </w:rPr>
        <w:t>[BB1]</w:t>
      </w:r>
      <w:r>
        <w:rPr>
          <w:color w:val="000000"/>
          <w:sz w:val="20"/>
          <w:szCs w:val="20"/>
        </w:rPr>
        <w:t>  these solutions take a three-pronged campaigning/target marketing approach, with three separate campaigns targeting three distinct audiences: 1) indivdiuals with BED; 2) healthcare workers and systems responsible for detecting BED and referring indivdiuals with BED to a variety of different scalable treatment options; and 3) the general public/cultural enviornment that influences the environment in which BED currently exists. We propose these campaigns focus on providing education about BED and dispelling a variety of forms of stigmatization that exist in relation to BED. This should include education and awareness campaigns on BED prevalence, demographics, stigmatization, scalable treatment</w:t>
      </w:r>
      <w:r>
        <w:rPr>
          <w:color w:val="007F7F"/>
          <w:sz w:val="20"/>
          <w:szCs w:val="20"/>
          <w:u w:val="single"/>
        </w:rPr>
        <w:t xml:space="preserve"> and</w:t>
      </w:r>
      <w:r>
        <w:rPr>
          <w:color w:val="000000"/>
          <w:sz w:val="20"/>
          <w:szCs w:val="20"/>
        </w:rPr>
        <w:t xml:space="preserve"> funding options, </w:t>
      </w:r>
      <w:r>
        <w:rPr>
          <w:color w:val="007F7F"/>
          <w:sz w:val="20"/>
          <w:szCs w:val="20"/>
          <w:u w:val="single"/>
        </w:rPr>
        <w:t xml:space="preserve">and </w:t>
      </w:r>
      <w:r>
        <w:rPr>
          <w:color w:val="000000"/>
          <w:sz w:val="20"/>
          <w:szCs w:val="20"/>
        </w:rPr>
        <w:t>treatment benefits</w:t>
      </w:r>
      <w:r>
        <w:rPr>
          <w:color w:val="007F7F"/>
          <w:sz w:val="20"/>
          <w:szCs w:val="20"/>
          <w:u w:val="single"/>
        </w:rPr>
        <w:t xml:space="preserve"> and champions</w:t>
      </w:r>
      <w:r>
        <w:rPr>
          <w:color w:val="000000"/>
          <w:sz w:val="20"/>
          <w:szCs w:val="20"/>
        </w:rPr>
        <w:t xml:space="preserve">. We suggerst that offering certifications and CME accreditations can help incentivize provider education and training on BED stigmatization, screening, and treatment options. Financial aid and insurance coverage for treatment have improved but are still needed. Free, one-stop, online platforms with resources on </w:t>
      </w:r>
      <w:r>
        <w:rPr>
          <w:color w:val="007F7F"/>
          <w:sz w:val="20"/>
          <w:szCs w:val="20"/>
          <w:u w:val="single"/>
        </w:rPr>
        <w:t>BED</w:t>
      </w:r>
      <w:r>
        <w:rPr>
          <w:color w:val="000000"/>
          <w:sz w:val="20"/>
          <w:szCs w:val="20"/>
        </w:rPr>
        <w:t xml:space="preserve"> risks, prevalence, demographics, detection, screening, treatment and financial aid options, and insurance information can reduce many barriers and streamline treatment-seeking and access. Research funding is also needed to identify and test new treatment options that are: a) free or low-cost; b) community-based or virtually accessible; c-d) culturally and demographically sensitive and inclusive. We also provide a discussion on current literature findings and public policy campaigns that support the solutions we propose here.</w:t>
      </w:r>
    </w:p>
    <w:p w14:paraId="1F1E1F5E" w14:textId="77777777" w:rsidR="00FD5EC8" w:rsidRDefault="00FD5EC8" w:rsidP="00FD5EC8"/>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F7F570" w15:done="1"/>
  <w15:commentEx w15:paraId="6266BE53" w15:done="1"/>
  <w15:commentEx w15:paraId="68BC7903" w15:done="1"/>
  <w15:commentEx w15:paraId="727E9231" w15:done="1"/>
  <w15:commentEx w15:paraId="1D9FFED7" w15:done="1"/>
  <w15:commentEx w15:paraId="70EFD2C9" w15:done="1"/>
  <w15:commentEx w15:paraId="4D09CC15" w15:done="1"/>
  <w15:commentEx w15:paraId="1F1E1F5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1739337" w16cex:dateUtc="2023-11-21T00:24:00Z"/>
  <w16cex:commentExtensible w16cex:durableId="597E30A9" w16cex:dateUtc="2023-11-28T20:07:00Z"/>
  <w16cex:commentExtensible w16cex:durableId="4ED2B0F9" w16cex:dateUtc="2023-11-21T00:24:00Z"/>
  <w16cex:commentExtensible w16cex:durableId="6EFF2B76" w16cex:dateUtc="2023-11-28T20:07:00Z"/>
  <w16cex:commentExtensible w16cex:durableId="738751E6" w16cex:dateUtc="2023-11-21T00:24:00Z"/>
  <w16cex:commentExtensible w16cex:durableId="05916B2C" w16cex:dateUtc="2023-11-28T20:07:00Z"/>
  <w16cex:commentExtensible w16cex:durableId="59AEEE9E" w16cex:dateUtc="2023-11-21T00:24:00Z"/>
  <w16cex:commentExtensible w16cex:durableId="71CE2AF1" w16cex:dateUtc="2023-11-28T2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F7F570" w16cid:durableId="51739337"/>
  <w16cid:commentId w16cid:paraId="6266BE53" w16cid:durableId="597E30A9"/>
  <w16cid:commentId w16cid:paraId="68BC7903" w16cid:durableId="4ED2B0F9"/>
  <w16cid:commentId w16cid:paraId="727E9231" w16cid:durableId="6EFF2B76"/>
  <w16cid:commentId w16cid:paraId="1D9FFED7" w16cid:durableId="738751E6"/>
  <w16cid:commentId w16cid:paraId="70EFD2C9" w16cid:durableId="05916B2C"/>
  <w16cid:commentId w16cid:paraId="4D09CC15" w16cid:durableId="59AEEE9E"/>
  <w16cid:commentId w16cid:paraId="1F1E1F5E" w16cid:durableId="71CE2AF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nna Bray">
    <w15:presenceInfo w15:providerId="Windows Live" w15:userId="4465370e512833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BA1"/>
    <w:rsid w:val="00073FDC"/>
    <w:rsid w:val="000A3A7C"/>
    <w:rsid w:val="00123FBA"/>
    <w:rsid w:val="00132DA3"/>
    <w:rsid w:val="00156D32"/>
    <w:rsid w:val="00163CF7"/>
    <w:rsid w:val="001A2BD0"/>
    <w:rsid w:val="002238C1"/>
    <w:rsid w:val="00252ED6"/>
    <w:rsid w:val="00262BA1"/>
    <w:rsid w:val="002650F6"/>
    <w:rsid w:val="00272882"/>
    <w:rsid w:val="002C2866"/>
    <w:rsid w:val="00323871"/>
    <w:rsid w:val="003519BA"/>
    <w:rsid w:val="0039658E"/>
    <w:rsid w:val="003D495E"/>
    <w:rsid w:val="003F0B5D"/>
    <w:rsid w:val="004059A9"/>
    <w:rsid w:val="004127FA"/>
    <w:rsid w:val="004C319D"/>
    <w:rsid w:val="004E2E72"/>
    <w:rsid w:val="00531FC3"/>
    <w:rsid w:val="00532A79"/>
    <w:rsid w:val="005D3EC0"/>
    <w:rsid w:val="00671418"/>
    <w:rsid w:val="00697ACD"/>
    <w:rsid w:val="007477F5"/>
    <w:rsid w:val="00771478"/>
    <w:rsid w:val="0077586D"/>
    <w:rsid w:val="007C1A7B"/>
    <w:rsid w:val="007E40BD"/>
    <w:rsid w:val="0080642B"/>
    <w:rsid w:val="0084712E"/>
    <w:rsid w:val="008A6778"/>
    <w:rsid w:val="008F629C"/>
    <w:rsid w:val="008F6ED5"/>
    <w:rsid w:val="00970B81"/>
    <w:rsid w:val="00A97726"/>
    <w:rsid w:val="00B80A84"/>
    <w:rsid w:val="00B97418"/>
    <w:rsid w:val="00BB005F"/>
    <w:rsid w:val="00C70066"/>
    <w:rsid w:val="00CA3A20"/>
    <w:rsid w:val="00D64DD9"/>
    <w:rsid w:val="00D902E5"/>
    <w:rsid w:val="00DA2C30"/>
    <w:rsid w:val="00DD0F44"/>
    <w:rsid w:val="00DE7470"/>
    <w:rsid w:val="00DF190B"/>
    <w:rsid w:val="00E22887"/>
    <w:rsid w:val="00E31ED7"/>
    <w:rsid w:val="00E77C23"/>
    <w:rsid w:val="00EB0A39"/>
    <w:rsid w:val="00EF22FE"/>
    <w:rsid w:val="00F07BE4"/>
    <w:rsid w:val="00F17DF4"/>
    <w:rsid w:val="00F70AE0"/>
    <w:rsid w:val="00FB009D"/>
    <w:rsid w:val="00FB52AD"/>
    <w:rsid w:val="00FC4CB5"/>
    <w:rsid w:val="00FD5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434089"/>
  <w15:chartTrackingRefBased/>
  <w15:docId w15:val="{1B32C890-856A-BB4D-8DAE-E12088C9E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BA1"/>
    <w:rPr>
      <w:rFonts w:ascii="Times New Roman" w:eastAsia="Times New Roman" w:hAnsi="Times New Roman" w:cs="Times New Roman"/>
      <w:kern w:val="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262BA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4</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 Bray</dc:creator>
  <cp:keywords/>
  <dc:description/>
  <cp:lastModifiedBy>Brenna Bray</cp:lastModifiedBy>
  <cp:revision>3</cp:revision>
  <dcterms:created xsi:type="dcterms:W3CDTF">2023-11-28T20:37:00Z</dcterms:created>
  <dcterms:modified xsi:type="dcterms:W3CDTF">2023-12-01T20:54:00Z</dcterms:modified>
</cp:coreProperties>
</file>