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1183" w14:textId="77777777" w:rsidR="00F61209" w:rsidRDefault="00F61209" w:rsidP="00F61209">
      <w:pPr>
        <w:pStyle w:val="NormalWeb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The neurobiology of BED is an active area of recent investigation. Emerging work has suggested that BED is characterized by elevated sensitivity to food reward coupled with </w:t>
      </w:r>
      <w:r w:rsidRPr="00F61209">
        <w:rPr>
          <w:rFonts w:ascii="Times" w:hAnsi="Times"/>
          <w:sz w:val="20"/>
          <w:szCs w:val="20"/>
          <w:highlight w:val="yellow"/>
        </w:rPr>
        <w:t>increased impulsivity and compulsivity</w:t>
      </w:r>
      <w:r w:rsidRPr="00F61209">
        <w:rPr>
          <w:rFonts w:ascii="Times" w:hAnsi="Times"/>
          <w:position w:val="6"/>
          <w:sz w:val="16"/>
          <w:szCs w:val="16"/>
          <w:highlight w:val="yellow"/>
        </w:rPr>
        <w:t>20, 25–27, 32</w:t>
      </w:r>
      <w:r>
        <w:rPr>
          <w:rFonts w:ascii="Times" w:hAnsi="Times"/>
          <w:sz w:val="20"/>
          <w:szCs w:val="20"/>
        </w:rPr>
        <w:t xml:space="preserve">. </w:t>
      </w:r>
    </w:p>
    <w:p w14:paraId="1C6955D3" w14:textId="3694DD8C" w:rsidR="00F61209" w:rsidRDefault="00F61209" w:rsidP="00F61209">
      <w:pPr>
        <w:pStyle w:val="NormalWeb"/>
      </w:pPr>
      <w:r>
        <w:rPr>
          <w:rFonts w:ascii="Times" w:hAnsi="Times"/>
          <w:sz w:val="20"/>
          <w:szCs w:val="20"/>
        </w:rPr>
        <w:t xml:space="preserve">Impulsivity and compulsivity may reflect failures of “top-down” cognitive control, possibly mediated in part via interactions between prefrontal circuits and those that promote behavioral engagement like the </w:t>
      </w:r>
      <w:proofErr w:type="spellStart"/>
      <w:r>
        <w:rPr>
          <w:rFonts w:ascii="Times" w:hAnsi="Times"/>
          <w:sz w:val="20"/>
          <w:szCs w:val="20"/>
        </w:rPr>
        <w:t>mesocorticolimbic</w:t>
      </w:r>
      <w:proofErr w:type="spellEnd"/>
      <w:r>
        <w:rPr>
          <w:rFonts w:ascii="Times" w:hAnsi="Times"/>
          <w:sz w:val="20"/>
          <w:szCs w:val="20"/>
        </w:rPr>
        <w:t xml:space="preserve"> </w:t>
      </w:r>
      <w:r w:rsidRPr="00027BE5">
        <w:rPr>
          <w:rFonts w:ascii="Times" w:hAnsi="Times"/>
          <w:sz w:val="20"/>
          <w:szCs w:val="20"/>
          <w:highlight w:val="yellow"/>
        </w:rPr>
        <w:t>system</w:t>
      </w:r>
      <w:r w:rsidRPr="00027BE5">
        <w:rPr>
          <w:rFonts w:ascii="Times" w:hAnsi="Times"/>
          <w:position w:val="6"/>
          <w:sz w:val="16"/>
          <w:szCs w:val="16"/>
          <w:highlight w:val="yellow"/>
        </w:rPr>
        <w:t>32–34</w:t>
      </w:r>
      <w:r>
        <w:rPr>
          <w:rFonts w:ascii="Times" w:hAnsi="Times"/>
          <w:sz w:val="20"/>
          <w:szCs w:val="20"/>
        </w:rPr>
        <w:t xml:space="preserve">. A transition from impulsive, reward- driven behaviors to compulsive, habit-driven behaviors has been hypothesized to be related to both substance use disorders (SUD) and binge </w:t>
      </w:r>
      <w:r w:rsidRPr="00027BE5">
        <w:rPr>
          <w:rFonts w:ascii="Times" w:hAnsi="Times"/>
          <w:sz w:val="20"/>
          <w:szCs w:val="20"/>
          <w:highlight w:val="yellow"/>
        </w:rPr>
        <w:t>eating</w:t>
      </w:r>
      <w:r w:rsidRPr="00027BE5">
        <w:rPr>
          <w:rFonts w:ascii="Times" w:hAnsi="Times"/>
          <w:position w:val="6"/>
          <w:sz w:val="16"/>
          <w:szCs w:val="16"/>
          <w:highlight w:val="yellow"/>
        </w:rPr>
        <w:t>30, 35</w:t>
      </w:r>
      <w:r>
        <w:rPr>
          <w:rFonts w:ascii="Times" w:hAnsi="Times"/>
          <w:sz w:val="20"/>
          <w:szCs w:val="20"/>
        </w:rPr>
        <w:t>. Indeed, the degree to which eating is reported as similar to SUD (i.e., “food addiction” or addictive-like eating) may be an indicator of greater BED severity</w:t>
      </w:r>
      <w:r>
        <w:rPr>
          <w:rFonts w:ascii="Times" w:hAnsi="Times"/>
          <w:position w:val="6"/>
          <w:sz w:val="16"/>
          <w:szCs w:val="16"/>
        </w:rPr>
        <w:t>36–39</w:t>
      </w:r>
      <w:r>
        <w:rPr>
          <w:rFonts w:ascii="Times" w:hAnsi="Times"/>
          <w:sz w:val="20"/>
          <w:szCs w:val="20"/>
        </w:rPr>
        <w:t xml:space="preserve">. Accordingly, impulsivity-related and compulsivity-related processes may underlie BED to a greater extent than </w:t>
      </w:r>
      <w:r w:rsidRPr="00027BE5">
        <w:rPr>
          <w:rFonts w:ascii="Times" w:hAnsi="Times"/>
          <w:sz w:val="20"/>
          <w:szCs w:val="20"/>
        </w:rPr>
        <w:t>obesity</w:t>
      </w:r>
      <w:r w:rsidRPr="00027BE5">
        <w:rPr>
          <w:rFonts w:ascii="Times" w:hAnsi="Times"/>
          <w:sz w:val="20"/>
          <w:szCs w:val="20"/>
          <w:vertAlign w:val="superscript"/>
        </w:rPr>
        <w:t>20, 25–27, 32</w:t>
      </w:r>
      <w:r w:rsidRPr="00027BE5">
        <w:rPr>
          <w:rFonts w:ascii="Times" w:hAnsi="Times"/>
          <w:sz w:val="20"/>
          <w:szCs w:val="20"/>
        </w:rPr>
        <w:t>.</w:t>
      </w:r>
      <w:r>
        <w:rPr>
          <w:rFonts w:ascii="Times" w:hAnsi="Times"/>
          <w:position w:val="-6"/>
          <w:sz w:val="20"/>
          <w:szCs w:val="20"/>
        </w:rPr>
        <w:t xml:space="preserve"> </w:t>
      </w:r>
    </w:p>
    <w:p w14:paraId="40ECE1F3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20. </w:t>
      </w:r>
      <w:proofErr w:type="spellStart"/>
      <w:r>
        <w:rPr>
          <w:rFonts w:ascii="Times" w:hAnsi="Times"/>
          <w:sz w:val="18"/>
          <w:szCs w:val="18"/>
        </w:rPr>
        <w:t>Kober</w:t>
      </w:r>
      <w:proofErr w:type="spellEnd"/>
      <w:r>
        <w:rPr>
          <w:rFonts w:ascii="Times" w:hAnsi="Times"/>
          <w:sz w:val="18"/>
          <w:szCs w:val="18"/>
        </w:rPr>
        <w:t xml:space="preserve"> H, Boswell RG. Potential psychological &amp; neural mechanisms in binge eating disorder: Implications for treatment. Clin Psychol Rev. 2018;60:32–44. [PubMed: 29329692] </w:t>
      </w:r>
    </w:p>
    <w:p w14:paraId="65377E8A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25. </w:t>
      </w:r>
      <w:proofErr w:type="spellStart"/>
      <w:r>
        <w:rPr>
          <w:rFonts w:ascii="Times" w:hAnsi="Times"/>
          <w:sz w:val="18"/>
          <w:szCs w:val="18"/>
        </w:rPr>
        <w:t>Balodis</w:t>
      </w:r>
      <w:proofErr w:type="spellEnd"/>
      <w:r>
        <w:rPr>
          <w:rFonts w:ascii="Times" w:hAnsi="Times"/>
          <w:sz w:val="18"/>
          <w:szCs w:val="18"/>
        </w:rPr>
        <w:t xml:space="preserve"> IM, </w:t>
      </w:r>
      <w:proofErr w:type="spellStart"/>
      <w:r>
        <w:rPr>
          <w:rFonts w:ascii="Times" w:hAnsi="Times"/>
          <w:sz w:val="18"/>
          <w:szCs w:val="18"/>
        </w:rPr>
        <w:t>Grilo</w:t>
      </w:r>
      <w:proofErr w:type="spellEnd"/>
      <w:r>
        <w:rPr>
          <w:rFonts w:ascii="Times" w:hAnsi="Times"/>
          <w:sz w:val="18"/>
          <w:szCs w:val="18"/>
        </w:rPr>
        <w:t xml:space="preserve"> CM, Potenza MN. Neurobiological features of binge eating disorder. CNS </w:t>
      </w:r>
      <w:proofErr w:type="spellStart"/>
      <w:r>
        <w:rPr>
          <w:rFonts w:ascii="Times" w:hAnsi="Times"/>
          <w:sz w:val="18"/>
          <w:szCs w:val="18"/>
        </w:rPr>
        <w:t>Spectr</w:t>
      </w:r>
      <w:proofErr w:type="spellEnd"/>
      <w:r>
        <w:rPr>
          <w:rFonts w:ascii="Times" w:hAnsi="Times"/>
          <w:sz w:val="18"/>
          <w:szCs w:val="18"/>
        </w:rPr>
        <w:t xml:space="preserve">. 2015;20:557–565. [PubMed: 26530404] </w:t>
      </w:r>
    </w:p>
    <w:p w14:paraId="1CFE661A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26. Hutson PH, </w:t>
      </w:r>
      <w:proofErr w:type="spellStart"/>
      <w:r>
        <w:rPr>
          <w:rFonts w:ascii="Times" w:hAnsi="Times"/>
          <w:sz w:val="18"/>
          <w:szCs w:val="18"/>
        </w:rPr>
        <w:t>Balodis</w:t>
      </w:r>
      <w:proofErr w:type="spellEnd"/>
      <w:r>
        <w:rPr>
          <w:rFonts w:ascii="Times" w:hAnsi="Times"/>
          <w:sz w:val="18"/>
          <w:szCs w:val="18"/>
        </w:rPr>
        <w:t xml:space="preserve"> IM, Potenza MN. Binge-eating disorder: Clinical and therapeutic advances. </w:t>
      </w:r>
      <w:proofErr w:type="spellStart"/>
      <w:r>
        <w:rPr>
          <w:rFonts w:ascii="Times" w:hAnsi="Times"/>
          <w:sz w:val="18"/>
          <w:szCs w:val="18"/>
        </w:rPr>
        <w:t>Pharmacol</w:t>
      </w:r>
      <w:proofErr w:type="spellEnd"/>
      <w:r>
        <w:rPr>
          <w:rFonts w:ascii="Times" w:hAnsi="Times"/>
          <w:sz w:val="18"/>
          <w:szCs w:val="18"/>
        </w:rPr>
        <w:t xml:space="preserve"> </w:t>
      </w:r>
      <w:proofErr w:type="spellStart"/>
      <w:r>
        <w:rPr>
          <w:rFonts w:ascii="Times" w:hAnsi="Times"/>
          <w:sz w:val="18"/>
          <w:szCs w:val="18"/>
        </w:rPr>
        <w:t>Ther</w:t>
      </w:r>
      <w:proofErr w:type="spellEnd"/>
      <w:r>
        <w:rPr>
          <w:rFonts w:ascii="Times" w:hAnsi="Times"/>
          <w:sz w:val="18"/>
          <w:szCs w:val="18"/>
        </w:rPr>
        <w:t xml:space="preserve">. 2018;182:15–27. [PubMed: 28830840] </w:t>
      </w:r>
    </w:p>
    <w:p w14:paraId="669FB17C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27. Kessler RM, Hutson PH, Herman BK, Potenza MN. The neurobiological basis of binge-eating disorder. </w:t>
      </w:r>
      <w:proofErr w:type="spellStart"/>
      <w:r>
        <w:rPr>
          <w:rFonts w:ascii="Times" w:hAnsi="Times"/>
          <w:sz w:val="18"/>
          <w:szCs w:val="18"/>
        </w:rPr>
        <w:t>Neurosci</w:t>
      </w:r>
      <w:proofErr w:type="spellEnd"/>
      <w:r>
        <w:rPr>
          <w:rFonts w:ascii="Times" w:hAnsi="Times"/>
          <w:sz w:val="18"/>
          <w:szCs w:val="18"/>
        </w:rPr>
        <w:t xml:space="preserve"> </w:t>
      </w:r>
      <w:proofErr w:type="spellStart"/>
      <w:r>
        <w:rPr>
          <w:rFonts w:ascii="Times" w:hAnsi="Times"/>
          <w:sz w:val="18"/>
          <w:szCs w:val="18"/>
        </w:rPr>
        <w:t>Biobehav</w:t>
      </w:r>
      <w:proofErr w:type="spellEnd"/>
      <w:r>
        <w:rPr>
          <w:rFonts w:ascii="Times" w:hAnsi="Times"/>
          <w:sz w:val="18"/>
          <w:szCs w:val="18"/>
        </w:rPr>
        <w:t xml:space="preserve"> Rev. 2016;63:223–238. [PubMed: 26850211] </w:t>
      </w:r>
    </w:p>
    <w:p w14:paraId="07400ACE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30. </w:t>
      </w:r>
      <w:proofErr w:type="spellStart"/>
      <w:r>
        <w:rPr>
          <w:rFonts w:ascii="Times" w:hAnsi="Times"/>
          <w:sz w:val="18"/>
          <w:szCs w:val="18"/>
        </w:rPr>
        <w:t>Berridge</w:t>
      </w:r>
      <w:proofErr w:type="spellEnd"/>
      <w:r>
        <w:rPr>
          <w:rFonts w:ascii="Times" w:hAnsi="Times"/>
          <w:sz w:val="18"/>
          <w:szCs w:val="18"/>
        </w:rPr>
        <w:t xml:space="preserve"> KC. “Liking” and “wanting” food rewards: Brain substrates and roles in eating disorders. </w:t>
      </w:r>
      <w:proofErr w:type="spellStart"/>
      <w:r>
        <w:rPr>
          <w:rFonts w:ascii="Times" w:hAnsi="Times"/>
          <w:sz w:val="18"/>
          <w:szCs w:val="18"/>
        </w:rPr>
        <w:t>Physiol</w:t>
      </w:r>
      <w:proofErr w:type="spellEnd"/>
      <w:r>
        <w:rPr>
          <w:rFonts w:ascii="Times" w:hAnsi="Times"/>
          <w:sz w:val="18"/>
          <w:szCs w:val="18"/>
        </w:rPr>
        <w:t xml:space="preserve"> </w:t>
      </w:r>
      <w:proofErr w:type="spellStart"/>
      <w:r>
        <w:rPr>
          <w:rFonts w:ascii="Times" w:hAnsi="Times"/>
          <w:sz w:val="18"/>
          <w:szCs w:val="18"/>
        </w:rPr>
        <w:t>Behav</w:t>
      </w:r>
      <w:proofErr w:type="spellEnd"/>
      <w:r>
        <w:rPr>
          <w:rFonts w:ascii="Times" w:hAnsi="Times"/>
          <w:sz w:val="18"/>
          <w:szCs w:val="18"/>
        </w:rPr>
        <w:t xml:space="preserve">. 2009;97:537–550. [PubMed: 19336238] </w:t>
      </w:r>
    </w:p>
    <w:p w14:paraId="1B42609F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32. Robbins TW, </w:t>
      </w:r>
      <w:proofErr w:type="spellStart"/>
      <w:r>
        <w:rPr>
          <w:rFonts w:ascii="Times" w:hAnsi="Times"/>
          <w:sz w:val="18"/>
          <w:szCs w:val="18"/>
        </w:rPr>
        <w:t>Gillan</w:t>
      </w:r>
      <w:proofErr w:type="spellEnd"/>
      <w:r>
        <w:rPr>
          <w:rFonts w:ascii="Times" w:hAnsi="Times"/>
          <w:sz w:val="18"/>
          <w:szCs w:val="18"/>
        </w:rPr>
        <w:t xml:space="preserve"> CM, Smith DG, de Wit S, </w:t>
      </w:r>
      <w:proofErr w:type="spellStart"/>
      <w:r>
        <w:rPr>
          <w:rFonts w:ascii="Times" w:hAnsi="Times"/>
          <w:sz w:val="18"/>
          <w:szCs w:val="18"/>
        </w:rPr>
        <w:t>Ersche</w:t>
      </w:r>
      <w:proofErr w:type="spellEnd"/>
      <w:r>
        <w:rPr>
          <w:rFonts w:ascii="Times" w:hAnsi="Times"/>
          <w:sz w:val="18"/>
          <w:szCs w:val="18"/>
        </w:rPr>
        <w:t xml:space="preserve"> KD. Neurocognitive endophenotypes of impulsivity and compulsivity: towards dimensional psychiatry. Trends </w:t>
      </w:r>
      <w:proofErr w:type="spellStart"/>
      <w:r>
        <w:rPr>
          <w:rFonts w:ascii="Times" w:hAnsi="Times"/>
          <w:sz w:val="18"/>
          <w:szCs w:val="18"/>
        </w:rPr>
        <w:t>Cogn</w:t>
      </w:r>
      <w:proofErr w:type="spellEnd"/>
      <w:r>
        <w:rPr>
          <w:rFonts w:ascii="Times" w:hAnsi="Times"/>
          <w:sz w:val="18"/>
          <w:szCs w:val="18"/>
        </w:rPr>
        <w:t xml:space="preserve"> Sci. 2012;16:81–91. [PubMed: 22155014] </w:t>
      </w:r>
    </w:p>
    <w:p w14:paraId="5C8162BE" w14:textId="77777777" w:rsidR="00F61209" w:rsidRDefault="00F61209" w:rsidP="00F61209">
      <w:pPr>
        <w:pStyle w:val="NormalWeb"/>
        <w:spacing w:before="0" w:beforeAutospacing="0" w:after="0" w:afterAutospacing="0"/>
      </w:pPr>
      <w:r w:rsidRPr="00F61209">
        <w:rPr>
          <w:rFonts w:ascii="Times" w:hAnsi="Times"/>
          <w:sz w:val="18"/>
          <w:szCs w:val="18"/>
          <w:highlight w:val="yellow"/>
        </w:rPr>
        <w:t xml:space="preserve">33. </w:t>
      </w:r>
      <w:proofErr w:type="spellStart"/>
      <w:r w:rsidRPr="00F61209">
        <w:rPr>
          <w:rFonts w:ascii="Times" w:hAnsi="Times"/>
          <w:sz w:val="18"/>
          <w:szCs w:val="18"/>
          <w:highlight w:val="yellow"/>
        </w:rPr>
        <w:t>Dalley</w:t>
      </w:r>
      <w:proofErr w:type="spellEnd"/>
      <w:r w:rsidRPr="00F61209">
        <w:rPr>
          <w:rFonts w:ascii="Times" w:hAnsi="Times"/>
          <w:sz w:val="18"/>
          <w:szCs w:val="18"/>
          <w:highlight w:val="yellow"/>
        </w:rPr>
        <w:t xml:space="preserve"> JW, Everitt BJ, Robbins TW. Impulsivity, compulsivity, and top-down cognitive control. Neuron. 2011;69:680–694. [PubMed: 21338879]</w:t>
      </w:r>
      <w:r>
        <w:rPr>
          <w:rFonts w:ascii="Times" w:hAnsi="Times"/>
          <w:sz w:val="18"/>
          <w:szCs w:val="18"/>
        </w:rPr>
        <w:t xml:space="preserve"> </w:t>
      </w:r>
    </w:p>
    <w:p w14:paraId="6AB5E897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34. Bari A, Robbins TW. Inhibition and impulsivity: behavioral and neural basis of response control. Prog </w:t>
      </w:r>
      <w:proofErr w:type="spellStart"/>
      <w:r>
        <w:rPr>
          <w:rFonts w:ascii="Times" w:hAnsi="Times"/>
          <w:sz w:val="18"/>
          <w:szCs w:val="18"/>
        </w:rPr>
        <w:t>Neurobiol</w:t>
      </w:r>
      <w:proofErr w:type="spellEnd"/>
      <w:r>
        <w:rPr>
          <w:rFonts w:ascii="Times" w:hAnsi="Times"/>
          <w:sz w:val="18"/>
          <w:szCs w:val="18"/>
        </w:rPr>
        <w:t xml:space="preserve">. 2013;108:44–79. [PubMed: 23856628] </w:t>
      </w:r>
    </w:p>
    <w:p w14:paraId="5FA8D354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35. </w:t>
      </w:r>
      <w:proofErr w:type="spellStart"/>
      <w:r>
        <w:rPr>
          <w:rFonts w:ascii="Times" w:hAnsi="Times"/>
          <w:sz w:val="18"/>
          <w:szCs w:val="18"/>
        </w:rPr>
        <w:t>Berridge</w:t>
      </w:r>
      <w:proofErr w:type="spellEnd"/>
      <w:r>
        <w:rPr>
          <w:rFonts w:ascii="Times" w:hAnsi="Times"/>
          <w:sz w:val="18"/>
          <w:szCs w:val="18"/>
        </w:rPr>
        <w:t xml:space="preserve"> KC, Robinson TE. Liking, wanting, and the incentive-sensitization theory. American Psychologist. 2016;71:670–679. </w:t>
      </w:r>
    </w:p>
    <w:p w14:paraId="6AC01BA0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36. </w:t>
      </w:r>
      <w:proofErr w:type="spellStart"/>
      <w:r>
        <w:rPr>
          <w:rFonts w:ascii="Times" w:hAnsi="Times"/>
          <w:sz w:val="18"/>
          <w:szCs w:val="18"/>
        </w:rPr>
        <w:t>Gearhardt</w:t>
      </w:r>
      <w:proofErr w:type="spellEnd"/>
      <w:r>
        <w:rPr>
          <w:rFonts w:ascii="Times" w:hAnsi="Times"/>
          <w:sz w:val="18"/>
          <w:szCs w:val="18"/>
        </w:rPr>
        <w:t xml:space="preserve"> AN, White MA, </w:t>
      </w:r>
      <w:proofErr w:type="spellStart"/>
      <w:r>
        <w:rPr>
          <w:rFonts w:ascii="Times" w:hAnsi="Times"/>
          <w:sz w:val="18"/>
          <w:szCs w:val="18"/>
        </w:rPr>
        <w:t>Masheb</w:t>
      </w:r>
      <w:proofErr w:type="spellEnd"/>
      <w:r>
        <w:rPr>
          <w:rFonts w:ascii="Times" w:hAnsi="Times"/>
          <w:sz w:val="18"/>
          <w:szCs w:val="18"/>
        </w:rPr>
        <w:t xml:space="preserve"> RM, Morgan PT, Crosby RD, </w:t>
      </w:r>
      <w:proofErr w:type="spellStart"/>
      <w:r>
        <w:rPr>
          <w:rFonts w:ascii="Times" w:hAnsi="Times"/>
          <w:sz w:val="18"/>
          <w:szCs w:val="18"/>
        </w:rPr>
        <w:t>Grilo</w:t>
      </w:r>
      <w:proofErr w:type="spellEnd"/>
      <w:r>
        <w:rPr>
          <w:rFonts w:ascii="Times" w:hAnsi="Times"/>
          <w:sz w:val="18"/>
          <w:szCs w:val="18"/>
        </w:rPr>
        <w:t xml:space="preserve"> CM. An examination of the food addiction construct in obese patients with binge eating disorder. Int J Eat </w:t>
      </w:r>
      <w:proofErr w:type="spellStart"/>
      <w:r>
        <w:rPr>
          <w:rFonts w:ascii="Times" w:hAnsi="Times"/>
          <w:sz w:val="18"/>
          <w:szCs w:val="18"/>
        </w:rPr>
        <w:t>Disord</w:t>
      </w:r>
      <w:proofErr w:type="spellEnd"/>
      <w:r>
        <w:rPr>
          <w:rFonts w:ascii="Times" w:hAnsi="Times"/>
          <w:sz w:val="18"/>
          <w:szCs w:val="18"/>
        </w:rPr>
        <w:t xml:space="preserve">. 2011;45:657–663. [PubMed: 22684991] </w:t>
      </w:r>
    </w:p>
    <w:p w14:paraId="66F0A85B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37. </w:t>
      </w:r>
      <w:proofErr w:type="spellStart"/>
      <w:r>
        <w:rPr>
          <w:rFonts w:ascii="Times" w:hAnsi="Times"/>
          <w:sz w:val="18"/>
          <w:szCs w:val="18"/>
        </w:rPr>
        <w:t>Gearhardt</w:t>
      </w:r>
      <w:proofErr w:type="spellEnd"/>
      <w:r>
        <w:rPr>
          <w:rFonts w:ascii="Times" w:hAnsi="Times"/>
          <w:sz w:val="18"/>
          <w:szCs w:val="18"/>
        </w:rPr>
        <w:t xml:space="preserve"> AN, White MA, Potenza MN. Binge Eating Disorder and Food Addiction. </w:t>
      </w:r>
      <w:proofErr w:type="spellStart"/>
      <w:r>
        <w:rPr>
          <w:rFonts w:ascii="Times" w:hAnsi="Times"/>
          <w:sz w:val="18"/>
          <w:szCs w:val="18"/>
        </w:rPr>
        <w:t>Curr</w:t>
      </w:r>
      <w:proofErr w:type="spellEnd"/>
      <w:r>
        <w:rPr>
          <w:rFonts w:ascii="Times" w:hAnsi="Times"/>
          <w:sz w:val="18"/>
          <w:szCs w:val="18"/>
        </w:rPr>
        <w:t xml:space="preserve"> Drug Abuse Rev. 2011;4:201–207. [PubMed: 21999695] </w:t>
      </w:r>
    </w:p>
    <w:p w14:paraId="3977A617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38. </w:t>
      </w:r>
      <w:proofErr w:type="spellStart"/>
      <w:r>
        <w:rPr>
          <w:rFonts w:ascii="Times" w:hAnsi="Times"/>
          <w:sz w:val="18"/>
          <w:szCs w:val="18"/>
        </w:rPr>
        <w:t>Gearhardt</w:t>
      </w:r>
      <w:proofErr w:type="spellEnd"/>
      <w:r>
        <w:rPr>
          <w:rFonts w:ascii="Times" w:hAnsi="Times"/>
          <w:sz w:val="18"/>
          <w:szCs w:val="18"/>
        </w:rPr>
        <w:t xml:space="preserve"> AN, White MA, </w:t>
      </w:r>
      <w:proofErr w:type="spellStart"/>
      <w:r>
        <w:rPr>
          <w:rFonts w:ascii="Times" w:hAnsi="Times"/>
          <w:sz w:val="18"/>
          <w:szCs w:val="18"/>
        </w:rPr>
        <w:t>Masheb</w:t>
      </w:r>
      <w:proofErr w:type="spellEnd"/>
      <w:r>
        <w:rPr>
          <w:rFonts w:ascii="Times" w:hAnsi="Times"/>
          <w:sz w:val="18"/>
          <w:szCs w:val="18"/>
        </w:rPr>
        <w:t xml:space="preserve"> RM, </w:t>
      </w:r>
      <w:proofErr w:type="spellStart"/>
      <w:r>
        <w:rPr>
          <w:rFonts w:ascii="Times" w:hAnsi="Times"/>
          <w:sz w:val="18"/>
          <w:szCs w:val="18"/>
        </w:rPr>
        <w:t>Grilo</w:t>
      </w:r>
      <w:proofErr w:type="spellEnd"/>
      <w:r>
        <w:rPr>
          <w:rFonts w:ascii="Times" w:hAnsi="Times"/>
          <w:sz w:val="18"/>
          <w:szCs w:val="18"/>
        </w:rPr>
        <w:t xml:space="preserve"> CM. An examination of food addiction in a racially diverse sample of obese patients with binge eating disorder in primary care settings. </w:t>
      </w:r>
      <w:proofErr w:type="spellStart"/>
      <w:r>
        <w:rPr>
          <w:rFonts w:ascii="Times" w:hAnsi="Times"/>
          <w:sz w:val="18"/>
          <w:szCs w:val="18"/>
        </w:rPr>
        <w:t>Compr</w:t>
      </w:r>
      <w:proofErr w:type="spellEnd"/>
      <w:r>
        <w:rPr>
          <w:rFonts w:ascii="Times" w:hAnsi="Times"/>
          <w:sz w:val="18"/>
          <w:szCs w:val="18"/>
        </w:rPr>
        <w:t xml:space="preserve"> Psychiatry. 2013;54:500–505. [PubMed: 23332551] </w:t>
      </w:r>
    </w:p>
    <w:p w14:paraId="3E2BA3F0" w14:textId="77777777" w:rsidR="00F61209" w:rsidRDefault="00F61209" w:rsidP="00F61209">
      <w:pPr>
        <w:pStyle w:val="NormalWeb"/>
        <w:spacing w:before="0" w:beforeAutospacing="0" w:after="0" w:afterAutospacing="0"/>
      </w:pPr>
      <w:r>
        <w:rPr>
          <w:rFonts w:ascii="Times" w:hAnsi="Times"/>
          <w:sz w:val="18"/>
          <w:szCs w:val="18"/>
        </w:rPr>
        <w:t xml:space="preserve">39. Schulte EM, </w:t>
      </w:r>
      <w:proofErr w:type="spellStart"/>
      <w:r>
        <w:rPr>
          <w:rFonts w:ascii="Times" w:hAnsi="Times"/>
          <w:sz w:val="18"/>
          <w:szCs w:val="18"/>
        </w:rPr>
        <w:t>Grilo</w:t>
      </w:r>
      <w:proofErr w:type="spellEnd"/>
      <w:r>
        <w:rPr>
          <w:rFonts w:ascii="Times" w:hAnsi="Times"/>
          <w:sz w:val="18"/>
          <w:szCs w:val="18"/>
        </w:rPr>
        <w:t xml:space="preserve"> CM, </w:t>
      </w:r>
      <w:proofErr w:type="spellStart"/>
      <w:r>
        <w:rPr>
          <w:rFonts w:ascii="Times" w:hAnsi="Times"/>
          <w:sz w:val="18"/>
          <w:szCs w:val="18"/>
        </w:rPr>
        <w:t>Gearhardt</w:t>
      </w:r>
      <w:proofErr w:type="spellEnd"/>
      <w:r>
        <w:rPr>
          <w:rFonts w:ascii="Times" w:hAnsi="Times"/>
          <w:sz w:val="18"/>
          <w:szCs w:val="18"/>
        </w:rPr>
        <w:t xml:space="preserve"> AN. Shared and unique mechanisms underlying binge eating disorder and addictive disorders. Clin Psychol Rev. 2016;44:125–139. [PubMed: 26879210] </w:t>
      </w:r>
    </w:p>
    <w:p w14:paraId="44F5B184" w14:textId="77777777" w:rsidR="00F61209" w:rsidRDefault="00F61209"/>
    <w:sectPr w:rsidR="00F61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09"/>
    <w:rsid w:val="00027BE5"/>
    <w:rsid w:val="00073FDC"/>
    <w:rsid w:val="00123FBA"/>
    <w:rsid w:val="00132DA3"/>
    <w:rsid w:val="001A2BD0"/>
    <w:rsid w:val="002238C1"/>
    <w:rsid w:val="00252ED6"/>
    <w:rsid w:val="002650F6"/>
    <w:rsid w:val="002C2866"/>
    <w:rsid w:val="00323871"/>
    <w:rsid w:val="003519BA"/>
    <w:rsid w:val="0039658E"/>
    <w:rsid w:val="003D495E"/>
    <w:rsid w:val="003F0B5D"/>
    <w:rsid w:val="004059A9"/>
    <w:rsid w:val="004127FA"/>
    <w:rsid w:val="0043385E"/>
    <w:rsid w:val="004C319D"/>
    <w:rsid w:val="004E2E72"/>
    <w:rsid w:val="00531FC3"/>
    <w:rsid w:val="00532A79"/>
    <w:rsid w:val="005D3EC0"/>
    <w:rsid w:val="00697ACD"/>
    <w:rsid w:val="007477F5"/>
    <w:rsid w:val="00771478"/>
    <w:rsid w:val="007C1A7B"/>
    <w:rsid w:val="0080642B"/>
    <w:rsid w:val="008A6778"/>
    <w:rsid w:val="008F629C"/>
    <w:rsid w:val="008F6ED5"/>
    <w:rsid w:val="00970B81"/>
    <w:rsid w:val="00A97726"/>
    <w:rsid w:val="00B80A84"/>
    <w:rsid w:val="00B97418"/>
    <w:rsid w:val="00BB005F"/>
    <w:rsid w:val="00C70066"/>
    <w:rsid w:val="00CA3A20"/>
    <w:rsid w:val="00D64DD9"/>
    <w:rsid w:val="00D902E5"/>
    <w:rsid w:val="00DD0F44"/>
    <w:rsid w:val="00DE7470"/>
    <w:rsid w:val="00DF190B"/>
    <w:rsid w:val="00E77C23"/>
    <w:rsid w:val="00EB0A39"/>
    <w:rsid w:val="00EF22FE"/>
    <w:rsid w:val="00F07BE4"/>
    <w:rsid w:val="00F17DF4"/>
    <w:rsid w:val="00F61209"/>
    <w:rsid w:val="00F70AE0"/>
    <w:rsid w:val="00FB009D"/>
    <w:rsid w:val="00FB52AD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D78CC0"/>
  <w15:chartTrackingRefBased/>
  <w15:docId w15:val="{F31A2E34-997B-6742-A87C-65082F8D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20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9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437</Words>
  <Characters>2703</Characters>
  <Application>Microsoft Office Word</Application>
  <DocSecurity>0</DocSecurity>
  <Lines>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Bray</dc:creator>
  <cp:keywords/>
  <dc:description/>
  <cp:lastModifiedBy>Brenna Bray</cp:lastModifiedBy>
  <cp:revision>1</cp:revision>
  <dcterms:created xsi:type="dcterms:W3CDTF">2023-10-31T23:50:00Z</dcterms:created>
  <dcterms:modified xsi:type="dcterms:W3CDTF">2023-11-13T19:54:00Z</dcterms:modified>
</cp:coreProperties>
</file>