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D0710" w14:textId="77777777" w:rsidR="004073FD" w:rsidRDefault="004073FD" w:rsidP="004073FD"/>
    <w:p w14:paraId="60F4CF72" w14:textId="77777777" w:rsidR="004073FD" w:rsidRDefault="004073FD" w:rsidP="004073FD"/>
    <w:p w14:paraId="2AC73211" w14:textId="77777777" w:rsidR="004073FD" w:rsidRDefault="004073FD" w:rsidP="004073FD"/>
    <w:p w14:paraId="36D86E00" w14:textId="77777777" w:rsidR="004073FD" w:rsidRPr="004073FD" w:rsidRDefault="004073FD" w:rsidP="004073FD">
      <w:pPr>
        <w:pStyle w:val="Title"/>
      </w:pPr>
      <w:proofErr w:type="spellStart"/>
      <w:r w:rsidRPr="004073FD">
        <w:t>NourishED</w:t>
      </w:r>
      <w:proofErr w:type="spellEnd"/>
      <w:r w:rsidRPr="004073FD">
        <w:t xml:space="preserve"> Research Foundation (</w:t>
      </w:r>
      <w:proofErr w:type="spellStart"/>
      <w:r w:rsidRPr="004073FD">
        <w:t>NRFi</w:t>
      </w:r>
      <w:proofErr w:type="spellEnd"/>
      <w:r w:rsidRPr="004073FD">
        <w:t>)</w:t>
      </w:r>
    </w:p>
    <w:p w14:paraId="1F76D9F7" w14:textId="77777777" w:rsidR="00A924E0" w:rsidRPr="004168E0" w:rsidRDefault="00A924E0" w:rsidP="00A924E0">
      <w:pPr>
        <w:spacing w:before="0" w:after="0"/>
        <w:jc w:val="center"/>
        <w:rPr>
          <w:b/>
          <w:bCs/>
          <w:sz w:val="36"/>
          <w:szCs w:val="36"/>
        </w:rPr>
      </w:pPr>
      <w:r>
        <w:rPr>
          <w:b/>
          <w:bCs/>
          <w:sz w:val="36"/>
          <w:szCs w:val="36"/>
        </w:rPr>
        <w:t>Interoception &amp; Neurodivergence</w:t>
      </w:r>
      <w:r w:rsidRPr="004168E0">
        <w:rPr>
          <w:b/>
          <w:bCs/>
          <w:sz w:val="36"/>
          <w:szCs w:val="36"/>
        </w:rPr>
        <w:t xml:space="preserve"> </w:t>
      </w:r>
      <w:r>
        <w:rPr>
          <w:b/>
          <w:bCs/>
          <w:sz w:val="36"/>
          <w:szCs w:val="36"/>
        </w:rPr>
        <w:t>in Binge Eating Disorder</w:t>
      </w:r>
    </w:p>
    <w:p w14:paraId="2D9490DA" w14:textId="77777777" w:rsidR="00A924E0" w:rsidRPr="004168E0" w:rsidRDefault="00A924E0" w:rsidP="00A924E0">
      <w:pPr>
        <w:spacing w:before="0" w:after="0" w:line="276" w:lineRule="auto"/>
        <w:jc w:val="center"/>
        <w:rPr>
          <w:sz w:val="28"/>
          <w:szCs w:val="28"/>
        </w:rPr>
      </w:pPr>
      <w:r w:rsidRPr="004168E0">
        <w:rPr>
          <w:sz w:val="28"/>
          <w:szCs w:val="28"/>
        </w:rPr>
        <w:t xml:space="preserve">A </w:t>
      </w:r>
      <w:r>
        <w:rPr>
          <w:sz w:val="28"/>
          <w:szCs w:val="28"/>
        </w:rPr>
        <w:t>Narrative Review of Existing Literature</w:t>
      </w:r>
    </w:p>
    <w:p w14:paraId="3785D6E9" w14:textId="77777777" w:rsidR="00A924E0" w:rsidRPr="004168E0" w:rsidRDefault="00A924E0" w:rsidP="00A924E0">
      <w:pPr>
        <w:spacing w:before="0" w:after="0" w:line="240" w:lineRule="auto"/>
        <w:jc w:val="center"/>
        <w:rPr>
          <w:rStyle w:val="SubtleEmphasis"/>
          <w:sz w:val="10"/>
          <w:szCs w:val="10"/>
        </w:rPr>
      </w:pPr>
    </w:p>
    <w:p w14:paraId="249268B6" w14:textId="77777777" w:rsidR="00A924E0" w:rsidRPr="00424BEF" w:rsidRDefault="00A924E0" w:rsidP="00A924E0">
      <w:pPr>
        <w:spacing w:before="0" w:after="0"/>
        <w:jc w:val="center"/>
        <w:rPr>
          <w:rStyle w:val="SubtleEmphasis"/>
          <w:b/>
          <w:bCs/>
        </w:rPr>
      </w:pPr>
      <w:r>
        <w:rPr>
          <w:rStyle w:val="SubtleEmphasis"/>
          <w:b/>
          <w:bCs/>
        </w:rPr>
        <w:t>Juliet Nadershahi</w:t>
      </w:r>
      <w:r>
        <w:rPr>
          <w:rStyle w:val="SubtleEmphasis"/>
          <w:b/>
          <w:bCs/>
          <w:vertAlign w:val="superscript"/>
        </w:rPr>
        <w:t>1</w:t>
      </w:r>
      <w:r>
        <w:rPr>
          <w:rStyle w:val="SubtleEmphasis"/>
          <w:b/>
          <w:bCs/>
        </w:rPr>
        <w:t>, Brenna Bray, PhD</w:t>
      </w:r>
      <w:r>
        <w:rPr>
          <w:rStyle w:val="SubtleEmphasis"/>
          <w:b/>
          <w:bCs/>
          <w:vertAlign w:val="superscript"/>
        </w:rPr>
        <w:t>1</w:t>
      </w:r>
      <w:r w:rsidRPr="00424BEF">
        <w:rPr>
          <w:rStyle w:val="SubtleEmphasis"/>
          <w:b/>
          <w:bCs/>
          <w:sz w:val="32"/>
          <w:szCs w:val="32"/>
          <w:vertAlign w:val="superscript"/>
        </w:rPr>
        <w:t>*</w:t>
      </w:r>
    </w:p>
    <w:p w14:paraId="1FC7CD36" w14:textId="77777777" w:rsidR="00A924E0" w:rsidRPr="00424BEF" w:rsidRDefault="00A924E0" w:rsidP="00A924E0">
      <w:pPr>
        <w:spacing w:before="0" w:after="0" w:line="276" w:lineRule="auto"/>
        <w:jc w:val="left"/>
        <w:rPr>
          <w:rStyle w:val="SubtleEmphasis"/>
          <w:sz w:val="26"/>
          <w:szCs w:val="26"/>
        </w:rPr>
      </w:pPr>
      <w:r w:rsidRPr="00424BEF">
        <w:rPr>
          <w:rStyle w:val="SubtleEmphasis"/>
          <w:b/>
          <w:bCs/>
          <w:sz w:val="26"/>
          <w:szCs w:val="26"/>
          <w:vertAlign w:val="superscript"/>
        </w:rPr>
        <w:t>1</w:t>
      </w:r>
      <w:r w:rsidRPr="00424BEF">
        <w:rPr>
          <w:rStyle w:val="SubtleEmphasis"/>
          <w:sz w:val="26"/>
          <w:szCs w:val="26"/>
        </w:rPr>
        <w:t>NourishED Research Foundation (</w:t>
      </w:r>
      <w:proofErr w:type="spellStart"/>
      <w:r w:rsidRPr="00424BEF">
        <w:rPr>
          <w:rStyle w:val="SubtleEmphasis"/>
          <w:sz w:val="26"/>
          <w:szCs w:val="26"/>
        </w:rPr>
        <w:t>NRFi</w:t>
      </w:r>
      <w:proofErr w:type="spellEnd"/>
      <w:r w:rsidRPr="00424BEF">
        <w:rPr>
          <w:rStyle w:val="SubtleEmphasis"/>
          <w:sz w:val="26"/>
          <w:szCs w:val="26"/>
        </w:rPr>
        <w:t xml:space="preserve">), Boulder, CO, U.S.A. </w:t>
      </w:r>
      <w:hyperlink r:id="rId8" w:history="1">
        <w:r w:rsidRPr="00424BEF">
          <w:rPr>
            <w:rStyle w:val="Hyperlink"/>
            <w:sz w:val="26"/>
            <w:szCs w:val="26"/>
          </w:rPr>
          <w:t>www.nourishedrfi.org</w:t>
        </w:r>
      </w:hyperlink>
      <w:r w:rsidRPr="00424BEF">
        <w:rPr>
          <w:rStyle w:val="SubtleEmphasis"/>
          <w:sz w:val="26"/>
          <w:szCs w:val="26"/>
        </w:rPr>
        <w:t xml:space="preserve">. </w:t>
      </w:r>
    </w:p>
    <w:p w14:paraId="4F1841D8" w14:textId="77777777" w:rsidR="00A924E0" w:rsidRPr="00424BEF" w:rsidRDefault="00A924E0" w:rsidP="00A924E0">
      <w:pPr>
        <w:spacing w:before="0" w:after="0" w:line="276" w:lineRule="auto"/>
        <w:jc w:val="left"/>
        <w:rPr>
          <w:rStyle w:val="SubtleEmphasis"/>
          <w:sz w:val="26"/>
          <w:szCs w:val="26"/>
        </w:rPr>
      </w:pPr>
      <w:r w:rsidRPr="00424BEF">
        <w:rPr>
          <w:rStyle w:val="SubtleEmphasis"/>
          <w:sz w:val="26"/>
          <w:szCs w:val="26"/>
        </w:rPr>
        <w:t xml:space="preserve">*Corresponding Author: Brenna Bray, PhD, brenna@nourishedrfi.org </w:t>
      </w:r>
    </w:p>
    <w:p w14:paraId="2800B5D7" w14:textId="77777777" w:rsidR="004073FD" w:rsidRDefault="004073FD" w:rsidP="004073FD"/>
    <w:p w14:paraId="0ABE66CC" w14:textId="77777777" w:rsidR="00FC3439" w:rsidRPr="00FC3439" w:rsidRDefault="00FC3439" w:rsidP="00FC3439">
      <w:pPr>
        <w:spacing w:before="0" w:after="0"/>
        <w:jc w:val="center"/>
        <w:rPr>
          <w:rStyle w:val="SubtleEmphasis"/>
        </w:rPr>
      </w:pPr>
    </w:p>
    <w:p w14:paraId="457A4FB0" w14:textId="77777777" w:rsidR="004073FD" w:rsidRPr="00232779" w:rsidRDefault="004073FD" w:rsidP="004073FD">
      <w:pPr>
        <w:jc w:val="center"/>
        <w:rPr>
          <w:b/>
          <w:sz w:val="48"/>
          <w:szCs w:val="48"/>
        </w:rPr>
      </w:pPr>
      <w:r>
        <w:rPr>
          <w:noProof/>
        </w:rPr>
        <w:drawing>
          <wp:inline distT="0" distB="0" distL="0" distR="0" wp14:anchorId="5B6D7C64" wp14:editId="1249DF2C">
            <wp:extent cx="4033844" cy="914400"/>
            <wp:effectExtent l="0" t="0" r="0" b="0"/>
            <wp:docPr id="2042111176" name="Picture 1" descr="A logo for a research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78663" name="Picture 1" descr="A logo for a research foundation&#10;&#10;Description automatically generated"/>
                    <pic:cNvPicPr/>
                  </pic:nvPicPr>
                  <pic:blipFill rotWithShape="1">
                    <a:blip r:embed="rId9" cstate="print">
                      <a:extLst>
                        <a:ext uri="{28A0092B-C50C-407E-A947-70E740481C1C}">
                          <a14:useLocalDpi xmlns:a14="http://schemas.microsoft.com/office/drawing/2010/main" val="0"/>
                        </a:ext>
                      </a:extLst>
                    </a:blip>
                    <a:srcRect l="16189" t="36937" r="15866" b="35572"/>
                    <a:stretch/>
                  </pic:blipFill>
                  <pic:spPr bwMode="auto">
                    <a:xfrm>
                      <a:off x="0" y="0"/>
                      <a:ext cx="4033844" cy="914400"/>
                    </a:xfrm>
                    <a:prstGeom prst="rect">
                      <a:avLst/>
                    </a:prstGeom>
                    <a:ln>
                      <a:noFill/>
                    </a:ln>
                    <a:extLst>
                      <a:ext uri="{53640926-AAD7-44D8-BBD7-CCE9431645EC}">
                        <a14:shadowObscured xmlns:a14="http://schemas.microsoft.com/office/drawing/2010/main"/>
                      </a:ext>
                    </a:extLst>
                  </pic:spPr>
                </pic:pic>
              </a:graphicData>
            </a:graphic>
          </wp:inline>
        </w:drawing>
      </w:r>
    </w:p>
    <w:p w14:paraId="004FF9E5" w14:textId="77777777" w:rsidR="002D382F" w:rsidRPr="00232779" w:rsidRDefault="002D382F" w:rsidP="00B96858">
      <w:r w:rsidRPr="00232779">
        <w:br w:type="page"/>
      </w:r>
    </w:p>
    <w:p w14:paraId="5B36DA64" w14:textId="6C57311F"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r>
        <w:lastRenderedPageBreak/>
        <w:fldChar w:fldCharType="begin"/>
      </w:r>
      <w:r>
        <w:instrText xml:space="preserve"> TOC \o "1-4" \h \z \u </w:instrText>
      </w:r>
      <w:r>
        <w:fldChar w:fldCharType="separate"/>
      </w:r>
      <w:hyperlink w:anchor="_Toc178774647" w:history="1">
        <w:r w:rsidRPr="002F5712">
          <w:rPr>
            <w:rStyle w:val="Hyperlink"/>
          </w:rPr>
          <w:t>I.</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Abstract</w:t>
        </w:r>
        <w:r>
          <w:rPr>
            <w:webHidden/>
          </w:rPr>
          <w:tab/>
        </w:r>
        <w:r>
          <w:rPr>
            <w:webHidden/>
          </w:rPr>
          <w:fldChar w:fldCharType="begin"/>
        </w:r>
        <w:r>
          <w:rPr>
            <w:webHidden/>
          </w:rPr>
          <w:instrText xml:space="preserve"> PAGEREF _Toc178774647 \h </w:instrText>
        </w:r>
        <w:r>
          <w:rPr>
            <w:webHidden/>
          </w:rPr>
        </w:r>
        <w:r>
          <w:rPr>
            <w:webHidden/>
          </w:rPr>
          <w:fldChar w:fldCharType="separate"/>
        </w:r>
        <w:r>
          <w:rPr>
            <w:webHidden/>
          </w:rPr>
          <w:t>7</w:t>
        </w:r>
        <w:r>
          <w:rPr>
            <w:webHidden/>
          </w:rPr>
          <w:fldChar w:fldCharType="end"/>
        </w:r>
      </w:hyperlink>
    </w:p>
    <w:p w14:paraId="62652430" w14:textId="62CE8DAA"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648" w:history="1">
        <w:r w:rsidRPr="002F5712">
          <w:rPr>
            <w:rStyle w:val="Hyperlink"/>
          </w:rPr>
          <w:t>1</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Introduction</w:t>
        </w:r>
        <w:r>
          <w:rPr>
            <w:webHidden/>
          </w:rPr>
          <w:tab/>
        </w:r>
        <w:r>
          <w:rPr>
            <w:webHidden/>
          </w:rPr>
          <w:fldChar w:fldCharType="begin"/>
        </w:r>
        <w:r>
          <w:rPr>
            <w:webHidden/>
          </w:rPr>
          <w:instrText xml:space="preserve"> PAGEREF _Toc178774648 \h </w:instrText>
        </w:r>
        <w:r>
          <w:rPr>
            <w:webHidden/>
          </w:rPr>
        </w:r>
        <w:r>
          <w:rPr>
            <w:webHidden/>
          </w:rPr>
          <w:fldChar w:fldCharType="separate"/>
        </w:r>
        <w:r>
          <w:rPr>
            <w:webHidden/>
          </w:rPr>
          <w:t>7</w:t>
        </w:r>
        <w:r>
          <w:rPr>
            <w:webHidden/>
          </w:rPr>
          <w:fldChar w:fldCharType="end"/>
        </w:r>
      </w:hyperlink>
    </w:p>
    <w:p w14:paraId="5D2A3AEC" w14:textId="6B702979"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649" w:history="1">
        <w:r w:rsidRPr="002F5712">
          <w:rPr>
            <w:rStyle w:val="Hyperlink"/>
            <w:rFonts w:eastAsiaTheme="minorHAnsi"/>
          </w:rPr>
          <w:t>1.1</w:t>
        </w:r>
        <w:r>
          <w:rPr>
            <w:rFonts w:asciiTheme="minorHAnsi" w:eastAsiaTheme="minorEastAsia" w:hAnsiTheme="minorHAnsi" w:cstheme="minorBidi"/>
            <w:b w:val="0"/>
            <w:bCs w:val="0"/>
            <w:color w:val="auto"/>
            <w:kern w:val="2"/>
            <w:sz w:val="24"/>
            <w14:ligatures w14:val="standardContextual"/>
          </w:rPr>
          <w:tab/>
        </w:r>
        <w:r w:rsidRPr="002F5712">
          <w:rPr>
            <w:rStyle w:val="Hyperlink"/>
            <w:rFonts w:eastAsiaTheme="minorHAnsi"/>
          </w:rPr>
          <w:t>Eating Disorders</w:t>
        </w:r>
        <w:r>
          <w:rPr>
            <w:webHidden/>
          </w:rPr>
          <w:tab/>
        </w:r>
        <w:r>
          <w:rPr>
            <w:webHidden/>
          </w:rPr>
          <w:fldChar w:fldCharType="begin"/>
        </w:r>
        <w:r>
          <w:rPr>
            <w:webHidden/>
          </w:rPr>
          <w:instrText xml:space="preserve"> PAGEREF _Toc178774649 \h </w:instrText>
        </w:r>
        <w:r>
          <w:rPr>
            <w:webHidden/>
          </w:rPr>
        </w:r>
        <w:r>
          <w:rPr>
            <w:webHidden/>
          </w:rPr>
          <w:fldChar w:fldCharType="separate"/>
        </w:r>
        <w:r>
          <w:rPr>
            <w:webHidden/>
          </w:rPr>
          <w:t>7</w:t>
        </w:r>
        <w:r>
          <w:rPr>
            <w:webHidden/>
          </w:rPr>
          <w:fldChar w:fldCharType="end"/>
        </w:r>
      </w:hyperlink>
    </w:p>
    <w:p w14:paraId="382368BF" w14:textId="0767271E"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50" w:history="1">
        <w:r w:rsidRPr="002F5712">
          <w:rPr>
            <w:rStyle w:val="Hyperlink"/>
          </w:rPr>
          <w:t>1.1.1</w:t>
        </w:r>
        <w:r>
          <w:rPr>
            <w:rFonts w:asciiTheme="minorHAnsi" w:eastAsiaTheme="minorEastAsia" w:hAnsiTheme="minorHAnsi" w:cstheme="minorBidi"/>
            <w:color w:val="auto"/>
            <w:kern w:val="2"/>
            <w:sz w:val="24"/>
            <w14:ligatures w14:val="standardContextual"/>
          </w:rPr>
          <w:tab/>
        </w:r>
        <w:r w:rsidRPr="002F5712">
          <w:rPr>
            <w:rStyle w:val="Hyperlink"/>
          </w:rPr>
          <w:t>Environmental Factors: Adverse Experiences</w:t>
        </w:r>
        <w:r>
          <w:rPr>
            <w:webHidden/>
          </w:rPr>
          <w:tab/>
        </w:r>
        <w:r>
          <w:rPr>
            <w:webHidden/>
          </w:rPr>
          <w:fldChar w:fldCharType="begin"/>
        </w:r>
        <w:r>
          <w:rPr>
            <w:webHidden/>
          </w:rPr>
          <w:instrText xml:space="preserve"> PAGEREF _Toc178774650 \h </w:instrText>
        </w:r>
        <w:r>
          <w:rPr>
            <w:webHidden/>
          </w:rPr>
        </w:r>
        <w:r>
          <w:rPr>
            <w:webHidden/>
          </w:rPr>
          <w:fldChar w:fldCharType="separate"/>
        </w:r>
        <w:r>
          <w:rPr>
            <w:webHidden/>
          </w:rPr>
          <w:t>7</w:t>
        </w:r>
        <w:r>
          <w:rPr>
            <w:webHidden/>
          </w:rPr>
          <w:fldChar w:fldCharType="end"/>
        </w:r>
      </w:hyperlink>
    </w:p>
    <w:p w14:paraId="41762846" w14:textId="5BC7672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51" w:history="1">
        <w:r w:rsidRPr="002F5712">
          <w:rPr>
            <w:rStyle w:val="Hyperlink"/>
            <w:rFonts w:eastAsiaTheme="minorHAnsi"/>
            <w:noProof/>
          </w:rPr>
          <w:t>1.1.1.1</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Bray, B., et al. (2022). "Binge Eating Disorder Is a Social Justice Issue: A Cross-Sectional Mixed-Methods Study of Binge Eating Disorder Experts' Opinions." Int J Environ Res Public Health 19(10): 6243 - 6280.</w:t>
        </w:r>
        <w:r>
          <w:rPr>
            <w:noProof/>
            <w:webHidden/>
          </w:rPr>
          <w:tab/>
        </w:r>
        <w:r>
          <w:rPr>
            <w:noProof/>
            <w:webHidden/>
          </w:rPr>
          <w:fldChar w:fldCharType="begin"/>
        </w:r>
        <w:r>
          <w:rPr>
            <w:noProof/>
            <w:webHidden/>
          </w:rPr>
          <w:instrText xml:space="preserve"> PAGEREF _Toc178774651 \h </w:instrText>
        </w:r>
        <w:r>
          <w:rPr>
            <w:noProof/>
            <w:webHidden/>
          </w:rPr>
        </w:r>
        <w:r>
          <w:rPr>
            <w:noProof/>
            <w:webHidden/>
          </w:rPr>
          <w:fldChar w:fldCharType="separate"/>
        </w:r>
        <w:r>
          <w:rPr>
            <w:noProof/>
            <w:webHidden/>
          </w:rPr>
          <w:t>7</w:t>
        </w:r>
        <w:r>
          <w:rPr>
            <w:noProof/>
            <w:webHidden/>
          </w:rPr>
          <w:fldChar w:fldCharType="end"/>
        </w:r>
      </w:hyperlink>
    </w:p>
    <w:p w14:paraId="6CF3EACE" w14:textId="30B6C9EF"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52" w:history="1">
        <w:r w:rsidRPr="002F5712">
          <w:rPr>
            <w:rStyle w:val="Hyperlink"/>
          </w:rPr>
          <w:t>1.1.2</w:t>
        </w:r>
        <w:r>
          <w:rPr>
            <w:rFonts w:asciiTheme="minorHAnsi" w:eastAsiaTheme="minorEastAsia" w:hAnsiTheme="minorHAnsi" w:cstheme="minorBidi"/>
            <w:color w:val="auto"/>
            <w:kern w:val="2"/>
            <w:sz w:val="24"/>
            <w14:ligatures w14:val="standardContextual"/>
          </w:rPr>
          <w:tab/>
        </w:r>
        <w:r w:rsidRPr="002F5712">
          <w:rPr>
            <w:rStyle w:val="Hyperlink"/>
          </w:rPr>
          <w:t>Neurobiology &amp; Overlap with Substance Related Addictive Disorders</w:t>
        </w:r>
        <w:r>
          <w:rPr>
            <w:webHidden/>
          </w:rPr>
          <w:tab/>
        </w:r>
        <w:r>
          <w:rPr>
            <w:webHidden/>
          </w:rPr>
          <w:fldChar w:fldCharType="begin"/>
        </w:r>
        <w:r>
          <w:rPr>
            <w:webHidden/>
          </w:rPr>
          <w:instrText xml:space="preserve"> PAGEREF _Toc178774652 \h </w:instrText>
        </w:r>
        <w:r>
          <w:rPr>
            <w:webHidden/>
          </w:rPr>
        </w:r>
        <w:r>
          <w:rPr>
            <w:webHidden/>
          </w:rPr>
          <w:fldChar w:fldCharType="separate"/>
        </w:r>
        <w:r>
          <w:rPr>
            <w:webHidden/>
          </w:rPr>
          <w:t>8</w:t>
        </w:r>
        <w:r>
          <w:rPr>
            <w:webHidden/>
          </w:rPr>
          <w:fldChar w:fldCharType="end"/>
        </w:r>
      </w:hyperlink>
    </w:p>
    <w:p w14:paraId="6483D7D2" w14:textId="3FAA04DE"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53" w:history="1">
        <w:r w:rsidRPr="002F5712">
          <w:rPr>
            <w:rStyle w:val="Hyperlink"/>
            <w:noProof/>
          </w:rPr>
          <w:t>1.1.2.1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Frank, G. K. W., et al. (2019). "The Neurobiology of Eating Disorders." Child Adolesc Psychiatr Clin N Am 28(4): 629-640.</w:t>
        </w:r>
        <w:r>
          <w:rPr>
            <w:noProof/>
            <w:webHidden/>
          </w:rPr>
          <w:tab/>
        </w:r>
        <w:r>
          <w:rPr>
            <w:noProof/>
            <w:webHidden/>
          </w:rPr>
          <w:fldChar w:fldCharType="begin"/>
        </w:r>
        <w:r>
          <w:rPr>
            <w:noProof/>
            <w:webHidden/>
          </w:rPr>
          <w:instrText xml:space="preserve"> PAGEREF _Toc178774653 \h </w:instrText>
        </w:r>
        <w:r>
          <w:rPr>
            <w:noProof/>
            <w:webHidden/>
          </w:rPr>
        </w:r>
        <w:r>
          <w:rPr>
            <w:noProof/>
            <w:webHidden/>
          </w:rPr>
          <w:fldChar w:fldCharType="separate"/>
        </w:r>
        <w:r>
          <w:rPr>
            <w:noProof/>
            <w:webHidden/>
          </w:rPr>
          <w:t>8</w:t>
        </w:r>
        <w:r>
          <w:rPr>
            <w:noProof/>
            <w:webHidden/>
          </w:rPr>
          <w:fldChar w:fldCharType="end"/>
        </w:r>
      </w:hyperlink>
    </w:p>
    <w:p w14:paraId="30FB7E37" w14:textId="0C606B94"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54" w:history="1">
        <w:r w:rsidRPr="002F5712">
          <w:rPr>
            <w:rStyle w:val="Hyperlink"/>
            <w:rFonts w:eastAsiaTheme="minorHAnsi"/>
            <w:noProof/>
          </w:rPr>
          <w:t>1.1.2.2</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Martin, E., et al. (2019). "Interoception and disordered eating: A systematic review." Neurosci Biobehav Rev 107: 166-191.</w:t>
        </w:r>
        <w:r>
          <w:rPr>
            <w:noProof/>
            <w:webHidden/>
          </w:rPr>
          <w:tab/>
        </w:r>
        <w:r>
          <w:rPr>
            <w:noProof/>
            <w:webHidden/>
          </w:rPr>
          <w:fldChar w:fldCharType="begin"/>
        </w:r>
        <w:r>
          <w:rPr>
            <w:noProof/>
            <w:webHidden/>
          </w:rPr>
          <w:instrText xml:space="preserve"> PAGEREF _Toc178774654 \h </w:instrText>
        </w:r>
        <w:r>
          <w:rPr>
            <w:noProof/>
            <w:webHidden/>
          </w:rPr>
        </w:r>
        <w:r>
          <w:rPr>
            <w:noProof/>
            <w:webHidden/>
          </w:rPr>
          <w:fldChar w:fldCharType="separate"/>
        </w:r>
        <w:r>
          <w:rPr>
            <w:noProof/>
            <w:webHidden/>
          </w:rPr>
          <w:t>9</w:t>
        </w:r>
        <w:r>
          <w:rPr>
            <w:noProof/>
            <w:webHidden/>
          </w:rPr>
          <w:fldChar w:fldCharType="end"/>
        </w:r>
      </w:hyperlink>
    </w:p>
    <w:p w14:paraId="3B25BF2D" w14:textId="1B9D3DC2"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55" w:history="1">
        <w:r w:rsidRPr="002F5712">
          <w:rPr>
            <w:rStyle w:val="Hyperlink"/>
            <w:noProof/>
          </w:rPr>
          <w:t>1.1.2.3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Frank, G. K. (2015). "Advances from neuroimaging studies in eating disorders." CNS Spectr 20(4): 391-400.</w:t>
        </w:r>
        <w:r>
          <w:rPr>
            <w:noProof/>
            <w:webHidden/>
          </w:rPr>
          <w:tab/>
        </w:r>
        <w:r>
          <w:rPr>
            <w:noProof/>
            <w:webHidden/>
          </w:rPr>
          <w:fldChar w:fldCharType="begin"/>
        </w:r>
        <w:r>
          <w:rPr>
            <w:noProof/>
            <w:webHidden/>
          </w:rPr>
          <w:instrText xml:space="preserve"> PAGEREF _Toc178774655 \h </w:instrText>
        </w:r>
        <w:r>
          <w:rPr>
            <w:noProof/>
            <w:webHidden/>
          </w:rPr>
        </w:r>
        <w:r>
          <w:rPr>
            <w:noProof/>
            <w:webHidden/>
          </w:rPr>
          <w:fldChar w:fldCharType="separate"/>
        </w:r>
        <w:r>
          <w:rPr>
            <w:noProof/>
            <w:webHidden/>
          </w:rPr>
          <w:t>9</w:t>
        </w:r>
        <w:r>
          <w:rPr>
            <w:noProof/>
            <w:webHidden/>
          </w:rPr>
          <w:fldChar w:fldCharType="end"/>
        </w:r>
      </w:hyperlink>
    </w:p>
    <w:p w14:paraId="3223E7DB" w14:textId="5D98DC6B"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56" w:history="1">
        <w:r w:rsidRPr="002F5712">
          <w:rPr>
            <w:rStyle w:val="Hyperlink"/>
          </w:rPr>
          <w:t>1.1.3</w:t>
        </w:r>
        <w:r>
          <w:rPr>
            <w:rFonts w:asciiTheme="minorHAnsi" w:eastAsiaTheme="minorEastAsia" w:hAnsiTheme="minorHAnsi" w:cstheme="minorBidi"/>
            <w:color w:val="auto"/>
            <w:kern w:val="2"/>
            <w:sz w:val="24"/>
            <w14:ligatures w14:val="standardContextual"/>
          </w:rPr>
          <w:tab/>
        </w:r>
        <w:r w:rsidRPr="002F5712">
          <w:rPr>
            <w:rStyle w:val="Hyperlink"/>
          </w:rPr>
          <w:t>Uptake in Somatic &amp; Interoceptive Interventions</w:t>
        </w:r>
        <w:r>
          <w:rPr>
            <w:webHidden/>
          </w:rPr>
          <w:tab/>
        </w:r>
        <w:r>
          <w:rPr>
            <w:webHidden/>
          </w:rPr>
          <w:fldChar w:fldCharType="begin"/>
        </w:r>
        <w:r>
          <w:rPr>
            <w:webHidden/>
          </w:rPr>
          <w:instrText xml:space="preserve"> PAGEREF _Toc178774656 \h </w:instrText>
        </w:r>
        <w:r>
          <w:rPr>
            <w:webHidden/>
          </w:rPr>
        </w:r>
        <w:r>
          <w:rPr>
            <w:webHidden/>
          </w:rPr>
          <w:fldChar w:fldCharType="separate"/>
        </w:r>
        <w:r>
          <w:rPr>
            <w:webHidden/>
          </w:rPr>
          <w:t>10</w:t>
        </w:r>
        <w:r>
          <w:rPr>
            <w:webHidden/>
          </w:rPr>
          <w:fldChar w:fldCharType="end"/>
        </w:r>
      </w:hyperlink>
    </w:p>
    <w:p w14:paraId="2682937A" w14:textId="2C401279"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57" w:history="1">
        <w:r w:rsidRPr="002F5712">
          <w:rPr>
            <w:rStyle w:val="Hyperlink"/>
            <w:noProof/>
          </w:rPr>
          <w:t>1.1.3.1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Lattimore, P., et al. (2017). "‘I can’t accept that feeling’: Relationships between interoceptive awareness, mindfulness and eating disorder symptoms in females with, and at-risk of an eating disorder." Psychiatry Res 247: 163-171.</w:t>
        </w:r>
        <w:r>
          <w:rPr>
            <w:noProof/>
            <w:webHidden/>
          </w:rPr>
          <w:tab/>
        </w:r>
        <w:r>
          <w:rPr>
            <w:noProof/>
            <w:webHidden/>
          </w:rPr>
          <w:fldChar w:fldCharType="begin"/>
        </w:r>
        <w:r>
          <w:rPr>
            <w:noProof/>
            <w:webHidden/>
          </w:rPr>
          <w:instrText xml:space="preserve"> PAGEREF _Toc178774657 \h </w:instrText>
        </w:r>
        <w:r>
          <w:rPr>
            <w:noProof/>
            <w:webHidden/>
          </w:rPr>
        </w:r>
        <w:r>
          <w:rPr>
            <w:noProof/>
            <w:webHidden/>
          </w:rPr>
          <w:fldChar w:fldCharType="separate"/>
        </w:r>
        <w:r>
          <w:rPr>
            <w:noProof/>
            <w:webHidden/>
          </w:rPr>
          <w:t>10</w:t>
        </w:r>
        <w:r>
          <w:rPr>
            <w:noProof/>
            <w:webHidden/>
          </w:rPr>
          <w:fldChar w:fldCharType="end"/>
        </w:r>
      </w:hyperlink>
    </w:p>
    <w:p w14:paraId="7A607DC4" w14:textId="6907066C"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58" w:history="1">
        <w:r w:rsidRPr="002F5712">
          <w:rPr>
            <w:rStyle w:val="Hyperlink"/>
          </w:rPr>
          <w:t>1.1.4</w:t>
        </w:r>
        <w:r>
          <w:rPr>
            <w:rFonts w:asciiTheme="minorHAnsi" w:eastAsiaTheme="minorEastAsia" w:hAnsiTheme="minorHAnsi" w:cstheme="minorBidi"/>
            <w:color w:val="auto"/>
            <w:kern w:val="2"/>
            <w:sz w:val="24"/>
            <w14:ligatures w14:val="standardContextual"/>
          </w:rPr>
          <w:tab/>
        </w:r>
        <w:r w:rsidRPr="002F5712">
          <w:rPr>
            <w:rStyle w:val="Hyperlink"/>
          </w:rPr>
          <w:t>Rationale for Exploring Interoception in EDs &amp; BED</w:t>
        </w:r>
        <w:r>
          <w:rPr>
            <w:webHidden/>
          </w:rPr>
          <w:tab/>
        </w:r>
        <w:r>
          <w:rPr>
            <w:webHidden/>
          </w:rPr>
          <w:fldChar w:fldCharType="begin"/>
        </w:r>
        <w:r>
          <w:rPr>
            <w:webHidden/>
          </w:rPr>
          <w:instrText xml:space="preserve"> PAGEREF _Toc178774658 \h </w:instrText>
        </w:r>
        <w:r>
          <w:rPr>
            <w:webHidden/>
          </w:rPr>
        </w:r>
        <w:r>
          <w:rPr>
            <w:webHidden/>
          </w:rPr>
          <w:fldChar w:fldCharType="separate"/>
        </w:r>
        <w:r>
          <w:rPr>
            <w:webHidden/>
          </w:rPr>
          <w:t>11</w:t>
        </w:r>
        <w:r>
          <w:rPr>
            <w:webHidden/>
          </w:rPr>
          <w:fldChar w:fldCharType="end"/>
        </w:r>
      </w:hyperlink>
    </w:p>
    <w:p w14:paraId="62C5CF39" w14:textId="2148E6B5"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59" w:history="1">
        <w:r w:rsidRPr="002F5712">
          <w:rPr>
            <w:rStyle w:val="Hyperlink"/>
            <w:noProof/>
          </w:rPr>
          <w:t>1.1.4.1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Interoception in Eating Disorders</w:t>
        </w:r>
        <w:r>
          <w:rPr>
            <w:noProof/>
            <w:webHidden/>
          </w:rPr>
          <w:tab/>
        </w:r>
        <w:r>
          <w:rPr>
            <w:noProof/>
            <w:webHidden/>
          </w:rPr>
          <w:fldChar w:fldCharType="begin"/>
        </w:r>
        <w:r>
          <w:rPr>
            <w:noProof/>
            <w:webHidden/>
          </w:rPr>
          <w:instrText xml:space="preserve"> PAGEREF _Toc178774659 \h </w:instrText>
        </w:r>
        <w:r>
          <w:rPr>
            <w:noProof/>
            <w:webHidden/>
          </w:rPr>
        </w:r>
        <w:r>
          <w:rPr>
            <w:noProof/>
            <w:webHidden/>
          </w:rPr>
          <w:fldChar w:fldCharType="separate"/>
        </w:r>
        <w:r>
          <w:rPr>
            <w:noProof/>
            <w:webHidden/>
          </w:rPr>
          <w:t>11</w:t>
        </w:r>
        <w:r>
          <w:rPr>
            <w:noProof/>
            <w:webHidden/>
          </w:rPr>
          <w:fldChar w:fldCharType="end"/>
        </w:r>
      </w:hyperlink>
    </w:p>
    <w:p w14:paraId="59ABA3D5" w14:textId="6380F6AE"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60" w:history="1">
        <w:r w:rsidRPr="002F5712">
          <w:rPr>
            <w:rStyle w:val="Hyperlink"/>
            <w:noProof/>
          </w:rPr>
          <w:t>1.1.4.2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Interoception in Binge Eating Disorder (BED)</w:t>
        </w:r>
        <w:r>
          <w:rPr>
            <w:noProof/>
            <w:webHidden/>
          </w:rPr>
          <w:tab/>
        </w:r>
        <w:r>
          <w:rPr>
            <w:noProof/>
            <w:webHidden/>
          </w:rPr>
          <w:fldChar w:fldCharType="begin"/>
        </w:r>
        <w:r>
          <w:rPr>
            <w:noProof/>
            <w:webHidden/>
          </w:rPr>
          <w:instrText xml:space="preserve"> PAGEREF _Toc178774660 \h </w:instrText>
        </w:r>
        <w:r>
          <w:rPr>
            <w:noProof/>
            <w:webHidden/>
          </w:rPr>
        </w:r>
        <w:r>
          <w:rPr>
            <w:noProof/>
            <w:webHidden/>
          </w:rPr>
          <w:fldChar w:fldCharType="separate"/>
        </w:r>
        <w:r>
          <w:rPr>
            <w:noProof/>
            <w:webHidden/>
          </w:rPr>
          <w:t>11</w:t>
        </w:r>
        <w:r>
          <w:rPr>
            <w:noProof/>
            <w:webHidden/>
          </w:rPr>
          <w:fldChar w:fldCharType="end"/>
        </w:r>
      </w:hyperlink>
    </w:p>
    <w:p w14:paraId="28B91253" w14:textId="47A24F79"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61" w:history="1">
        <w:r w:rsidRPr="002F5712">
          <w:rPr>
            <w:rStyle w:val="Hyperlink"/>
          </w:rPr>
          <w:t>1.1.5</w:t>
        </w:r>
        <w:r>
          <w:rPr>
            <w:rFonts w:asciiTheme="minorHAnsi" w:eastAsiaTheme="minorEastAsia" w:hAnsiTheme="minorHAnsi" w:cstheme="minorBidi"/>
            <w:color w:val="auto"/>
            <w:kern w:val="2"/>
            <w:sz w:val="24"/>
            <w14:ligatures w14:val="standardContextual"/>
          </w:rPr>
          <w:tab/>
        </w:r>
        <w:r w:rsidRPr="002F5712">
          <w:rPr>
            <w:rStyle w:val="Hyperlink"/>
          </w:rPr>
          <w:t>Insula Implicated in Eating disorders and BED</w:t>
        </w:r>
        <w:r>
          <w:rPr>
            <w:webHidden/>
          </w:rPr>
          <w:tab/>
        </w:r>
        <w:r>
          <w:rPr>
            <w:webHidden/>
          </w:rPr>
          <w:fldChar w:fldCharType="begin"/>
        </w:r>
        <w:r>
          <w:rPr>
            <w:webHidden/>
          </w:rPr>
          <w:instrText xml:space="preserve"> PAGEREF _Toc178774661 \h </w:instrText>
        </w:r>
        <w:r>
          <w:rPr>
            <w:webHidden/>
          </w:rPr>
        </w:r>
        <w:r>
          <w:rPr>
            <w:webHidden/>
          </w:rPr>
          <w:fldChar w:fldCharType="separate"/>
        </w:r>
        <w:r>
          <w:rPr>
            <w:webHidden/>
          </w:rPr>
          <w:t>12</w:t>
        </w:r>
        <w:r>
          <w:rPr>
            <w:webHidden/>
          </w:rPr>
          <w:fldChar w:fldCharType="end"/>
        </w:r>
      </w:hyperlink>
    </w:p>
    <w:p w14:paraId="5F00BBDD" w14:textId="4C5457E1"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62" w:history="1">
        <w:r w:rsidRPr="002F5712">
          <w:rPr>
            <w:rStyle w:val="Hyperlink"/>
            <w:noProof/>
          </w:rPr>
          <w:t>1.1.5.1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Neurodivergence in Eating Disorders and Binge Eating Disorder</w:t>
        </w:r>
        <w:r>
          <w:rPr>
            <w:noProof/>
            <w:webHidden/>
          </w:rPr>
          <w:tab/>
        </w:r>
        <w:r>
          <w:rPr>
            <w:noProof/>
            <w:webHidden/>
          </w:rPr>
          <w:fldChar w:fldCharType="begin"/>
        </w:r>
        <w:r>
          <w:rPr>
            <w:noProof/>
            <w:webHidden/>
          </w:rPr>
          <w:instrText xml:space="preserve"> PAGEREF _Toc178774662 \h </w:instrText>
        </w:r>
        <w:r>
          <w:rPr>
            <w:noProof/>
            <w:webHidden/>
          </w:rPr>
        </w:r>
        <w:r>
          <w:rPr>
            <w:noProof/>
            <w:webHidden/>
          </w:rPr>
          <w:fldChar w:fldCharType="separate"/>
        </w:r>
        <w:r>
          <w:rPr>
            <w:noProof/>
            <w:webHidden/>
          </w:rPr>
          <w:t>13</w:t>
        </w:r>
        <w:r>
          <w:rPr>
            <w:noProof/>
            <w:webHidden/>
          </w:rPr>
          <w:fldChar w:fldCharType="end"/>
        </w:r>
      </w:hyperlink>
    </w:p>
    <w:p w14:paraId="3A33F297" w14:textId="7B5DA02C"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663" w:history="1">
        <w:r w:rsidRPr="002F5712">
          <w:rPr>
            <w:rStyle w:val="Hyperlink"/>
            <w:rFonts w:eastAsiaTheme="minorHAnsi"/>
          </w:rPr>
          <w:t>1.2</w:t>
        </w:r>
        <w:r>
          <w:rPr>
            <w:rFonts w:asciiTheme="minorHAnsi" w:eastAsiaTheme="minorEastAsia" w:hAnsiTheme="minorHAnsi" w:cstheme="minorBidi"/>
            <w:b w:val="0"/>
            <w:bCs w:val="0"/>
            <w:color w:val="auto"/>
            <w:kern w:val="2"/>
            <w:sz w:val="24"/>
            <w14:ligatures w14:val="standardContextual"/>
          </w:rPr>
          <w:tab/>
        </w:r>
        <w:r w:rsidRPr="002F5712">
          <w:rPr>
            <w:rStyle w:val="Hyperlink"/>
            <w:rFonts w:eastAsiaTheme="minorHAnsi"/>
          </w:rPr>
          <w:t>Interoception</w:t>
        </w:r>
        <w:r>
          <w:rPr>
            <w:webHidden/>
          </w:rPr>
          <w:tab/>
        </w:r>
        <w:r>
          <w:rPr>
            <w:webHidden/>
          </w:rPr>
          <w:fldChar w:fldCharType="begin"/>
        </w:r>
        <w:r>
          <w:rPr>
            <w:webHidden/>
          </w:rPr>
          <w:instrText xml:space="preserve"> PAGEREF _Toc178774663 \h </w:instrText>
        </w:r>
        <w:r>
          <w:rPr>
            <w:webHidden/>
          </w:rPr>
        </w:r>
        <w:r>
          <w:rPr>
            <w:webHidden/>
          </w:rPr>
          <w:fldChar w:fldCharType="separate"/>
        </w:r>
        <w:r>
          <w:rPr>
            <w:webHidden/>
          </w:rPr>
          <w:t>14</w:t>
        </w:r>
        <w:r>
          <w:rPr>
            <w:webHidden/>
          </w:rPr>
          <w:fldChar w:fldCharType="end"/>
        </w:r>
      </w:hyperlink>
    </w:p>
    <w:p w14:paraId="75EE5482" w14:textId="4FC36D10"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64" w:history="1">
        <w:r w:rsidRPr="002F5712">
          <w:rPr>
            <w:rStyle w:val="Hyperlink"/>
            <w:rFonts w:eastAsiaTheme="minorHAnsi"/>
          </w:rPr>
          <w:t>1.2.1</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Interoception &amp; The Interosome</w:t>
        </w:r>
        <w:r>
          <w:rPr>
            <w:webHidden/>
          </w:rPr>
          <w:tab/>
        </w:r>
        <w:r>
          <w:rPr>
            <w:webHidden/>
          </w:rPr>
          <w:fldChar w:fldCharType="begin"/>
        </w:r>
        <w:r>
          <w:rPr>
            <w:webHidden/>
          </w:rPr>
          <w:instrText xml:space="preserve"> PAGEREF _Toc178774664 \h </w:instrText>
        </w:r>
        <w:r>
          <w:rPr>
            <w:webHidden/>
          </w:rPr>
        </w:r>
        <w:r>
          <w:rPr>
            <w:webHidden/>
          </w:rPr>
          <w:fldChar w:fldCharType="separate"/>
        </w:r>
        <w:r>
          <w:rPr>
            <w:webHidden/>
          </w:rPr>
          <w:t>14</w:t>
        </w:r>
        <w:r>
          <w:rPr>
            <w:webHidden/>
          </w:rPr>
          <w:fldChar w:fldCharType="end"/>
        </w:r>
      </w:hyperlink>
    </w:p>
    <w:p w14:paraId="532CEE45" w14:textId="67072878"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65" w:history="1">
        <w:r w:rsidRPr="002F5712">
          <w:rPr>
            <w:rStyle w:val="Hyperlink"/>
          </w:rPr>
          <w:t>1.2.2</w:t>
        </w:r>
        <w:r>
          <w:rPr>
            <w:rFonts w:asciiTheme="minorHAnsi" w:eastAsiaTheme="minorEastAsia" w:hAnsiTheme="minorHAnsi" w:cstheme="minorBidi"/>
            <w:color w:val="auto"/>
            <w:kern w:val="2"/>
            <w:sz w:val="24"/>
            <w14:ligatures w14:val="standardContextual"/>
          </w:rPr>
          <w:tab/>
        </w:r>
        <w:r w:rsidRPr="002F5712">
          <w:rPr>
            <w:rStyle w:val="Hyperlink"/>
          </w:rPr>
          <w:t>Interoceptive Awareness</w:t>
        </w:r>
        <w:r>
          <w:rPr>
            <w:webHidden/>
          </w:rPr>
          <w:tab/>
        </w:r>
        <w:r>
          <w:rPr>
            <w:webHidden/>
          </w:rPr>
          <w:fldChar w:fldCharType="begin"/>
        </w:r>
        <w:r>
          <w:rPr>
            <w:webHidden/>
          </w:rPr>
          <w:instrText xml:space="preserve"> PAGEREF _Toc178774665 \h </w:instrText>
        </w:r>
        <w:r>
          <w:rPr>
            <w:webHidden/>
          </w:rPr>
        </w:r>
        <w:r>
          <w:rPr>
            <w:webHidden/>
          </w:rPr>
          <w:fldChar w:fldCharType="separate"/>
        </w:r>
        <w:r>
          <w:rPr>
            <w:webHidden/>
          </w:rPr>
          <w:t>15</w:t>
        </w:r>
        <w:r>
          <w:rPr>
            <w:webHidden/>
          </w:rPr>
          <w:fldChar w:fldCharType="end"/>
        </w:r>
      </w:hyperlink>
    </w:p>
    <w:p w14:paraId="7DBDAE65" w14:textId="2BF06C3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66" w:history="1">
        <w:r w:rsidRPr="002F5712">
          <w:rPr>
            <w:rStyle w:val="Hyperlink"/>
            <w:noProof/>
          </w:rPr>
          <w:t>Table 3: Features of Interoceptive Awareness &amp; Assessment Paradigms. The paradigms used to assess the various features of interoceptive awareness span several physiological systems, including the cardiovascular (C), respiratory (R), gastrointestinal (GI), and urinary (U) systems. The paradigms and references listed are obrained from Table S1 in Khalsa et al., 2018 (Khalsa et al., 2018). They are not exhaustive and are provided as illustrative examples only. Many other approaches and paradigms exist, some of which are described elsewhere in this publication.</w:t>
        </w:r>
        <w:r>
          <w:rPr>
            <w:noProof/>
            <w:webHidden/>
          </w:rPr>
          <w:tab/>
        </w:r>
        <w:r>
          <w:rPr>
            <w:noProof/>
            <w:webHidden/>
          </w:rPr>
          <w:fldChar w:fldCharType="begin"/>
        </w:r>
        <w:r>
          <w:rPr>
            <w:noProof/>
            <w:webHidden/>
          </w:rPr>
          <w:instrText xml:space="preserve"> PAGEREF _Toc178774666 \h </w:instrText>
        </w:r>
        <w:r>
          <w:rPr>
            <w:noProof/>
            <w:webHidden/>
          </w:rPr>
        </w:r>
        <w:r>
          <w:rPr>
            <w:noProof/>
            <w:webHidden/>
          </w:rPr>
          <w:fldChar w:fldCharType="separate"/>
        </w:r>
        <w:r>
          <w:rPr>
            <w:noProof/>
            <w:webHidden/>
          </w:rPr>
          <w:t>16</w:t>
        </w:r>
        <w:r>
          <w:rPr>
            <w:noProof/>
            <w:webHidden/>
          </w:rPr>
          <w:fldChar w:fldCharType="end"/>
        </w:r>
      </w:hyperlink>
    </w:p>
    <w:p w14:paraId="70D85705" w14:textId="77B11AB5"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67" w:history="1">
        <w:r w:rsidRPr="002F5712">
          <w:rPr>
            <w:rStyle w:val="Hyperlink"/>
            <w:rFonts w:eastAsiaTheme="minorHAnsi"/>
          </w:rPr>
          <w:t>1.2.3</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The Interoceptive System</w:t>
        </w:r>
        <w:r>
          <w:rPr>
            <w:webHidden/>
          </w:rPr>
          <w:tab/>
        </w:r>
        <w:r>
          <w:rPr>
            <w:webHidden/>
          </w:rPr>
          <w:fldChar w:fldCharType="begin"/>
        </w:r>
        <w:r>
          <w:rPr>
            <w:webHidden/>
          </w:rPr>
          <w:instrText xml:space="preserve"> PAGEREF _Toc178774667 \h </w:instrText>
        </w:r>
        <w:r>
          <w:rPr>
            <w:webHidden/>
          </w:rPr>
        </w:r>
        <w:r>
          <w:rPr>
            <w:webHidden/>
          </w:rPr>
          <w:fldChar w:fldCharType="separate"/>
        </w:r>
        <w:r>
          <w:rPr>
            <w:webHidden/>
          </w:rPr>
          <w:t>16</w:t>
        </w:r>
        <w:r>
          <w:rPr>
            <w:webHidden/>
          </w:rPr>
          <w:fldChar w:fldCharType="end"/>
        </w:r>
      </w:hyperlink>
    </w:p>
    <w:p w14:paraId="368F3E3F" w14:textId="0F73CD84"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68" w:history="1">
        <w:r w:rsidRPr="002F5712">
          <w:rPr>
            <w:rStyle w:val="Hyperlink"/>
            <w:rFonts w:eastAsiaTheme="minorHAnsi"/>
            <w:noProof/>
          </w:rPr>
          <w:t>1.2.3.1</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Interoceptive Sensory Receptors</w:t>
        </w:r>
        <w:r>
          <w:rPr>
            <w:noProof/>
            <w:webHidden/>
          </w:rPr>
          <w:tab/>
        </w:r>
        <w:r>
          <w:rPr>
            <w:noProof/>
            <w:webHidden/>
          </w:rPr>
          <w:fldChar w:fldCharType="begin"/>
        </w:r>
        <w:r>
          <w:rPr>
            <w:noProof/>
            <w:webHidden/>
          </w:rPr>
          <w:instrText xml:space="preserve"> PAGEREF _Toc178774668 \h </w:instrText>
        </w:r>
        <w:r>
          <w:rPr>
            <w:noProof/>
            <w:webHidden/>
          </w:rPr>
        </w:r>
        <w:r>
          <w:rPr>
            <w:noProof/>
            <w:webHidden/>
          </w:rPr>
          <w:fldChar w:fldCharType="separate"/>
        </w:r>
        <w:r>
          <w:rPr>
            <w:noProof/>
            <w:webHidden/>
          </w:rPr>
          <w:t>16</w:t>
        </w:r>
        <w:r>
          <w:rPr>
            <w:noProof/>
            <w:webHidden/>
          </w:rPr>
          <w:fldChar w:fldCharType="end"/>
        </w:r>
      </w:hyperlink>
    </w:p>
    <w:p w14:paraId="3053D23A" w14:textId="4BC2183F"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69" w:history="1">
        <w:r w:rsidRPr="002F5712">
          <w:rPr>
            <w:rStyle w:val="Hyperlink"/>
            <w:rFonts w:eastAsiaTheme="minorHAnsi"/>
            <w:noProof/>
          </w:rPr>
          <w:t>1.2.3.2</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Afferent Interoceptive Pathways</w:t>
        </w:r>
        <w:r>
          <w:rPr>
            <w:noProof/>
            <w:webHidden/>
          </w:rPr>
          <w:tab/>
        </w:r>
        <w:r>
          <w:rPr>
            <w:noProof/>
            <w:webHidden/>
          </w:rPr>
          <w:fldChar w:fldCharType="begin"/>
        </w:r>
        <w:r>
          <w:rPr>
            <w:noProof/>
            <w:webHidden/>
          </w:rPr>
          <w:instrText xml:space="preserve"> PAGEREF _Toc178774669 \h </w:instrText>
        </w:r>
        <w:r>
          <w:rPr>
            <w:noProof/>
            <w:webHidden/>
          </w:rPr>
        </w:r>
        <w:r>
          <w:rPr>
            <w:noProof/>
            <w:webHidden/>
          </w:rPr>
          <w:fldChar w:fldCharType="separate"/>
        </w:r>
        <w:r>
          <w:rPr>
            <w:noProof/>
            <w:webHidden/>
          </w:rPr>
          <w:t>17</w:t>
        </w:r>
        <w:r>
          <w:rPr>
            <w:noProof/>
            <w:webHidden/>
          </w:rPr>
          <w:fldChar w:fldCharType="end"/>
        </w:r>
      </w:hyperlink>
    </w:p>
    <w:p w14:paraId="1AB4BEA9" w14:textId="0E6834F5"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0" w:history="1">
        <w:r w:rsidRPr="002F5712">
          <w:rPr>
            <w:rStyle w:val="Hyperlink"/>
            <w:noProof/>
          </w:rPr>
          <w:t>2.1.1.2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Central Nervous System Processing</w:t>
        </w:r>
        <w:r>
          <w:rPr>
            <w:noProof/>
            <w:webHidden/>
          </w:rPr>
          <w:tab/>
        </w:r>
        <w:r>
          <w:rPr>
            <w:noProof/>
            <w:webHidden/>
          </w:rPr>
          <w:fldChar w:fldCharType="begin"/>
        </w:r>
        <w:r>
          <w:rPr>
            <w:noProof/>
            <w:webHidden/>
          </w:rPr>
          <w:instrText xml:space="preserve"> PAGEREF _Toc178774670 \h </w:instrText>
        </w:r>
        <w:r>
          <w:rPr>
            <w:noProof/>
            <w:webHidden/>
          </w:rPr>
        </w:r>
        <w:r>
          <w:rPr>
            <w:noProof/>
            <w:webHidden/>
          </w:rPr>
          <w:fldChar w:fldCharType="separate"/>
        </w:r>
        <w:r>
          <w:rPr>
            <w:noProof/>
            <w:webHidden/>
          </w:rPr>
          <w:t>28</w:t>
        </w:r>
        <w:r>
          <w:rPr>
            <w:noProof/>
            <w:webHidden/>
          </w:rPr>
          <w:fldChar w:fldCharType="end"/>
        </w:r>
      </w:hyperlink>
    </w:p>
    <w:p w14:paraId="230306BA" w14:textId="345D60E2"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1" w:history="1">
        <w:r w:rsidRPr="002F5712">
          <w:rPr>
            <w:rStyle w:val="Hyperlink"/>
            <w:noProof/>
          </w:rPr>
          <w:t>2.1.1.3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Neuroendocrine Modulation: The Glucocorticoid Stress System as a Key Component of the Interoceptive System</w:t>
        </w:r>
        <w:r>
          <w:rPr>
            <w:noProof/>
            <w:webHidden/>
          </w:rPr>
          <w:tab/>
        </w:r>
        <w:r>
          <w:rPr>
            <w:noProof/>
            <w:webHidden/>
          </w:rPr>
          <w:fldChar w:fldCharType="begin"/>
        </w:r>
        <w:r>
          <w:rPr>
            <w:noProof/>
            <w:webHidden/>
          </w:rPr>
          <w:instrText xml:space="preserve"> PAGEREF _Toc178774671 \h </w:instrText>
        </w:r>
        <w:r>
          <w:rPr>
            <w:noProof/>
            <w:webHidden/>
          </w:rPr>
        </w:r>
        <w:r>
          <w:rPr>
            <w:noProof/>
            <w:webHidden/>
          </w:rPr>
          <w:fldChar w:fldCharType="separate"/>
        </w:r>
        <w:r>
          <w:rPr>
            <w:noProof/>
            <w:webHidden/>
          </w:rPr>
          <w:t>34</w:t>
        </w:r>
        <w:r>
          <w:rPr>
            <w:noProof/>
            <w:webHidden/>
          </w:rPr>
          <w:fldChar w:fldCharType="end"/>
        </w:r>
      </w:hyperlink>
    </w:p>
    <w:p w14:paraId="4625E34A" w14:textId="309A714D"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2" w:history="1">
        <w:r w:rsidRPr="002F5712">
          <w:rPr>
            <w:rStyle w:val="Hyperlink"/>
            <w:noProof/>
          </w:rPr>
          <w:t>2.1.1.4</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Descending Pathways and Modulation</w:t>
        </w:r>
        <w:r>
          <w:rPr>
            <w:noProof/>
            <w:webHidden/>
          </w:rPr>
          <w:tab/>
        </w:r>
        <w:r>
          <w:rPr>
            <w:noProof/>
            <w:webHidden/>
          </w:rPr>
          <w:fldChar w:fldCharType="begin"/>
        </w:r>
        <w:r>
          <w:rPr>
            <w:noProof/>
            <w:webHidden/>
          </w:rPr>
          <w:instrText xml:space="preserve"> PAGEREF _Toc178774672 \h </w:instrText>
        </w:r>
        <w:r>
          <w:rPr>
            <w:noProof/>
            <w:webHidden/>
          </w:rPr>
        </w:r>
        <w:r>
          <w:rPr>
            <w:noProof/>
            <w:webHidden/>
          </w:rPr>
          <w:fldChar w:fldCharType="separate"/>
        </w:r>
        <w:r>
          <w:rPr>
            <w:noProof/>
            <w:webHidden/>
          </w:rPr>
          <w:t>35</w:t>
        </w:r>
        <w:r>
          <w:rPr>
            <w:noProof/>
            <w:webHidden/>
          </w:rPr>
          <w:fldChar w:fldCharType="end"/>
        </w:r>
      </w:hyperlink>
    </w:p>
    <w:p w14:paraId="368D5FEE" w14:textId="3AE0BAA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3" w:history="1">
        <w:r w:rsidRPr="002F5712">
          <w:rPr>
            <w:rStyle w:val="Hyperlink"/>
            <w:noProof/>
            <w:lang w:val="en-GB" w:eastAsia="zh-CN"/>
          </w:rPr>
          <w:t>2.1.1.5</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lang w:val="en-GB" w:eastAsia="zh-CN"/>
          </w:rPr>
          <w:t>Table 2/3: Definitions, Pathways, &amp; Interoceptive Components of the Nervous System</w:t>
        </w:r>
        <w:r>
          <w:rPr>
            <w:noProof/>
            <w:webHidden/>
          </w:rPr>
          <w:tab/>
        </w:r>
        <w:r>
          <w:rPr>
            <w:noProof/>
            <w:webHidden/>
          </w:rPr>
          <w:fldChar w:fldCharType="begin"/>
        </w:r>
        <w:r>
          <w:rPr>
            <w:noProof/>
            <w:webHidden/>
          </w:rPr>
          <w:instrText xml:space="preserve"> PAGEREF _Toc178774673 \h </w:instrText>
        </w:r>
        <w:r>
          <w:rPr>
            <w:noProof/>
            <w:webHidden/>
          </w:rPr>
        </w:r>
        <w:r>
          <w:rPr>
            <w:noProof/>
            <w:webHidden/>
          </w:rPr>
          <w:fldChar w:fldCharType="separate"/>
        </w:r>
        <w:r>
          <w:rPr>
            <w:noProof/>
            <w:webHidden/>
          </w:rPr>
          <w:t>37</w:t>
        </w:r>
        <w:r>
          <w:rPr>
            <w:noProof/>
            <w:webHidden/>
          </w:rPr>
          <w:fldChar w:fldCharType="end"/>
        </w:r>
      </w:hyperlink>
    </w:p>
    <w:p w14:paraId="68A60354" w14:textId="5B216E6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4" w:history="1">
        <w:r w:rsidRPr="002F5712">
          <w:rPr>
            <w:rStyle w:val="Hyperlink"/>
            <w:noProof/>
          </w:rPr>
          <w:t>Table 1: Definitions, Pathways, and Interoceptive Components of the Nervous System</w:t>
        </w:r>
        <w:r>
          <w:rPr>
            <w:noProof/>
            <w:webHidden/>
          </w:rPr>
          <w:tab/>
        </w:r>
        <w:r>
          <w:rPr>
            <w:noProof/>
            <w:webHidden/>
          </w:rPr>
          <w:fldChar w:fldCharType="begin"/>
        </w:r>
        <w:r>
          <w:rPr>
            <w:noProof/>
            <w:webHidden/>
          </w:rPr>
          <w:instrText xml:space="preserve"> PAGEREF _Toc178774674 \h </w:instrText>
        </w:r>
        <w:r>
          <w:rPr>
            <w:noProof/>
            <w:webHidden/>
          </w:rPr>
        </w:r>
        <w:r>
          <w:rPr>
            <w:noProof/>
            <w:webHidden/>
          </w:rPr>
          <w:fldChar w:fldCharType="separate"/>
        </w:r>
        <w:r>
          <w:rPr>
            <w:noProof/>
            <w:webHidden/>
          </w:rPr>
          <w:t>37</w:t>
        </w:r>
        <w:r>
          <w:rPr>
            <w:noProof/>
            <w:webHidden/>
          </w:rPr>
          <w:fldChar w:fldCharType="end"/>
        </w:r>
      </w:hyperlink>
    </w:p>
    <w:p w14:paraId="43DA8D80" w14:textId="1289698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5" w:history="1">
        <w:r w:rsidRPr="002F5712">
          <w:rPr>
            <w:rStyle w:val="Hyperlink"/>
            <w:noProof/>
          </w:rPr>
          <w:t xml:space="preserve">Table 1: Definitions, pathways, and interoceptive components of various nervous systems. The interoceptive system involves interoceptive sensory receptor transduction into action potentials that are relayed from their respective locations in the interosome (e.g., inside the body) through afferent signalling pathways in the autonomic nervous system, which has components in both the PNS and CNS, and includes both the SNS and PNS. In this table, column 1 identifies specific components or divisions of the nervous system with indented and non-bolded terms indicating subdivions of a larger component/divison shown in a preceeding row.. Column 2 provides a </w:t>
        </w:r>
        <w:r w:rsidRPr="002F5712">
          <w:rPr>
            <w:rStyle w:val="Hyperlink"/>
            <w:noProof/>
          </w:rPr>
          <w:lastRenderedPageBreak/>
          <w:t>brief definition or explanation of the nervous system component. Column 3 indicates whether the system’s pathways are afferent (ascending from the PNS to CNS) or efferent (descending from the CNS to the PNS), with an asterisk (*) used to indicate the direction (afferent or efferent0 of the interoceptive pathways in the system and the specific interoceptive components of those pathways outlined below in parentheses. Column 4 describes the way(s) in which the nervous system division specified in column 1 relate to the interoceptive system. Abbreviations: ANS, autonomic nervous system; CNS, central nervous system; ENS, enteric nervous system; IS, interoceptive system; PNS, peripheral nervous system, SPSNS, parasympathetic nervous system; SoNS, somatic nervous system.</w:t>
        </w:r>
        <w:r>
          <w:rPr>
            <w:noProof/>
            <w:webHidden/>
          </w:rPr>
          <w:tab/>
        </w:r>
        <w:r>
          <w:rPr>
            <w:noProof/>
            <w:webHidden/>
          </w:rPr>
          <w:fldChar w:fldCharType="begin"/>
        </w:r>
        <w:r>
          <w:rPr>
            <w:noProof/>
            <w:webHidden/>
          </w:rPr>
          <w:instrText xml:space="preserve"> PAGEREF _Toc178774675 \h </w:instrText>
        </w:r>
        <w:r>
          <w:rPr>
            <w:noProof/>
            <w:webHidden/>
          </w:rPr>
        </w:r>
        <w:r>
          <w:rPr>
            <w:noProof/>
            <w:webHidden/>
          </w:rPr>
          <w:fldChar w:fldCharType="separate"/>
        </w:r>
        <w:r>
          <w:rPr>
            <w:noProof/>
            <w:webHidden/>
          </w:rPr>
          <w:t>39</w:t>
        </w:r>
        <w:r>
          <w:rPr>
            <w:noProof/>
            <w:webHidden/>
          </w:rPr>
          <w:fldChar w:fldCharType="end"/>
        </w:r>
      </w:hyperlink>
    </w:p>
    <w:p w14:paraId="32733520" w14:textId="288B1F3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6" w:history="1">
        <w:r w:rsidRPr="002F5712">
          <w:rPr>
            <w:rStyle w:val="Hyperlink"/>
            <w:noProof/>
          </w:rPr>
          <w:t>2.1.1.6</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 Few Systems</w:t>
        </w:r>
        <w:r>
          <w:rPr>
            <w:noProof/>
            <w:webHidden/>
          </w:rPr>
          <w:tab/>
        </w:r>
        <w:r>
          <w:rPr>
            <w:noProof/>
            <w:webHidden/>
          </w:rPr>
          <w:fldChar w:fldCharType="begin"/>
        </w:r>
        <w:r>
          <w:rPr>
            <w:noProof/>
            <w:webHidden/>
          </w:rPr>
          <w:instrText xml:space="preserve"> PAGEREF _Toc178774676 \h </w:instrText>
        </w:r>
        <w:r>
          <w:rPr>
            <w:noProof/>
            <w:webHidden/>
          </w:rPr>
        </w:r>
        <w:r>
          <w:rPr>
            <w:noProof/>
            <w:webHidden/>
          </w:rPr>
          <w:fldChar w:fldCharType="separate"/>
        </w:r>
        <w:r>
          <w:rPr>
            <w:noProof/>
            <w:webHidden/>
          </w:rPr>
          <w:t>40</w:t>
        </w:r>
        <w:r>
          <w:rPr>
            <w:noProof/>
            <w:webHidden/>
          </w:rPr>
          <w:fldChar w:fldCharType="end"/>
        </w:r>
      </w:hyperlink>
    </w:p>
    <w:p w14:paraId="08C9ED5C" w14:textId="4BC53E05"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7" w:history="1">
        <w:r w:rsidRPr="002F5712">
          <w:rPr>
            <w:rStyle w:val="Hyperlink"/>
            <w:noProof/>
          </w:rPr>
          <w:t>2.1.1.7</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Maintaining Homeostasis or Allostatic Load</w:t>
        </w:r>
        <w:r>
          <w:rPr>
            <w:noProof/>
            <w:webHidden/>
          </w:rPr>
          <w:tab/>
        </w:r>
        <w:r>
          <w:rPr>
            <w:noProof/>
            <w:webHidden/>
          </w:rPr>
          <w:fldChar w:fldCharType="begin"/>
        </w:r>
        <w:r>
          <w:rPr>
            <w:noProof/>
            <w:webHidden/>
          </w:rPr>
          <w:instrText xml:space="preserve"> PAGEREF _Toc178774677 \h </w:instrText>
        </w:r>
        <w:r>
          <w:rPr>
            <w:noProof/>
            <w:webHidden/>
          </w:rPr>
        </w:r>
        <w:r>
          <w:rPr>
            <w:noProof/>
            <w:webHidden/>
          </w:rPr>
          <w:fldChar w:fldCharType="separate"/>
        </w:r>
        <w:r>
          <w:rPr>
            <w:noProof/>
            <w:webHidden/>
          </w:rPr>
          <w:t>42</w:t>
        </w:r>
        <w:r>
          <w:rPr>
            <w:noProof/>
            <w:webHidden/>
          </w:rPr>
          <w:fldChar w:fldCharType="end"/>
        </w:r>
      </w:hyperlink>
    </w:p>
    <w:p w14:paraId="45A3A901" w14:textId="6932A431"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78" w:history="1">
        <w:r w:rsidRPr="002F5712">
          <w:rPr>
            <w:rStyle w:val="Hyperlink"/>
            <w:noProof/>
          </w:rPr>
          <w:t>2.1.1.8</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Additional Systems</w:t>
        </w:r>
        <w:r>
          <w:rPr>
            <w:noProof/>
            <w:webHidden/>
          </w:rPr>
          <w:tab/>
        </w:r>
        <w:r>
          <w:rPr>
            <w:noProof/>
            <w:webHidden/>
          </w:rPr>
          <w:fldChar w:fldCharType="begin"/>
        </w:r>
        <w:r>
          <w:rPr>
            <w:noProof/>
            <w:webHidden/>
          </w:rPr>
          <w:instrText xml:space="preserve"> PAGEREF _Toc178774678 \h </w:instrText>
        </w:r>
        <w:r>
          <w:rPr>
            <w:noProof/>
            <w:webHidden/>
          </w:rPr>
        </w:r>
        <w:r>
          <w:rPr>
            <w:noProof/>
            <w:webHidden/>
          </w:rPr>
          <w:fldChar w:fldCharType="separate"/>
        </w:r>
        <w:r>
          <w:rPr>
            <w:noProof/>
            <w:webHidden/>
          </w:rPr>
          <w:t>43</w:t>
        </w:r>
        <w:r>
          <w:rPr>
            <w:noProof/>
            <w:webHidden/>
          </w:rPr>
          <w:fldChar w:fldCharType="end"/>
        </w:r>
      </w:hyperlink>
    </w:p>
    <w:p w14:paraId="32976940" w14:textId="62BA0FB7"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79" w:history="1">
        <w:r w:rsidRPr="002F5712">
          <w:rPr>
            <w:rStyle w:val="Hyperlink"/>
            <w:rFonts w:eastAsiaTheme="minorHAnsi"/>
          </w:rPr>
          <w:t>2.1.2</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Role of Interoception in Homeostasis, Allostasis, &amp; Allostatic Load</w:t>
        </w:r>
        <w:r>
          <w:rPr>
            <w:webHidden/>
          </w:rPr>
          <w:tab/>
        </w:r>
        <w:r>
          <w:rPr>
            <w:webHidden/>
          </w:rPr>
          <w:fldChar w:fldCharType="begin"/>
        </w:r>
        <w:r>
          <w:rPr>
            <w:webHidden/>
          </w:rPr>
          <w:instrText xml:space="preserve"> PAGEREF _Toc178774679 \h </w:instrText>
        </w:r>
        <w:r>
          <w:rPr>
            <w:webHidden/>
          </w:rPr>
        </w:r>
        <w:r>
          <w:rPr>
            <w:webHidden/>
          </w:rPr>
          <w:fldChar w:fldCharType="separate"/>
        </w:r>
        <w:r>
          <w:rPr>
            <w:webHidden/>
          </w:rPr>
          <w:t>46</w:t>
        </w:r>
        <w:r>
          <w:rPr>
            <w:webHidden/>
          </w:rPr>
          <w:fldChar w:fldCharType="end"/>
        </w:r>
      </w:hyperlink>
    </w:p>
    <w:p w14:paraId="75AD8693" w14:textId="72616886"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0" w:history="1">
        <w:r w:rsidRPr="002F5712">
          <w:rPr>
            <w:rStyle w:val="Hyperlink"/>
            <w:noProof/>
          </w:rPr>
          <w:t>2.1.2.1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Homeostasis &amp; Homeorhesis</w:t>
        </w:r>
        <w:r>
          <w:rPr>
            <w:noProof/>
            <w:webHidden/>
          </w:rPr>
          <w:tab/>
        </w:r>
        <w:r>
          <w:rPr>
            <w:noProof/>
            <w:webHidden/>
          </w:rPr>
          <w:fldChar w:fldCharType="begin"/>
        </w:r>
        <w:r>
          <w:rPr>
            <w:noProof/>
            <w:webHidden/>
          </w:rPr>
          <w:instrText xml:space="preserve"> PAGEREF _Toc178774680 \h </w:instrText>
        </w:r>
        <w:r>
          <w:rPr>
            <w:noProof/>
            <w:webHidden/>
          </w:rPr>
        </w:r>
        <w:r>
          <w:rPr>
            <w:noProof/>
            <w:webHidden/>
          </w:rPr>
          <w:fldChar w:fldCharType="separate"/>
        </w:r>
        <w:r>
          <w:rPr>
            <w:noProof/>
            <w:webHidden/>
          </w:rPr>
          <w:t>46</w:t>
        </w:r>
        <w:r>
          <w:rPr>
            <w:noProof/>
            <w:webHidden/>
          </w:rPr>
          <w:fldChar w:fldCharType="end"/>
        </w:r>
      </w:hyperlink>
    </w:p>
    <w:p w14:paraId="1D10BCCD" w14:textId="79F0E076"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1" w:history="1">
        <w:r w:rsidRPr="002F5712">
          <w:rPr>
            <w:rStyle w:val="Hyperlink"/>
            <w:noProof/>
          </w:rPr>
          <w:t>2.1.2.2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Allostasis</w:t>
        </w:r>
        <w:r>
          <w:rPr>
            <w:noProof/>
            <w:webHidden/>
          </w:rPr>
          <w:tab/>
        </w:r>
        <w:r>
          <w:rPr>
            <w:noProof/>
            <w:webHidden/>
          </w:rPr>
          <w:fldChar w:fldCharType="begin"/>
        </w:r>
        <w:r>
          <w:rPr>
            <w:noProof/>
            <w:webHidden/>
          </w:rPr>
          <w:instrText xml:space="preserve"> PAGEREF _Toc178774681 \h </w:instrText>
        </w:r>
        <w:r>
          <w:rPr>
            <w:noProof/>
            <w:webHidden/>
          </w:rPr>
        </w:r>
        <w:r>
          <w:rPr>
            <w:noProof/>
            <w:webHidden/>
          </w:rPr>
          <w:fldChar w:fldCharType="separate"/>
        </w:r>
        <w:r>
          <w:rPr>
            <w:noProof/>
            <w:webHidden/>
          </w:rPr>
          <w:t>47</w:t>
        </w:r>
        <w:r>
          <w:rPr>
            <w:noProof/>
            <w:webHidden/>
          </w:rPr>
          <w:fldChar w:fldCharType="end"/>
        </w:r>
      </w:hyperlink>
    </w:p>
    <w:p w14:paraId="2627C0A4" w14:textId="6FE71C3D"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2" w:history="1">
        <w:r w:rsidRPr="002F5712">
          <w:rPr>
            <w:rStyle w:val="Hyperlink"/>
            <w:noProof/>
          </w:rPr>
          <w:t>2.1.2.3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Allostatic Load</w:t>
        </w:r>
        <w:r>
          <w:rPr>
            <w:noProof/>
            <w:webHidden/>
          </w:rPr>
          <w:tab/>
        </w:r>
        <w:r>
          <w:rPr>
            <w:noProof/>
            <w:webHidden/>
          </w:rPr>
          <w:fldChar w:fldCharType="begin"/>
        </w:r>
        <w:r>
          <w:rPr>
            <w:noProof/>
            <w:webHidden/>
          </w:rPr>
          <w:instrText xml:space="preserve"> PAGEREF _Toc178774682 \h </w:instrText>
        </w:r>
        <w:r>
          <w:rPr>
            <w:noProof/>
            <w:webHidden/>
          </w:rPr>
        </w:r>
        <w:r>
          <w:rPr>
            <w:noProof/>
            <w:webHidden/>
          </w:rPr>
          <w:fldChar w:fldCharType="separate"/>
        </w:r>
        <w:r>
          <w:rPr>
            <w:noProof/>
            <w:webHidden/>
          </w:rPr>
          <w:t>48</w:t>
        </w:r>
        <w:r>
          <w:rPr>
            <w:noProof/>
            <w:webHidden/>
          </w:rPr>
          <w:fldChar w:fldCharType="end"/>
        </w:r>
      </w:hyperlink>
    </w:p>
    <w:p w14:paraId="5E1627F2" w14:textId="607D7B9A"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3" w:history="1">
        <w:r w:rsidRPr="002F5712">
          <w:rPr>
            <w:rStyle w:val="Hyperlink"/>
            <w:noProof/>
          </w:rPr>
          <w:t>2.1.2.4</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Allostatic Overload</w:t>
        </w:r>
        <w:r>
          <w:rPr>
            <w:noProof/>
            <w:webHidden/>
          </w:rPr>
          <w:tab/>
        </w:r>
        <w:r>
          <w:rPr>
            <w:noProof/>
            <w:webHidden/>
          </w:rPr>
          <w:fldChar w:fldCharType="begin"/>
        </w:r>
        <w:r>
          <w:rPr>
            <w:noProof/>
            <w:webHidden/>
          </w:rPr>
          <w:instrText xml:space="preserve"> PAGEREF _Toc178774683 \h </w:instrText>
        </w:r>
        <w:r>
          <w:rPr>
            <w:noProof/>
            <w:webHidden/>
          </w:rPr>
        </w:r>
        <w:r>
          <w:rPr>
            <w:noProof/>
            <w:webHidden/>
          </w:rPr>
          <w:fldChar w:fldCharType="separate"/>
        </w:r>
        <w:r>
          <w:rPr>
            <w:noProof/>
            <w:webHidden/>
          </w:rPr>
          <w:t>48</w:t>
        </w:r>
        <w:r>
          <w:rPr>
            <w:noProof/>
            <w:webHidden/>
          </w:rPr>
          <w:fldChar w:fldCharType="end"/>
        </w:r>
      </w:hyperlink>
    </w:p>
    <w:p w14:paraId="13075CFD" w14:textId="41343EE1"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4" w:history="1">
        <w:r w:rsidRPr="002F5712">
          <w:rPr>
            <w:rStyle w:val="Hyperlink"/>
            <w:noProof/>
          </w:rPr>
          <w:t>2.1.2.5</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Interoception in Allostasis &amp; Allostatic Load/Overload</w:t>
        </w:r>
        <w:r>
          <w:rPr>
            <w:noProof/>
            <w:webHidden/>
          </w:rPr>
          <w:tab/>
        </w:r>
        <w:r>
          <w:rPr>
            <w:noProof/>
            <w:webHidden/>
          </w:rPr>
          <w:fldChar w:fldCharType="begin"/>
        </w:r>
        <w:r>
          <w:rPr>
            <w:noProof/>
            <w:webHidden/>
          </w:rPr>
          <w:instrText xml:space="preserve"> PAGEREF _Toc178774684 \h </w:instrText>
        </w:r>
        <w:r>
          <w:rPr>
            <w:noProof/>
            <w:webHidden/>
          </w:rPr>
        </w:r>
        <w:r>
          <w:rPr>
            <w:noProof/>
            <w:webHidden/>
          </w:rPr>
          <w:fldChar w:fldCharType="separate"/>
        </w:r>
        <w:r>
          <w:rPr>
            <w:noProof/>
            <w:webHidden/>
          </w:rPr>
          <w:t>49</w:t>
        </w:r>
        <w:r>
          <w:rPr>
            <w:noProof/>
            <w:webHidden/>
          </w:rPr>
          <w:fldChar w:fldCharType="end"/>
        </w:r>
      </w:hyperlink>
    </w:p>
    <w:p w14:paraId="1C8702DF" w14:textId="2EE7A0DD"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5" w:history="1">
        <w:r w:rsidRPr="002F5712">
          <w:rPr>
            <w:rStyle w:val="Hyperlink"/>
            <w:noProof/>
          </w:rPr>
          <w:t>2.1.2.6</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Interoceptive Load and Overload</w:t>
        </w:r>
        <w:r>
          <w:rPr>
            <w:noProof/>
            <w:webHidden/>
          </w:rPr>
          <w:tab/>
        </w:r>
        <w:r>
          <w:rPr>
            <w:noProof/>
            <w:webHidden/>
          </w:rPr>
          <w:fldChar w:fldCharType="begin"/>
        </w:r>
        <w:r>
          <w:rPr>
            <w:noProof/>
            <w:webHidden/>
          </w:rPr>
          <w:instrText xml:space="preserve"> PAGEREF _Toc178774685 \h </w:instrText>
        </w:r>
        <w:r>
          <w:rPr>
            <w:noProof/>
            <w:webHidden/>
          </w:rPr>
        </w:r>
        <w:r>
          <w:rPr>
            <w:noProof/>
            <w:webHidden/>
          </w:rPr>
          <w:fldChar w:fldCharType="separate"/>
        </w:r>
        <w:r>
          <w:rPr>
            <w:noProof/>
            <w:webHidden/>
          </w:rPr>
          <w:t>49</w:t>
        </w:r>
        <w:r>
          <w:rPr>
            <w:noProof/>
            <w:webHidden/>
          </w:rPr>
          <w:fldChar w:fldCharType="end"/>
        </w:r>
      </w:hyperlink>
    </w:p>
    <w:p w14:paraId="0285D7E4" w14:textId="601722BC"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6" w:history="1">
        <w:r w:rsidRPr="002F5712">
          <w:rPr>
            <w:rStyle w:val="Hyperlink"/>
            <w:noProof/>
          </w:rPr>
          <w:t>2.1.2.7</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Allostatic Interoceptive Load &amp; Overload</w:t>
        </w:r>
        <w:r>
          <w:rPr>
            <w:noProof/>
            <w:webHidden/>
          </w:rPr>
          <w:tab/>
        </w:r>
        <w:r>
          <w:rPr>
            <w:noProof/>
            <w:webHidden/>
          </w:rPr>
          <w:fldChar w:fldCharType="begin"/>
        </w:r>
        <w:r>
          <w:rPr>
            <w:noProof/>
            <w:webHidden/>
          </w:rPr>
          <w:instrText xml:space="preserve"> PAGEREF _Toc178774686 \h </w:instrText>
        </w:r>
        <w:r>
          <w:rPr>
            <w:noProof/>
            <w:webHidden/>
          </w:rPr>
        </w:r>
        <w:r>
          <w:rPr>
            <w:noProof/>
            <w:webHidden/>
          </w:rPr>
          <w:fldChar w:fldCharType="separate"/>
        </w:r>
        <w:r>
          <w:rPr>
            <w:noProof/>
            <w:webHidden/>
          </w:rPr>
          <w:t>50</w:t>
        </w:r>
        <w:r>
          <w:rPr>
            <w:noProof/>
            <w:webHidden/>
          </w:rPr>
          <w:fldChar w:fldCharType="end"/>
        </w:r>
      </w:hyperlink>
    </w:p>
    <w:p w14:paraId="63B8061D" w14:textId="5D8F63F4"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87" w:history="1">
        <w:r w:rsidRPr="002F5712">
          <w:rPr>
            <w:rStyle w:val="Hyperlink"/>
            <w:rFonts w:eastAsiaTheme="minorHAnsi"/>
          </w:rPr>
          <w:t>2.1.3</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Stress &amp; Interoception</w:t>
        </w:r>
        <w:r>
          <w:rPr>
            <w:webHidden/>
          </w:rPr>
          <w:tab/>
        </w:r>
        <w:r>
          <w:rPr>
            <w:webHidden/>
          </w:rPr>
          <w:fldChar w:fldCharType="begin"/>
        </w:r>
        <w:r>
          <w:rPr>
            <w:webHidden/>
          </w:rPr>
          <w:instrText xml:space="preserve"> PAGEREF _Toc178774687 \h </w:instrText>
        </w:r>
        <w:r>
          <w:rPr>
            <w:webHidden/>
          </w:rPr>
        </w:r>
        <w:r>
          <w:rPr>
            <w:webHidden/>
          </w:rPr>
          <w:fldChar w:fldCharType="separate"/>
        </w:r>
        <w:r>
          <w:rPr>
            <w:webHidden/>
          </w:rPr>
          <w:t>51</w:t>
        </w:r>
        <w:r>
          <w:rPr>
            <w:webHidden/>
          </w:rPr>
          <w:fldChar w:fldCharType="end"/>
        </w:r>
      </w:hyperlink>
    </w:p>
    <w:p w14:paraId="25CF80E6" w14:textId="7D470146"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88" w:history="1">
        <w:r w:rsidRPr="002F5712">
          <w:rPr>
            <w:rStyle w:val="Hyperlink"/>
            <w:noProof/>
          </w:rPr>
          <w:t>2.1.3.1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Santamaría-García, H., et al. (2024). "Allostatic Interoceptive Overload Across Psychiatric and Neurological Conditions." Biol Psychiatry.</w:t>
        </w:r>
        <w:r>
          <w:rPr>
            <w:noProof/>
            <w:webHidden/>
          </w:rPr>
          <w:tab/>
        </w:r>
        <w:r>
          <w:rPr>
            <w:noProof/>
            <w:webHidden/>
          </w:rPr>
          <w:fldChar w:fldCharType="begin"/>
        </w:r>
        <w:r>
          <w:rPr>
            <w:noProof/>
            <w:webHidden/>
          </w:rPr>
          <w:instrText xml:space="preserve"> PAGEREF _Toc178774688 \h </w:instrText>
        </w:r>
        <w:r>
          <w:rPr>
            <w:noProof/>
            <w:webHidden/>
          </w:rPr>
        </w:r>
        <w:r>
          <w:rPr>
            <w:noProof/>
            <w:webHidden/>
          </w:rPr>
          <w:fldChar w:fldCharType="separate"/>
        </w:r>
        <w:r>
          <w:rPr>
            <w:noProof/>
            <w:webHidden/>
          </w:rPr>
          <w:t>51</w:t>
        </w:r>
        <w:r>
          <w:rPr>
            <w:noProof/>
            <w:webHidden/>
          </w:rPr>
          <w:fldChar w:fldCharType="end"/>
        </w:r>
      </w:hyperlink>
    </w:p>
    <w:p w14:paraId="2490B36D" w14:textId="42BA1E14"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89" w:history="1">
        <w:r w:rsidRPr="002F5712">
          <w:rPr>
            <w:rStyle w:val="Hyperlink"/>
            <w:rFonts w:eastAsiaTheme="minorHAnsi"/>
          </w:rPr>
          <w:t>2.1.4</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Interoception in Mental Health</w:t>
        </w:r>
        <w:r>
          <w:rPr>
            <w:webHidden/>
          </w:rPr>
          <w:tab/>
        </w:r>
        <w:r>
          <w:rPr>
            <w:webHidden/>
          </w:rPr>
          <w:fldChar w:fldCharType="begin"/>
        </w:r>
        <w:r>
          <w:rPr>
            <w:webHidden/>
          </w:rPr>
          <w:instrText xml:space="preserve"> PAGEREF _Toc178774689 \h </w:instrText>
        </w:r>
        <w:r>
          <w:rPr>
            <w:webHidden/>
          </w:rPr>
        </w:r>
        <w:r>
          <w:rPr>
            <w:webHidden/>
          </w:rPr>
          <w:fldChar w:fldCharType="separate"/>
        </w:r>
        <w:r>
          <w:rPr>
            <w:webHidden/>
          </w:rPr>
          <w:t>66</w:t>
        </w:r>
        <w:r>
          <w:rPr>
            <w:webHidden/>
          </w:rPr>
          <w:fldChar w:fldCharType="end"/>
        </w:r>
      </w:hyperlink>
    </w:p>
    <w:p w14:paraId="5E401518" w14:textId="45AC5509"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90" w:history="1">
        <w:r w:rsidRPr="002F5712">
          <w:rPr>
            <w:rStyle w:val="Hyperlink"/>
            <w:rFonts w:eastAsiaTheme="minorHAnsi"/>
          </w:rPr>
          <w:t>2.1.5</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Interoception &amp; Alexithymia</w:t>
        </w:r>
        <w:r>
          <w:rPr>
            <w:webHidden/>
          </w:rPr>
          <w:tab/>
        </w:r>
        <w:r>
          <w:rPr>
            <w:webHidden/>
          </w:rPr>
          <w:fldChar w:fldCharType="begin"/>
        </w:r>
        <w:r>
          <w:rPr>
            <w:webHidden/>
          </w:rPr>
          <w:instrText xml:space="preserve"> PAGEREF _Toc178774690 \h </w:instrText>
        </w:r>
        <w:r>
          <w:rPr>
            <w:webHidden/>
          </w:rPr>
        </w:r>
        <w:r>
          <w:rPr>
            <w:webHidden/>
          </w:rPr>
          <w:fldChar w:fldCharType="separate"/>
        </w:r>
        <w:r>
          <w:rPr>
            <w:webHidden/>
          </w:rPr>
          <w:t>76</w:t>
        </w:r>
        <w:r>
          <w:rPr>
            <w:webHidden/>
          </w:rPr>
          <w:fldChar w:fldCharType="end"/>
        </w:r>
      </w:hyperlink>
    </w:p>
    <w:p w14:paraId="5B7611E8" w14:textId="4FAA3F9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91" w:history="1">
        <w:r w:rsidRPr="002F5712">
          <w:rPr>
            <w:rStyle w:val="Hyperlink"/>
            <w:noProof/>
          </w:rPr>
          <w:t>2.1.5.1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Brewer, R., et al. (2016). "Alexithymia: a general deficit of interoception." R Soc Open Sci 3(10): 150664.</w:t>
        </w:r>
        <w:r>
          <w:rPr>
            <w:noProof/>
            <w:webHidden/>
          </w:rPr>
          <w:tab/>
        </w:r>
        <w:r>
          <w:rPr>
            <w:noProof/>
            <w:webHidden/>
          </w:rPr>
          <w:fldChar w:fldCharType="begin"/>
        </w:r>
        <w:r>
          <w:rPr>
            <w:noProof/>
            <w:webHidden/>
          </w:rPr>
          <w:instrText xml:space="preserve"> PAGEREF _Toc178774691 \h </w:instrText>
        </w:r>
        <w:r>
          <w:rPr>
            <w:noProof/>
            <w:webHidden/>
          </w:rPr>
        </w:r>
        <w:r>
          <w:rPr>
            <w:noProof/>
            <w:webHidden/>
          </w:rPr>
          <w:fldChar w:fldCharType="separate"/>
        </w:r>
        <w:r>
          <w:rPr>
            <w:noProof/>
            <w:webHidden/>
          </w:rPr>
          <w:t>76</w:t>
        </w:r>
        <w:r>
          <w:rPr>
            <w:noProof/>
            <w:webHidden/>
          </w:rPr>
          <w:fldChar w:fldCharType="end"/>
        </w:r>
      </w:hyperlink>
    </w:p>
    <w:p w14:paraId="5B99E977" w14:textId="0775A0ED"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92" w:history="1">
        <w:r w:rsidRPr="002F5712">
          <w:rPr>
            <w:rStyle w:val="Hyperlink"/>
            <w:rFonts w:eastAsiaTheme="minorHAnsi"/>
          </w:rPr>
          <w:t>2.1.6</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Interoception in Emotion Regulation</w:t>
        </w:r>
        <w:r>
          <w:rPr>
            <w:webHidden/>
          </w:rPr>
          <w:tab/>
        </w:r>
        <w:r>
          <w:rPr>
            <w:webHidden/>
          </w:rPr>
          <w:fldChar w:fldCharType="begin"/>
        </w:r>
        <w:r>
          <w:rPr>
            <w:webHidden/>
          </w:rPr>
          <w:instrText xml:space="preserve"> PAGEREF _Toc178774692 \h </w:instrText>
        </w:r>
        <w:r>
          <w:rPr>
            <w:webHidden/>
          </w:rPr>
        </w:r>
        <w:r>
          <w:rPr>
            <w:webHidden/>
          </w:rPr>
          <w:fldChar w:fldCharType="separate"/>
        </w:r>
        <w:r>
          <w:rPr>
            <w:webHidden/>
          </w:rPr>
          <w:t>77</w:t>
        </w:r>
        <w:r>
          <w:rPr>
            <w:webHidden/>
          </w:rPr>
          <w:fldChar w:fldCharType="end"/>
        </w:r>
      </w:hyperlink>
    </w:p>
    <w:p w14:paraId="3A9E618F" w14:textId="6662C859"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693" w:history="1">
        <w:r w:rsidRPr="002F5712">
          <w:rPr>
            <w:rStyle w:val="Hyperlink"/>
            <w:noProof/>
          </w:rPr>
          <w:t>2.1.6.1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Dunn, B. D., et al. (2010). "Listening to your heart. How interoception shapes emotion experience and intuitive decision making." Psychol Sci 21(12): 1835-1844.</w:t>
        </w:r>
        <w:r>
          <w:rPr>
            <w:noProof/>
            <w:webHidden/>
          </w:rPr>
          <w:tab/>
        </w:r>
        <w:r>
          <w:rPr>
            <w:noProof/>
            <w:webHidden/>
          </w:rPr>
          <w:fldChar w:fldCharType="begin"/>
        </w:r>
        <w:r>
          <w:rPr>
            <w:noProof/>
            <w:webHidden/>
          </w:rPr>
          <w:instrText xml:space="preserve"> PAGEREF _Toc178774693 \h </w:instrText>
        </w:r>
        <w:r>
          <w:rPr>
            <w:noProof/>
            <w:webHidden/>
          </w:rPr>
        </w:r>
        <w:r>
          <w:rPr>
            <w:noProof/>
            <w:webHidden/>
          </w:rPr>
          <w:fldChar w:fldCharType="separate"/>
        </w:r>
        <w:r>
          <w:rPr>
            <w:noProof/>
            <w:webHidden/>
          </w:rPr>
          <w:t>77</w:t>
        </w:r>
        <w:r>
          <w:rPr>
            <w:noProof/>
            <w:webHidden/>
          </w:rPr>
          <w:fldChar w:fldCharType="end"/>
        </w:r>
      </w:hyperlink>
    </w:p>
    <w:p w14:paraId="691170EE" w14:textId="7275F0C6"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94" w:history="1">
        <w:r w:rsidRPr="002F5712">
          <w:rPr>
            <w:rStyle w:val="Hyperlink"/>
            <w:rFonts w:eastAsiaTheme="minorHAnsi"/>
          </w:rPr>
          <w:t>2.1.7</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Interoception in Craving and Reward-Based Decision-Making</w:t>
        </w:r>
        <w:r>
          <w:rPr>
            <w:webHidden/>
          </w:rPr>
          <w:tab/>
        </w:r>
        <w:r>
          <w:rPr>
            <w:webHidden/>
          </w:rPr>
          <w:fldChar w:fldCharType="begin"/>
        </w:r>
        <w:r>
          <w:rPr>
            <w:webHidden/>
          </w:rPr>
          <w:instrText xml:space="preserve"> PAGEREF _Toc178774694 \h </w:instrText>
        </w:r>
        <w:r>
          <w:rPr>
            <w:webHidden/>
          </w:rPr>
        </w:r>
        <w:r>
          <w:rPr>
            <w:webHidden/>
          </w:rPr>
          <w:fldChar w:fldCharType="separate"/>
        </w:r>
        <w:r>
          <w:rPr>
            <w:webHidden/>
          </w:rPr>
          <w:t>78</w:t>
        </w:r>
        <w:r>
          <w:rPr>
            <w:webHidden/>
          </w:rPr>
          <w:fldChar w:fldCharType="end"/>
        </w:r>
      </w:hyperlink>
    </w:p>
    <w:p w14:paraId="5D264D53" w14:textId="72BB5A6A"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695" w:history="1">
        <w:r w:rsidRPr="002F5712">
          <w:rPr>
            <w:rStyle w:val="Hyperlink"/>
            <w:rFonts w:eastAsiaTheme="minorHAnsi"/>
          </w:rPr>
          <w:t>2.1.8</w:t>
        </w:r>
        <w:r>
          <w:rPr>
            <w:rFonts w:asciiTheme="minorHAnsi" w:eastAsiaTheme="minorEastAsia" w:hAnsiTheme="minorHAnsi" w:cstheme="minorBidi"/>
            <w:color w:val="auto"/>
            <w:kern w:val="2"/>
            <w:sz w:val="24"/>
            <w14:ligatures w14:val="standardContextual"/>
          </w:rPr>
          <w:tab/>
        </w:r>
        <w:r w:rsidRPr="002F5712">
          <w:rPr>
            <w:rStyle w:val="Hyperlink"/>
            <w:rFonts w:eastAsiaTheme="minorHAnsi"/>
          </w:rPr>
          <w:t>Interoception in Eating Disorders</w:t>
        </w:r>
        <w:r>
          <w:rPr>
            <w:webHidden/>
          </w:rPr>
          <w:tab/>
        </w:r>
        <w:r>
          <w:rPr>
            <w:webHidden/>
          </w:rPr>
          <w:fldChar w:fldCharType="begin"/>
        </w:r>
        <w:r>
          <w:rPr>
            <w:webHidden/>
          </w:rPr>
          <w:instrText xml:space="preserve"> PAGEREF _Toc178774695 \h </w:instrText>
        </w:r>
        <w:r>
          <w:rPr>
            <w:webHidden/>
          </w:rPr>
        </w:r>
        <w:r>
          <w:rPr>
            <w:webHidden/>
          </w:rPr>
          <w:fldChar w:fldCharType="separate"/>
        </w:r>
        <w:r>
          <w:rPr>
            <w:webHidden/>
          </w:rPr>
          <w:t>78</w:t>
        </w:r>
        <w:r>
          <w:rPr>
            <w:webHidden/>
          </w:rPr>
          <w:fldChar w:fldCharType="end"/>
        </w:r>
      </w:hyperlink>
    </w:p>
    <w:p w14:paraId="21715474" w14:textId="57344A2C"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696" w:history="1">
        <w:r w:rsidRPr="002F5712">
          <w:rPr>
            <w:rStyle w:val="Hyperlink"/>
            <w:rFonts w:eastAsiaTheme="minorHAnsi"/>
          </w:rPr>
          <w:t>2.2</w:t>
        </w:r>
        <w:r>
          <w:rPr>
            <w:rFonts w:asciiTheme="minorHAnsi" w:eastAsiaTheme="minorEastAsia" w:hAnsiTheme="minorHAnsi" w:cstheme="minorBidi"/>
            <w:b w:val="0"/>
            <w:bCs w:val="0"/>
            <w:color w:val="auto"/>
            <w:kern w:val="2"/>
            <w:sz w:val="24"/>
            <w14:ligatures w14:val="standardContextual"/>
          </w:rPr>
          <w:tab/>
        </w:r>
        <w:r w:rsidRPr="002F5712">
          <w:rPr>
            <w:rStyle w:val="Hyperlink"/>
            <w:rFonts w:eastAsiaTheme="minorHAnsi"/>
          </w:rPr>
          <w:t>Rationale for this Review</w:t>
        </w:r>
        <w:r>
          <w:rPr>
            <w:webHidden/>
          </w:rPr>
          <w:tab/>
        </w:r>
        <w:r>
          <w:rPr>
            <w:webHidden/>
          </w:rPr>
          <w:fldChar w:fldCharType="begin"/>
        </w:r>
        <w:r>
          <w:rPr>
            <w:webHidden/>
          </w:rPr>
          <w:instrText xml:space="preserve"> PAGEREF _Toc178774696 \h </w:instrText>
        </w:r>
        <w:r>
          <w:rPr>
            <w:webHidden/>
          </w:rPr>
        </w:r>
        <w:r>
          <w:rPr>
            <w:webHidden/>
          </w:rPr>
          <w:fldChar w:fldCharType="separate"/>
        </w:r>
        <w:r>
          <w:rPr>
            <w:webHidden/>
          </w:rPr>
          <w:t>79</w:t>
        </w:r>
        <w:r>
          <w:rPr>
            <w:webHidden/>
          </w:rPr>
          <w:fldChar w:fldCharType="end"/>
        </w:r>
      </w:hyperlink>
    </w:p>
    <w:p w14:paraId="13C19DD1" w14:textId="222FBE2A"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697" w:history="1">
        <w:r w:rsidRPr="002F5712">
          <w:rPr>
            <w:rStyle w:val="Hyperlink"/>
          </w:rPr>
          <w:t>3</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Methods</w:t>
        </w:r>
        <w:r>
          <w:rPr>
            <w:webHidden/>
          </w:rPr>
          <w:tab/>
        </w:r>
        <w:r>
          <w:rPr>
            <w:webHidden/>
          </w:rPr>
          <w:fldChar w:fldCharType="begin"/>
        </w:r>
        <w:r>
          <w:rPr>
            <w:webHidden/>
          </w:rPr>
          <w:instrText xml:space="preserve"> PAGEREF _Toc178774697 \h </w:instrText>
        </w:r>
        <w:r>
          <w:rPr>
            <w:webHidden/>
          </w:rPr>
        </w:r>
        <w:r>
          <w:rPr>
            <w:webHidden/>
          </w:rPr>
          <w:fldChar w:fldCharType="separate"/>
        </w:r>
        <w:r>
          <w:rPr>
            <w:webHidden/>
          </w:rPr>
          <w:t>79</w:t>
        </w:r>
        <w:r>
          <w:rPr>
            <w:webHidden/>
          </w:rPr>
          <w:fldChar w:fldCharType="end"/>
        </w:r>
      </w:hyperlink>
    </w:p>
    <w:p w14:paraId="05D00CD5" w14:textId="35718394"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698" w:history="1">
        <w:r w:rsidRPr="002F5712">
          <w:rPr>
            <w:rStyle w:val="Hyperlink"/>
          </w:rPr>
          <w:t>4</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Results</w:t>
        </w:r>
        <w:r>
          <w:rPr>
            <w:webHidden/>
          </w:rPr>
          <w:tab/>
        </w:r>
        <w:r>
          <w:rPr>
            <w:webHidden/>
          </w:rPr>
          <w:fldChar w:fldCharType="begin"/>
        </w:r>
        <w:r>
          <w:rPr>
            <w:webHidden/>
          </w:rPr>
          <w:instrText xml:space="preserve"> PAGEREF _Toc178774698 \h </w:instrText>
        </w:r>
        <w:r>
          <w:rPr>
            <w:webHidden/>
          </w:rPr>
        </w:r>
        <w:r>
          <w:rPr>
            <w:webHidden/>
          </w:rPr>
          <w:fldChar w:fldCharType="separate"/>
        </w:r>
        <w:r>
          <w:rPr>
            <w:webHidden/>
          </w:rPr>
          <w:t>79</w:t>
        </w:r>
        <w:r>
          <w:rPr>
            <w:webHidden/>
          </w:rPr>
          <w:fldChar w:fldCharType="end"/>
        </w:r>
      </w:hyperlink>
    </w:p>
    <w:p w14:paraId="1988F9CF" w14:textId="6B3385EA"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699" w:history="1">
        <w:r w:rsidRPr="002F5712">
          <w:rPr>
            <w:rStyle w:val="Hyperlink"/>
          </w:rPr>
          <w:t>4.1</w:t>
        </w:r>
        <w:r>
          <w:rPr>
            <w:rFonts w:asciiTheme="minorHAnsi" w:eastAsiaTheme="minorEastAsia" w:hAnsiTheme="minorHAnsi" w:cstheme="minorBidi"/>
            <w:b w:val="0"/>
            <w:bCs w:val="0"/>
            <w:color w:val="auto"/>
            <w:kern w:val="2"/>
            <w:sz w:val="24"/>
            <w14:ligatures w14:val="standardContextual"/>
          </w:rPr>
          <w:tab/>
        </w:r>
        <w:r w:rsidRPr="002F5712">
          <w:rPr>
            <w:rStyle w:val="Hyperlink"/>
          </w:rPr>
          <w:t>General Literature</w:t>
        </w:r>
        <w:r>
          <w:rPr>
            <w:webHidden/>
          </w:rPr>
          <w:tab/>
        </w:r>
        <w:r>
          <w:rPr>
            <w:webHidden/>
          </w:rPr>
          <w:fldChar w:fldCharType="begin"/>
        </w:r>
        <w:r>
          <w:rPr>
            <w:webHidden/>
          </w:rPr>
          <w:instrText xml:space="preserve"> PAGEREF _Toc178774699 \h </w:instrText>
        </w:r>
        <w:r>
          <w:rPr>
            <w:webHidden/>
          </w:rPr>
        </w:r>
        <w:r>
          <w:rPr>
            <w:webHidden/>
          </w:rPr>
          <w:fldChar w:fldCharType="separate"/>
        </w:r>
        <w:r>
          <w:rPr>
            <w:webHidden/>
          </w:rPr>
          <w:t>79</w:t>
        </w:r>
        <w:r>
          <w:rPr>
            <w:webHidden/>
          </w:rPr>
          <w:fldChar w:fldCharType="end"/>
        </w:r>
      </w:hyperlink>
    </w:p>
    <w:p w14:paraId="36E4370B" w14:textId="571A35AB"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00" w:history="1">
        <w:r w:rsidRPr="002F5712">
          <w:rPr>
            <w:rStyle w:val="Hyperlink"/>
          </w:rPr>
          <w:t>4.1.1</w:t>
        </w:r>
        <w:r>
          <w:rPr>
            <w:rFonts w:asciiTheme="minorHAnsi" w:eastAsiaTheme="minorEastAsia" w:hAnsiTheme="minorHAnsi" w:cstheme="minorBidi"/>
            <w:color w:val="auto"/>
            <w:kern w:val="2"/>
            <w:sz w:val="24"/>
            <w14:ligatures w14:val="standardContextual"/>
          </w:rPr>
          <w:tab/>
        </w:r>
        <w:r w:rsidRPr="002F5712">
          <w:rPr>
            <w:rStyle w:val="Hyperlink"/>
          </w:rPr>
          <w:t>Interoception Overview</w:t>
        </w:r>
        <w:r>
          <w:rPr>
            <w:webHidden/>
          </w:rPr>
          <w:tab/>
        </w:r>
        <w:r>
          <w:rPr>
            <w:webHidden/>
          </w:rPr>
          <w:fldChar w:fldCharType="begin"/>
        </w:r>
        <w:r>
          <w:rPr>
            <w:webHidden/>
          </w:rPr>
          <w:instrText xml:space="preserve"> PAGEREF _Toc178774700 \h </w:instrText>
        </w:r>
        <w:r>
          <w:rPr>
            <w:webHidden/>
          </w:rPr>
        </w:r>
        <w:r>
          <w:rPr>
            <w:webHidden/>
          </w:rPr>
          <w:fldChar w:fldCharType="separate"/>
        </w:r>
        <w:r>
          <w:rPr>
            <w:webHidden/>
          </w:rPr>
          <w:t>79</w:t>
        </w:r>
        <w:r>
          <w:rPr>
            <w:webHidden/>
          </w:rPr>
          <w:fldChar w:fldCharType="end"/>
        </w:r>
      </w:hyperlink>
    </w:p>
    <w:p w14:paraId="6C20675A" w14:textId="5ECAEA5E"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01" w:history="1">
        <w:r w:rsidRPr="002F5712">
          <w:rPr>
            <w:rStyle w:val="Hyperlink"/>
          </w:rPr>
          <w:t>4.1.2</w:t>
        </w:r>
        <w:r>
          <w:rPr>
            <w:rFonts w:asciiTheme="minorHAnsi" w:eastAsiaTheme="minorEastAsia" w:hAnsiTheme="minorHAnsi" w:cstheme="minorBidi"/>
            <w:color w:val="auto"/>
            <w:kern w:val="2"/>
            <w:sz w:val="24"/>
            <w14:ligatures w14:val="standardContextual"/>
          </w:rPr>
          <w:tab/>
        </w:r>
        <w:r w:rsidRPr="002F5712">
          <w:rPr>
            <w:rStyle w:val="Hyperlink"/>
          </w:rPr>
          <w:t>Interoception &amp; Stress</w:t>
        </w:r>
        <w:r>
          <w:rPr>
            <w:webHidden/>
          </w:rPr>
          <w:tab/>
        </w:r>
        <w:r>
          <w:rPr>
            <w:webHidden/>
          </w:rPr>
          <w:fldChar w:fldCharType="begin"/>
        </w:r>
        <w:r>
          <w:rPr>
            <w:webHidden/>
          </w:rPr>
          <w:instrText xml:space="preserve"> PAGEREF _Toc178774701 \h </w:instrText>
        </w:r>
        <w:r>
          <w:rPr>
            <w:webHidden/>
          </w:rPr>
        </w:r>
        <w:r>
          <w:rPr>
            <w:webHidden/>
          </w:rPr>
          <w:fldChar w:fldCharType="separate"/>
        </w:r>
        <w:r>
          <w:rPr>
            <w:webHidden/>
          </w:rPr>
          <w:t>89</w:t>
        </w:r>
        <w:r>
          <w:rPr>
            <w:webHidden/>
          </w:rPr>
          <w:fldChar w:fldCharType="end"/>
        </w:r>
      </w:hyperlink>
    </w:p>
    <w:p w14:paraId="3229D70A" w14:textId="2C9B681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02" w:history="1">
        <w:r w:rsidRPr="002F5712">
          <w:rPr>
            <w:rStyle w:val="Hyperlink"/>
            <w:noProof/>
          </w:rPr>
          <w:t>4.1.2.1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Santamaría-García, H., et al. (2024). "Allostatic Interoceptive Overload Across Psychiatric and Neurological Conditions." Biol Psychiatry.</w:t>
        </w:r>
        <w:r>
          <w:rPr>
            <w:noProof/>
            <w:webHidden/>
          </w:rPr>
          <w:tab/>
        </w:r>
        <w:r>
          <w:rPr>
            <w:noProof/>
            <w:webHidden/>
          </w:rPr>
          <w:fldChar w:fldCharType="begin"/>
        </w:r>
        <w:r>
          <w:rPr>
            <w:noProof/>
            <w:webHidden/>
          </w:rPr>
          <w:instrText xml:space="preserve"> PAGEREF _Toc178774702 \h </w:instrText>
        </w:r>
        <w:r>
          <w:rPr>
            <w:noProof/>
            <w:webHidden/>
          </w:rPr>
        </w:r>
        <w:r>
          <w:rPr>
            <w:noProof/>
            <w:webHidden/>
          </w:rPr>
          <w:fldChar w:fldCharType="separate"/>
        </w:r>
        <w:r>
          <w:rPr>
            <w:noProof/>
            <w:webHidden/>
          </w:rPr>
          <w:t>89</w:t>
        </w:r>
        <w:r>
          <w:rPr>
            <w:noProof/>
            <w:webHidden/>
          </w:rPr>
          <w:fldChar w:fldCharType="end"/>
        </w:r>
      </w:hyperlink>
    </w:p>
    <w:p w14:paraId="0A2B717A" w14:textId="38BC01E4"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03" w:history="1">
        <w:r w:rsidRPr="002F5712">
          <w:rPr>
            <w:rStyle w:val="Hyperlink"/>
          </w:rPr>
          <w:t>4.2</w:t>
        </w:r>
        <w:r>
          <w:rPr>
            <w:rFonts w:asciiTheme="minorHAnsi" w:eastAsiaTheme="minorEastAsia" w:hAnsiTheme="minorHAnsi" w:cstheme="minorBidi"/>
            <w:b w:val="0"/>
            <w:bCs w:val="0"/>
            <w:color w:val="auto"/>
            <w:kern w:val="2"/>
            <w:sz w:val="24"/>
            <w14:ligatures w14:val="standardContextual"/>
          </w:rPr>
          <w:tab/>
        </w:r>
        <w:r w:rsidRPr="002F5712">
          <w:rPr>
            <w:rStyle w:val="Hyperlink"/>
          </w:rPr>
          <w:t>Interoception in EDs (Broadly)</w:t>
        </w:r>
        <w:r>
          <w:rPr>
            <w:webHidden/>
          </w:rPr>
          <w:tab/>
        </w:r>
        <w:r>
          <w:rPr>
            <w:webHidden/>
          </w:rPr>
          <w:fldChar w:fldCharType="begin"/>
        </w:r>
        <w:r>
          <w:rPr>
            <w:webHidden/>
          </w:rPr>
          <w:instrText xml:space="preserve"> PAGEREF _Toc178774703 \h </w:instrText>
        </w:r>
        <w:r>
          <w:rPr>
            <w:webHidden/>
          </w:rPr>
        </w:r>
        <w:r>
          <w:rPr>
            <w:webHidden/>
          </w:rPr>
          <w:fldChar w:fldCharType="separate"/>
        </w:r>
        <w:r>
          <w:rPr>
            <w:webHidden/>
          </w:rPr>
          <w:t>104</w:t>
        </w:r>
        <w:r>
          <w:rPr>
            <w:webHidden/>
          </w:rPr>
          <w:fldChar w:fldCharType="end"/>
        </w:r>
      </w:hyperlink>
    </w:p>
    <w:p w14:paraId="3FAD1CCD" w14:textId="3F925CEA"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04" w:history="1">
        <w:r w:rsidRPr="002F5712">
          <w:rPr>
            <w:rStyle w:val="Hyperlink"/>
            <w:rFonts w:eastAsiaTheme="minorHAnsi"/>
            <w:noProof/>
          </w:rPr>
          <w:t>4.2.1.1</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Jenkinson et al., 2018 (EDs)</w:t>
        </w:r>
        <w:r>
          <w:rPr>
            <w:noProof/>
            <w:webHidden/>
          </w:rPr>
          <w:tab/>
        </w:r>
        <w:r>
          <w:rPr>
            <w:noProof/>
            <w:webHidden/>
          </w:rPr>
          <w:fldChar w:fldCharType="begin"/>
        </w:r>
        <w:r>
          <w:rPr>
            <w:noProof/>
            <w:webHidden/>
          </w:rPr>
          <w:instrText xml:space="preserve"> PAGEREF _Toc178774704 \h </w:instrText>
        </w:r>
        <w:r>
          <w:rPr>
            <w:noProof/>
            <w:webHidden/>
          </w:rPr>
        </w:r>
        <w:r>
          <w:rPr>
            <w:noProof/>
            <w:webHidden/>
          </w:rPr>
          <w:fldChar w:fldCharType="separate"/>
        </w:r>
        <w:r>
          <w:rPr>
            <w:noProof/>
            <w:webHidden/>
          </w:rPr>
          <w:t>104</w:t>
        </w:r>
        <w:r>
          <w:rPr>
            <w:noProof/>
            <w:webHidden/>
          </w:rPr>
          <w:fldChar w:fldCharType="end"/>
        </w:r>
      </w:hyperlink>
    </w:p>
    <w:p w14:paraId="6F36C940" w14:textId="5462062D"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05" w:history="1">
        <w:r w:rsidRPr="002F5712">
          <w:rPr>
            <w:rStyle w:val="Hyperlink"/>
          </w:rPr>
          <w:t>4.3</w:t>
        </w:r>
        <w:r>
          <w:rPr>
            <w:rFonts w:asciiTheme="minorHAnsi" w:eastAsiaTheme="minorEastAsia" w:hAnsiTheme="minorHAnsi" w:cstheme="minorBidi"/>
            <w:b w:val="0"/>
            <w:bCs w:val="0"/>
            <w:color w:val="auto"/>
            <w:kern w:val="2"/>
            <w:sz w:val="24"/>
            <w14:ligatures w14:val="standardContextual"/>
          </w:rPr>
          <w:tab/>
        </w:r>
        <w:r w:rsidRPr="002F5712">
          <w:rPr>
            <w:rStyle w:val="Hyperlink"/>
          </w:rPr>
          <w:t>Literature on Interoception in Binge Eating Disorder</w:t>
        </w:r>
        <w:r>
          <w:rPr>
            <w:webHidden/>
          </w:rPr>
          <w:tab/>
        </w:r>
        <w:r>
          <w:rPr>
            <w:webHidden/>
          </w:rPr>
          <w:fldChar w:fldCharType="begin"/>
        </w:r>
        <w:r>
          <w:rPr>
            <w:webHidden/>
          </w:rPr>
          <w:instrText xml:space="preserve"> PAGEREF _Toc178774705 \h </w:instrText>
        </w:r>
        <w:r>
          <w:rPr>
            <w:webHidden/>
          </w:rPr>
        </w:r>
        <w:r>
          <w:rPr>
            <w:webHidden/>
          </w:rPr>
          <w:fldChar w:fldCharType="separate"/>
        </w:r>
        <w:r>
          <w:rPr>
            <w:webHidden/>
          </w:rPr>
          <w:t>104</w:t>
        </w:r>
        <w:r>
          <w:rPr>
            <w:webHidden/>
          </w:rPr>
          <w:fldChar w:fldCharType="end"/>
        </w:r>
      </w:hyperlink>
    </w:p>
    <w:p w14:paraId="23D381DB" w14:textId="2BF7AEA5"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06" w:history="1">
        <w:r w:rsidRPr="002F5712">
          <w:rPr>
            <w:rStyle w:val="Hyperlink"/>
          </w:rPr>
          <w:t>4.3.1</w:t>
        </w:r>
        <w:r>
          <w:rPr>
            <w:rFonts w:asciiTheme="minorHAnsi" w:eastAsiaTheme="minorEastAsia" w:hAnsiTheme="minorHAnsi" w:cstheme="minorBidi"/>
            <w:color w:val="auto"/>
            <w:kern w:val="2"/>
            <w:sz w:val="24"/>
            <w14:ligatures w14:val="standardContextual"/>
          </w:rPr>
          <w:tab/>
        </w:r>
        <w:r w:rsidRPr="002F5712">
          <w:rPr>
            <w:rStyle w:val="Hyperlink"/>
          </w:rPr>
          <w:t>Meta-Analyses</w:t>
        </w:r>
        <w:r>
          <w:rPr>
            <w:webHidden/>
          </w:rPr>
          <w:tab/>
        </w:r>
        <w:r>
          <w:rPr>
            <w:webHidden/>
          </w:rPr>
          <w:fldChar w:fldCharType="begin"/>
        </w:r>
        <w:r>
          <w:rPr>
            <w:webHidden/>
          </w:rPr>
          <w:instrText xml:space="preserve"> PAGEREF _Toc178774706 \h </w:instrText>
        </w:r>
        <w:r>
          <w:rPr>
            <w:webHidden/>
          </w:rPr>
        </w:r>
        <w:r>
          <w:rPr>
            <w:webHidden/>
          </w:rPr>
          <w:fldChar w:fldCharType="separate"/>
        </w:r>
        <w:r>
          <w:rPr>
            <w:webHidden/>
          </w:rPr>
          <w:t>104</w:t>
        </w:r>
        <w:r>
          <w:rPr>
            <w:webHidden/>
          </w:rPr>
          <w:fldChar w:fldCharType="end"/>
        </w:r>
      </w:hyperlink>
    </w:p>
    <w:p w14:paraId="04296DBA" w14:textId="236D000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07" w:history="1">
        <w:r w:rsidRPr="002F5712">
          <w:rPr>
            <w:rStyle w:val="Hyperlink"/>
            <w:rFonts w:eastAsiaTheme="minorHAnsi"/>
            <w:noProof/>
          </w:rPr>
          <w:t>4.3.1.1</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Jenkinson, P. M., et al. (2018). "Self-reported interoceptive deficits in eating disorders: A meta-analysis of studies using the eating disorder inventory." J Psychosom Res 110: 38-45.</w:t>
        </w:r>
        <w:r>
          <w:rPr>
            <w:noProof/>
            <w:webHidden/>
          </w:rPr>
          <w:tab/>
        </w:r>
        <w:r>
          <w:rPr>
            <w:noProof/>
            <w:webHidden/>
          </w:rPr>
          <w:fldChar w:fldCharType="begin"/>
        </w:r>
        <w:r>
          <w:rPr>
            <w:noProof/>
            <w:webHidden/>
          </w:rPr>
          <w:instrText xml:space="preserve"> PAGEREF _Toc178774707 \h </w:instrText>
        </w:r>
        <w:r>
          <w:rPr>
            <w:noProof/>
            <w:webHidden/>
          </w:rPr>
        </w:r>
        <w:r>
          <w:rPr>
            <w:noProof/>
            <w:webHidden/>
          </w:rPr>
          <w:fldChar w:fldCharType="separate"/>
        </w:r>
        <w:r>
          <w:rPr>
            <w:noProof/>
            <w:webHidden/>
          </w:rPr>
          <w:t>104</w:t>
        </w:r>
        <w:r>
          <w:rPr>
            <w:noProof/>
            <w:webHidden/>
          </w:rPr>
          <w:fldChar w:fldCharType="end"/>
        </w:r>
      </w:hyperlink>
    </w:p>
    <w:p w14:paraId="446330C4" w14:textId="503D4663"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08" w:history="1">
        <w:r w:rsidRPr="002F5712">
          <w:rPr>
            <w:rStyle w:val="Hyperlink"/>
          </w:rPr>
          <w:t>4.3.2</w:t>
        </w:r>
        <w:r>
          <w:rPr>
            <w:rFonts w:asciiTheme="minorHAnsi" w:eastAsiaTheme="minorEastAsia" w:hAnsiTheme="minorHAnsi" w:cstheme="minorBidi"/>
            <w:color w:val="auto"/>
            <w:kern w:val="2"/>
            <w:sz w:val="24"/>
            <w14:ligatures w14:val="standardContextual"/>
          </w:rPr>
          <w:tab/>
        </w:r>
        <w:r w:rsidRPr="002F5712">
          <w:rPr>
            <w:rStyle w:val="Hyperlink"/>
          </w:rPr>
          <w:t>Systematic Reviews</w:t>
        </w:r>
        <w:r>
          <w:rPr>
            <w:webHidden/>
          </w:rPr>
          <w:tab/>
        </w:r>
        <w:r>
          <w:rPr>
            <w:webHidden/>
          </w:rPr>
          <w:fldChar w:fldCharType="begin"/>
        </w:r>
        <w:r>
          <w:rPr>
            <w:webHidden/>
          </w:rPr>
          <w:instrText xml:space="preserve"> PAGEREF _Toc178774708 \h </w:instrText>
        </w:r>
        <w:r>
          <w:rPr>
            <w:webHidden/>
          </w:rPr>
        </w:r>
        <w:r>
          <w:rPr>
            <w:webHidden/>
          </w:rPr>
          <w:fldChar w:fldCharType="separate"/>
        </w:r>
        <w:r>
          <w:rPr>
            <w:webHidden/>
          </w:rPr>
          <w:t>119</w:t>
        </w:r>
        <w:r>
          <w:rPr>
            <w:webHidden/>
          </w:rPr>
          <w:fldChar w:fldCharType="end"/>
        </w:r>
      </w:hyperlink>
    </w:p>
    <w:p w14:paraId="2C52B1E3" w14:textId="6399B37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09" w:history="1">
        <w:r w:rsidRPr="002F5712">
          <w:rPr>
            <w:rStyle w:val="Hyperlink"/>
            <w:rFonts w:eastAsiaTheme="minorHAnsi"/>
            <w:noProof/>
          </w:rPr>
          <w:t>4.3.2.1</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Martin, E., et al. (2019). "Interoception and disordered eating: A systematic review." Neurosci Biobehav Rev 107: 166-191.</w:t>
        </w:r>
        <w:r>
          <w:rPr>
            <w:noProof/>
            <w:webHidden/>
          </w:rPr>
          <w:tab/>
        </w:r>
        <w:r>
          <w:rPr>
            <w:noProof/>
            <w:webHidden/>
          </w:rPr>
          <w:fldChar w:fldCharType="begin"/>
        </w:r>
        <w:r>
          <w:rPr>
            <w:noProof/>
            <w:webHidden/>
          </w:rPr>
          <w:instrText xml:space="preserve"> PAGEREF _Toc178774709 \h </w:instrText>
        </w:r>
        <w:r>
          <w:rPr>
            <w:noProof/>
            <w:webHidden/>
          </w:rPr>
        </w:r>
        <w:r>
          <w:rPr>
            <w:noProof/>
            <w:webHidden/>
          </w:rPr>
          <w:fldChar w:fldCharType="separate"/>
        </w:r>
        <w:r>
          <w:rPr>
            <w:noProof/>
            <w:webHidden/>
          </w:rPr>
          <w:t>119</w:t>
        </w:r>
        <w:r>
          <w:rPr>
            <w:noProof/>
            <w:webHidden/>
          </w:rPr>
          <w:fldChar w:fldCharType="end"/>
        </w:r>
      </w:hyperlink>
    </w:p>
    <w:p w14:paraId="7B7F0D67" w14:textId="0648373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0" w:history="1">
        <w:r w:rsidRPr="002F5712">
          <w:rPr>
            <w:rStyle w:val="Hyperlink"/>
            <w:noProof/>
          </w:rPr>
          <w:t>4.3.2.2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Nickel, K., et al. (2019). "Systematic Review: Overlap Between Eating, Autism Spectrum, and Attention-Deficit/Hyperactivity Disorder." Front Psychiatry 10: 708.</w:t>
        </w:r>
        <w:r>
          <w:rPr>
            <w:noProof/>
            <w:webHidden/>
          </w:rPr>
          <w:tab/>
        </w:r>
        <w:r>
          <w:rPr>
            <w:noProof/>
            <w:webHidden/>
          </w:rPr>
          <w:fldChar w:fldCharType="begin"/>
        </w:r>
        <w:r>
          <w:rPr>
            <w:noProof/>
            <w:webHidden/>
          </w:rPr>
          <w:instrText xml:space="preserve"> PAGEREF _Toc178774710 \h </w:instrText>
        </w:r>
        <w:r>
          <w:rPr>
            <w:noProof/>
            <w:webHidden/>
          </w:rPr>
        </w:r>
        <w:r>
          <w:rPr>
            <w:noProof/>
            <w:webHidden/>
          </w:rPr>
          <w:fldChar w:fldCharType="separate"/>
        </w:r>
        <w:r>
          <w:rPr>
            <w:noProof/>
            <w:webHidden/>
          </w:rPr>
          <w:t>138</w:t>
        </w:r>
        <w:r>
          <w:rPr>
            <w:noProof/>
            <w:webHidden/>
          </w:rPr>
          <w:fldChar w:fldCharType="end"/>
        </w:r>
      </w:hyperlink>
    </w:p>
    <w:p w14:paraId="5432349C" w14:textId="4520556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1" w:history="1">
        <w:r w:rsidRPr="002F5712">
          <w:rPr>
            <w:rStyle w:val="Hyperlink"/>
            <w:rFonts w:eastAsiaTheme="minorHAnsi"/>
            <w:noProof/>
          </w:rPr>
          <w:t>4.3.2.3</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Romano, K. A., et al. (2020). "Somatic symptoms and binge eating in women's daily lives." J Psychosom Res 135: 110161.</w:t>
        </w:r>
        <w:r>
          <w:rPr>
            <w:noProof/>
            <w:webHidden/>
          </w:rPr>
          <w:tab/>
        </w:r>
        <w:r>
          <w:rPr>
            <w:noProof/>
            <w:webHidden/>
          </w:rPr>
          <w:fldChar w:fldCharType="begin"/>
        </w:r>
        <w:r>
          <w:rPr>
            <w:noProof/>
            <w:webHidden/>
          </w:rPr>
          <w:instrText xml:space="preserve"> PAGEREF _Toc178774711 \h </w:instrText>
        </w:r>
        <w:r>
          <w:rPr>
            <w:noProof/>
            <w:webHidden/>
          </w:rPr>
        </w:r>
        <w:r>
          <w:rPr>
            <w:noProof/>
            <w:webHidden/>
          </w:rPr>
          <w:fldChar w:fldCharType="separate"/>
        </w:r>
        <w:r>
          <w:rPr>
            <w:noProof/>
            <w:webHidden/>
          </w:rPr>
          <w:t>140</w:t>
        </w:r>
        <w:r>
          <w:rPr>
            <w:noProof/>
            <w:webHidden/>
          </w:rPr>
          <w:fldChar w:fldCharType="end"/>
        </w:r>
      </w:hyperlink>
    </w:p>
    <w:p w14:paraId="251918D1" w14:textId="43CAC6CA"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12" w:history="1">
        <w:r w:rsidRPr="002F5712">
          <w:rPr>
            <w:rStyle w:val="Hyperlink"/>
          </w:rPr>
          <w:t>4.3.3</w:t>
        </w:r>
        <w:r>
          <w:rPr>
            <w:rFonts w:asciiTheme="minorHAnsi" w:eastAsiaTheme="minorEastAsia" w:hAnsiTheme="minorHAnsi" w:cstheme="minorBidi"/>
            <w:color w:val="auto"/>
            <w:kern w:val="2"/>
            <w:sz w:val="24"/>
            <w14:ligatures w14:val="standardContextual"/>
          </w:rPr>
          <w:tab/>
        </w:r>
        <w:r w:rsidRPr="002F5712">
          <w:rPr>
            <w:rStyle w:val="Hyperlink"/>
          </w:rPr>
          <w:t>Narrative Review</w:t>
        </w:r>
        <w:r>
          <w:rPr>
            <w:webHidden/>
          </w:rPr>
          <w:tab/>
        </w:r>
        <w:r>
          <w:rPr>
            <w:webHidden/>
          </w:rPr>
          <w:fldChar w:fldCharType="begin"/>
        </w:r>
        <w:r>
          <w:rPr>
            <w:webHidden/>
          </w:rPr>
          <w:instrText xml:space="preserve"> PAGEREF _Toc178774712 \h </w:instrText>
        </w:r>
        <w:r>
          <w:rPr>
            <w:webHidden/>
          </w:rPr>
        </w:r>
        <w:r>
          <w:rPr>
            <w:webHidden/>
          </w:rPr>
          <w:fldChar w:fldCharType="separate"/>
        </w:r>
        <w:r>
          <w:rPr>
            <w:webHidden/>
          </w:rPr>
          <w:t>150</w:t>
        </w:r>
        <w:r>
          <w:rPr>
            <w:webHidden/>
          </w:rPr>
          <w:fldChar w:fldCharType="end"/>
        </w:r>
      </w:hyperlink>
    </w:p>
    <w:p w14:paraId="4ED9E317" w14:textId="4EACE0A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3" w:history="1">
        <w:r w:rsidRPr="002F5712">
          <w:rPr>
            <w:rStyle w:val="Hyperlink"/>
            <w:noProof/>
          </w:rPr>
          <w:t>4.3.3.2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Santamaría-García, H., et al. (2024). "Allostatic Interoceptive Overload Across Psychiatric and Neurological Conditions." Biol Psychiatry.</w:t>
        </w:r>
        <w:r>
          <w:rPr>
            <w:noProof/>
            <w:webHidden/>
          </w:rPr>
          <w:tab/>
        </w:r>
        <w:r>
          <w:rPr>
            <w:noProof/>
            <w:webHidden/>
          </w:rPr>
          <w:fldChar w:fldCharType="begin"/>
        </w:r>
        <w:r>
          <w:rPr>
            <w:noProof/>
            <w:webHidden/>
          </w:rPr>
          <w:instrText xml:space="preserve"> PAGEREF _Toc178774713 \h </w:instrText>
        </w:r>
        <w:r>
          <w:rPr>
            <w:noProof/>
            <w:webHidden/>
          </w:rPr>
        </w:r>
        <w:r>
          <w:rPr>
            <w:noProof/>
            <w:webHidden/>
          </w:rPr>
          <w:fldChar w:fldCharType="separate"/>
        </w:r>
        <w:r>
          <w:rPr>
            <w:noProof/>
            <w:webHidden/>
          </w:rPr>
          <w:t>160</w:t>
        </w:r>
        <w:r>
          <w:rPr>
            <w:noProof/>
            <w:webHidden/>
          </w:rPr>
          <w:fldChar w:fldCharType="end"/>
        </w:r>
      </w:hyperlink>
    </w:p>
    <w:p w14:paraId="17E9C90B" w14:textId="0283F121"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14" w:history="1">
        <w:r w:rsidRPr="002F5712">
          <w:rPr>
            <w:rStyle w:val="Hyperlink"/>
          </w:rPr>
          <w:t>4.3.4</w:t>
        </w:r>
        <w:r>
          <w:rPr>
            <w:rFonts w:asciiTheme="minorHAnsi" w:eastAsiaTheme="minorEastAsia" w:hAnsiTheme="minorHAnsi" w:cstheme="minorBidi"/>
            <w:color w:val="auto"/>
            <w:kern w:val="2"/>
            <w:sz w:val="24"/>
            <w14:ligatures w14:val="standardContextual"/>
          </w:rPr>
          <w:tab/>
        </w:r>
        <w:r w:rsidRPr="002F5712">
          <w:rPr>
            <w:rStyle w:val="Hyperlink"/>
          </w:rPr>
          <w:t>Cross-Sectional Studies</w:t>
        </w:r>
        <w:r>
          <w:rPr>
            <w:webHidden/>
          </w:rPr>
          <w:tab/>
        </w:r>
        <w:r>
          <w:rPr>
            <w:webHidden/>
          </w:rPr>
          <w:fldChar w:fldCharType="begin"/>
        </w:r>
        <w:r>
          <w:rPr>
            <w:webHidden/>
          </w:rPr>
          <w:instrText xml:space="preserve"> PAGEREF _Toc178774714 \h </w:instrText>
        </w:r>
        <w:r>
          <w:rPr>
            <w:webHidden/>
          </w:rPr>
        </w:r>
        <w:r>
          <w:rPr>
            <w:webHidden/>
          </w:rPr>
          <w:fldChar w:fldCharType="separate"/>
        </w:r>
        <w:r>
          <w:rPr>
            <w:webHidden/>
          </w:rPr>
          <w:t>175</w:t>
        </w:r>
        <w:r>
          <w:rPr>
            <w:webHidden/>
          </w:rPr>
          <w:fldChar w:fldCharType="end"/>
        </w:r>
      </w:hyperlink>
    </w:p>
    <w:p w14:paraId="7ED25CBF" w14:textId="2619C5D2"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5" w:history="1">
        <w:r w:rsidRPr="002F5712">
          <w:rPr>
            <w:rStyle w:val="Hyperlink"/>
            <w:noProof/>
          </w:rPr>
          <w:t>4.3.4.1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van Dyck, Z., et al. (2020). "Gastric interoception and gastric myoelectrical activity in bulimia nervosa and binge-eating disorder." Int J Eat Disord.</w:t>
        </w:r>
        <w:r>
          <w:rPr>
            <w:noProof/>
            <w:webHidden/>
          </w:rPr>
          <w:tab/>
        </w:r>
        <w:r>
          <w:rPr>
            <w:noProof/>
            <w:webHidden/>
          </w:rPr>
          <w:fldChar w:fldCharType="begin"/>
        </w:r>
        <w:r>
          <w:rPr>
            <w:noProof/>
            <w:webHidden/>
          </w:rPr>
          <w:instrText xml:space="preserve"> PAGEREF _Toc178774715 \h </w:instrText>
        </w:r>
        <w:r>
          <w:rPr>
            <w:noProof/>
            <w:webHidden/>
          </w:rPr>
        </w:r>
        <w:r>
          <w:rPr>
            <w:noProof/>
            <w:webHidden/>
          </w:rPr>
          <w:fldChar w:fldCharType="separate"/>
        </w:r>
        <w:r>
          <w:rPr>
            <w:noProof/>
            <w:webHidden/>
          </w:rPr>
          <w:t>175</w:t>
        </w:r>
        <w:r>
          <w:rPr>
            <w:noProof/>
            <w:webHidden/>
          </w:rPr>
          <w:fldChar w:fldCharType="end"/>
        </w:r>
      </w:hyperlink>
    </w:p>
    <w:p w14:paraId="673CFC9A" w14:textId="05C8CA78"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6" w:history="1">
        <w:r w:rsidRPr="002F5712">
          <w:rPr>
            <w:rStyle w:val="Hyperlink"/>
            <w:rFonts w:eastAsiaTheme="minorHAnsi"/>
            <w:noProof/>
          </w:rPr>
          <w:t>4.3.4.2</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Aloi, M., et al. (2017). "Social Cognition and Emotional Functioning in Patients with Binge Eating Disorder." Eur Eat Disord Rev 25(3): 172-178.</w:t>
        </w:r>
        <w:r>
          <w:rPr>
            <w:noProof/>
            <w:webHidden/>
          </w:rPr>
          <w:tab/>
        </w:r>
        <w:r>
          <w:rPr>
            <w:noProof/>
            <w:webHidden/>
          </w:rPr>
          <w:fldChar w:fldCharType="begin"/>
        </w:r>
        <w:r>
          <w:rPr>
            <w:noProof/>
            <w:webHidden/>
          </w:rPr>
          <w:instrText xml:space="preserve"> PAGEREF _Toc178774716 \h </w:instrText>
        </w:r>
        <w:r>
          <w:rPr>
            <w:noProof/>
            <w:webHidden/>
          </w:rPr>
        </w:r>
        <w:r>
          <w:rPr>
            <w:noProof/>
            <w:webHidden/>
          </w:rPr>
          <w:fldChar w:fldCharType="separate"/>
        </w:r>
        <w:r>
          <w:rPr>
            <w:noProof/>
            <w:webHidden/>
          </w:rPr>
          <w:t>176</w:t>
        </w:r>
        <w:r>
          <w:rPr>
            <w:noProof/>
            <w:webHidden/>
          </w:rPr>
          <w:fldChar w:fldCharType="end"/>
        </w:r>
      </w:hyperlink>
    </w:p>
    <w:p w14:paraId="29B38B78" w14:textId="4D15D54A"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7" w:history="1">
        <w:r w:rsidRPr="002F5712">
          <w:rPr>
            <w:rStyle w:val="Hyperlink"/>
            <w:rFonts w:eastAsiaTheme="minorHAnsi"/>
            <w:noProof/>
          </w:rPr>
          <w:t>4.3.4.3</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Vinai, P., et al. (2015). "Psychopathological characteristics of patients seeking for bariatric surgery, either affected or not by binge eating disorder following the criteria of the DSM IV TR and of the DSM 5." Eat Behav 16: 1-4.</w:t>
        </w:r>
        <w:r>
          <w:rPr>
            <w:noProof/>
            <w:webHidden/>
          </w:rPr>
          <w:tab/>
        </w:r>
        <w:r>
          <w:rPr>
            <w:noProof/>
            <w:webHidden/>
          </w:rPr>
          <w:fldChar w:fldCharType="begin"/>
        </w:r>
        <w:r>
          <w:rPr>
            <w:noProof/>
            <w:webHidden/>
          </w:rPr>
          <w:instrText xml:space="preserve"> PAGEREF _Toc178774717 \h </w:instrText>
        </w:r>
        <w:r>
          <w:rPr>
            <w:noProof/>
            <w:webHidden/>
          </w:rPr>
        </w:r>
        <w:r>
          <w:rPr>
            <w:noProof/>
            <w:webHidden/>
          </w:rPr>
          <w:fldChar w:fldCharType="separate"/>
        </w:r>
        <w:r>
          <w:rPr>
            <w:noProof/>
            <w:webHidden/>
          </w:rPr>
          <w:t>177</w:t>
        </w:r>
        <w:r>
          <w:rPr>
            <w:noProof/>
            <w:webHidden/>
          </w:rPr>
          <w:fldChar w:fldCharType="end"/>
        </w:r>
      </w:hyperlink>
    </w:p>
    <w:p w14:paraId="67FA472B" w14:textId="72256319"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8" w:history="1">
        <w:r w:rsidRPr="002F5712">
          <w:rPr>
            <w:rStyle w:val="Hyperlink"/>
            <w:noProof/>
            <w:highlight w:val="cyan"/>
          </w:rPr>
          <w:t>4.3.4.4</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highlight w:val="cyan"/>
          </w:rPr>
          <w:t>Lattimore, P., et al. (2017). "‘I can’t accept that feeling’: Relationships between interoceptive awareness, mindfulness and eating disorder symptoms in females with, and at-risk of an eating disorder." Psychiatry Res 247: 163-171.</w:t>
        </w:r>
        <w:r>
          <w:rPr>
            <w:noProof/>
            <w:webHidden/>
          </w:rPr>
          <w:tab/>
        </w:r>
        <w:r>
          <w:rPr>
            <w:noProof/>
            <w:webHidden/>
          </w:rPr>
          <w:fldChar w:fldCharType="begin"/>
        </w:r>
        <w:r>
          <w:rPr>
            <w:noProof/>
            <w:webHidden/>
          </w:rPr>
          <w:instrText xml:space="preserve"> PAGEREF _Toc178774718 \h </w:instrText>
        </w:r>
        <w:r>
          <w:rPr>
            <w:noProof/>
            <w:webHidden/>
          </w:rPr>
        </w:r>
        <w:r>
          <w:rPr>
            <w:noProof/>
            <w:webHidden/>
          </w:rPr>
          <w:fldChar w:fldCharType="separate"/>
        </w:r>
        <w:r>
          <w:rPr>
            <w:noProof/>
            <w:webHidden/>
          </w:rPr>
          <w:t>178</w:t>
        </w:r>
        <w:r>
          <w:rPr>
            <w:noProof/>
            <w:webHidden/>
          </w:rPr>
          <w:fldChar w:fldCharType="end"/>
        </w:r>
      </w:hyperlink>
    </w:p>
    <w:p w14:paraId="07892EE4" w14:textId="40279AF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19" w:history="1">
        <w:r w:rsidRPr="002F5712">
          <w:rPr>
            <w:rStyle w:val="Hyperlink"/>
            <w:noProof/>
            <w:highlight w:val="cyan"/>
          </w:rPr>
          <w:t>4.3.4.5</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highlight w:val="cyan"/>
          </w:rPr>
          <w:t>Lammers, M. W., et al. (2015). "Predictors of outcome for cognitive behavior therapy in binge eating disorder." European Eating Disorders Review 23(3): 219-228.</w:t>
        </w:r>
        <w:r>
          <w:rPr>
            <w:noProof/>
            <w:webHidden/>
          </w:rPr>
          <w:tab/>
        </w:r>
        <w:r>
          <w:rPr>
            <w:noProof/>
            <w:webHidden/>
          </w:rPr>
          <w:fldChar w:fldCharType="begin"/>
        </w:r>
        <w:r>
          <w:rPr>
            <w:noProof/>
            <w:webHidden/>
          </w:rPr>
          <w:instrText xml:space="preserve"> PAGEREF _Toc178774719 \h </w:instrText>
        </w:r>
        <w:r>
          <w:rPr>
            <w:noProof/>
            <w:webHidden/>
          </w:rPr>
        </w:r>
        <w:r>
          <w:rPr>
            <w:noProof/>
            <w:webHidden/>
          </w:rPr>
          <w:fldChar w:fldCharType="separate"/>
        </w:r>
        <w:r>
          <w:rPr>
            <w:noProof/>
            <w:webHidden/>
          </w:rPr>
          <w:t>183</w:t>
        </w:r>
        <w:r>
          <w:rPr>
            <w:noProof/>
            <w:webHidden/>
          </w:rPr>
          <w:fldChar w:fldCharType="end"/>
        </w:r>
      </w:hyperlink>
    </w:p>
    <w:p w14:paraId="34D89461" w14:textId="170ACCB8"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0" w:history="1">
        <w:r w:rsidRPr="002F5712">
          <w:rPr>
            <w:rStyle w:val="Hyperlink"/>
            <w:rFonts w:eastAsiaTheme="minorHAnsi"/>
            <w:noProof/>
          </w:rPr>
          <w:t>4.3.4.6</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Ramacciotti, C. E., et al. (2008). "Shared psychopathology in obese subjects with and without binge-eating disorder." Int J Eat Disord 41(7): 643-649.</w:t>
        </w:r>
        <w:r>
          <w:rPr>
            <w:noProof/>
            <w:webHidden/>
          </w:rPr>
          <w:tab/>
        </w:r>
        <w:r>
          <w:rPr>
            <w:noProof/>
            <w:webHidden/>
          </w:rPr>
          <w:fldChar w:fldCharType="begin"/>
        </w:r>
        <w:r>
          <w:rPr>
            <w:noProof/>
            <w:webHidden/>
          </w:rPr>
          <w:instrText xml:space="preserve"> PAGEREF _Toc178774720 \h </w:instrText>
        </w:r>
        <w:r>
          <w:rPr>
            <w:noProof/>
            <w:webHidden/>
          </w:rPr>
        </w:r>
        <w:r>
          <w:rPr>
            <w:noProof/>
            <w:webHidden/>
          </w:rPr>
          <w:fldChar w:fldCharType="separate"/>
        </w:r>
        <w:r>
          <w:rPr>
            <w:noProof/>
            <w:webHidden/>
          </w:rPr>
          <w:t>184</w:t>
        </w:r>
        <w:r>
          <w:rPr>
            <w:noProof/>
            <w:webHidden/>
          </w:rPr>
          <w:fldChar w:fldCharType="end"/>
        </w:r>
      </w:hyperlink>
    </w:p>
    <w:p w14:paraId="73C125E0" w14:textId="7BC4F1EF"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1" w:history="1">
        <w:r w:rsidRPr="002F5712">
          <w:rPr>
            <w:rStyle w:val="Hyperlink"/>
            <w:noProof/>
            <w:highlight w:val="cyan"/>
          </w:rPr>
          <w:t>4.3.4.7</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highlight w:val="cyan"/>
          </w:rPr>
          <w:t>Fassino, S., et al. (2004). "Clinical, psychopathological and personality correlates of interoceptive awareness in anorexia nervosa, bulimia nervosa and obesity [and BED]." Psychopathology 37(4): 168-174.</w:t>
        </w:r>
        <w:r>
          <w:rPr>
            <w:noProof/>
            <w:webHidden/>
          </w:rPr>
          <w:tab/>
        </w:r>
        <w:r>
          <w:rPr>
            <w:noProof/>
            <w:webHidden/>
          </w:rPr>
          <w:fldChar w:fldCharType="begin"/>
        </w:r>
        <w:r>
          <w:rPr>
            <w:noProof/>
            <w:webHidden/>
          </w:rPr>
          <w:instrText xml:space="preserve"> PAGEREF _Toc178774721 \h </w:instrText>
        </w:r>
        <w:r>
          <w:rPr>
            <w:noProof/>
            <w:webHidden/>
          </w:rPr>
        </w:r>
        <w:r>
          <w:rPr>
            <w:noProof/>
            <w:webHidden/>
          </w:rPr>
          <w:fldChar w:fldCharType="separate"/>
        </w:r>
        <w:r>
          <w:rPr>
            <w:noProof/>
            <w:webHidden/>
          </w:rPr>
          <w:t>185</w:t>
        </w:r>
        <w:r>
          <w:rPr>
            <w:noProof/>
            <w:webHidden/>
          </w:rPr>
          <w:fldChar w:fldCharType="end"/>
        </w:r>
      </w:hyperlink>
    </w:p>
    <w:p w14:paraId="53D6FE01" w14:textId="5ABB098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2" w:history="1">
        <w:r w:rsidRPr="002F5712">
          <w:rPr>
            <w:rStyle w:val="Hyperlink"/>
            <w:noProof/>
            <w:highlight w:val="cyan"/>
          </w:rPr>
          <w:t>4.3.4.8</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highlight w:val="cyan"/>
          </w:rPr>
          <w:t>Fitzgibbon, M. L., et al. (2003). "A test of the continuity perspective across bulimic and binge eating pathology." International Journal of Eating Disorders 34(1): 83-97.</w:t>
        </w:r>
        <w:r>
          <w:rPr>
            <w:noProof/>
            <w:webHidden/>
          </w:rPr>
          <w:tab/>
        </w:r>
        <w:r>
          <w:rPr>
            <w:noProof/>
            <w:webHidden/>
          </w:rPr>
          <w:fldChar w:fldCharType="begin"/>
        </w:r>
        <w:r>
          <w:rPr>
            <w:noProof/>
            <w:webHidden/>
          </w:rPr>
          <w:instrText xml:space="preserve"> PAGEREF _Toc178774722 \h </w:instrText>
        </w:r>
        <w:r>
          <w:rPr>
            <w:noProof/>
            <w:webHidden/>
          </w:rPr>
        </w:r>
        <w:r>
          <w:rPr>
            <w:noProof/>
            <w:webHidden/>
          </w:rPr>
          <w:fldChar w:fldCharType="separate"/>
        </w:r>
        <w:r>
          <w:rPr>
            <w:noProof/>
            <w:webHidden/>
          </w:rPr>
          <w:t>185</w:t>
        </w:r>
        <w:r>
          <w:rPr>
            <w:noProof/>
            <w:webHidden/>
          </w:rPr>
          <w:fldChar w:fldCharType="end"/>
        </w:r>
      </w:hyperlink>
    </w:p>
    <w:p w14:paraId="79DB6179" w14:textId="60FFABF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3" w:history="1">
        <w:r w:rsidRPr="002F5712">
          <w:rPr>
            <w:rStyle w:val="Hyperlink"/>
            <w:rFonts w:eastAsiaTheme="minorHAnsi"/>
            <w:noProof/>
          </w:rPr>
          <w:t>4.3.4.9</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Raymond, N. C., et al. (1995). "Pain thresholds in obese binge-eating disorder subjects." Biol Psychiatry 37(3): 202-204.</w:t>
        </w:r>
        <w:r>
          <w:rPr>
            <w:noProof/>
            <w:webHidden/>
          </w:rPr>
          <w:tab/>
        </w:r>
        <w:r>
          <w:rPr>
            <w:noProof/>
            <w:webHidden/>
          </w:rPr>
          <w:fldChar w:fldCharType="begin"/>
        </w:r>
        <w:r>
          <w:rPr>
            <w:noProof/>
            <w:webHidden/>
          </w:rPr>
          <w:instrText xml:space="preserve"> PAGEREF _Toc178774723 \h </w:instrText>
        </w:r>
        <w:r>
          <w:rPr>
            <w:noProof/>
            <w:webHidden/>
          </w:rPr>
        </w:r>
        <w:r>
          <w:rPr>
            <w:noProof/>
            <w:webHidden/>
          </w:rPr>
          <w:fldChar w:fldCharType="separate"/>
        </w:r>
        <w:r>
          <w:rPr>
            <w:noProof/>
            <w:webHidden/>
          </w:rPr>
          <w:t>186</w:t>
        </w:r>
        <w:r>
          <w:rPr>
            <w:noProof/>
            <w:webHidden/>
          </w:rPr>
          <w:fldChar w:fldCharType="end"/>
        </w:r>
      </w:hyperlink>
    </w:p>
    <w:p w14:paraId="70375B7C" w14:textId="1A47D54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4" w:history="1">
        <w:r w:rsidRPr="002F5712">
          <w:rPr>
            <w:rStyle w:val="Hyperlink"/>
            <w:rFonts w:eastAsiaTheme="minorHAnsi"/>
            <w:noProof/>
          </w:rPr>
          <w:t>4.3.4.10</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de Zwaan, M., et al. (1994). "Eating related and general psychopathology in obese females with binge eating disorder." Int J Eat Disord 15(1): 43-52.</w:t>
        </w:r>
        <w:r>
          <w:rPr>
            <w:noProof/>
            <w:webHidden/>
          </w:rPr>
          <w:tab/>
        </w:r>
        <w:r>
          <w:rPr>
            <w:noProof/>
            <w:webHidden/>
          </w:rPr>
          <w:fldChar w:fldCharType="begin"/>
        </w:r>
        <w:r>
          <w:rPr>
            <w:noProof/>
            <w:webHidden/>
          </w:rPr>
          <w:instrText xml:space="preserve"> PAGEREF _Toc178774724 \h </w:instrText>
        </w:r>
        <w:r>
          <w:rPr>
            <w:noProof/>
            <w:webHidden/>
          </w:rPr>
        </w:r>
        <w:r>
          <w:rPr>
            <w:noProof/>
            <w:webHidden/>
          </w:rPr>
          <w:fldChar w:fldCharType="separate"/>
        </w:r>
        <w:r>
          <w:rPr>
            <w:noProof/>
            <w:webHidden/>
          </w:rPr>
          <w:t>186</w:t>
        </w:r>
        <w:r>
          <w:rPr>
            <w:noProof/>
            <w:webHidden/>
          </w:rPr>
          <w:fldChar w:fldCharType="end"/>
        </w:r>
      </w:hyperlink>
    </w:p>
    <w:p w14:paraId="16BDA00E" w14:textId="3738F603"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25" w:history="1">
        <w:r w:rsidRPr="002F5712">
          <w:rPr>
            <w:rStyle w:val="Hyperlink"/>
          </w:rPr>
          <w:t>4.4</w:t>
        </w:r>
        <w:r>
          <w:rPr>
            <w:rFonts w:asciiTheme="minorHAnsi" w:eastAsiaTheme="minorEastAsia" w:hAnsiTheme="minorHAnsi" w:cstheme="minorBidi"/>
            <w:b w:val="0"/>
            <w:bCs w:val="0"/>
            <w:color w:val="auto"/>
            <w:kern w:val="2"/>
            <w:sz w:val="24"/>
            <w14:ligatures w14:val="standardContextual"/>
          </w:rPr>
          <w:tab/>
        </w:r>
        <w:r w:rsidRPr="002F5712">
          <w:rPr>
            <w:rStyle w:val="Hyperlink"/>
          </w:rPr>
          <w:t>Table 1: Literature Included in this Review on Interoception in Binge Eating Disorder</w:t>
        </w:r>
        <w:r>
          <w:rPr>
            <w:webHidden/>
          </w:rPr>
          <w:tab/>
        </w:r>
        <w:r>
          <w:rPr>
            <w:webHidden/>
          </w:rPr>
          <w:fldChar w:fldCharType="begin"/>
        </w:r>
        <w:r>
          <w:rPr>
            <w:webHidden/>
          </w:rPr>
          <w:instrText xml:space="preserve"> PAGEREF _Toc178774725 \h </w:instrText>
        </w:r>
        <w:r>
          <w:rPr>
            <w:webHidden/>
          </w:rPr>
        </w:r>
        <w:r>
          <w:rPr>
            <w:webHidden/>
          </w:rPr>
          <w:fldChar w:fldCharType="separate"/>
        </w:r>
        <w:r>
          <w:rPr>
            <w:webHidden/>
          </w:rPr>
          <w:t>187</w:t>
        </w:r>
        <w:r>
          <w:rPr>
            <w:webHidden/>
          </w:rPr>
          <w:fldChar w:fldCharType="end"/>
        </w:r>
      </w:hyperlink>
    </w:p>
    <w:p w14:paraId="03B2043E" w14:textId="6B17F320"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26" w:history="1">
        <w:r w:rsidRPr="002F5712">
          <w:rPr>
            <w:rStyle w:val="Hyperlink"/>
          </w:rPr>
          <w:t>4.5</w:t>
        </w:r>
        <w:r>
          <w:rPr>
            <w:rFonts w:asciiTheme="minorHAnsi" w:eastAsiaTheme="minorEastAsia" w:hAnsiTheme="minorHAnsi" w:cstheme="minorBidi"/>
            <w:b w:val="0"/>
            <w:bCs w:val="0"/>
            <w:color w:val="auto"/>
            <w:kern w:val="2"/>
            <w:sz w:val="24"/>
            <w14:ligatures w14:val="standardContextual"/>
          </w:rPr>
          <w:tab/>
        </w:r>
        <w:r w:rsidRPr="002F5712">
          <w:rPr>
            <w:rStyle w:val="Hyperlink"/>
          </w:rPr>
          <w:t>Interoception in Other Eating Disorders</w:t>
        </w:r>
        <w:r>
          <w:rPr>
            <w:webHidden/>
          </w:rPr>
          <w:tab/>
        </w:r>
        <w:r>
          <w:rPr>
            <w:webHidden/>
          </w:rPr>
          <w:fldChar w:fldCharType="begin"/>
        </w:r>
        <w:r>
          <w:rPr>
            <w:webHidden/>
          </w:rPr>
          <w:instrText xml:space="preserve"> PAGEREF _Toc178774726 \h </w:instrText>
        </w:r>
        <w:r>
          <w:rPr>
            <w:webHidden/>
          </w:rPr>
        </w:r>
        <w:r>
          <w:rPr>
            <w:webHidden/>
          </w:rPr>
          <w:fldChar w:fldCharType="separate"/>
        </w:r>
        <w:r>
          <w:rPr>
            <w:webHidden/>
          </w:rPr>
          <w:t>187</w:t>
        </w:r>
        <w:r>
          <w:rPr>
            <w:webHidden/>
          </w:rPr>
          <w:fldChar w:fldCharType="end"/>
        </w:r>
      </w:hyperlink>
    </w:p>
    <w:p w14:paraId="5F59791E" w14:textId="2B791FA2"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27" w:history="1">
        <w:r w:rsidRPr="002F5712">
          <w:rPr>
            <w:rStyle w:val="Hyperlink"/>
          </w:rPr>
          <w:t>4.5.1</w:t>
        </w:r>
        <w:r>
          <w:rPr>
            <w:rFonts w:asciiTheme="minorHAnsi" w:eastAsiaTheme="minorEastAsia" w:hAnsiTheme="minorHAnsi" w:cstheme="minorBidi"/>
            <w:color w:val="auto"/>
            <w:kern w:val="2"/>
            <w:sz w:val="24"/>
            <w14:ligatures w14:val="standardContextual"/>
          </w:rPr>
          <w:tab/>
        </w:r>
        <w:r w:rsidRPr="002F5712">
          <w:rPr>
            <w:rStyle w:val="Hyperlink"/>
          </w:rPr>
          <w:t>“Mixed EDs” (which can include BED)</w:t>
        </w:r>
        <w:r>
          <w:rPr>
            <w:webHidden/>
          </w:rPr>
          <w:tab/>
        </w:r>
        <w:r>
          <w:rPr>
            <w:webHidden/>
          </w:rPr>
          <w:fldChar w:fldCharType="begin"/>
        </w:r>
        <w:r>
          <w:rPr>
            <w:webHidden/>
          </w:rPr>
          <w:instrText xml:space="preserve"> PAGEREF _Toc178774727 \h </w:instrText>
        </w:r>
        <w:r>
          <w:rPr>
            <w:webHidden/>
          </w:rPr>
        </w:r>
        <w:r>
          <w:rPr>
            <w:webHidden/>
          </w:rPr>
          <w:fldChar w:fldCharType="separate"/>
        </w:r>
        <w:r>
          <w:rPr>
            <w:webHidden/>
          </w:rPr>
          <w:t>187</w:t>
        </w:r>
        <w:r>
          <w:rPr>
            <w:webHidden/>
          </w:rPr>
          <w:fldChar w:fldCharType="end"/>
        </w:r>
      </w:hyperlink>
    </w:p>
    <w:p w14:paraId="06884F64" w14:textId="384A6AFD"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8" w:history="1">
        <w:r w:rsidRPr="002F5712">
          <w:rPr>
            <w:rStyle w:val="Hyperlink"/>
            <w:noProof/>
            <w:highlight w:val="cyan"/>
          </w:rPr>
          <w:t>4.5.1.1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highlight w:val="cyan"/>
          </w:rPr>
          <w:t>Lattimore, P., et al. (2017). "‘I can’t accept that feeling’: Relationships between interoceptive awareness, mindfulness and eating disorder symptoms in females with, and at-risk of an eating disorder." Psychiatry Res 247: 163-171.</w:t>
        </w:r>
        <w:r>
          <w:rPr>
            <w:noProof/>
            <w:webHidden/>
          </w:rPr>
          <w:tab/>
        </w:r>
        <w:r>
          <w:rPr>
            <w:noProof/>
            <w:webHidden/>
          </w:rPr>
          <w:fldChar w:fldCharType="begin"/>
        </w:r>
        <w:r>
          <w:rPr>
            <w:noProof/>
            <w:webHidden/>
          </w:rPr>
          <w:instrText xml:space="preserve"> PAGEREF _Toc178774728 \h </w:instrText>
        </w:r>
        <w:r>
          <w:rPr>
            <w:noProof/>
            <w:webHidden/>
          </w:rPr>
        </w:r>
        <w:r>
          <w:rPr>
            <w:noProof/>
            <w:webHidden/>
          </w:rPr>
          <w:fldChar w:fldCharType="separate"/>
        </w:r>
        <w:r>
          <w:rPr>
            <w:noProof/>
            <w:webHidden/>
          </w:rPr>
          <w:t>187</w:t>
        </w:r>
        <w:r>
          <w:rPr>
            <w:noProof/>
            <w:webHidden/>
          </w:rPr>
          <w:fldChar w:fldCharType="end"/>
        </w:r>
      </w:hyperlink>
    </w:p>
    <w:p w14:paraId="365A5A7D" w14:textId="700DAB5C"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29" w:history="1">
        <w:r w:rsidRPr="002F5712">
          <w:rPr>
            <w:rStyle w:val="Hyperlink"/>
            <w:noProof/>
            <w:highlight w:val="cyan"/>
          </w:rPr>
          <w:t>4.5.1.2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highlight w:val="cyan"/>
          </w:rPr>
          <w:t>Fitzgibbon, M. L., et al. (2003). "A test of the continuity perspective across bulimic and binge eating pathology." International Journal of Eating Disorders 34(1): 83-97.</w:t>
        </w:r>
        <w:r>
          <w:rPr>
            <w:noProof/>
            <w:webHidden/>
          </w:rPr>
          <w:tab/>
        </w:r>
        <w:r>
          <w:rPr>
            <w:noProof/>
            <w:webHidden/>
          </w:rPr>
          <w:fldChar w:fldCharType="begin"/>
        </w:r>
        <w:r>
          <w:rPr>
            <w:noProof/>
            <w:webHidden/>
          </w:rPr>
          <w:instrText xml:space="preserve"> PAGEREF _Toc178774729 \h </w:instrText>
        </w:r>
        <w:r>
          <w:rPr>
            <w:noProof/>
            <w:webHidden/>
          </w:rPr>
        </w:r>
        <w:r>
          <w:rPr>
            <w:noProof/>
            <w:webHidden/>
          </w:rPr>
          <w:fldChar w:fldCharType="separate"/>
        </w:r>
        <w:r>
          <w:rPr>
            <w:noProof/>
            <w:webHidden/>
          </w:rPr>
          <w:t>193</w:t>
        </w:r>
        <w:r>
          <w:rPr>
            <w:noProof/>
            <w:webHidden/>
          </w:rPr>
          <w:fldChar w:fldCharType="end"/>
        </w:r>
      </w:hyperlink>
    </w:p>
    <w:p w14:paraId="434E38DD" w14:textId="482852FD"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0" w:history="1">
        <w:r w:rsidRPr="002F5712">
          <w:rPr>
            <w:rStyle w:val="Hyperlink"/>
            <w:rFonts w:eastAsiaTheme="minorHAnsi"/>
            <w:noProof/>
          </w:rPr>
          <w:t>4.5.1.3</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Dancyger, I. F. and P. Garfinkel (1995). "The relationship of partial syndrome eating disorders to anorexia nervosa and bulimia nervosa1." Psychol Med 25(5): 1019-1025.</w:t>
        </w:r>
        <w:r>
          <w:rPr>
            <w:noProof/>
            <w:webHidden/>
          </w:rPr>
          <w:tab/>
        </w:r>
        <w:r>
          <w:rPr>
            <w:noProof/>
            <w:webHidden/>
          </w:rPr>
          <w:fldChar w:fldCharType="begin"/>
        </w:r>
        <w:r>
          <w:rPr>
            <w:noProof/>
            <w:webHidden/>
          </w:rPr>
          <w:instrText xml:space="preserve"> PAGEREF _Toc178774730 \h </w:instrText>
        </w:r>
        <w:r>
          <w:rPr>
            <w:noProof/>
            <w:webHidden/>
          </w:rPr>
        </w:r>
        <w:r>
          <w:rPr>
            <w:noProof/>
            <w:webHidden/>
          </w:rPr>
          <w:fldChar w:fldCharType="separate"/>
        </w:r>
        <w:r>
          <w:rPr>
            <w:noProof/>
            <w:webHidden/>
          </w:rPr>
          <w:t>194</w:t>
        </w:r>
        <w:r>
          <w:rPr>
            <w:noProof/>
            <w:webHidden/>
          </w:rPr>
          <w:fldChar w:fldCharType="end"/>
        </w:r>
      </w:hyperlink>
    </w:p>
    <w:p w14:paraId="2AE84CC1" w14:textId="3928EEB8"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31" w:history="1">
        <w:r w:rsidRPr="002F5712">
          <w:rPr>
            <w:rStyle w:val="Hyperlink"/>
          </w:rPr>
          <w:t>4.5.2</w:t>
        </w:r>
        <w:r>
          <w:rPr>
            <w:rFonts w:asciiTheme="minorHAnsi" w:eastAsiaTheme="minorEastAsia" w:hAnsiTheme="minorHAnsi" w:cstheme="minorBidi"/>
            <w:color w:val="auto"/>
            <w:kern w:val="2"/>
            <w:sz w:val="24"/>
            <w14:ligatures w14:val="standardContextual"/>
          </w:rPr>
          <w:tab/>
        </w:r>
        <w:r w:rsidRPr="002F5712">
          <w:rPr>
            <w:rStyle w:val="Hyperlink"/>
          </w:rPr>
          <w:t>“EDNOS” (which included BED before publication of the DSM-V in 2013).</w:t>
        </w:r>
        <w:r>
          <w:rPr>
            <w:webHidden/>
          </w:rPr>
          <w:tab/>
        </w:r>
        <w:r>
          <w:rPr>
            <w:webHidden/>
          </w:rPr>
          <w:fldChar w:fldCharType="begin"/>
        </w:r>
        <w:r>
          <w:rPr>
            <w:webHidden/>
          </w:rPr>
          <w:instrText xml:space="preserve"> PAGEREF _Toc178774731 \h </w:instrText>
        </w:r>
        <w:r>
          <w:rPr>
            <w:webHidden/>
          </w:rPr>
        </w:r>
        <w:r>
          <w:rPr>
            <w:webHidden/>
          </w:rPr>
          <w:fldChar w:fldCharType="separate"/>
        </w:r>
        <w:r>
          <w:rPr>
            <w:webHidden/>
          </w:rPr>
          <w:t>194</w:t>
        </w:r>
        <w:r>
          <w:rPr>
            <w:webHidden/>
          </w:rPr>
          <w:fldChar w:fldCharType="end"/>
        </w:r>
      </w:hyperlink>
    </w:p>
    <w:p w14:paraId="2CD5531E" w14:textId="4DBE4CC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2" w:history="1">
        <w:r w:rsidRPr="002F5712">
          <w:rPr>
            <w:rStyle w:val="Hyperlink"/>
            <w:noProof/>
          </w:rPr>
          <w:t>4.5.2.1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Nyman-Carlsson, E., et al. (2015). "Eating Disorder Inventory-3, validation in Swedish patients with eating disorders, psychiatric outpatients and a normal control sample." Nordic Journal of Psychiatry 69(2): 142-151.</w:t>
        </w:r>
        <w:r>
          <w:rPr>
            <w:noProof/>
            <w:webHidden/>
          </w:rPr>
          <w:tab/>
        </w:r>
        <w:r>
          <w:rPr>
            <w:noProof/>
            <w:webHidden/>
          </w:rPr>
          <w:fldChar w:fldCharType="begin"/>
        </w:r>
        <w:r>
          <w:rPr>
            <w:noProof/>
            <w:webHidden/>
          </w:rPr>
          <w:instrText xml:space="preserve"> PAGEREF _Toc178774732 \h </w:instrText>
        </w:r>
        <w:r>
          <w:rPr>
            <w:noProof/>
            <w:webHidden/>
          </w:rPr>
        </w:r>
        <w:r>
          <w:rPr>
            <w:noProof/>
            <w:webHidden/>
          </w:rPr>
          <w:fldChar w:fldCharType="separate"/>
        </w:r>
        <w:r>
          <w:rPr>
            <w:noProof/>
            <w:webHidden/>
          </w:rPr>
          <w:t>194</w:t>
        </w:r>
        <w:r>
          <w:rPr>
            <w:noProof/>
            <w:webHidden/>
          </w:rPr>
          <w:fldChar w:fldCharType="end"/>
        </w:r>
      </w:hyperlink>
    </w:p>
    <w:p w14:paraId="0EE278EC" w14:textId="0526B37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3" w:history="1">
        <w:r w:rsidRPr="002F5712">
          <w:rPr>
            <w:rStyle w:val="Hyperlink"/>
            <w:noProof/>
          </w:rPr>
          <w:t>4.5.2.2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Herraiz-Serrrano, C., et al. (2015). "Parental rearing and eating psychopathology." Actas Esp Psiquiatr 43(3): 91-98.</w:t>
        </w:r>
        <w:r>
          <w:rPr>
            <w:noProof/>
            <w:webHidden/>
          </w:rPr>
          <w:tab/>
        </w:r>
        <w:r>
          <w:rPr>
            <w:noProof/>
            <w:webHidden/>
          </w:rPr>
          <w:fldChar w:fldCharType="begin"/>
        </w:r>
        <w:r>
          <w:rPr>
            <w:noProof/>
            <w:webHidden/>
          </w:rPr>
          <w:instrText xml:space="preserve"> PAGEREF _Toc178774733 \h </w:instrText>
        </w:r>
        <w:r>
          <w:rPr>
            <w:noProof/>
            <w:webHidden/>
          </w:rPr>
        </w:r>
        <w:r>
          <w:rPr>
            <w:noProof/>
            <w:webHidden/>
          </w:rPr>
          <w:fldChar w:fldCharType="separate"/>
        </w:r>
        <w:r>
          <w:rPr>
            <w:noProof/>
            <w:webHidden/>
          </w:rPr>
          <w:t>195</w:t>
        </w:r>
        <w:r>
          <w:rPr>
            <w:noProof/>
            <w:webHidden/>
          </w:rPr>
          <w:fldChar w:fldCharType="end"/>
        </w:r>
      </w:hyperlink>
    </w:p>
    <w:p w14:paraId="2145B31A" w14:textId="751DF762"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4" w:history="1">
        <w:r w:rsidRPr="002F5712">
          <w:rPr>
            <w:rStyle w:val="Hyperlink"/>
            <w:noProof/>
          </w:rPr>
          <w:t>4.5.2.3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Nevonen, L., et al. (2006). "Validating the EDI-2 in three Swedish female samples: eating disorders patients, psychiatric outpatients and normal controls." Nordic Journal of Psychiatry 60(1): 44-50.</w:t>
        </w:r>
        <w:r>
          <w:rPr>
            <w:noProof/>
            <w:webHidden/>
          </w:rPr>
          <w:tab/>
        </w:r>
        <w:r>
          <w:rPr>
            <w:noProof/>
            <w:webHidden/>
          </w:rPr>
          <w:fldChar w:fldCharType="begin"/>
        </w:r>
        <w:r>
          <w:rPr>
            <w:noProof/>
            <w:webHidden/>
          </w:rPr>
          <w:instrText xml:space="preserve"> PAGEREF _Toc178774734 \h </w:instrText>
        </w:r>
        <w:r>
          <w:rPr>
            <w:noProof/>
            <w:webHidden/>
          </w:rPr>
        </w:r>
        <w:r>
          <w:rPr>
            <w:noProof/>
            <w:webHidden/>
          </w:rPr>
          <w:fldChar w:fldCharType="separate"/>
        </w:r>
        <w:r>
          <w:rPr>
            <w:noProof/>
            <w:webHidden/>
          </w:rPr>
          <w:t>196</w:t>
        </w:r>
        <w:r>
          <w:rPr>
            <w:noProof/>
            <w:webHidden/>
          </w:rPr>
          <w:fldChar w:fldCharType="end"/>
        </w:r>
      </w:hyperlink>
    </w:p>
    <w:p w14:paraId="09F4BD39" w14:textId="4A5D7759"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35" w:history="1">
        <w:r w:rsidRPr="002F5712">
          <w:rPr>
            <w:rStyle w:val="Hyperlink"/>
            <w:i/>
            <w:iCs/>
          </w:rPr>
          <w:t>4.6</w:t>
        </w:r>
        <w:r>
          <w:rPr>
            <w:rFonts w:asciiTheme="minorHAnsi" w:eastAsiaTheme="minorEastAsia" w:hAnsiTheme="minorHAnsi" w:cstheme="minorBidi"/>
            <w:b w:val="0"/>
            <w:bCs w:val="0"/>
            <w:color w:val="auto"/>
            <w:kern w:val="2"/>
            <w:sz w:val="24"/>
            <w14:ligatures w14:val="standardContextual"/>
          </w:rPr>
          <w:tab/>
        </w:r>
        <w:r w:rsidRPr="002F5712">
          <w:rPr>
            <w:rStyle w:val="Hyperlink"/>
          </w:rPr>
          <w:t>Autism in BED</w:t>
        </w:r>
        <w:r>
          <w:rPr>
            <w:webHidden/>
          </w:rPr>
          <w:tab/>
        </w:r>
        <w:r>
          <w:rPr>
            <w:webHidden/>
          </w:rPr>
          <w:fldChar w:fldCharType="begin"/>
        </w:r>
        <w:r>
          <w:rPr>
            <w:webHidden/>
          </w:rPr>
          <w:instrText xml:space="preserve"> PAGEREF _Toc178774735 \h </w:instrText>
        </w:r>
        <w:r>
          <w:rPr>
            <w:webHidden/>
          </w:rPr>
        </w:r>
        <w:r>
          <w:rPr>
            <w:webHidden/>
          </w:rPr>
          <w:fldChar w:fldCharType="separate"/>
        </w:r>
        <w:r>
          <w:rPr>
            <w:webHidden/>
          </w:rPr>
          <w:t>197</w:t>
        </w:r>
        <w:r>
          <w:rPr>
            <w:webHidden/>
          </w:rPr>
          <w:fldChar w:fldCharType="end"/>
        </w:r>
      </w:hyperlink>
    </w:p>
    <w:p w14:paraId="0D0BDFD8" w14:textId="4411BA4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6" w:history="1">
        <w:r w:rsidRPr="002F5712">
          <w:rPr>
            <w:rStyle w:val="Hyperlink"/>
            <w:noProof/>
          </w:rPr>
          <w:t>4.6.1.1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Pruccoli, J., et al. (2023). "Food and Development: Children and Adolescents with Neurodevelopmental and Comorbid Eating Disorders-A Case Series." Behav Sci (Basel) 13(6).</w:t>
        </w:r>
        <w:r>
          <w:rPr>
            <w:noProof/>
            <w:webHidden/>
          </w:rPr>
          <w:tab/>
        </w:r>
        <w:r>
          <w:rPr>
            <w:noProof/>
            <w:webHidden/>
          </w:rPr>
          <w:fldChar w:fldCharType="begin"/>
        </w:r>
        <w:r>
          <w:rPr>
            <w:noProof/>
            <w:webHidden/>
          </w:rPr>
          <w:instrText xml:space="preserve"> PAGEREF _Toc178774736 \h </w:instrText>
        </w:r>
        <w:r>
          <w:rPr>
            <w:noProof/>
            <w:webHidden/>
          </w:rPr>
        </w:r>
        <w:r>
          <w:rPr>
            <w:noProof/>
            <w:webHidden/>
          </w:rPr>
          <w:fldChar w:fldCharType="separate"/>
        </w:r>
        <w:r>
          <w:rPr>
            <w:noProof/>
            <w:webHidden/>
          </w:rPr>
          <w:t>197</w:t>
        </w:r>
        <w:r>
          <w:rPr>
            <w:noProof/>
            <w:webHidden/>
          </w:rPr>
          <w:fldChar w:fldCharType="end"/>
        </w:r>
      </w:hyperlink>
    </w:p>
    <w:p w14:paraId="1B97146C" w14:textId="42D78A48"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7" w:history="1">
        <w:r w:rsidRPr="002F5712">
          <w:rPr>
            <w:rStyle w:val="Hyperlink"/>
            <w:noProof/>
          </w:rPr>
          <w:t>4.6.1.2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Price, D. (2022). Unmasking Autism: Discovering the New Faces of Neurodiversity. NY, Harmony Books.</w:t>
        </w:r>
        <w:r>
          <w:rPr>
            <w:noProof/>
            <w:webHidden/>
          </w:rPr>
          <w:tab/>
        </w:r>
        <w:r>
          <w:rPr>
            <w:noProof/>
            <w:webHidden/>
          </w:rPr>
          <w:fldChar w:fldCharType="begin"/>
        </w:r>
        <w:r>
          <w:rPr>
            <w:noProof/>
            <w:webHidden/>
          </w:rPr>
          <w:instrText xml:space="preserve"> PAGEREF _Toc178774737 \h </w:instrText>
        </w:r>
        <w:r>
          <w:rPr>
            <w:noProof/>
            <w:webHidden/>
          </w:rPr>
        </w:r>
        <w:r>
          <w:rPr>
            <w:noProof/>
            <w:webHidden/>
          </w:rPr>
          <w:fldChar w:fldCharType="separate"/>
        </w:r>
        <w:r>
          <w:rPr>
            <w:noProof/>
            <w:webHidden/>
          </w:rPr>
          <w:t>198</w:t>
        </w:r>
        <w:r>
          <w:rPr>
            <w:noProof/>
            <w:webHidden/>
          </w:rPr>
          <w:fldChar w:fldCharType="end"/>
        </w:r>
      </w:hyperlink>
    </w:p>
    <w:p w14:paraId="0DF73A7F" w14:textId="18797E15"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8" w:history="1">
        <w:r w:rsidRPr="002F5712">
          <w:rPr>
            <w:rStyle w:val="Hyperlink"/>
            <w:noProof/>
          </w:rPr>
          <w:t>4.6.1.3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Solmi, F., et al. (2021). "Trajectories of autistic social traits in childhood and adolescence and disordered eating behaviours at age 14 years: A UK general population cohort study." J Child Psychol Psychiatry 62(1): 75-85.</w:t>
        </w:r>
        <w:r>
          <w:rPr>
            <w:noProof/>
            <w:webHidden/>
          </w:rPr>
          <w:tab/>
        </w:r>
        <w:r>
          <w:rPr>
            <w:noProof/>
            <w:webHidden/>
          </w:rPr>
          <w:fldChar w:fldCharType="begin"/>
        </w:r>
        <w:r>
          <w:rPr>
            <w:noProof/>
            <w:webHidden/>
          </w:rPr>
          <w:instrText xml:space="preserve"> PAGEREF _Toc178774738 \h </w:instrText>
        </w:r>
        <w:r>
          <w:rPr>
            <w:noProof/>
            <w:webHidden/>
          </w:rPr>
        </w:r>
        <w:r>
          <w:rPr>
            <w:noProof/>
            <w:webHidden/>
          </w:rPr>
          <w:fldChar w:fldCharType="separate"/>
        </w:r>
        <w:r>
          <w:rPr>
            <w:noProof/>
            <w:webHidden/>
          </w:rPr>
          <w:t>199</w:t>
        </w:r>
        <w:r>
          <w:rPr>
            <w:noProof/>
            <w:webHidden/>
          </w:rPr>
          <w:fldChar w:fldCharType="end"/>
        </w:r>
      </w:hyperlink>
    </w:p>
    <w:p w14:paraId="608BC3A5" w14:textId="05B59FF3"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39" w:history="1">
        <w:r w:rsidRPr="002F5712">
          <w:rPr>
            <w:rStyle w:val="Hyperlink"/>
            <w:noProof/>
          </w:rPr>
          <w:t>4.6.1.4</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Björk, A., et al. (2021). "High prevalence of neurodevelopmental problems in adolescents eligible for bariatric surgery for severe obesity." Acta Paediatr 110(5): 1534-1540.</w:t>
        </w:r>
        <w:r>
          <w:rPr>
            <w:noProof/>
            <w:webHidden/>
          </w:rPr>
          <w:tab/>
        </w:r>
        <w:r>
          <w:rPr>
            <w:noProof/>
            <w:webHidden/>
          </w:rPr>
          <w:fldChar w:fldCharType="begin"/>
        </w:r>
        <w:r>
          <w:rPr>
            <w:noProof/>
            <w:webHidden/>
          </w:rPr>
          <w:instrText xml:space="preserve"> PAGEREF _Toc178774739 \h </w:instrText>
        </w:r>
        <w:r>
          <w:rPr>
            <w:noProof/>
            <w:webHidden/>
          </w:rPr>
        </w:r>
        <w:r>
          <w:rPr>
            <w:noProof/>
            <w:webHidden/>
          </w:rPr>
          <w:fldChar w:fldCharType="separate"/>
        </w:r>
        <w:r>
          <w:rPr>
            <w:noProof/>
            <w:webHidden/>
          </w:rPr>
          <w:t>199</w:t>
        </w:r>
        <w:r>
          <w:rPr>
            <w:noProof/>
            <w:webHidden/>
          </w:rPr>
          <w:fldChar w:fldCharType="end"/>
        </w:r>
      </w:hyperlink>
    </w:p>
    <w:p w14:paraId="6CDD82E8" w14:textId="2D4C43BD"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40" w:history="1">
        <w:r w:rsidRPr="002F5712">
          <w:rPr>
            <w:rStyle w:val="Hyperlink"/>
            <w:noProof/>
          </w:rPr>
          <w:t>4.6.1.5</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Nickel, K., et al. (2019). "Systematic Review: Overlap Between Eating, Autism Spectrum, and Attention-Deficit/Hyperactivity Disorder." Front Psychiatry 10: 708.</w:t>
        </w:r>
        <w:r>
          <w:rPr>
            <w:noProof/>
            <w:webHidden/>
          </w:rPr>
          <w:tab/>
        </w:r>
        <w:r>
          <w:rPr>
            <w:noProof/>
            <w:webHidden/>
          </w:rPr>
          <w:fldChar w:fldCharType="begin"/>
        </w:r>
        <w:r>
          <w:rPr>
            <w:noProof/>
            <w:webHidden/>
          </w:rPr>
          <w:instrText xml:space="preserve"> PAGEREF _Toc178774740 \h </w:instrText>
        </w:r>
        <w:r>
          <w:rPr>
            <w:noProof/>
            <w:webHidden/>
          </w:rPr>
        </w:r>
        <w:r>
          <w:rPr>
            <w:noProof/>
            <w:webHidden/>
          </w:rPr>
          <w:fldChar w:fldCharType="separate"/>
        </w:r>
        <w:r>
          <w:rPr>
            <w:noProof/>
            <w:webHidden/>
          </w:rPr>
          <w:t>200</w:t>
        </w:r>
        <w:r>
          <w:rPr>
            <w:noProof/>
            <w:webHidden/>
          </w:rPr>
          <w:fldChar w:fldCharType="end"/>
        </w:r>
      </w:hyperlink>
    </w:p>
    <w:p w14:paraId="08F3E2B0" w14:textId="1422CEBF"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41" w:history="1">
        <w:r w:rsidRPr="002F5712">
          <w:rPr>
            <w:rStyle w:val="Hyperlink"/>
            <w:noProof/>
          </w:rPr>
          <w:t>4.6.1.6</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Dell'Osso, L., et al. (2019). "Autistic Traits and Illness Trajectories." Clin Pract Epidemiol Ment Health 15: 94-98.</w:t>
        </w:r>
        <w:r>
          <w:rPr>
            <w:noProof/>
            <w:webHidden/>
          </w:rPr>
          <w:tab/>
        </w:r>
        <w:r>
          <w:rPr>
            <w:noProof/>
            <w:webHidden/>
          </w:rPr>
          <w:fldChar w:fldCharType="begin"/>
        </w:r>
        <w:r>
          <w:rPr>
            <w:noProof/>
            <w:webHidden/>
          </w:rPr>
          <w:instrText xml:space="preserve"> PAGEREF _Toc178774741 \h </w:instrText>
        </w:r>
        <w:r>
          <w:rPr>
            <w:noProof/>
            <w:webHidden/>
          </w:rPr>
        </w:r>
        <w:r>
          <w:rPr>
            <w:noProof/>
            <w:webHidden/>
          </w:rPr>
          <w:fldChar w:fldCharType="separate"/>
        </w:r>
        <w:r>
          <w:rPr>
            <w:noProof/>
            <w:webHidden/>
          </w:rPr>
          <w:t>201</w:t>
        </w:r>
        <w:r>
          <w:rPr>
            <w:noProof/>
            <w:webHidden/>
          </w:rPr>
          <w:fldChar w:fldCharType="end"/>
        </w:r>
      </w:hyperlink>
    </w:p>
    <w:p w14:paraId="0F4C3CB4" w14:textId="1B35341E"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42" w:history="1">
        <w:r w:rsidRPr="002F5712">
          <w:rPr>
            <w:rStyle w:val="Hyperlink"/>
            <w:noProof/>
          </w:rPr>
          <w:t>4.6.1.7</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Nazar, B. P., et al. (2016). "ADHD Rate in Obese Women With Binge Eating and Bulimic Behaviors From a Weight-Loss Clinic." Journal of Attention Disorders 20(7): 610-616.</w:t>
        </w:r>
        <w:r>
          <w:rPr>
            <w:noProof/>
            <w:webHidden/>
          </w:rPr>
          <w:tab/>
        </w:r>
        <w:r>
          <w:rPr>
            <w:noProof/>
            <w:webHidden/>
          </w:rPr>
          <w:fldChar w:fldCharType="begin"/>
        </w:r>
        <w:r>
          <w:rPr>
            <w:noProof/>
            <w:webHidden/>
          </w:rPr>
          <w:instrText xml:space="preserve"> PAGEREF _Toc178774742 \h </w:instrText>
        </w:r>
        <w:r>
          <w:rPr>
            <w:noProof/>
            <w:webHidden/>
          </w:rPr>
        </w:r>
        <w:r>
          <w:rPr>
            <w:noProof/>
            <w:webHidden/>
          </w:rPr>
          <w:fldChar w:fldCharType="separate"/>
        </w:r>
        <w:r>
          <w:rPr>
            <w:noProof/>
            <w:webHidden/>
          </w:rPr>
          <w:t>202</w:t>
        </w:r>
        <w:r>
          <w:rPr>
            <w:noProof/>
            <w:webHidden/>
          </w:rPr>
          <w:fldChar w:fldCharType="end"/>
        </w:r>
      </w:hyperlink>
    </w:p>
    <w:p w14:paraId="7AC172CB" w14:textId="0B6FECCD"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43" w:history="1">
        <w:r w:rsidRPr="002F5712">
          <w:rPr>
            <w:rStyle w:val="Hyperlink"/>
          </w:rPr>
          <w:t>4.7</w:t>
        </w:r>
        <w:r>
          <w:rPr>
            <w:rFonts w:asciiTheme="minorHAnsi" w:eastAsiaTheme="minorEastAsia" w:hAnsiTheme="minorHAnsi" w:cstheme="minorBidi"/>
            <w:b w:val="0"/>
            <w:bCs w:val="0"/>
            <w:color w:val="auto"/>
            <w:kern w:val="2"/>
            <w:sz w:val="24"/>
            <w14:ligatures w14:val="standardContextual"/>
          </w:rPr>
          <w:tab/>
        </w:r>
        <w:r w:rsidRPr="002F5712">
          <w:rPr>
            <w:rStyle w:val="Hyperlink"/>
          </w:rPr>
          <w:t>Themes in the Literature</w:t>
        </w:r>
        <w:r>
          <w:rPr>
            <w:webHidden/>
          </w:rPr>
          <w:tab/>
        </w:r>
        <w:r>
          <w:rPr>
            <w:webHidden/>
          </w:rPr>
          <w:fldChar w:fldCharType="begin"/>
        </w:r>
        <w:r>
          <w:rPr>
            <w:webHidden/>
          </w:rPr>
          <w:instrText xml:space="preserve"> PAGEREF _Toc178774743 \h </w:instrText>
        </w:r>
        <w:r>
          <w:rPr>
            <w:webHidden/>
          </w:rPr>
        </w:r>
        <w:r>
          <w:rPr>
            <w:webHidden/>
          </w:rPr>
          <w:fldChar w:fldCharType="separate"/>
        </w:r>
        <w:r>
          <w:rPr>
            <w:webHidden/>
          </w:rPr>
          <w:t>202</w:t>
        </w:r>
        <w:r>
          <w:rPr>
            <w:webHidden/>
          </w:rPr>
          <w:fldChar w:fldCharType="end"/>
        </w:r>
      </w:hyperlink>
    </w:p>
    <w:p w14:paraId="6A5DD8CB" w14:textId="26F8DD59"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44" w:history="1">
        <w:r w:rsidRPr="002F5712">
          <w:rPr>
            <w:rStyle w:val="Hyperlink"/>
          </w:rPr>
          <w:t>4.7.1</w:t>
        </w:r>
        <w:r>
          <w:rPr>
            <w:rFonts w:asciiTheme="minorHAnsi" w:eastAsiaTheme="minorEastAsia" w:hAnsiTheme="minorHAnsi" w:cstheme="minorBidi"/>
            <w:color w:val="auto"/>
            <w:kern w:val="2"/>
            <w:sz w:val="24"/>
            <w14:ligatures w14:val="standardContextual"/>
          </w:rPr>
          <w:tab/>
        </w:r>
        <w:r w:rsidRPr="002F5712">
          <w:rPr>
            <w:rStyle w:val="Hyperlink"/>
          </w:rPr>
          <w:t>Theme 1: Eating Disorder Inventory (EDI) Interoceptive Awareness (IA) Subscale</w:t>
        </w:r>
        <w:r>
          <w:rPr>
            <w:webHidden/>
          </w:rPr>
          <w:tab/>
        </w:r>
        <w:r>
          <w:rPr>
            <w:webHidden/>
          </w:rPr>
          <w:fldChar w:fldCharType="begin"/>
        </w:r>
        <w:r>
          <w:rPr>
            <w:webHidden/>
          </w:rPr>
          <w:instrText xml:space="preserve"> PAGEREF _Toc178774744 \h </w:instrText>
        </w:r>
        <w:r>
          <w:rPr>
            <w:webHidden/>
          </w:rPr>
        </w:r>
        <w:r>
          <w:rPr>
            <w:webHidden/>
          </w:rPr>
          <w:fldChar w:fldCharType="separate"/>
        </w:r>
        <w:r>
          <w:rPr>
            <w:webHidden/>
          </w:rPr>
          <w:t>202</w:t>
        </w:r>
        <w:r>
          <w:rPr>
            <w:webHidden/>
          </w:rPr>
          <w:fldChar w:fldCharType="end"/>
        </w:r>
      </w:hyperlink>
    </w:p>
    <w:p w14:paraId="2D52D81C" w14:textId="3BC659D0"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45" w:history="1">
        <w:r w:rsidRPr="002F5712">
          <w:rPr>
            <w:rStyle w:val="Hyperlink"/>
          </w:rPr>
          <w:t>4.7.2</w:t>
        </w:r>
        <w:r>
          <w:rPr>
            <w:rFonts w:asciiTheme="minorHAnsi" w:eastAsiaTheme="minorEastAsia" w:hAnsiTheme="minorHAnsi" w:cstheme="minorBidi"/>
            <w:color w:val="auto"/>
            <w:kern w:val="2"/>
            <w:sz w:val="24"/>
            <w14:ligatures w14:val="standardContextual"/>
          </w:rPr>
          <w:tab/>
        </w:r>
        <w:r w:rsidRPr="002F5712">
          <w:rPr>
            <w:rStyle w:val="Hyperlink"/>
          </w:rPr>
          <w:t>Theme 2: ***</w:t>
        </w:r>
        <w:r>
          <w:rPr>
            <w:webHidden/>
          </w:rPr>
          <w:tab/>
        </w:r>
        <w:r>
          <w:rPr>
            <w:webHidden/>
          </w:rPr>
          <w:fldChar w:fldCharType="begin"/>
        </w:r>
        <w:r>
          <w:rPr>
            <w:webHidden/>
          </w:rPr>
          <w:instrText xml:space="preserve"> PAGEREF _Toc178774745 \h </w:instrText>
        </w:r>
        <w:r>
          <w:rPr>
            <w:webHidden/>
          </w:rPr>
        </w:r>
        <w:r>
          <w:rPr>
            <w:webHidden/>
          </w:rPr>
          <w:fldChar w:fldCharType="separate"/>
        </w:r>
        <w:r>
          <w:rPr>
            <w:webHidden/>
          </w:rPr>
          <w:t>203</w:t>
        </w:r>
        <w:r>
          <w:rPr>
            <w:webHidden/>
          </w:rPr>
          <w:fldChar w:fldCharType="end"/>
        </w:r>
      </w:hyperlink>
    </w:p>
    <w:p w14:paraId="5E398762" w14:textId="285E58A4"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46" w:history="1">
        <w:r w:rsidRPr="002F5712">
          <w:rPr>
            <w:rStyle w:val="Hyperlink"/>
          </w:rPr>
          <w:t>4.7.3</w:t>
        </w:r>
        <w:r>
          <w:rPr>
            <w:rFonts w:asciiTheme="minorHAnsi" w:eastAsiaTheme="minorEastAsia" w:hAnsiTheme="minorHAnsi" w:cstheme="minorBidi"/>
            <w:color w:val="auto"/>
            <w:kern w:val="2"/>
            <w:sz w:val="24"/>
            <w14:ligatures w14:val="standardContextual"/>
          </w:rPr>
          <w:tab/>
        </w:r>
        <w:r w:rsidRPr="002F5712">
          <w:rPr>
            <w:rStyle w:val="Hyperlink"/>
          </w:rPr>
          <w:t>Theme 3: ***</w:t>
        </w:r>
        <w:r>
          <w:rPr>
            <w:webHidden/>
          </w:rPr>
          <w:tab/>
        </w:r>
        <w:r>
          <w:rPr>
            <w:webHidden/>
          </w:rPr>
          <w:fldChar w:fldCharType="begin"/>
        </w:r>
        <w:r>
          <w:rPr>
            <w:webHidden/>
          </w:rPr>
          <w:instrText xml:space="preserve"> PAGEREF _Toc178774746 \h </w:instrText>
        </w:r>
        <w:r>
          <w:rPr>
            <w:webHidden/>
          </w:rPr>
        </w:r>
        <w:r>
          <w:rPr>
            <w:webHidden/>
          </w:rPr>
          <w:fldChar w:fldCharType="separate"/>
        </w:r>
        <w:r>
          <w:rPr>
            <w:webHidden/>
          </w:rPr>
          <w:t>203</w:t>
        </w:r>
        <w:r>
          <w:rPr>
            <w:webHidden/>
          </w:rPr>
          <w:fldChar w:fldCharType="end"/>
        </w:r>
      </w:hyperlink>
    </w:p>
    <w:p w14:paraId="600B92F1" w14:textId="3BF0455D"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47" w:history="1">
        <w:r w:rsidRPr="002F5712">
          <w:rPr>
            <w:rStyle w:val="Hyperlink"/>
          </w:rPr>
          <w:t>4.7.4</w:t>
        </w:r>
        <w:r>
          <w:rPr>
            <w:rFonts w:asciiTheme="minorHAnsi" w:eastAsiaTheme="minorEastAsia" w:hAnsiTheme="minorHAnsi" w:cstheme="minorBidi"/>
            <w:color w:val="auto"/>
            <w:kern w:val="2"/>
            <w:sz w:val="24"/>
            <w14:ligatures w14:val="standardContextual"/>
          </w:rPr>
          <w:tab/>
        </w:r>
        <w:r w:rsidRPr="002F5712">
          <w:rPr>
            <w:rStyle w:val="Hyperlink"/>
          </w:rPr>
          <w:t>Probably there should not be &gt; 3 themes, but if so, theme 4 here.</w:t>
        </w:r>
        <w:r>
          <w:rPr>
            <w:webHidden/>
          </w:rPr>
          <w:tab/>
        </w:r>
        <w:r>
          <w:rPr>
            <w:webHidden/>
          </w:rPr>
          <w:fldChar w:fldCharType="begin"/>
        </w:r>
        <w:r>
          <w:rPr>
            <w:webHidden/>
          </w:rPr>
          <w:instrText xml:space="preserve"> PAGEREF _Toc178774747 \h </w:instrText>
        </w:r>
        <w:r>
          <w:rPr>
            <w:webHidden/>
          </w:rPr>
        </w:r>
        <w:r>
          <w:rPr>
            <w:webHidden/>
          </w:rPr>
          <w:fldChar w:fldCharType="separate"/>
        </w:r>
        <w:r>
          <w:rPr>
            <w:webHidden/>
          </w:rPr>
          <w:t>203</w:t>
        </w:r>
        <w:r>
          <w:rPr>
            <w:webHidden/>
          </w:rPr>
          <w:fldChar w:fldCharType="end"/>
        </w:r>
      </w:hyperlink>
    </w:p>
    <w:p w14:paraId="3711074F" w14:textId="0A4B41E1"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48" w:history="1">
        <w:r w:rsidRPr="002F5712">
          <w:rPr>
            <w:rStyle w:val="Hyperlink"/>
          </w:rPr>
          <w:t>5</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Discussion</w:t>
        </w:r>
        <w:r>
          <w:rPr>
            <w:webHidden/>
          </w:rPr>
          <w:tab/>
        </w:r>
        <w:r>
          <w:rPr>
            <w:webHidden/>
          </w:rPr>
          <w:fldChar w:fldCharType="begin"/>
        </w:r>
        <w:r>
          <w:rPr>
            <w:webHidden/>
          </w:rPr>
          <w:instrText xml:space="preserve"> PAGEREF _Toc178774748 \h </w:instrText>
        </w:r>
        <w:r>
          <w:rPr>
            <w:webHidden/>
          </w:rPr>
        </w:r>
        <w:r>
          <w:rPr>
            <w:webHidden/>
          </w:rPr>
          <w:fldChar w:fldCharType="separate"/>
        </w:r>
        <w:r>
          <w:rPr>
            <w:webHidden/>
          </w:rPr>
          <w:t>203</w:t>
        </w:r>
        <w:r>
          <w:rPr>
            <w:webHidden/>
          </w:rPr>
          <w:fldChar w:fldCharType="end"/>
        </w:r>
      </w:hyperlink>
    </w:p>
    <w:p w14:paraId="235240C9" w14:textId="011720E3"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49" w:history="1">
        <w:r w:rsidRPr="002F5712">
          <w:rPr>
            <w:rStyle w:val="Hyperlink"/>
          </w:rPr>
          <w:t>5.1</w:t>
        </w:r>
        <w:r>
          <w:rPr>
            <w:rFonts w:asciiTheme="minorHAnsi" w:eastAsiaTheme="minorEastAsia" w:hAnsiTheme="minorHAnsi" w:cstheme="minorBidi"/>
            <w:b w:val="0"/>
            <w:bCs w:val="0"/>
            <w:color w:val="auto"/>
            <w:kern w:val="2"/>
            <w:sz w:val="24"/>
            <w14:ligatures w14:val="standardContextual"/>
          </w:rPr>
          <w:tab/>
        </w:r>
        <w:r w:rsidRPr="002F5712">
          <w:rPr>
            <w:rStyle w:val="Hyperlink"/>
          </w:rPr>
          <w:t>Novelty and Innovation</w:t>
        </w:r>
        <w:r>
          <w:rPr>
            <w:webHidden/>
          </w:rPr>
          <w:tab/>
        </w:r>
        <w:r>
          <w:rPr>
            <w:webHidden/>
          </w:rPr>
          <w:fldChar w:fldCharType="begin"/>
        </w:r>
        <w:r>
          <w:rPr>
            <w:webHidden/>
          </w:rPr>
          <w:instrText xml:space="preserve"> PAGEREF _Toc178774749 \h </w:instrText>
        </w:r>
        <w:r>
          <w:rPr>
            <w:webHidden/>
          </w:rPr>
        </w:r>
        <w:r>
          <w:rPr>
            <w:webHidden/>
          </w:rPr>
          <w:fldChar w:fldCharType="separate"/>
        </w:r>
        <w:r>
          <w:rPr>
            <w:webHidden/>
          </w:rPr>
          <w:t>204</w:t>
        </w:r>
        <w:r>
          <w:rPr>
            <w:webHidden/>
          </w:rPr>
          <w:fldChar w:fldCharType="end"/>
        </w:r>
      </w:hyperlink>
    </w:p>
    <w:p w14:paraId="258C25C1" w14:textId="7B5AF374"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50" w:history="1">
        <w:r w:rsidRPr="002F5712">
          <w:rPr>
            <w:rStyle w:val="Hyperlink"/>
            <w:rFonts w:eastAsiaTheme="minorHAnsi"/>
            <w:noProof/>
          </w:rPr>
          <w:t>5.1.1.1</w:t>
        </w:r>
        <w:r>
          <w:rPr>
            <w:rFonts w:asciiTheme="minorHAnsi" w:eastAsiaTheme="minorEastAsia" w:hAnsiTheme="minorHAnsi" w:cstheme="minorBidi"/>
            <w:noProof/>
            <w:color w:val="auto"/>
            <w:kern w:val="2"/>
            <w:sz w:val="24"/>
            <w:szCs w:val="24"/>
            <w14:ligatures w14:val="standardContextual"/>
          </w:rPr>
          <w:tab/>
        </w:r>
        <w:r w:rsidRPr="002F5712">
          <w:rPr>
            <w:rStyle w:val="Hyperlink"/>
            <w:rFonts w:eastAsiaTheme="minorHAnsi"/>
            <w:noProof/>
          </w:rPr>
          <w:t>BB Interoceptive Dysregulation Hypothesis in Eating Disorders</w:t>
        </w:r>
        <w:r>
          <w:rPr>
            <w:noProof/>
            <w:webHidden/>
          </w:rPr>
          <w:tab/>
        </w:r>
        <w:r>
          <w:rPr>
            <w:noProof/>
            <w:webHidden/>
          </w:rPr>
          <w:fldChar w:fldCharType="begin"/>
        </w:r>
        <w:r>
          <w:rPr>
            <w:noProof/>
            <w:webHidden/>
          </w:rPr>
          <w:instrText xml:space="preserve"> PAGEREF _Toc178774750 \h </w:instrText>
        </w:r>
        <w:r>
          <w:rPr>
            <w:noProof/>
            <w:webHidden/>
          </w:rPr>
        </w:r>
        <w:r>
          <w:rPr>
            <w:noProof/>
            <w:webHidden/>
          </w:rPr>
          <w:fldChar w:fldCharType="separate"/>
        </w:r>
        <w:r>
          <w:rPr>
            <w:noProof/>
            <w:webHidden/>
          </w:rPr>
          <w:t>204</w:t>
        </w:r>
        <w:r>
          <w:rPr>
            <w:noProof/>
            <w:webHidden/>
          </w:rPr>
          <w:fldChar w:fldCharType="end"/>
        </w:r>
      </w:hyperlink>
    </w:p>
    <w:p w14:paraId="0C912293" w14:textId="5554595C"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51" w:history="1">
        <w:r w:rsidRPr="002F5712">
          <w:rPr>
            <w:rStyle w:val="Hyperlink"/>
          </w:rPr>
          <w:t>5.2</w:t>
        </w:r>
        <w:r>
          <w:rPr>
            <w:rFonts w:asciiTheme="minorHAnsi" w:eastAsiaTheme="minorEastAsia" w:hAnsiTheme="minorHAnsi" w:cstheme="minorBidi"/>
            <w:b w:val="0"/>
            <w:bCs w:val="0"/>
            <w:color w:val="auto"/>
            <w:kern w:val="2"/>
            <w:sz w:val="24"/>
            <w14:ligatures w14:val="standardContextual"/>
          </w:rPr>
          <w:tab/>
        </w:r>
        <w:r w:rsidRPr="002F5712">
          <w:rPr>
            <w:rStyle w:val="Hyperlink"/>
          </w:rPr>
          <w:t>Relationship of Findings to the Literature</w:t>
        </w:r>
        <w:r>
          <w:rPr>
            <w:webHidden/>
          </w:rPr>
          <w:tab/>
        </w:r>
        <w:r>
          <w:rPr>
            <w:webHidden/>
          </w:rPr>
          <w:fldChar w:fldCharType="begin"/>
        </w:r>
        <w:r>
          <w:rPr>
            <w:webHidden/>
          </w:rPr>
          <w:instrText xml:space="preserve"> PAGEREF _Toc178774751 \h </w:instrText>
        </w:r>
        <w:r>
          <w:rPr>
            <w:webHidden/>
          </w:rPr>
        </w:r>
        <w:r>
          <w:rPr>
            <w:webHidden/>
          </w:rPr>
          <w:fldChar w:fldCharType="separate"/>
        </w:r>
        <w:r>
          <w:rPr>
            <w:webHidden/>
          </w:rPr>
          <w:t>211</w:t>
        </w:r>
        <w:r>
          <w:rPr>
            <w:webHidden/>
          </w:rPr>
          <w:fldChar w:fldCharType="end"/>
        </w:r>
      </w:hyperlink>
    </w:p>
    <w:p w14:paraId="36E8237D" w14:textId="6CADFAE8"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52" w:history="1">
        <w:r w:rsidRPr="002F5712">
          <w:rPr>
            <w:rStyle w:val="Hyperlink"/>
            <w:noProof/>
          </w:rPr>
          <w:t>5.2.1.1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 Few Systems</w:t>
        </w:r>
        <w:r>
          <w:rPr>
            <w:noProof/>
            <w:webHidden/>
          </w:rPr>
          <w:tab/>
        </w:r>
        <w:r>
          <w:rPr>
            <w:noProof/>
            <w:webHidden/>
          </w:rPr>
          <w:fldChar w:fldCharType="begin"/>
        </w:r>
        <w:r>
          <w:rPr>
            <w:noProof/>
            <w:webHidden/>
          </w:rPr>
          <w:instrText xml:space="preserve"> PAGEREF _Toc178774752 \h </w:instrText>
        </w:r>
        <w:r>
          <w:rPr>
            <w:noProof/>
            <w:webHidden/>
          </w:rPr>
        </w:r>
        <w:r>
          <w:rPr>
            <w:noProof/>
            <w:webHidden/>
          </w:rPr>
          <w:fldChar w:fldCharType="separate"/>
        </w:r>
        <w:r>
          <w:rPr>
            <w:noProof/>
            <w:webHidden/>
          </w:rPr>
          <w:t>211</w:t>
        </w:r>
        <w:r>
          <w:rPr>
            <w:noProof/>
            <w:webHidden/>
          </w:rPr>
          <w:fldChar w:fldCharType="end"/>
        </w:r>
      </w:hyperlink>
    </w:p>
    <w:p w14:paraId="02A65432" w14:textId="3984A728"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53" w:history="1">
        <w:r w:rsidRPr="002F5712">
          <w:rPr>
            <w:rStyle w:val="Hyperlink"/>
            <w:noProof/>
          </w:rPr>
          <w:t>5.2.1.2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Spotlight on the Hippocampus</w:t>
        </w:r>
        <w:r>
          <w:rPr>
            <w:noProof/>
            <w:webHidden/>
          </w:rPr>
          <w:tab/>
        </w:r>
        <w:r>
          <w:rPr>
            <w:noProof/>
            <w:webHidden/>
          </w:rPr>
          <w:fldChar w:fldCharType="begin"/>
        </w:r>
        <w:r>
          <w:rPr>
            <w:noProof/>
            <w:webHidden/>
          </w:rPr>
          <w:instrText xml:space="preserve"> PAGEREF _Toc178774753 \h </w:instrText>
        </w:r>
        <w:r>
          <w:rPr>
            <w:noProof/>
            <w:webHidden/>
          </w:rPr>
        </w:r>
        <w:r>
          <w:rPr>
            <w:noProof/>
            <w:webHidden/>
          </w:rPr>
          <w:fldChar w:fldCharType="separate"/>
        </w:r>
        <w:r>
          <w:rPr>
            <w:noProof/>
            <w:webHidden/>
          </w:rPr>
          <w:t>215</w:t>
        </w:r>
        <w:r>
          <w:rPr>
            <w:noProof/>
            <w:webHidden/>
          </w:rPr>
          <w:fldChar w:fldCharType="end"/>
        </w:r>
      </w:hyperlink>
    </w:p>
    <w:p w14:paraId="41F8B737" w14:textId="3473F3BE"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54" w:history="1">
        <w:r w:rsidRPr="002F5712">
          <w:rPr>
            <w:rStyle w:val="Hyperlink"/>
          </w:rPr>
          <w:t>5.3</w:t>
        </w:r>
        <w:r>
          <w:rPr>
            <w:rFonts w:asciiTheme="minorHAnsi" w:eastAsiaTheme="minorEastAsia" w:hAnsiTheme="minorHAnsi" w:cstheme="minorBidi"/>
            <w:b w:val="0"/>
            <w:bCs w:val="0"/>
            <w:color w:val="auto"/>
            <w:kern w:val="2"/>
            <w:sz w:val="24"/>
            <w14:ligatures w14:val="standardContextual"/>
          </w:rPr>
          <w:tab/>
        </w:r>
        <w:r w:rsidRPr="002F5712">
          <w:rPr>
            <w:rStyle w:val="Hyperlink"/>
          </w:rPr>
          <w:t>Clinical Implications</w:t>
        </w:r>
        <w:r>
          <w:rPr>
            <w:webHidden/>
          </w:rPr>
          <w:tab/>
        </w:r>
        <w:r>
          <w:rPr>
            <w:webHidden/>
          </w:rPr>
          <w:fldChar w:fldCharType="begin"/>
        </w:r>
        <w:r>
          <w:rPr>
            <w:webHidden/>
          </w:rPr>
          <w:instrText xml:space="preserve"> PAGEREF _Toc178774754 \h </w:instrText>
        </w:r>
        <w:r>
          <w:rPr>
            <w:webHidden/>
          </w:rPr>
        </w:r>
        <w:r>
          <w:rPr>
            <w:webHidden/>
          </w:rPr>
          <w:fldChar w:fldCharType="separate"/>
        </w:r>
        <w:r>
          <w:rPr>
            <w:webHidden/>
          </w:rPr>
          <w:t>216</w:t>
        </w:r>
        <w:r>
          <w:rPr>
            <w:webHidden/>
          </w:rPr>
          <w:fldChar w:fldCharType="end"/>
        </w:r>
      </w:hyperlink>
    </w:p>
    <w:p w14:paraId="7D998388" w14:textId="75A430A3"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55" w:history="1">
        <w:r w:rsidRPr="002F5712">
          <w:rPr>
            <w:rStyle w:val="Hyperlink"/>
          </w:rPr>
          <w:t>5.3.1</w:t>
        </w:r>
        <w:r>
          <w:rPr>
            <w:rFonts w:asciiTheme="minorHAnsi" w:eastAsiaTheme="minorEastAsia" w:hAnsiTheme="minorHAnsi" w:cstheme="minorBidi"/>
            <w:color w:val="auto"/>
            <w:kern w:val="2"/>
            <w:sz w:val="24"/>
            <w14:ligatures w14:val="standardContextual"/>
          </w:rPr>
          <w:tab/>
        </w:r>
        <w:r w:rsidRPr="002F5712">
          <w:rPr>
            <w:rStyle w:val="Hyperlink"/>
          </w:rPr>
          <w:t>Interoceptive Awareness in Eating Disorder Pathological Compents</w:t>
        </w:r>
        <w:r>
          <w:rPr>
            <w:webHidden/>
          </w:rPr>
          <w:tab/>
        </w:r>
        <w:r>
          <w:rPr>
            <w:webHidden/>
          </w:rPr>
          <w:fldChar w:fldCharType="begin"/>
        </w:r>
        <w:r>
          <w:rPr>
            <w:webHidden/>
          </w:rPr>
          <w:instrText xml:space="preserve"> PAGEREF _Toc178774755 \h </w:instrText>
        </w:r>
        <w:r>
          <w:rPr>
            <w:webHidden/>
          </w:rPr>
        </w:r>
        <w:r>
          <w:rPr>
            <w:webHidden/>
          </w:rPr>
          <w:fldChar w:fldCharType="separate"/>
        </w:r>
        <w:r>
          <w:rPr>
            <w:webHidden/>
          </w:rPr>
          <w:t>217</w:t>
        </w:r>
        <w:r>
          <w:rPr>
            <w:webHidden/>
          </w:rPr>
          <w:fldChar w:fldCharType="end"/>
        </w:r>
      </w:hyperlink>
    </w:p>
    <w:p w14:paraId="0558055A" w14:textId="31B36D15" w:rsidR="008D2CEF" w:rsidRDefault="008D2CEF">
      <w:pPr>
        <w:pStyle w:val="TOC3"/>
        <w:tabs>
          <w:tab w:val="left" w:pos="1680"/>
        </w:tabs>
        <w:rPr>
          <w:rFonts w:asciiTheme="minorHAnsi" w:eastAsiaTheme="minorEastAsia" w:hAnsiTheme="minorHAnsi" w:cstheme="minorBidi"/>
          <w:color w:val="auto"/>
          <w:kern w:val="2"/>
          <w:sz w:val="24"/>
          <w14:ligatures w14:val="standardContextual"/>
        </w:rPr>
      </w:pPr>
      <w:hyperlink w:anchor="_Toc178774756" w:history="1">
        <w:r w:rsidRPr="002F5712">
          <w:rPr>
            <w:rStyle w:val="Hyperlink"/>
          </w:rPr>
          <w:t>5.3.2</w:t>
        </w:r>
        <w:r>
          <w:rPr>
            <w:rFonts w:asciiTheme="minorHAnsi" w:eastAsiaTheme="minorEastAsia" w:hAnsiTheme="minorHAnsi" w:cstheme="minorBidi"/>
            <w:color w:val="auto"/>
            <w:kern w:val="2"/>
            <w:sz w:val="24"/>
            <w14:ligatures w14:val="standardContextual"/>
          </w:rPr>
          <w:tab/>
        </w:r>
        <w:r w:rsidRPr="002F5712">
          <w:rPr>
            <w:rStyle w:val="Hyperlink"/>
          </w:rPr>
          <w:t>Interoception &amp; Alexithymia</w:t>
        </w:r>
        <w:r>
          <w:rPr>
            <w:webHidden/>
          </w:rPr>
          <w:tab/>
        </w:r>
        <w:r>
          <w:rPr>
            <w:webHidden/>
          </w:rPr>
          <w:fldChar w:fldCharType="begin"/>
        </w:r>
        <w:r>
          <w:rPr>
            <w:webHidden/>
          </w:rPr>
          <w:instrText xml:space="preserve"> PAGEREF _Toc178774756 \h </w:instrText>
        </w:r>
        <w:r>
          <w:rPr>
            <w:webHidden/>
          </w:rPr>
        </w:r>
        <w:r>
          <w:rPr>
            <w:webHidden/>
          </w:rPr>
          <w:fldChar w:fldCharType="separate"/>
        </w:r>
        <w:r>
          <w:rPr>
            <w:webHidden/>
          </w:rPr>
          <w:t>217</w:t>
        </w:r>
        <w:r>
          <w:rPr>
            <w:webHidden/>
          </w:rPr>
          <w:fldChar w:fldCharType="end"/>
        </w:r>
      </w:hyperlink>
    </w:p>
    <w:p w14:paraId="1CD1F470" w14:textId="7008770E"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57" w:history="1">
        <w:r w:rsidRPr="002F5712">
          <w:rPr>
            <w:rStyle w:val="Hyperlink"/>
            <w:noProof/>
          </w:rPr>
          <w:t>5.3.2.1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Alexithymia and Somatosensation</w:t>
        </w:r>
        <w:r>
          <w:rPr>
            <w:noProof/>
            <w:webHidden/>
          </w:rPr>
          <w:tab/>
        </w:r>
        <w:r>
          <w:rPr>
            <w:noProof/>
            <w:webHidden/>
          </w:rPr>
          <w:fldChar w:fldCharType="begin"/>
        </w:r>
        <w:r>
          <w:rPr>
            <w:noProof/>
            <w:webHidden/>
          </w:rPr>
          <w:instrText xml:space="preserve"> PAGEREF _Toc178774757 \h </w:instrText>
        </w:r>
        <w:r>
          <w:rPr>
            <w:noProof/>
            <w:webHidden/>
          </w:rPr>
        </w:r>
        <w:r>
          <w:rPr>
            <w:noProof/>
            <w:webHidden/>
          </w:rPr>
          <w:fldChar w:fldCharType="separate"/>
        </w:r>
        <w:r>
          <w:rPr>
            <w:noProof/>
            <w:webHidden/>
          </w:rPr>
          <w:t>218</w:t>
        </w:r>
        <w:r>
          <w:rPr>
            <w:noProof/>
            <w:webHidden/>
          </w:rPr>
          <w:fldChar w:fldCharType="end"/>
        </w:r>
      </w:hyperlink>
    </w:p>
    <w:p w14:paraId="3D9B1CA4" w14:textId="4020D380"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58" w:history="1">
        <w:r w:rsidRPr="002F5712">
          <w:rPr>
            <w:rStyle w:val="Hyperlink"/>
            <w:noProof/>
          </w:rPr>
          <w:t>5.3.2.2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Alexithymia and Eating Disorders</w:t>
        </w:r>
        <w:r>
          <w:rPr>
            <w:noProof/>
            <w:webHidden/>
          </w:rPr>
          <w:tab/>
        </w:r>
        <w:r>
          <w:rPr>
            <w:noProof/>
            <w:webHidden/>
          </w:rPr>
          <w:fldChar w:fldCharType="begin"/>
        </w:r>
        <w:r>
          <w:rPr>
            <w:noProof/>
            <w:webHidden/>
          </w:rPr>
          <w:instrText xml:space="preserve"> PAGEREF _Toc178774758 \h </w:instrText>
        </w:r>
        <w:r>
          <w:rPr>
            <w:noProof/>
            <w:webHidden/>
          </w:rPr>
        </w:r>
        <w:r>
          <w:rPr>
            <w:noProof/>
            <w:webHidden/>
          </w:rPr>
          <w:fldChar w:fldCharType="separate"/>
        </w:r>
        <w:r>
          <w:rPr>
            <w:noProof/>
            <w:webHidden/>
          </w:rPr>
          <w:t>218</w:t>
        </w:r>
        <w:r>
          <w:rPr>
            <w:noProof/>
            <w:webHidden/>
          </w:rPr>
          <w:fldChar w:fldCharType="end"/>
        </w:r>
      </w:hyperlink>
    </w:p>
    <w:p w14:paraId="02A6A303" w14:textId="2FFA8826"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59" w:history="1">
        <w:r w:rsidRPr="002F5712">
          <w:rPr>
            <w:rStyle w:val="Hyperlink"/>
            <w:noProof/>
          </w:rPr>
          <w:t>5.3.2.3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Alexithymia and Binge Eating Disorder</w:t>
        </w:r>
        <w:r>
          <w:rPr>
            <w:noProof/>
            <w:webHidden/>
          </w:rPr>
          <w:tab/>
        </w:r>
        <w:r>
          <w:rPr>
            <w:noProof/>
            <w:webHidden/>
          </w:rPr>
          <w:fldChar w:fldCharType="begin"/>
        </w:r>
        <w:r>
          <w:rPr>
            <w:noProof/>
            <w:webHidden/>
          </w:rPr>
          <w:instrText xml:space="preserve"> PAGEREF _Toc178774759 \h </w:instrText>
        </w:r>
        <w:r>
          <w:rPr>
            <w:noProof/>
            <w:webHidden/>
          </w:rPr>
        </w:r>
        <w:r>
          <w:rPr>
            <w:noProof/>
            <w:webHidden/>
          </w:rPr>
          <w:fldChar w:fldCharType="separate"/>
        </w:r>
        <w:r>
          <w:rPr>
            <w:noProof/>
            <w:webHidden/>
          </w:rPr>
          <w:t>219</w:t>
        </w:r>
        <w:r>
          <w:rPr>
            <w:noProof/>
            <w:webHidden/>
          </w:rPr>
          <w:fldChar w:fldCharType="end"/>
        </w:r>
      </w:hyperlink>
    </w:p>
    <w:p w14:paraId="4DC85EFD" w14:textId="1F28BE39"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60" w:history="1">
        <w:r w:rsidRPr="002F5712">
          <w:rPr>
            <w:rStyle w:val="Hyperlink"/>
            <w:noProof/>
          </w:rPr>
          <w:t>5.3.2.4</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Connections to Conditions like Alexithymia and Autism</w:t>
        </w:r>
        <w:r>
          <w:rPr>
            <w:noProof/>
            <w:webHidden/>
          </w:rPr>
          <w:tab/>
        </w:r>
        <w:r>
          <w:rPr>
            <w:noProof/>
            <w:webHidden/>
          </w:rPr>
          <w:fldChar w:fldCharType="begin"/>
        </w:r>
        <w:r>
          <w:rPr>
            <w:noProof/>
            <w:webHidden/>
          </w:rPr>
          <w:instrText xml:space="preserve"> PAGEREF _Toc178774760 \h </w:instrText>
        </w:r>
        <w:r>
          <w:rPr>
            <w:noProof/>
            <w:webHidden/>
          </w:rPr>
        </w:r>
        <w:r>
          <w:rPr>
            <w:noProof/>
            <w:webHidden/>
          </w:rPr>
          <w:fldChar w:fldCharType="separate"/>
        </w:r>
        <w:r>
          <w:rPr>
            <w:noProof/>
            <w:webHidden/>
          </w:rPr>
          <w:t>219</w:t>
        </w:r>
        <w:r>
          <w:rPr>
            <w:noProof/>
            <w:webHidden/>
          </w:rPr>
          <w:fldChar w:fldCharType="end"/>
        </w:r>
      </w:hyperlink>
    </w:p>
    <w:p w14:paraId="1AF0F2E5" w14:textId="4405D6DE"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61" w:history="1">
        <w:r w:rsidRPr="002F5712">
          <w:rPr>
            <w:rStyle w:val="Hyperlink"/>
          </w:rPr>
          <w:t>5.4</w:t>
        </w:r>
        <w:r>
          <w:rPr>
            <w:rFonts w:asciiTheme="minorHAnsi" w:eastAsiaTheme="minorEastAsia" w:hAnsiTheme="minorHAnsi" w:cstheme="minorBidi"/>
            <w:b w:val="0"/>
            <w:bCs w:val="0"/>
            <w:color w:val="auto"/>
            <w:kern w:val="2"/>
            <w:sz w:val="24"/>
            <w14:ligatures w14:val="standardContextual"/>
          </w:rPr>
          <w:tab/>
        </w:r>
        <w:r w:rsidRPr="002F5712">
          <w:rPr>
            <w:rStyle w:val="Hyperlink"/>
          </w:rPr>
          <w:t>Future Directions for Research</w:t>
        </w:r>
        <w:r>
          <w:rPr>
            <w:webHidden/>
          </w:rPr>
          <w:tab/>
        </w:r>
        <w:r>
          <w:rPr>
            <w:webHidden/>
          </w:rPr>
          <w:fldChar w:fldCharType="begin"/>
        </w:r>
        <w:r>
          <w:rPr>
            <w:webHidden/>
          </w:rPr>
          <w:instrText xml:space="preserve"> PAGEREF _Toc178774761 \h </w:instrText>
        </w:r>
        <w:r>
          <w:rPr>
            <w:webHidden/>
          </w:rPr>
        </w:r>
        <w:r>
          <w:rPr>
            <w:webHidden/>
          </w:rPr>
          <w:fldChar w:fldCharType="separate"/>
        </w:r>
        <w:r>
          <w:rPr>
            <w:webHidden/>
          </w:rPr>
          <w:t>220</w:t>
        </w:r>
        <w:r>
          <w:rPr>
            <w:webHidden/>
          </w:rPr>
          <w:fldChar w:fldCharType="end"/>
        </w:r>
      </w:hyperlink>
    </w:p>
    <w:p w14:paraId="28A303A6" w14:textId="23564451"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62" w:history="1">
        <w:r w:rsidRPr="002F5712">
          <w:rPr>
            <w:rStyle w:val="Hyperlink"/>
          </w:rPr>
          <w:t>5.5</w:t>
        </w:r>
        <w:r>
          <w:rPr>
            <w:rFonts w:asciiTheme="minorHAnsi" w:eastAsiaTheme="minorEastAsia" w:hAnsiTheme="minorHAnsi" w:cstheme="minorBidi"/>
            <w:b w:val="0"/>
            <w:bCs w:val="0"/>
            <w:color w:val="auto"/>
            <w:kern w:val="2"/>
            <w:sz w:val="24"/>
            <w14:ligatures w14:val="standardContextual"/>
          </w:rPr>
          <w:tab/>
        </w:r>
        <w:r w:rsidRPr="002F5712">
          <w:rPr>
            <w:rStyle w:val="Hyperlink"/>
          </w:rPr>
          <w:t>Conclusions</w:t>
        </w:r>
        <w:r>
          <w:rPr>
            <w:webHidden/>
          </w:rPr>
          <w:tab/>
        </w:r>
        <w:r>
          <w:rPr>
            <w:webHidden/>
          </w:rPr>
          <w:fldChar w:fldCharType="begin"/>
        </w:r>
        <w:r>
          <w:rPr>
            <w:webHidden/>
          </w:rPr>
          <w:instrText xml:space="preserve"> PAGEREF _Toc178774762 \h </w:instrText>
        </w:r>
        <w:r>
          <w:rPr>
            <w:webHidden/>
          </w:rPr>
        </w:r>
        <w:r>
          <w:rPr>
            <w:webHidden/>
          </w:rPr>
          <w:fldChar w:fldCharType="separate"/>
        </w:r>
        <w:r>
          <w:rPr>
            <w:webHidden/>
          </w:rPr>
          <w:t>220</w:t>
        </w:r>
        <w:r>
          <w:rPr>
            <w:webHidden/>
          </w:rPr>
          <w:fldChar w:fldCharType="end"/>
        </w:r>
      </w:hyperlink>
    </w:p>
    <w:p w14:paraId="10CFC396" w14:textId="7B7663B0"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63" w:history="1">
        <w:r w:rsidRPr="002F5712">
          <w:rPr>
            <w:rStyle w:val="Hyperlink"/>
          </w:rPr>
          <w:t>5.6</w:t>
        </w:r>
        <w:r>
          <w:rPr>
            <w:rFonts w:asciiTheme="minorHAnsi" w:eastAsiaTheme="minorEastAsia" w:hAnsiTheme="minorHAnsi" w:cstheme="minorBidi"/>
            <w:b w:val="0"/>
            <w:bCs w:val="0"/>
            <w:color w:val="auto"/>
            <w:kern w:val="2"/>
            <w:sz w:val="24"/>
            <w14:ligatures w14:val="standardContextual"/>
          </w:rPr>
          <w:tab/>
        </w:r>
        <w:r w:rsidRPr="002F5712">
          <w:rPr>
            <w:rStyle w:val="Hyperlink"/>
          </w:rPr>
          <w:t>Study Limitations and Strengths</w:t>
        </w:r>
        <w:r>
          <w:rPr>
            <w:webHidden/>
          </w:rPr>
          <w:tab/>
        </w:r>
        <w:r>
          <w:rPr>
            <w:webHidden/>
          </w:rPr>
          <w:fldChar w:fldCharType="begin"/>
        </w:r>
        <w:r>
          <w:rPr>
            <w:webHidden/>
          </w:rPr>
          <w:instrText xml:space="preserve"> PAGEREF _Toc178774763 \h </w:instrText>
        </w:r>
        <w:r>
          <w:rPr>
            <w:webHidden/>
          </w:rPr>
        </w:r>
        <w:r>
          <w:rPr>
            <w:webHidden/>
          </w:rPr>
          <w:fldChar w:fldCharType="separate"/>
        </w:r>
        <w:r>
          <w:rPr>
            <w:webHidden/>
          </w:rPr>
          <w:t>220</w:t>
        </w:r>
        <w:r>
          <w:rPr>
            <w:webHidden/>
          </w:rPr>
          <w:fldChar w:fldCharType="end"/>
        </w:r>
      </w:hyperlink>
    </w:p>
    <w:p w14:paraId="0D8F0186" w14:textId="0C850D49"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64" w:history="1">
        <w:r w:rsidRPr="002F5712">
          <w:rPr>
            <w:rStyle w:val="Hyperlink"/>
          </w:rPr>
          <w:t>I.</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NOTES</w:t>
        </w:r>
        <w:r>
          <w:rPr>
            <w:webHidden/>
          </w:rPr>
          <w:tab/>
        </w:r>
        <w:r>
          <w:rPr>
            <w:webHidden/>
          </w:rPr>
          <w:fldChar w:fldCharType="begin"/>
        </w:r>
        <w:r>
          <w:rPr>
            <w:webHidden/>
          </w:rPr>
          <w:instrText xml:space="preserve"> PAGEREF _Toc178774764 \h </w:instrText>
        </w:r>
        <w:r>
          <w:rPr>
            <w:webHidden/>
          </w:rPr>
        </w:r>
        <w:r>
          <w:rPr>
            <w:webHidden/>
          </w:rPr>
          <w:fldChar w:fldCharType="separate"/>
        </w:r>
        <w:r>
          <w:rPr>
            <w:webHidden/>
          </w:rPr>
          <w:t>220</w:t>
        </w:r>
        <w:r>
          <w:rPr>
            <w:webHidden/>
          </w:rPr>
          <w:fldChar w:fldCharType="end"/>
        </w:r>
      </w:hyperlink>
    </w:p>
    <w:p w14:paraId="423A35B7" w14:textId="7E3D3CC0" w:rsidR="008D2CEF" w:rsidRDefault="008D2CEF">
      <w:pPr>
        <w:pStyle w:val="TOC2"/>
        <w:tabs>
          <w:tab w:val="left" w:pos="806"/>
        </w:tabs>
        <w:rPr>
          <w:rFonts w:asciiTheme="minorHAnsi" w:eastAsiaTheme="minorEastAsia" w:hAnsiTheme="minorHAnsi" w:cstheme="minorBidi"/>
          <w:b w:val="0"/>
          <w:bCs w:val="0"/>
          <w:color w:val="auto"/>
          <w:kern w:val="2"/>
          <w:sz w:val="24"/>
          <w14:ligatures w14:val="standardContextual"/>
        </w:rPr>
      </w:pPr>
      <w:hyperlink w:anchor="_Toc178774765" w:history="1">
        <w:r w:rsidRPr="002F5712">
          <w:rPr>
            <w:rStyle w:val="Hyperlink"/>
          </w:rPr>
          <w:t>a.</w:t>
        </w:r>
        <w:r>
          <w:rPr>
            <w:rFonts w:asciiTheme="minorHAnsi" w:eastAsiaTheme="minorEastAsia" w:hAnsiTheme="minorHAnsi" w:cstheme="minorBidi"/>
            <w:b w:val="0"/>
            <w:bCs w:val="0"/>
            <w:color w:val="auto"/>
            <w:kern w:val="2"/>
            <w:sz w:val="24"/>
            <w14:ligatures w14:val="standardContextual"/>
          </w:rPr>
          <w:tab/>
        </w:r>
        <w:r w:rsidRPr="002F5712">
          <w:rPr>
            <w:rStyle w:val="Hyperlink"/>
          </w:rPr>
          <w:t>OTHER/NOTES</w:t>
        </w:r>
        <w:r>
          <w:rPr>
            <w:webHidden/>
          </w:rPr>
          <w:tab/>
        </w:r>
        <w:r>
          <w:rPr>
            <w:webHidden/>
          </w:rPr>
          <w:fldChar w:fldCharType="begin"/>
        </w:r>
        <w:r>
          <w:rPr>
            <w:webHidden/>
          </w:rPr>
          <w:instrText xml:space="preserve"> PAGEREF _Toc178774765 \h </w:instrText>
        </w:r>
        <w:r>
          <w:rPr>
            <w:webHidden/>
          </w:rPr>
        </w:r>
        <w:r>
          <w:rPr>
            <w:webHidden/>
          </w:rPr>
          <w:fldChar w:fldCharType="separate"/>
        </w:r>
        <w:r>
          <w:rPr>
            <w:webHidden/>
          </w:rPr>
          <w:t>221</w:t>
        </w:r>
        <w:r>
          <w:rPr>
            <w:webHidden/>
          </w:rPr>
          <w:fldChar w:fldCharType="end"/>
        </w:r>
      </w:hyperlink>
    </w:p>
    <w:p w14:paraId="4E2B849F" w14:textId="4D71676E"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66" w:history="1">
        <w:r w:rsidRPr="002F5712">
          <w:rPr>
            <w:rStyle w:val="Hyperlink"/>
          </w:rPr>
          <w:t>6</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Conclusions</w:t>
        </w:r>
        <w:r>
          <w:rPr>
            <w:webHidden/>
          </w:rPr>
          <w:tab/>
        </w:r>
        <w:r>
          <w:rPr>
            <w:webHidden/>
          </w:rPr>
          <w:fldChar w:fldCharType="begin"/>
        </w:r>
        <w:r>
          <w:rPr>
            <w:webHidden/>
          </w:rPr>
          <w:instrText xml:space="preserve"> PAGEREF _Toc178774766 \h </w:instrText>
        </w:r>
        <w:r>
          <w:rPr>
            <w:webHidden/>
          </w:rPr>
        </w:r>
        <w:r>
          <w:rPr>
            <w:webHidden/>
          </w:rPr>
          <w:fldChar w:fldCharType="separate"/>
        </w:r>
        <w:r>
          <w:rPr>
            <w:webHidden/>
          </w:rPr>
          <w:t>222</w:t>
        </w:r>
        <w:r>
          <w:rPr>
            <w:webHidden/>
          </w:rPr>
          <w:fldChar w:fldCharType="end"/>
        </w:r>
      </w:hyperlink>
    </w:p>
    <w:p w14:paraId="768BAB1D" w14:textId="129880FE"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67" w:history="1">
        <w:r w:rsidRPr="002F5712">
          <w:rPr>
            <w:rStyle w:val="Hyperlink"/>
          </w:rPr>
          <w:t>7</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Conflict of Interest</w:t>
        </w:r>
        <w:r>
          <w:rPr>
            <w:webHidden/>
          </w:rPr>
          <w:tab/>
        </w:r>
        <w:r>
          <w:rPr>
            <w:webHidden/>
          </w:rPr>
          <w:fldChar w:fldCharType="begin"/>
        </w:r>
        <w:r>
          <w:rPr>
            <w:webHidden/>
          </w:rPr>
          <w:instrText xml:space="preserve"> PAGEREF _Toc178774767 \h </w:instrText>
        </w:r>
        <w:r>
          <w:rPr>
            <w:webHidden/>
          </w:rPr>
        </w:r>
        <w:r>
          <w:rPr>
            <w:webHidden/>
          </w:rPr>
          <w:fldChar w:fldCharType="separate"/>
        </w:r>
        <w:r>
          <w:rPr>
            <w:webHidden/>
          </w:rPr>
          <w:t>223</w:t>
        </w:r>
        <w:r>
          <w:rPr>
            <w:webHidden/>
          </w:rPr>
          <w:fldChar w:fldCharType="end"/>
        </w:r>
      </w:hyperlink>
    </w:p>
    <w:p w14:paraId="67307231" w14:textId="0B938473"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68" w:history="1">
        <w:r w:rsidRPr="002F5712">
          <w:rPr>
            <w:rStyle w:val="Hyperlink"/>
          </w:rPr>
          <w:t>8</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Author Contributions</w:t>
        </w:r>
        <w:r>
          <w:rPr>
            <w:webHidden/>
          </w:rPr>
          <w:tab/>
        </w:r>
        <w:r>
          <w:rPr>
            <w:webHidden/>
          </w:rPr>
          <w:fldChar w:fldCharType="begin"/>
        </w:r>
        <w:r>
          <w:rPr>
            <w:webHidden/>
          </w:rPr>
          <w:instrText xml:space="preserve"> PAGEREF _Toc178774768 \h </w:instrText>
        </w:r>
        <w:r>
          <w:rPr>
            <w:webHidden/>
          </w:rPr>
        </w:r>
        <w:r>
          <w:rPr>
            <w:webHidden/>
          </w:rPr>
          <w:fldChar w:fldCharType="separate"/>
        </w:r>
        <w:r>
          <w:rPr>
            <w:webHidden/>
          </w:rPr>
          <w:t>223</w:t>
        </w:r>
        <w:r>
          <w:rPr>
            <w:webHidden/>
          </w:rPr>
          <w:fldChar w:fldCharType="end"/>
        </w:r>
      </w:hyperlink>
    </w:p>
    <w:p w14:paraId="4899A8FA" w14:textId="49A4175B"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69" w:history="1">
        <w:r w:rsidRPr="002F5712">
          <w:rPr>
            <w:rStyle w:val="Hyperlink"/>
          </w:rPr>
          <w:t>9</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Funding</w:t>
        </w:r>
        <w:r>
          <w:rPr>
            <w:webHidden/>
          </w:rPr>
          <w:tab/>
        </w:r>
        <w:r>
          <w:rPr>
            <w:webHidden/>
          </w:rPr>
          <w:fldChar w:fldCharType="begin"/>
        </w:r>
        <w:r>
          <w:rPr>
            <w:webHidden/>
          </w:rPr>
          <w:instrText xml:space="preserve"> PAGEREF _Toc178774769 \h </w:instrText>
        </w:r>
        <w:r>
          <w:rPr>
            <w:webHidden/>
          </w:rPr>
        </w:r>
        <w:r>
          <w:rPr>
            <w:webHidden/>
          </w:rPr>
          <w:fldChar w:fldCharType="separate"/>
        </w:r>
        <w:r>
          <w:rPr>
            <w:webHidden/>
          </w:rPr>
          <w:t>223</w:t>
        </w:r>
        <w:r>
          <w:rPr>
            <w:webHidden/>
          </w:rPr>
          <w:fldChar w:fldCharType="end"/>
        </w:r>
      </w:hyperlink>
    </w:p>
    <w:p w14:paraId="49F45D3B" w14:textId="5A79EEB0"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70" w:history="1">
        <w:r w:rsidRPr="002F5712">
          <w:rPr>
            <w:rStyle w:val="Hyperlink"/>
          </w:rPr>
          <w:t>10</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Acknowledgments</w:t>
        </w:r>
        <w:r>
          <w:rPr>
            <w:webHidden/>
          </w:rPr>
          <w:tab/>
        </w:r>
        <w:r>
          <w:rPr>
            <w:webHidden/>
          </w:rPr>
          <w:fldChar w:fldCharType="begin"/>
        </w:r>
        <w:r>
          <w:rPr>
            <w:webHidden/>
          </w:rPr>
          <w:instrText xml:space="preserve"> PAGEREF _Toc178774770 \h </w:instrText>
        </w:r>
        <w:r>
          <w:rPr>
            <w:webHidden/>
          </w:rPr>
        </w:r>
        <w:r>
          <w:rPr>
            <w:webHidden/>
          </w:rPr>
          <w:fldChar w:fldCharType="separate"/>
        </w:r>
        <w:r>
          <w:rPr>
            <w:webHidden/>
          </w:rPr>
          <w:t>223</w:t>
        </w:r>
        <w:r>
          <w:rPr>
            <w:webHidden/>
          </w:rPr>
          <w:fldChar w:fldCharType="end"/>
        </w:r>
      </w:hyperlink>
    </w:p>
    <w:p w14:paraId="3EA9752E" w14:textId="7F1B1F2B"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71" w:history="1">
        <w:r w:rsidRPr="002F5712">
          <w:rPr>
            <w:rStyle w:val="Hyperlink"/>
          </w:rPr>
          <w:t>11</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Tables &amp; Figures</w:t>
        </w:r>
        <w:r>
          <w:rPr>
            <w:webHidden/>
          </w:rPr>
          <w:tab/>
        </w:r>
        <w:r>
          <w:rPr>
            <w:webHidden/>
          </w:rPr>
          <w:fldChar w:fldCharType="begin"/>
        </w:r>
        <w:r>
          <w:rPr>
            <w:webHidden/>
          </w:rPr>
          <w:instrText xml:space="preserve"> PAGEREF _Toc178774771 \h </w:instrText>
        </w:r>
        <w:r>
          <w:rPr>
            <w:webHidden/>
          </w:rPr>
        </w:r>
        <w:r>
          <w:rPr>
            <w:webHidden/>
          </w:rPr>
          <w:fldChar w:fldCharType="separate"/>
        </w:r>
        <w:r>
          <w:rPr>
            <w:webHidden/>
          </w:rPr>
          <w:t>224</w:t>
        </w:r>
        <w:r>
          <w:rPr>
            <w:webHidden/>
          </w:rPr>
          <w:fldChar w:fldCharType="end"/>
        </w:r>
      </w:hyperlink>
    </w:p>
    <w:p w14:paraId="060129E6" w14:textId="65017C97"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72" w:history="1">
        <w:r w:rsidRPr="002F5712">
          <w:rPr>
            <w:rStyle w:val="Hyperlink"/>
          </w:rPr>
          <w:t>11.1</w:t>
        </w:r>
        <w:r>
          <w:rPr>
            <w:rFonts w:asciiTheme="minorHAnsi" w:eastAsiaTheme="minorEastAsia" w:hAnsiTheme="minorHAnsi" w:cstheme="minorBidi"/>
            <w:b w:val="0"/>
            <w:bCs w:val="0"/>
            <w:color w:val="auto"/>
            <w:kern w:val="2"/>
            <w:sz w:val="24"/>
            <w14:ligatures w14:val="standardContextual"/>
          </w:rPr>
          <w:tab/>
        </w:r>
        <w:r w:rsidRPr="002F5712">
          <w:rPr>
            <w:rStyle w:val="Hyperlink"/>
          </w:rPr>
          <w:t>Table***: Existing Literature on Interoception in Adult Binge Eating Disorder</w:t>
        </w:r>
        <w:r>
          <w:rPr>
            <w:webHidden/>
          </w:rPr>
          <w:tab/>
        </w:r>
        <w:r>
          <w:rPr>
            <w:webHidden/>
          </w:rPr>
          <w:fldChar w:fldCharType="begin"/>
        </w:r>
        <w:r>
          <w:rPr>
            <w:webHidden/>
          </w:rPr>
          <w:instrText xml:space="preserve"> PAGEREF _Toc178774772 \h </w:instrText>
        </w:r>
        <w:r>
          <w:rPr>
            <w:webHidden/>
          </w:rPr>
        </w:r>
        <w:r>
          <w:rPr>
            <w:webHidden/>
          </w:rPr>
          <w:fldChar w:fldCharType="separate"/>
        </w:r>
        <w:r>
          <w:rPr>
            <w:webHidden/>
          </w:rPr>
          <w:t>224</w:t>
        </w:r>
        <w:r>
          <w:rPr>
            <w:webHidden/>
          </w:rPr>
          <w:fldChar w:fldCharType="end"/>
        </w:r>
      </w:hyperlink>
    </w:p>
    <w:p w14:paraId="75B11B44" w14:textId="4624BF8C"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73" w:history="1">
        <w:r w:rsidRPr="002F5712">
          <w:rPr>
            <w:rStyle w:val="Hyperlink"/>
          </w:rPr>
          <w:t>12</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Addendum (prob won’t be included in manuscript)</w:t>
        </w:r>
        <w:r>
          <w:rPr>
            <w:webHidden/>
          </w:rPr>
          <w:tab/>
        </w:r>
        <w:r>
          <w:rPr>
            <w:webHidden/>
          </w:rPr>
          <w:fldChar w:fldCharType="begin"/>
        </w:r>
        <w:r>
          <w:rPr>
            <w:webHidden/>
          </w:rPr>
          <w:instrText xml:space="preserve"> PAGEREF _Toc178774773 \h </w:instrText>
        </w:r>
        <w:r>
          <w:rPr>
            <w:webHidden/>
          </w:rPr>
        </w:r>
        <w:r>
          <w:rPr>
            <w:webHidden/>
          </w:rPr>
          <w:fldChar w:fldCharType="separate"/>
        </w:r>
        <w:r>
          <w:rPr>
            <w:webHidden/>
          </w:rPr>
          <w:t>236</w:t>
        </w:r>
        <w:r>
          <w:rPr>
            <w:webHidden/>
          </w:rPr>
          <w:fldChar w:fldCharType="end"/>
        </w:r>
      </w:hyperlink>
    </w:p>
    <w:p w14:paraId="2670012E" w14:textId="5A71E4E8"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74" w:history="1">
        <w:r w:rsidRPr="002F5712">
          <w:rPr>
            <w:rStyle w:val="Hyperlink"/>
          </w:rPr>
          <w:t>13</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Stress &amp; Interoception Dysregulation</w:t>
        </w:r>
        <w:r>
          <w:rPr>
            <w:webHidden/>
          </w:rPr>
          <w:tab/>
        </w:r>
        <w:r>
          <w:rPr>
            <w:webHidden/>
          </w:rPr>
          <w:fldChar w:fldCharType="begin"/>
        </w:r>
        <w:r>
          <w:rPr>
            <w:webHidden/>
          </w:rPr>
          <w:instrText xml:space="preserve"> PAGEREF _Toc178774774 \h </w:instrText>
        </w:r>
        <w:r>
          <w:rPr>
            <w:webHidden/>
          </w:rPr>
        </w:r>
        <w:r>
          <w:rPr>
            <w:webHidden/>
          </w:rPr>
          <w:fldChar w:fldCharType="separate"/>
        </w:r>
        <w:r>
          <w:rPr>
            <w:webHidden/>
          </w:rPr>
          <w:t>236</w:t>
        </w:r>
        <w:r>
          <w:rPr>
            <w:webHidden/>
          </w:rPr>
          <w:fldChar w:fldCharType="end"/>
        </w:r>
      </w:hyperlink>
    </w:p>
    <w:p w14:paraId="31EA16C1" w14:textId="7CA37097"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75" w:history="1">
        <w:r w:rsidRPr="002F5712">
          <w:rPr>
            <w:rStyle w:val="Hyperlink"/>
          </w:rPr>
          <w:t>13.1</w:t>
        </w:r>
        <w:r>
          <w:rPr>
            <w:rFonts w:asciiTheme="minorHAnsi" w:eastAsiaTheme="minorEastAsia" w:hAnsiTheme="minorHAnsi" w:cstheme="minorBidi"/>
            <w:b w:val="0"/>
            <w:bCs w:val="0"/>
            <w:color w:val="auto"/>
            <w:kern w:val="2"/>
            <w:sz w:val="24"/>
            <w14:ligatures w14:val="standardContextual"/>
          </w:rPr>
          <w:tab/>
        </w:r>
        <w:r w:rsidRPr="002F5712">
          <w:rPr>
            <w:rStyle w:val="Hyperlink"/>
          </w:rPr>
          <w:t>Impact of Stress on Interoceptive and Allostatic Interoceptive Processes</w:t>
        </w:r>
        <w:r>
          <w:rPr>
            <w:webHidden/>
          </w:rPr>
          <w:tab/>
        </w:r>
        <w:r>
          <w:rPr>
            <w:webHidden/>
          </w:rPr>
          <w:fldChar w:fldCharType="begin"/>
        </w:r>
        <w:r>
          <w:rPr>
            <w:webHidden/>
          </w:rPr>
          <w:instrText xml:space="preserve"> PAGEREF _Toc178774775 \h </w:instrText>
        </w:r>
        <w:r>
          <w:rPr>
            <w:webHidden/>
          </w:rPr>
        </w:r>
        <w:r>
          <w:rPr>
            <w:webHidden/>
          </w:rPr>
          <w:fldChar w:fldCharType="separate"/>
        </w:r>
        <w:r>
          <w:rPr>
            <w:webHidden/>
          </w:rPr>
          <w:t>236</w:t>
        </w:r>
        <w:r>
          <w:rPr>
            <w:webHidden/>
          </w:rPr>
          <w:fldChar w:fldCharType="end"/>
        </w:r>
      </w:hyperlink>
    </w:p>
    <w:p w14:paraId="7C77CA2B" w14:textId="0E285F79"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76" w:history="1">
        <w:r w:rsidRPr="002F5712">
          <w:rPr>
            <w:rStyle w:val="Hyperlink"/>
          </w:rPr>
          <w:t>13.2</w:t>
        </w:r>
        <w:r>
          <w:rPr>
            <w:rFonts w:asciiTheme="minorHAnsi" w:eastAsiaTheme="minorEastAsia" w:hAnsiTheme="minorHAnsi" w:cstheme="minorBidi"/>
            <w:b w:val="0"/>
            <w:bCs w:val="0"/>
            <w:color w:val="auto"/>
            <w:kern w:val="2"/>
            <w:sz w:val="24"/>
            <w14:ligatures w14:val="standardContextual"/>
          </w:rPr>
          <w:tab/>
        </w:r>
        <w:r w:rsidRPr="002F5712">
          <w:rPr>
            <w:rStyle w:val="Hyperlink"/>
          </w:rPr>
          <w:t>How Stress Modulates Interoceptive Awareness</w:t>
        </w:r>
        <w:r>
          <w:rPr>
            <w:webHidden/>
          </w:rPr>
          <w:tab/>
        </w:r>
        <w:r>
          <w:rPr>
            <w:webHidden/>
          </w:rPr>
          <w:fldChar w:fldCharType="begin"/>
        </w:r>
        <w:r>
          <w:rPr>
            <w:webHidden/>
          </w:rPr>
          <w:instrText xml:space="preserve"> PAGEREF _Toc178774776 \h </w:instrText>
        </w:r>
        <w:r>
          <w:rPr>
            <w:webHidden/>
          </w:rPr>
        </w:r>
        <w:r>
          <w:rPr>
            <w:webHidden/>
          </w:rPr>
          <w:fldChar w:fldCharType="separate"/>
        </w:r>
        <w:r>
          <w:rPr>
            <w:webHidden/>
          </w:rPr>
          <w:t>236</w:t>
        </w:r>
        <w:r>
          <w:rPr>
            <w:webHidden/>
          </w:rPr>
          <w:fldChar w:fldCharType="end"/>
        </w:r>
      </w:hyperlink>
    </w:p>
    <w:p w14:paraId="1A93CE95" w14:textId="6319B021"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77" w:history="1">
        <w:r w:rsidRPr="002F5712">
          <w:rPr>
            <w:rStyle w:val="Hyperlink"/>
          </w:rPr>
          <w:t>13.2.1</w:t>
        </w:r>
        <w:r>
          <w:rPr>
            <w:rFonts w:asciiTheme="minorHAnsi" w:eastAsiaTheme="minorEastAsia" w:hAnsiTheme="minorHAnsi" w:cstheme="minorBidi"/>
            <w:color w:val="auto"/>
            <w:kern w:val="2"/>
            <w:sz w:val="24"/>
            <w14:ligatures w14:val="standardContextual"/>
          </w:rPr>
          <w:tab/>
        </w:r>
        <w:r w:rsidRPr="002F5712">
          <w:rPr>
            <w:rStyle w:val="Hyperlink"/>
          </w:rPr>
          <w:t>Allostatic Interoceptive Overload</w:t>
        </w:r>
        <w:r>
          <w:rPr>
            <w:webHidden/>
          </w:rPr>
          <w:tab/>
        </w:r>
        <w:r>
          <w:rPr>
            <w:webHidden/>
          </w:rPr>
          <w:fldChar w:fldCharType="begin"/>
        </w:r>
        <w:r>
          <w:rPr>
            <w:webHidden/>
          </w:rPr>
          <w:instrText xml:space="preserve"> PAGEREF _Toc178774777 \h </w:instrText>
        </w:r>
        <w:r>
          <w:rPr>
            <w:webHidden/>
          </w:rPr>
        </w:r>
        <w:r>
          <w:rPr>
            <w:webHidden/>
          </w:rPr>
          <w:fldChar w:fldCharType="separate"/>
        </w:r>
        <w:r>
          <w:rPr>
            <w:webHidden/>
          </w:rPr>
          <w:t>236</w:t>
        </w:r>
        <w:r>
          <w:rPr>
            <w:webHidden/>
          </w:rPr>
          <w:fldChar w:fldCharType="end"/>
        </w:r>
      </w:hyperlink>
    </w:p>
    <w:p w14:paraId="3368E074" w14:textId="7A7CA2D3"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78" w:history="1">
        <w:r w:rsidRPr="002F5712">
          <w:rPr>
            <w:rStyle w:val="Hyperlink"/>
          </w:rPr>
          <w:t>13.2.2</w:t>
        </w:r>
        <w:r>
          <w:rPr>
            <w:rFonts w:asciiTheme="minorHAnsi" w:eastAsiaTheme="minorEastAsia" w:hAnsiTheme="minorHAnsi" w:cstheme="minorBidi"/>
            <w:color w:val="auto"/>
            <w:kern w:val="2"/>
            <w:sz w:val="24"/>
            <w14:ligatures w14:val="standardContextual"/>
          </w:rPr>
          <w:tab/>
        </w:r>
        <w:r w:rsidRPr="002F5712">
          <w:rPr>
            <w:rStyle w:val="Hyperlink"/>
          </w:rPr>
          <w:t>Glucocorticoid Stress Dysregulation</w:t>
        </w:r>
        <w:r>
          <w:rPr>
            <w:webHidden/>
          </w:rPr>
          <w:tab/>
        </w:r>
        <w:r>
          <w:rPr>
            <w:webHidden/>
          </w:rPr>
          <w:fldChar w:fldCharType="begin"/>
        </w:r>
        <w:r>
          <w:rPr>
            <w:webHidden/>
          </w:rPr>
          <w:instrText xml:space="preserve"> PAGEREF _Toc178774778 \h </w:instrText>
        </w:r>
        <w:r>
          <w:rPr>
            <w:webHidden/>
          </w:rPr>
        </w:r>
        <w:r>
          <w:rPr>
            <w:webHidden/>
          </w:rPr>
          <w:fldChar w:fldCharType="separate"/>
        </w:r>
        <w:r>
          <w:rPr>
            <w:webHidden/>
          </w:rPr>
          <w:t>237</w:t>
        </w:r>
        <w:r>
          <w:rPr>
            <w:webHidden/>
          </w:rPr>
          <w:fldChar w:fldCharType="end"/>
        </w:r>
      </w:hyperlink>
    </w:p>
    <w:p w14:paraId="59779011" w14:textId="48CB2CB4"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79" w:history="1">
        <w:r w:rsidRPr="002F5712">
          <w:rPr>
            <w:rStyle w:val="Hyperlink"/>
            <w:noProof/>
          </w:rPr>
          <w:t>13.2.2.1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Cytotxic Glucocorticoid Stress Hormones (e.g., Cortisol) Exposure</w:t>
        </w:r>
        <w:r>
          <w:rPr>
            <w:noProof/>
            <w:webHidden/>
          </w:rPr>
          <w:tab/>
        </w:r>
        <w:r>
          <w:rPr>
            <w:noProof/>
            <w:webHidden/>
          </w:rPr>
          <w:fldChar w:fldCharType="begin"/>
        </w:r>
        <w:r>
          <w:rPr>
            <w:noProof/>
            <w:webHidden/>
          </w:rPr>
          <w:instrText xml:space="preserve"> PAGEREF _Toc178774779 \h </w:instrText>
        </w:r>
        <w:r>
          <w:rPr>
            <w:noProof/>
            <w:webHidden/>
          </w:rPr>
        </w:r>
        <w:r>
          <w:rPr>
            <w:noProof/>
            <w:webHidden/>
          </w:rPr>
          <w:fldChar w:fldCharType="separate"/>
        </w:r>
        <w:r>
          <w:rPr>
            <w:noProof/>
            <w:webHidden/>
          </w:rPr>
          <w:t>237</w:t>
        </w:r>
        <w:r>
          <w:rPr>
            <w:noProof/>
            <w:webHidden/>
          </w:rPr>
          <w:fldChar w:fldCharType="end"/>
        </w:r>
      </w:hyperlink>
    </w:p>
    <w:p w14:paraId="5ADEB26B" w14:textId="0A8C4C9A"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80" w:history="1">
        <w:r w:rsidRPr="002F5712">
          <w:rPr>
            <w:rStyle w:val="Hyperlink"/>
            <w:noProof/>
          </w:rPr>
          <w:t>13.2.2.2</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Hippocampal Dysregulation</w:t>
        </w:r>
        <w:r>
          <w:rPr>
            <w:noProof/>
            <w:webHidden/>
          </w:rPr>
          <w:tab/>
        </w:r>
        <w:r>
          <w:rPr>
            <w:noProof/>
            <w:webHidden/>
          </w:rPr>
          <w:fldChar w:fldCharType="begin"/>
        </w:r>
        <w:r>
          <w:rPr>
            <w:noProof/>
            <w:webHidden/>
          </w:rPr>
          <w:instrText xml:space="preserve"> PAGEREF _Toc178774780 \h </w:instrText>
        </w:r>
        <w:r>
          <w:rPr>
            <w:noProof/>
            <w:webHidden/>
          </w:rPr>
        </w:r>
        <w:r>
          <w:rPr>
            <w:noProof/>
            <w:webHidden/>
          </w:rPr>
          <w:fldChar w:fldCharType="separate"/>
        </w:r>
        <w:r>
          <w:rPr>
            <w:noProof/>
            <w:webHidden/>
          </w:rPr>
          <w:t>237</w:t>
        </w:r>
        <w:r>
          <w:rPr>
            <w:noProof/>
            <w:webHidden/>
          </w:rPr>
          <w:fldChar w:fldCharType="end"/>
        </w:r>
      </w:hyperlink>
    </w:p>
    <w:p w14:paraId="2C6F8F56" w14:textId="538F34A6"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81" w:history="1">
        <w:r w:rsidRPr="002F5712">
          <w:rPr>
            <w:rStyle w:val="Hyperlink"/>
            <w:noProof/>
          </w:rPr>
          <w:t>13.2.2.3</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Receptor Dysregulation</w:t>
        </w:r>
        <w:r>
          <w:rPr>
            <w:noProof/>
            <w:webHidden/>
          </w:rPr>
          <w:tab/>
        </w:r>
        <w:r>
          <w:rPr>
            <w:noProof/>
            <w:webHidden/>
          </w:rPr>
          <w:fldChar w:fldCharType="begin"/>
        </w:r>
        <w:r>
          <w:rPr>
            <w:noProof/>
            <w:webHidden/>
          </w:rPr>
          <w:instrText xml:space="preserve"> PAGEREF _Toc178774781 \h </w:instrText>
        </w:r>
        <w:r>
          <w:rPr>
            <w:noProof/>
            <w:webHidden/>
          </w:rPr>
        </w:r>
        <w:r>
          <w:rPr>
            <w:noProof/>
            <w:webHidden/>
          </w:rPr>
          <w:fldChar w:fldCharType="separate"/>
        </w:r>
        <w:r>
          <w:rPr>
            <w:noProof/>
            <w:webHidden/>
          </w:rPr>
          <w:t>238</w:t>
        </w:r>
        <w:r>
          <w:rPr>
            <w:noProof/>
            <w:webHidden/>
          </w:rPr>
          <w:fldChar w:fldCharType="end"/>
        </w:r>
      </w:hyperlink>
    </w:p>
    <w:p w14:paraId="4EDA8F43" w14:textId="647FC7CB"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82" w:history="1">
        <w:r w:rsidRPr="002F5712">
          <w:rPr>
            <w:rStyle w:val="Hyperlink"/>
            <w:noProof/>
          </w:rPr>
          <w:t>13.2.2.4</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Glucocorticoid Stress Regulations of ANS SNS and PSNS Alteratins ot the Interoceptive Environment</w:t>
        </w:r>
        <w:r>
          <w:rPr>
            <w:noProof/>
            <w:webHidden/>
          </w:rPr>
          <w:tab/>
        </w:r>
        <w:r>
          <w:rPr>
            <w:noProof/>
            <w:webHidden/>
          </w:rPr>
          <w:fldChar w:fldCharType="begin"/>
        </w:r>
        <w:r>
          <w:rPr>
            <w:noProof/>
            <w:webHidden/>
          </w:rPr>
          <w:instrText xml:space="preserve"> PAGEREF _Toc178774782 \h </w:instrText>
        </w:r>
        <w:r>
          <w:rPr>
            <w:noProof/>
            <w:webHidden/>
          </w:rPr>
        </w:r>
        <w:r>
          <w:rPr>
            <w:noProof/>
            <w:webHidden/>
          </w:rPr>
          <w:fldChar w:fldCharType="separate"/>
        </w:r>
        <w:r>
          <w:rPr>
            <w:noProof/>
            <w:webHidden/>
          </w:rPr>
          <w:t>238</w:t>
        </w:r>
        <w:r>
          <w:rPr>
            <w:noProof/>
            <w:webHidden/>
          </w:rPr>
          <w:fldChar w:fldCharType="end"/>
        </w:r>
      </w:hyperlink>
    </w:p>
    <w:p w14:paraId="31B6DFF2" w14:textId="2F0AFDFC"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83" w:history="1">
        <w:r w:rsidRPr="002F5712">
          <w:rPr>
            <w:rStyle w:val="Hyperlink"/>
            <w:noProof/>
          </w:rPr>
          <w:t>13.2.2.5</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Glucocorticoid Stress Regulations of Interoceptive Tone</w:t>
        </w:r>
        <w:r>
          <w:rPr>
            <w:noProof/>
            <w:webHidden/>
          </w:rPr>
          <w:tab/>
        </w:r>
        <w:r>
          <w:rPr>
            <w:noProof/>
            <w:webHidden/>
          </w:rPr>
          <w:fldChar w:fldCharType="begin"/>
        </w:r>
        <w:r>
          <w:rPr>
            <w:noProof/>
            <w:webHidden/>
          </w:rPr>
          <w:instrText xml:space="preserve"> PAGEREF _Toc178774783 \h </w:instrText>
        </w:r>
        <w:r>
          <w:rPr>
            <w:noProof/>
            <w:webHidden/>
          </w:rPr>
        </w:r>
        <w:r>
          <w:rPr>
            <w:noProof/>
            <w:webHidden/>
          </w:rPr>
          <w:fldChar w:fldCharType="separate"/>
        </w:r>
        <w:r>
          <w:rPr>
            <w:noProof/>
            <w:webHidden/>
          </w:rPr>
          <w:t>239</w:t>
        </w:r>
        <w:r>
          <w:rPr>
            <w:noProof/>
            <w:webHidden/>
          </w:rPr>
          <w:fldChar w:fldCharType="end"/>
        </w:r>
      </w:hyperlink>
    </w:p>
    <w:p w14:paraId="4FBA2240" w14:textId="26235D31"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84" w:history="1">
        <w:r w:rsidRPr="002F5712">
          <w:rPr>
            <w:rStyle w:val="Hyperlink"/>
          </w:rPr>
          <w:t>14</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Role of the Dorsal and Ventral Hippocampus in Eating Disorders</w:t>
        </w:r>
        <w:r>
          <w:rPr>
            <w:webHidden/>
          </w:rPr>
          <w:tab/>
        </w:r>
        <w:r>
          <w:rPr>
            <w:webHidden/>
          </w:rPr>
          <w:fldChar w:fldCharType="begin"/>
        </w:r>
        <w:r>
          <w:rPr>
            <w:webHidden/>
          </w:rPr>
          <w:instrText xml:space="preserve"> PAGEREF _Toc178774784 \h </w:instrText>
        </w:r>
        <w:r>
          <w:rPr>
            <w:webHidden/>
          </w:rPr>
        </w:r>
        <w:r>
          <w:rPr>
            <w:webHidden/>
          </w:rPr>
          <w:fldChar w:fldCharType="separate"/>
        </w:r>
        <w:r>
          <w:rPr>
            <w:webHidden/>
          </w:rPr>
          <w:t>239</w:t>
        </w:r>
        <w:r>
          <w:rPr>
            <w:webHidden/>
          </w:rPr>
          <w:fldChar w:fldCharType="end"/>
        </w:r>
      </w:hyperlink>
    </w:p>
    <w:p w14:paraId="32C0DB33" w14:textId="1C3FEA8D"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85" w:history="1">
        <w:r w:rsidRPr="002F5712">
          <w:rPr>
            <w:rStyle w:val="Hyperlink"/>
          </w:rPr>
          <w:t>14.1</w:t>
        </w:r>
        <w:r>
          <w:rPr>
            <w:rFonts w:asciiTheme="minorHAnsi" w:eastAsiaTheme="minorEastAsia" w:hAnsiTheme="minorHAnsi" w:cstheme="minorBidi"/>
            <w:b w:val="0"/>
            <w:bCs w:val="0"/>
            <w:color w:val="auto"/>
            <w:kern w:val="2"/>
            <w:sz w:val="24"/>
            <w14:ligatures w14:val="standardContextual"/>
          </w:rPr>
          <w:tab/>
        </w:r>
        <w:r w:rsidRPr="002F5712">
          <w:rPr>
            <w:rStyle w:val="Hyperlink"/>
          </w:rPr>
          <w:t>Functional Connections of the Ventral Hippocampus</w:t>
        </w:r>
        <w:r>
          <w:rPr>
            <w:webHidden/>
          </w:rPr>
          <w:tab/>
        </w:r>
        <w:r>
          <w:rPr>
            <w:webHidden/>
          </w:rPr>
          <w:fldChar w:fldCharType="begin"/>
        </w:r>
        <w:r>
          <w:rPr>
            <w:webHidden/>
          </w:rPr>
          <w:instrText xml:space="preserve"> PAGEREF _Toc178774785 \h </w:instrText>
        </w:r>
        <w:r>
          <w:rPr>
            <w:webHidden/>
          </w:rPr>
        </w:r>
        <w:r>
          <w:rPr>
            <w:webHidden/>
          </w:rPr>
          <w:fldChar w:fldCharType="separate"/>
        </w:r>
        <w:r>
          <w:rPr>
            <w:webHidden/>
          </w:rPr>
          <w:t>240</w:t>
        </w:r>
        <w:r>
          <w:rPr>
            <w:webHidden/>
          </w:rPr>
          <w:fldChar w:fldCharType="end"/>
        </w:r>
      </w:hyperlink>
    </w:p>
    <w:p w14:paraId="2BA60739" w14:textId="4AC1C3FE"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86" w:history="1">
        <w:r w:rsidRPr="002F5712">
          <w:rPr>
            <w:rStyle w:val="Hyperlink"/>
          </w:rPr>
          <w:t>14.1.1</w:t>
        </w:r>
        <w:r>
          <w:rPr>
            <w:rFonts w:asciiTheme="minorHAnsi" w:eastAsiaTheme="minorEastAsia" w:hAnsiTheme="minorHAnsi" w:cstheme="minorBidi"/>
            <w:color w:val="auto"/>
            <w:kern w:val="2"/>
            <w:sz w:val="24"/>
            <w14:ligatures w14:val="standardContextual"/>
          </w:rPr>
          <w:tab/>
        </w:r>
        <w:r w:rsidRPr="002F5712">
          <w:rPr>
            <w:rStyle w:val="Hyperlink"/>
          </w:rPr>
          <w:t>Ventral Tegmental Area (VTA)**:</w:t>
        </w:r>
        <w:r>
          <w:rPr>
            <w:webHidden/>
          </w:rPr>
          <w:tab/>
        </w:r>
        <w:r>
          <w:rPr>
            <w:webHidden/>
          </w:rPr>
          <w:fldChar w:fldCharType="begin"/>
        </w:r>
        <w:r>
          <w:rPr>
            <w:webHidden/>
          </w:rPr>
          <w:instrText xml:space="preserve"> PAGEREF _Toc178774786 \h </w:instrText>
        </w:r>
        <w:r>
          <w:rPr>
            <w:webHidden/>
          </w:rPr>
        </w:r>
        <w:r>
          <w:rPr>
            <w:webHidden/>
          </w:rPr>
          <w:fldChar w:fldCharType="separate"/>
        </w:r>
        <w:r>
          <w:rPr>
            <w:webHidden/>
          </w:rPr>
          <w:t>240</w:t>
        </w:r>
        <w:r>
          <w:rPr>
            <w:webHidden/>
          </w:rPr>
          <w:fldChar w:fldCharType="end"/>
        </w:r>
      </w:hyperlink>
    </w:p>
    <w:p w14:paraId="1B6FEB6D" w14:textId="442CFE4F"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87" w:history="1">
        <w:r w:rsidRPr="002F5712">
          <w:rPr>
            <w:rStyle w:val="Hyperlink"/>
          </w:rPr>
          <w:t>14.1.2</w:t>
        </w:r>
        <w:r>
          <w:rPr>
            <w:rFonts w:asciiTheme="minorHAnsi" w:eastAsiaTheme="minorEastAsia" w:hAnsiTheme="minorHAnsi" w:cstheme="minorBidi"/>
            <w:color w:val="auto"/>
            <w:kern w:val="2"/>
            <w:sz w:val="24"/>
            <w14:ligatures w14:val="standardContextual"/>
          </w:rPr>
          <w:tab/>
        </w:r>
        <w:r w:rsidRPr="002F5712">
          <w:rPr>
            <w:rStyle w:val="Hyperlink"/>
          </w:rPr>
          <w:t>Nucleus Accumbens (NAc)</w:t>
        </w:r>
        <w:r>
          <w:rPr>
            <w:webHidden/>
          </w:rPr>
          <w:tab/>
        </w:r>
        <w:r>
          <w:rPr>
            <w:webHidden/>
          </w:rPr>
          <w:fldChar w:fldCharType="begin"/>
        </w:r>
        <w:r>
          <w:rPr>
            <w:webHidden/>
          </w:rPr>
          <w:instrText xml:space="preserve"> PAGEREF _Toc178774787 \h </w:instrText>
        </w:r>
        <w:r>
          <w:rPr>
            <w:webHidden/>
          </w:rPr>
        </w:r>
        <w:r>
          <w:rPr>
            <w:webHidden/>
          </w:rPr>
          <w:fldChar w:fldCharType="separate"/>
        </w:r>
        <w:r>
          <w:rPr>
            <w:webHidden/>
          </w:rPr>
          <w:t>240</w:t>
        </w:r>
        <w:r>
          <w:rPr>
            <w:webHidden/>
          </w:rPr>
          <w:fldChar w:fldCharType="end"/>
        </w:r>
      </w:hyperlink>
    </w:p>
    <w:p w14:paraId="2FA786A5" w14:textId="2A5B5F77"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88" w:history="1">
        <w:r w:rsidRPr="002F5712">
          <w:rPr>
            <w:rStyle w:val="Hyperlink"/>
            <w:noProof/>
          </w:rPr>
          <w:t>14.1.2.1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Impacts on Reward Responses to Internal and External Cues</w:t>
        </w:r>
        <w:r>
          <w:rPr>
            <w:noProof/>
            <w:webHidden/>
          </w:rPr>
          <w:tab/>
        </w:r>
        <w:r>
          <w:rPr>
            <w:noProof/>
            <w:webHidden/>
          </w:rPr>
          <w:fldChar w:fldCharType="begin"/>
        </w:r>
        <w:r>
          <w:rPr>
            <w:noProof/>
            <w:webHidden/>
          </w:rPr>
          <w:instrText xml:space="preserve"> PAGEREF _Toc178774788 \h </w:instrText>
        </w:r>
        <w:r>
          <w:rPr>
            <w:noProof/>
            <w:webHidden/>
          </w:rPr>
        </w:r>
        <w:r>
          <w:rPr>
            <w:noProof/>
            <w:webHidden/>
          </w:rPr>
          <w:fldChar w:fldCharType="separate"/>
        </w:r>
        <w:r>
          <w:rPr>
            <w:noProof/>
            <w:webHidden/>
          </w:rPr>
          <w:t>240</w:t>
        </w:r>
        <w:r>
          <w:rPr>
            <w:noProof/>
            <w:webHidden/>
          </w:rPr>
          <w:fldChar w:fldCharType="end"/>
        </w:r>
      </w:hyperlink>
    </w:p>
    <w:p w14:paraId="48E53DCF" w14:textId="5DCA191E"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89" w:history="1">
        <w:r w:rsidRPr="002F5712">
          <w:rPr>
            <w:rStyle w:val="Hyperlink"/>
          </w:rPr>
          <w:t>14.1.3</w:t>
        </w:r>
        <w:r>
          <w:rPr>
            <w:rFonts w:asciiTheme="minorHAnsi" w:eastAsiaTheme="minorEastAsia" w:hAnsiTheme="minorHAnsi" w:cstheme="minorBidi"/>
            <w:color w:val="auto"/>
            <w:kern w:val="2"/>
            <w:sz w:val="24"/>
            <w14:ligatures w14:val="standardContextual"/>
          </w:rPr>
          <w:tab/>
        </w:r>
        <w:r w:rsidRPr="002F5712">
          <w:rPr>
            <w:rStyle w:val="Hyperlink"/>
          </w:rPr>
          <w:t>Prefrontal Cortex</w:t>
        </w:r>
        <w:r>
          <w:rPr>
            <w:webHidden/>
          </w:rPr>
          <w:tab/>
        </w:r>
        <w:r>
          <w:rPr>
            <w:webHidden/>
          </w:rPr>
          <w:fldChar w:fldCharType="begin"/>
        </w:r>
        <w:r>
          <w:rPr>
            <w:webHidden/>
          </w:rPr>
          <w:instrText xml:space="preserve"> PAGEREF _Toc178774789 \h </w:instrText>
        </w:r>
        <w:r>
          <w:rPr>
            <w:webHidden/>
          </w:rPr>
        </w:r>
        <w:r>
          <w:rPr>
            <w:webHidden/>
          </w:rPr>
          <w:fldChar w:fldCharType="separate"/>
        </w:r>
        <w:r>
          <w:rPr>
            <w:webHidden/>
          </w:rPr>
          <w:t>242</w:t>
        </w:r>
        <w:r>
          <w:rPr>
            <w:webHidden/>
          </w:rPr>
          <w:fldChar w:fldCharType="end"/>
        </w:r>
      </w:hyperlink>
    </w:p>
    <w:p w14:paraId="1D810E2F" w14:textId="100BFCDD"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90" w:history="1">
        <w:r w:rsidRPr="002F5712">
          <w:rPr>
            <w:rStyle w:val="Hyperlink"/>
          </w:rPr>
          <w:t>14.1.4</w:t>
        </w:r>
        <w:r>
          <w:rPr>
            <w:rFonts w:asciiTheme="minorHAnsi" w:eastAsiaTheme="minorEastAsia" w:hAnsiTheme="minorHAnsi" w:cstheme="minorBidi"/>
            <w:color w:val="auto"/>
            <w:kern w:val="2"/>
            <w:sz w:val="24"/>
            <w14:ligatures w14:val="standardContextual"/>
          </w:rPr>
          <w:tab/>
        </w:r>
        <w:r w:rsidRPr="002F5712">
          <w:rPr>
            <w:rStyle w:val="Hyperlink"/>
          </w:rPr>
          <w:t>Amygdala</w:t>
        </w:r>
        <w:r>
          <w:rPr>
            <w:webHidden/>
          </w:rPr>
          <w:tab/>
        </w:r>
        <w:r>
          <w:rPr>
            <w:webHidden/>
          </w:rPr>
          <w:fldChar w:fldCharType="begin"/>
        </w:r>
        <w:r>
          <w:rPr>
            <w:webHidden/>
          </w:rPr>
          <w:instrText xml:space="preserve"> PAGEREF _Toc178774790 \h </w:instrText>
        </w:r>
        <w:r>
          <w:rPr>
            <w:webHidden/>
          </w:rPr>
        </w:r>
        <w:r>
          <w:rPr>
            <w:webHidden/>
          </w:rPr>
          <w:fldChar w:fldCharType="separate"/>
        </w:r>
        <w:r>
          <w:rPr>
            <w:webHidden/>
          </w:rPr>
          <w:t>242</w:t>
        </w:r>
        <w:r>
          <w:rPr>
            <w:webHidden/>
          </w:rPr>
          <w:fldChar w:fldCharType="end"/>
        </w:r>
      </w:hyperlink>
    </w:p>
    <w:p w14:paraId="7B09EEB2" w14:textId="7E1D60D2"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91" w:history="1">
        <w:r w:rsidRPr="002F5712">
          <w:rPr>
            <w:rStyle w:val="Hyperlink"/>
          </w:rPr>
          <w:t>14.1.5</w:t>
        </w:r>
        <w:r>
          <w:rPr>
            <w:rFonts w:asciiTheme="minorHAnsi" w:eastAsiaTheme="minorEastAsia" w:hAnsiTheme="minorHAnsi" w:cstheme="minorBidi"/>
            <w:color w:val="auto"/>
            <w:kern w:val="2"/>
            <w:sz w:val="24"/>
            <w14:ligatures w14:val="standardContextual"/>
          </w:rPr>
          <w:tab/>
        </w:r>
        <w:r w:rsidRPr="002F5712">
          <w:rPr>
            <w:rStyle w:val="Hyperlink"/>
          </w:rPr>
          <w:t>Insular Cortex</w:t>
        </w:r>
        <w:r>
          <w:rPr>
            <w:webHidden/>
          </w:rPr>
          <w:tab/>
        </w:r>
        <w:r>
          <w:rPr>
            <w:webHidden/>
          </w:rPr>
          <w:fldChar w:fldCharType="begin"/>
        </w:r>
        <w:r>
          <w:rPr>
            <w:webHidden/>
          </w:rPr>
          <w:instrText xml:space="preserve"> PAGEREF _Toc178774791 \h </w:instrText>
        </w:r>
        <w:r>
          <w:rPr>
            <w:webHidden/>
          </w:rPr>
        </w:r>
        <w:r>
          <w:rPr>
            <w:webHidden/>
          </w:rPr>
          <w:fldChar w:fldCharType="separate"/>
        </w:r>
        <w:r>
          <w:rPr>
            <w:webHidden/>
          </w:rPr>
          <w:t>243</w:t>
        </w:r>
        <w:r>
          <w:rPr>
            <w:webHidden/>
          </w:rPr>
          <w:fldChar w:fldCharType="end"/>
        </w:r>
      </w:hyperlink>
    </w:p>
    <w:p w14:paraId="471729C2" w14:textId="21EAEAB5"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92" w:history="1">
        <w:r w:rsidRPr="002F5712">
          <w:rPr>
            <w:rStyle w:val="Hyperlink"/>
          </w:rPr>
          <w:t>14.1.6</w:t>
        </w:r>
        <w:r>
          <w:rPr>
            <w:rFonts w:asciiTheme="minorHAnsi" w:eastAsiaTheme="minorEastAsia" w:hAnsiTheme="minorHAnsi" w:cstheme="minorBidi"/>
            <w:color w:val="auto"/>
            <w:kern w:val="2"/>
            <w:sz w:val="24"/>
            <w14:ligatures w14:val="standardContextual"/>
          </w:rPr>
          <w:tab/>
        </w:r>
        <w:r w:rsidRPr="002F5712">
          <w:rPr>
            <w:rStyle w:val="Hyperlink"/>
          </w:rPr>
          <w:t>Anterior Cingulate Cortex (ACC)</w:t>
        </w:r>
        <w:r>
          <w:rPr>
            <w:webHidden/>
          </w:rPr>
          <w:tab/>
        </w:r>
        <w:r>
          <w:rPr>
            <w:webHidden/>
          </w:rPr>
          <w:fldChar w:fldCharType="begin"/>
        </w:r>
        <w:r>
          <w:rPr>
            <w:webHidden/>
          </w:rPr>
          <w:instrText xml:space="preserve"> PAGEREF _Toc178774792 \h </w:instrText>
        </w:r>
        <w:r>
          <w:rPr>
            <w:webHidden/>
          </w:rPr>
        </w:r>
        <w:r>
          <w:rPr>
            <w:webHidden/>
          </w:rPr>
          <w:fldChar w:fldCharType="separate"/>
        </w:r>
        <w:r>
          <w:rPr>
            <w:webHidden/>
          </w:rPr>
          <w:t>243</w:t>
        </w:r>
        <w:r>
          <w:rPr>
            <w:webHidden/>
          </w:rPr>
          <w:fldChar w:fldCharType="end"/>
        </w:r>
      </w:hyperlink>
    </w:p>
    <w:p w14:paraId="5EA9E47F" w14:textId="13EF9C0F"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93" w:history="1">
        <w:r w:rsidRPr="002F5712">
          <w:rPr>
            <w:rStyle w:val="Hyperlink"/>
          </w:rPr>
          <w:t>14.2</w:t>
        </w:r>
        <w:r>
          <w:rPr>
            <w:rFonts w:asciiTheme="minorHAnsi" w:eastAsiaTheme="minorEastAsia" w:hAnsiTheme="minorHAnsi" w:cstheme="minorBidi"/>
            <w:b w:val="0"/>
            <w:bCs w:val="0"/>
            <w:color w:val="auto"/>
            <w:kern w:val="2"/>
            <w:sz w:val="24"/>
            <w14:ligatures w14:val="standardContextual"/>
          </w:rPr>
          <w:tab/>
        </w:r>
        <w:r w:rsidRPr="002F5712">
          <w:rPr>
            <w:rStyle w:val="Hyperlink"/>
          </w:rPr>
          <w:t>Conclusions</w:t>
        </w:r>
        <w:r>
          <w:rPr>
            <w:webHidden/>
          </w:rPr>
          <w:tab/>
        </w:r>
        <w:r>
          <w:rPr>
            <w:webHidden/>
          </w:rPr>
          <w:fldChar w:fldCharType="begin"/>
        </w:r>
        <w:r>
          <w:rPr>
            <w:webHidden/>
          </w:rPr>
          <w:instrText xml:space="preserve"> PAGEREF _Toc178774793 \h </w:instrText>
        </w:r>
        <w:r>
          <w:rPr>
            <w:webHidden/>
          </w:rPr>
        </w:r>
        <w:r>
          <w:rPr>
            <w:webHidden/>
          </w:rPr>
          <w:fldChar w:fldCharType="separate"/>
        </w:r>
        <w:r>
          <w:rPr>
            <w:webHidden/>
          </w:rPr>
          <w:t>243</w:t>
        </w:r>
        <w:r>
          <w:rPr>
            <w:webHidden/>
          </w:rPr>
          <w:fldChar w:fldCharType="end"/>
        </w:r>
      </w:hyperlink>
    </w:p>
    <w:p w14:paraId="36AFC0FE" w14:textId="4C864122" w:rsidR="008D2CEF" w:rsidRDefault="008D2CEF">
      <w:pPr>
        <w:pStyle w:val="TOC2"/>
        <w:tabs>
          <w:tab w:val="left" w:pos="1440"/>
        </w:tabs>
        <w:rPr>
          <w:rFonts w:asciiTheme="minorHAnsi" w:eastAsiaTheme="minorEastAsia" w:hAnsiTheme="minorHAnsi" w:cstheme="minorBidi"/>
          <w:b w:val="0"/>
          <w:bCs w:val="0"/>
          <w:color w:val="auto"/>
          <w:kern w:val="2"/>
          <w:sz w:val="24"/>
          <w14:ligatures w14:val="standardContextual"/>
        </w:rPr>
      </w:pPr>
      <w:hyperlink w:anchor="_Toc178774794" w:history="1">
        <w:r w:rsidRPr="002F5712">
          <w:rPr>
            <w:rStyle w:val="Hyperlink"/>
          </w:rPr>
          <w:t>14.3</w:t>
        </w:r>
        <w:r>
          <w:rPr>
            <w:rFonts w:asciiTheme="minorHAnsi" w:eastAsiaTheme="minorEastAsia" w:hAnsiTheme="minorHAnsi" w:cstheme="minorBidi"/>
            <w:b w:val="0"/>
            <w:bCs w:val="0"/>
            <w:color w:val="auto"/>
            <w:kern w:val="2"/>
            <w:sz w:val="24"/>
            <w14:ligatures w14:val="standardContextual"/>
          </w:rPr>
          <w:tab/>
        </w:r>
        <w:r w:rsidRPr="002F5712">
          <w:rPr>
            <w:rStyle w:val="Hyperlink"/>
          </w:rPr>
          <w:t>Stress &amp; Interoception Disruption</w:t>
        </w:r>
        <w:r>
          <w:rPr>
            <w:webHidden/>
          </w:rPr>
          <w:tab/>
        </w:r>
        <w:r>
          <w:rPr>
            <w:webHidden/>
          </w:rPr>
          <w:fldChar w:fldCharType="begin"/>
        </w:r>
        <w:r>
          <w:rPr>
            <w:webHidden/>
          </w:rPr>
          <w:instrText xml:space="preserve"> PAGEREF _Toc178774794 \h </w:instrText>
        </w:r>
        <w:r>
          <w:rPr>
            <w:webHidden/>
          </w:rPr>
        </w:r>
        <w:r>
          <w:rPr>
            <w:webHidden/>
          </w:rPr>
          <w:fldChar w:fldCharType="separate"/>
        </w:r>
        <w:r>
          <w:rPr>
            <w:webHidden/>
          </w:rPr>
          <w:t>244</w:t>
        </w:r>
        <w:r>
          <w:rPr>
            <w:webHidden/>
          </w:rPr>
          <w:fldChar w:fldCharType="end"/>
        </w:r>
      </w:hyperlink>
    </w:p>
    <w:p w14:paraId="0F8B967C" w14:textId="5B610227"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95" w:history="1">
        <w:r w:rsidRPr="002F5712">
          <w:rPr>
            <w:rStyle w:val="Hyperlink"/>
          </w:rPr>
          <w:t>14.3.1</w:t>
        </w:r>
        <w:r>
          <w:rPr>
            <w:rFonts w:asciiTheme="minorHAnsi" w:eastAsiaTheme="minorEastAsia" w:hAnsiTheme="minorHAnsi" w:cstheme="minorBidi"/>
            <w:color w:val="auto"/>
            <w:kern w:val="2"/>
            <w:sz w:val="24"/>
            <w14:ligatures w14:val="standardContextual"/>
          </w:rPr>
          <w:tab/>
        </w:r>
        <w:r w:rsidRPr="002F5712">
          <w:rPr>
            <w:rStyle w:val="Hyperlink"/>
          </w:rPr>
          <w:t>How Stress Modulates Interoceptive Awareness</w:t>
        </w:r>
        <w:r>
          <w:rPr>
            <w:webHidden/>
          </w:rPr>
          <w:tab/>
        </w:r>
        <w:r>
          <w:rPr>
            <w:webHidden/>
          </w:rPr>
          <w:fldChar w:fldCharType="begin"/>
        </w:r>
        <w:r>
          <w:rPr>
            <w:webHidden/>
          </w:rPr>
          <w:instrText xml:space="preserve"> PAGEREF _Toc178774795 \h </w:instrText>
        </w:r>
        <w:r>
          <w:rPr>
            <w:webHidden/>
          </w:rPr>
        </w:r>
        <w:r>
          <w:rPr>
            <w:webHidden/>
          </w:rPr>
          <w:fldChar w:fldCharType="separate"/>
        </w:r>
        <w:r>
          <w:rPr>
            <w:webHidden/>
          </w:rPr>
          <w:t>244</w:t>
        </w:r>
        <w:r>
          <w:rPr>
            <w:webHidden/>
          </w:rPr>
          <w:fldChar w:fldCharType="end"/>
        </w:r>
      </w:hyperlink>
    </w:p>
    <w:p w14:paraId="7918CE16" w14:textId="575A8D76" w:rsidR="008D2CEF" w:rsidRDefault="008D2CEF">
      <w:pPr>
        <w:pStyle w:val="TOC3"/>
        <w:tabs>
          <w:tab w:val="left" w:pos="1920"/>
        </w:tabs>
        <w:rPr>
          <w:rFonts w:asciiTheme="minorHAnsi" w:eastAsiaTheme="minorEastAsia" w:hAnsiTheme="minorHAnsi" w:cstheme="minorBidi"/>
          <w:color w:val="auto"/>
          <w:kern w:val="2"/>
          <w:sz w:val="24"/>
          <w14:ligatures w14:val="standardContextual"/>
        </w:rPr>
      </w:pPr>
      <w:hyperlink w:anchor="_Toc178774796" w:history="1">
        <w:r w:rsidRPr="002F5712">
          <w:rPr>
            <w:rStyle w:val="Hyperlink"/>
          </w:rPr>
          <w:t>14.3.2</w:t>
        </w:r>
        <w:r>
          <w:rPr>
            <w:rFonts w:asciiTheme="minorHAnsi" w:eastAsiaTheme="minorEastAsia" w:hAnsiTheme="minorHAnsi" w:cstheme="minorBidi"/>
            <w:color w:val="auto"/>
            <w:kern w:val="2"/>
            <w:sz w:val="24"/>
            <w14:ligatures w14:val="standardContextual"/>
          </w:rPr>
          <w:tab/>
        </w:r>
        <w:r w:rsidRPr="002F5712">
          <w:rPr>
            <w:rStyle w:val="Hyperlink"/>
          </w:rPr>
          <w:t>Stress in Physical &amp; Mental Health</w:t>
        </w:r>
        <w:r>
          <w:rPr>
            <w:webHidden/>
          </w:rPr>
          <w:tab/>
        </w:r>
        <w:r>
          <w:rPr>
            <w:webHidden/>
          </w:rPr>
          <w:fldChar w:fldCharType="begin"/>
        </w:r>
        <w:r>
          <w:rPr>
            <w:webHidden/>
          </w:rPr>
          <w:instrText xml:space="preserve"> PAGEREF _Toc178774796 \h </w:instrText>
        </w:r>
        <w:r>
          <w:rPr>
            <w:webHidden/>
          </w:rPr>
        </w:r>
        <w:r>
          <w:rPr>
            <w:webHidden/>
          </w:rPr>
          <w:fldChar w:fldCharType="separate"/>
        </w:r>
        <w:r>
          <w:rPr>
            <w:webHidden/>
          </w:rPr>
          <w:t>244</w:t>
        </w:r>
        <w:r>
          <w:rPr>
            <w:webHidden/>
          </w:rPr>
          <w:fldChar w:fldCharType="end"/>
        </w:r>
      </w:hyperlink>
    </w:p>
    <w:p w14:paraId="47A7274A" w14:textId="7B71C503" w:rsidR="008D2CEF" w:rsidRDefault="008D2CEF" w:rsidP="00835712">
      <w:pPr>
        <w:pStyle w:val="TOC4"/>
        <w:rPr>
          <w:rFonts w:asciiTheme="minorHAnsi" w:eastAsiaTheme="minorEastAsia" w:hAnsiTheme="minorHAnsi" w:cstheme="minorBidi"/>
          <w:noProof/>
          <w:color w:val="auto"/>
          <w:kern w:val="2"/>
          <w:sz w:val="24"/>
          <w:szCs w:val="24"/>
          <w14:ligatures w14:val="standardContextual"/>
        </w:rPr>
      </w:pPr>
      <w:hyperlink w:anchor="_Toc178774797" w:history="1">
        <w:r w:rsidRPr="002F5712">
          <w:rPr>
            <w:rStyle w:val="Hyperlink"/>
            <w:noProof/>
          </w:rPr>
          <w:t>14.3.2.1</w:t>
        </w:r>
        <w:r>
          <w:rPr>
            <w:rFonts w:asciiTheme="minorHAnsi" w:eastAsiaTheme="minorEastAsia" w:hAnsiTheme="minorHAnsi" w:cstheme="minorBidi"/>
            <w:noProof/>
            <w:color w:val="auto"/>
            <w:kern w:val="2"/>
            <w:sz w:val="24"/>
            <w:szCs w:val="24"/>
            <w14:ligatures w14:val="standardContextual"/>
          </w:rPr>
          <w:tab/>
        </w:r>
        <w:r w:rsidRPr="002F5712">
          <w:rPr>
            <w:rStyle w:val="Hyperlink"/>
            <w:noProof/>
          </w:rPr>
          <w:t>The Ventral Hippocampus Relays Interoceptive Cues to the Nucleus Accumbens and is Sensitive to Stress</w:t>
        </w:r>
        <w:r>
          <w:rPr>
            <w:noProof/>
            <w:webHidden/>
          </w:rPr>
          <w:tab/>
        </w:r>
        <w:r>
          <w:rPr>
            <w:noProof/>
            <w:webHidden/>
          </w:rPr>
          <w:fldChar w:fldCharType="begin"/>
        </w:r>
        <w:r>
          <w:rPr>
            <w:noProof/>
            <w:webHidden/>
          </w:rPr>
          <w:instrText xml:space="preserve"> PAGEREF _Toc178774797 \h </w:instrText>
        </w:r>
        <w:r>
          <w:rPr>
            <w:noProof/>
            <w:webHidden/>
          </w:rPr>
        </w:r>
        <w:r>
          <w:rPr>
            <w:noProof/>
            <w:webHidden/>
          </w:rPr>
          <w:fldChar w:fldCharType="separate"/>
        </w:r>
        <w:r>
          <w:rPr>
            <w:noProof/>
            <w:webHidden/>
          </w:rPr>
          <w:t>244</w:t>
        </w:r>
        <w:r>
          <w:rPr>
            <w:noProof/>
            <w:webHidden/>
          </w:rPr>
          <w:fldChar w:fldCharType="end"/>
        </w:r>
      </w:hyperlink>
    </w:p>
    <w:p w14:paraId="729B211D" w14:textId="0488359C" w:rsidR="008D2CEF" w:rsidRDefault="008D2CEF">
      <w:pPr>
        <w:pStyle w:val="TOC1"/>
        <w:rPr>
          <w:rFonts w:asciiTheme="minorHAnsi" w:eastAsiaTheme="minorEastAsia" w:hAnsiTheme="minorHAnsi" w:cstheme="minorBidi"/>
          <w:b w:val="0"/>
          <w:bCs w:val="0"/>
          <w:color w:val="auto"/>
          <w:kern w:val="2"/>
          <w:sz w:val="24"/>
          <w:szCs w:val="24"/>
          <w14:ligatures w14:val="standardContextual"/>
        </w:rPr>
      </w:pPr>
      <w:hyperlink w:anchor="_Toc178774798" w:history="1">
        <w:r w:rsidRPr="002F5712">
          <w:rPr>
            <w:rStyle w:val="Hyperlink"/>
          </w:rPr>
          <w:t>15</w:t>
        </w:r>
        <w:r>
          <w:rPr>
            <w:rFonts w:asciiTheme="minorHAnsi" w:eastAsiaTheme="minorEastAsia" w:hAnsiTheme="minorHAnsi" w:cstheme="minorBidi"/>
            <w:b w:val="0"/>
            <w:bCs w:val="0"/>
            <w:color w:val="auto"/>
            <w:kern w:val="2"/>
            <w:sz w:val="24"/>
            <w:szCs w:val="24"/>
            <w14:ligatures w14:val="standardContextual"/>
          </w:rPr>
          <w:tab/>
        </w:r>
        <w:r w:rsidRPr="002F5712">
          <w:rPr>
            <w:rStyle w:val="Hyperlink"/>
          </w:rPr>
          <w:t>References</w:t>
        </w:r>
        <w:r>
          <w:rPr>
            <w:webHidden/>
          </w:rPr>
          <w:tab/>
        </w:r>
        <w:r>
          <w:rPr>
            <w:webHidden/>
          </w:rPr>
          <w:fldChar w:fldCharType="begin"/>
        </w:r>
        <w:r>
          <w:rPr>
            <w:webHidden/>
          </w:rPr>
          <w:instrText xml:space="preserve"> PAGEREF _Toc178774798 \h </w:instrText>
        </w:r>
        <w:r>
          <w:rPr>
            <w:webHidden/>
          </w:rPr>
        </w:r>
        <w:r>
          <w:rPr>
            <w:webHidden/>
          </w:rPr>
          <w:fldChar w:fldCharType="separate"/>
        </w:r>
        <w:r>
          <w:rPr>
            <w:webHidden/>
          </w:rPr>
          <w:t>248</w:t>
        </w:r>
        <w:r>
          <w:rPr>
            <w:webHidden/>
          </w:rPr>
          <w:fldChar w:fldCharType="end"/>
        </w:r>
      </w:hyperlink>
    </w:p>
    <w:p w14:paraId="2BF5C347" w14:textId="44525091" w:rsidR="008A0E0C" w:rsidRDefault="008D2CEF" w:rsidP="00A924E0">
      <w:pPr>
        <w:spacing w:before="0" w:after="0" w:line="240" w:lineRule="auto"/>
        <w:contextualSpacing/>
      </w:pPr>
      <w:r>
        <w:rPr>
          <w:noProof/>
          <w:sz w:val="22"/>
          <w:szCs w:val="22"/>
        </w:rPr>
        <w:fldChar w:fldCharType="end"/>
      </w:r>
    </w:p>
    <w:p w14:paraId="483FBF3F" w14:textId="77777777" w:rsidR="008D2CEF" w:rsidRDefault="008D2CEF" w:rsidP="00A924E0">
      <w:pPr>
        <w:spacing w:before="0" w:after="0" w:line="240" w:lineRule="auto"/>
        <w:contextualSpacing/>
      </w:pPr>
    </w:p>
    <w:p w14:paraId="735056EA" w14:textId="77777777" w:rsidR="00CF00C5" w:rsidRDefault="00CF00C5" w:rsidP="00A924E0">
      <w:pPr>
        <w:spacing w:before="0" w:after="0" w:line="240" w:lineRule="auto"/>
        <w:contextualSpacing/>
        <w:sectPr w:rsidR="00CF00C5" w:rsidSect="00303D1C">
          <w:headerReference w:type="default" r:id="rId10"/>
          <w:footerReference w:type="even" r:id="rId11"/>
          <w:footerReference w:type="default" r:id="rId12"/>
          <w:pgSz w:w="12240" w:h="15840"/>
          <w:pgMar w:top="1613" w:right="1296" w:bottom="1152" w:left="1296" w:header="374" w:footer="720" w:gutter="0"/>
          <w:cols w:space="720"/>
          <w:docGrid w:linePitch="360"/>
        </w:sectPr>
      </w:pPr>
    </w:p>
    <w:p w14:paraId="3A535A33" w14:textId="77777777" w:rsidR="003B2756" w:rsidRPr="003B2756" w:rsidRDefault="003B2756" w:rsidP="00F90B91">
      <w:pPr>
        <w:pStyle w:val="Heading1"/>
        <w:numPr>
          <w:ilvl w:val="0"/>
          <w:numId w:val="17"/>
        </w:numPr>
        <w:tabs>
          <w:tab w:val="clear" w:pos="720"/>
        </w:tabs>
      </w:pPr>
      <w:bookmarkStart w:id="0" w:name="_Toc178774647"/>
      <w:bookmarkStart w:id="1" w:name="_Toc178665452"/>
      <w:commentRangeStart w:id="2"/>
      <w:commentRangeStart w:id="3"/>
      <w:r w:rsidRPr="003B2756">
        <w:lastRenderedPageBreak/>
        <w:t>Abstract</w:t>
      </w:r>
      <w:commentRangeEnd w:id="2"/>
      <w:r w:rsidRPr="003B2756">
        <w:rPr>
          <w:rStyle w:val="CommentReference"/>
          <w:rFonts w:eastAsia="SimSun"/>
          <w:sz w:val="36"/>
          <w:szCs w:val="22"/>
        </w:rPr>
        <w:commentReference w:id="2"/>
      </w:r>
      <w:commentRangeEnd w:id="3"/>
      <w:r w:rsidRPr="003B2756">
        <w:rPr>
          <w:rStyle w:val="CommentReference"/>
          <w:rFonts w:eastAsia="SimSun"/>
          <w:sz w:val="36"/>
          <w:szCs w:val="22"/>
        </w:rPr>
        <w:commentReference w:id="3"/>
      </w:r>
      <w:bookmarkEnd w:id="0"/>
    </w:p>
    <w:p w14:paraId="2AB81CD0" w14:textId="33736BC2" w:rsidR="003B2756" w:rsidRDefault="003B2756" w:rsidP="003B2756">
      <w:r w:rsidRPr="00831457">
        <w:t>Interoception, the process by which the nervous system senses, interprets, and integrates signals originating from within the body, has gained significant attention in recent years due to its implications for mental health and eating disorders. This narrative review aims to explore the role of interoceptive awareness (IA) in binge eating disorder (BED), examining how stress modulates interoception, the relationship between interoception and other eating disorders, and the links between interoception and neurodivergent conditions such as autism and alexithymia. By synthesizing findings from 34 publications, this review highlights the importance of interoception in understanding and treating BED and other related conditions. Future research directions and potential therapeutic interventions targeting interoceptive deficits are also discussed</w:t>
      </w:r>
      <w:r w:rsidR="000B6562">
        <w:t>.</w:t>
      </w:r>
    </w:p>
    <w:p w14:paraId="3F6D2E33" w14:textId="4203C84A" w:rsidR="00C30DA5" w:rsidRDefault="00C30DA5" w:rsidP="00C30DA5">
      <w:r w:rsidRPr="00831457">
        <w:t xml:space="preserve">Interoception refers to the process by which the nervous system senses, interprets, and integrates signals originating from within the body, providing a moment-by-moment mapping of the body’s internal landscape across conscious and unconscious levels </w:t>
      </w:r>
      <w:r>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instrText xml:space="preserve"> ADDIN EN.CITE </w:instrText>
      </w:r>
      <w:r>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instrText xml:space="preserve"> ADDIN EN.CITE.DATA </w:instrText>
      </w:r>
      <w:r>
        <w:fldChar w:fldCharType="end"/>
      </w:r>
      <w:r>
        <w:fldChar w:fldCharType="separate"/>
      </w:r>
      <w:r>
        <w:rPr>
          <w:noProof/>
        </w:rPr>
        <w:t>(Khalsa et al., 2018)</w:t>
      </w:r>
      <w:r>
        <w:fldChar w:fldCharType="end"/>
      </w:r>
      <w:r w:rsidRPr="00831457">
        <w:t xml:space="preserve">. </w:t>
      </w:r>
      <w:r w:rsidRPr="004B2B7C">
        <w:rPr>
          <w:b/>
          <w:bCs/>
        </w:rPr>
        <w:t>Interoceptive awareness (IA)</w:t>
      </w:r>
      <w:r w:rsidRPr="00831457">
        <w:t xml:space="preserve"> is the conscious perception of these internal bodily signals and is typically measured using self-report questionnaires, behavioral tasks, and physiological assessments (e.g., heartbeat detection tasks). </w:t>
      </w:r>
      <w:r>
        <w:t>R</w:t>
      </w:r>
      <w:r w:rsidRPr="00BD134F">
        <w:t xml:space="preserve">ecent research has shown that IA plays a crucial role in cognitive processing, </w:t>
      </w:r>
      <w:r>
        <w:t xml:space="preserve">self-regulation, including </w:t>
      </w:r>
      <w:r w:rsidRPr="00BD134F">
        <w:t>emotional regulation,</w:t>
      </w:r>
      <w:r>
        <w:t xml:space="preserve"> and regulating reward responses, decision-making, reward-seeking and stimulant-seeking behaviors, </w:t>
      </w:r>
      <w:r w:rsidRPr="00BD134F">
        <w:t>and overall well-being.</w:t>
      </w:r>
      <w:r>
        <w:t xml:space="preserve"> These processes are all intricately related to eating disorder pathology (as well as a variety of other physical, mental, and behavioral health disturbances). </w:t>
      </w:r>
    </w:p>
    <w:p w14:paraId="45281213" w14:textId="77777777" w:rsidR="00C30DA5" w:rsidRPr="00831457" w:rsidRDefault="00C30DA5" w:rsidP="003B2756"/>
    <w:p w14:paraId="21A8DAA4" w14:textId="5DAB341C" w:rsidR="00CF00C5" w:rsidRDefault="00CF00C5" w:rsidP="00F90B91">
      <w:pPr>
        <w:pStyle w:val="Heading1"/>
        <w:numPr>
          <w:ilvl w:val="0"/>
          <w:numId w:val="19"/>
        </w:numPr>
        <w:rPr>
          <w:sz w:val="32"/>
          <w:szCs w:val="32"/>
        </w:rPr>
      </w:pPr>
      <w:bookmarkStart w:id="4" w:name="_Toc178774648"/>
      <w:bookmarkEnd w:id="1"/>
      <w:r w:rsidRPr="003B2756">
        <w:rPr>
          <w:sz w:val="32"/>
          <w:szCs w:val="32"/>
        </w:rPr>
        <w:t>Introduction</w:t>
      </w:r>
      <w:bookmarkEnd w:id="4"/>
      <w:r w:rsidR="007A20E5">
        <w:rPr>
          <w:sz w:val="32"/>
          <w:szCs w:val="32"/>
        </w:rPr>
        <w:t xml:space="preserve"> </w:t>
      </w:r>
    </w:p>
    <w:p w14:paraId="725033A9" w14:textId="38EA91FA" w:rsidR="00C27038" w:rsidRPr="00595C5C" w:rsidRDefault="00C27038" w:rsidP="00C27038">
      <w:pPr>
        <w:pStyle w:val="Heading2"/>
      </w:pPr>
      <w:r>
        <w:t>Interoception</w:t>
      </w:r>
    </w:p>
    <w:p w14:paraId="279F8A62" w14:textId="075C2207" w:rsidR="00CF0446" w:rsidRDefault="00CF0446" w:rsidP="00CF0446">
      <w:commentRangeStart w:id="5"/>
      <w:r w:rsidRPr="00307557">
        <w:rPr>
          <w:b/>
          <w:bCs/>
        </w:rPr>
        <w:t>I</w:t>
      </w:r>
      <w:commentRangeEnd w:id="5"/>
      <w:r>
        <w:rPr>
          <w:rStyle w:val="CommentReference"/>
        </w:rPr>
        <w:commentReference w:id="5"/>
      </w:r>
      <w:r w:rsidRPr="00307557">
        <w:rPr>
          <w:b/>
          <w:bCs/>
        </w:rPr>
        <w:t>nteroception</w:t>
      </w:r>
      <w:r w:rsidRPr="0072714A">
        <w:t xml:space="preserve"> refers to</w:t>
      </w:r>
      <w:r>
        <w:t>: (1)</w:t>
      </w:r>
      <w:r w:rsidRPr="0072714A">
        <w:t xml:space="preserve"> the ability of an organism to</w:t>
      </w:r>
      <w:r>
        <w:t xml:space="preserve"> sense/receive, signal/communicate, process, interpret, perceive, integrate, respond, self-regulate, and anticipate sensory information that originate within the body through a variety of sensory receptor (</w:t>
      </w:r>
      <w:proofErr w:type="spellStart"/>
      <w:r>
        <w:t>interoreceptors</w:t>
      </w:r>
      <w:proofErr w:type="spellEnd"/>
      <w:r>
        <w:t>) and modalities, providing real-time information about the body’s internal landscape; (2) a variety of</w:t>
      </w:r>
      <w:r w:rsidRPr="0072714A">
        <w:t xml:space="preserve"> processes that </w:t>
      </w:r>
      <w:r>
        <w:t xml:space="preserve">enable this capacity; (3) a mechanism that facilitates adaptive responses to both internal and external stimuli essential for maintaining allostasis and thus (4) enables homeostatic and allostatic regulation </w:t>
      </w:r>
      <w:r>
        <w:lastRenderedPageBreak/>
        <w:t xml:space="preserve">physically as well as mentally, psychologically, emotionally, and behaviorally </w:t>
      </w:r>
      <w:r w:rsidRPr="00BD134F">
        <w:fldChar w:fldCharType="begin">
          <w:fldData xml:space="preserve">PEVuZE5vdGU+PENpdGU+PEF1dGhvcj5LaGFsc2E8L0F1dGhvcj48WWVhcj4yMDE4PC9ZZWFyPjxS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</w:fldData>
        </w:fldChar>
      </w:r>
      <w:r w:rsidR="00A31C42">
        <w:instrText xml:space="preserve"> ADDIN EN.CITE </w:instrText>
      </w:r>
      <w:r w:rsidR="00A31C42">
        <w:fldChar w:fldCharType="begin">
          <w:fldData xml:space="preserve">PEVuZE5vdGU+PENpdGU+PEF1dGhvcj5LaGFsc2E8L0F1dGhvcj48WWVhcj4yMDE4PC9ZZWFyPjxS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</w:fldData>
        </w:fldChar>
      </w:r>
      <w:r w:rsidR="00A31C42">
        <w:instrText xml:space="preserve"> ADDIN EN.CITE.DATA </w:instrText>
      </w:r>
      <w:r w:rsidR="00A31C42">
        <w:fldChar w:fldCharType="end"/>
      </w:r>
      <w:r w:rsidRPr="00BD134F">
        <w:fldChar w:fldCharType="separate"/>
      </w:r>
      <w:r w:rsidR="00A31C42">
        <w:rPr>
          <w:noProof/>
        </w:rPr>
        <w:t>(Craig, 2009b; Khalsa et al., 2018; Santamaría-García et al., 2024)</w:t>
      </w:r>
      <w:r w:rsidRPr="00BD134F">
        <w:fldChar w:fldCharType="end"/>
      </w:r>
      <w:r w:rsidRPr="00BD134F">
        <w:t xml:space="preserve">. </w:t>
      </w:r>
    </w:p>
    <w:p w14:paraId="7E050AE7" w14:textId="5D0B0404" w:rsidR="00C27038" w:rsidRDefault="00C27038" w:rsidP="00C27038">
      <w:pPr>
        <w:pStyle w:val="Heading3"/>
      </w:pPr>
      <w:r>
        <w:t>The Interoceptive System</w:t>
      </w:r>
    </w:p>
    <w:p w14:paraId="7C49B6FA" w14:textId="19EEECF4" w:rsidR="005B7F98" w:rsidRDefault="00595C5C" w:rsidP="00B634C0">
      <w:r w:rsidRPr="00595C5C">
        <w:t xml:space="preserve">The </w:t>
      </w:r>
      <w:r w:rsidRPr="00595C5C">
        <w:rPr>
          <w:b/>
          <w:bCs/>
        </w:rPr>
        <w:t>interoceptive system</w:t>
      </w:r>
      <w:r w:rsidRPr="00595C5C">
        <w:t xml:space="preserve"> is a complex network that allows organisms to sense and interpret signals from within the body. Interoceptive processing occurs across all major biological systems involved in maintaining bodily homeostasis, including the cardiovascular, respiratory</w:t>
      </w:r>
      <w:r w:rsidR="00B634C0">
        <w:t>/pulmonary</w:t>
      </w:r>
      <w:r w:rsidRPr="00595C5C">
        <w:t xml:space="preserve">, </w:t>
      </w:r>
      <w:r w:rsidR="00B634C0">
        <w:t>enteric/</w:t>
      </w:r>
      <w:r w:rsidRPr="00595C5C">
        <w:t xml:space="preserve">gastrointestinal, genitourinary, nociceptive, chemosensory, osmotic, thermoregulatory, visceral, immune, and autonomic systems </w:t>
      </w:r>
      <w:r w:rsidR="00CF0446">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rsidR="00CF0446">
        <w:instrText xml:space="preserve"> ADDIN EN.CITE </w:instrText>
      </w:r>
      <w:r w:rsidR="00CF0446">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rsidR="00CF0446">
        <w:instrText xml:space="preserve"> ADDIN EN.CITE.DATA </w:instrText>
      </w:r>
      <w:r w:rsidR="00CF0446">
        <w:fldChar w:fldCharType="end"/>
      </w:r>
      <w:r w:rsidR="00CF0446">
        <w:fldChar w:fldCharType="separate"/>
      </w:r>
      <w:r w:rsidR="00CF0446">
        <w:rPr>
          <w:noProof/>
        </w:rPr>
        <w:t>(Khalsa et al., 2018)</w:t>
      </w:r>
      <w:r w:rsidR="00CF0446">
        <w:fldChar w:fldCharType="end"/>
      </w:r>
      <w:r w:rsidRPr="00595C5C">
        <w:t xml:space="preserve">. </w:t>
      </w:r>
    </w:p>
    <w:p w14:paraId="1002F2D6" w14:textId="318989B1" w:rsidR="00600C5C" w:rsidRDefault="00CF0446" w:rsidP="00120DED">
      <w:r>
        <w:t xml:space="preserve">Through a variety of </w:t>
      </w:r>
      <w:r w:rsidRPr="00120DED">
        <w:rPr>
          <w:b/>
          <w:bCs/>
        </w:rPr>
        <w:t>internal sensory receptor</w:t>
      </w:r>
      <w:r>
        <w:t xml:space="preserve"> modalities (e.g., </w:t>
      </w:r>
      <w:r w:rsidR="00E369C1" w:rsidRPr="00E369C1">
        <w:t>mechanoreceptors, baroreceptors, proprioceptors, thermoreceptors, chemoreceptors, nociceptors</w:t>
      </w:r>
      <w:r w:rsidR="00E369C1">
        <w:t>,</w:t>
      </w:r>
      <w:r>
        <w:t xml:space="preserve"> etc.)</w:t>
      </w:r>
      <w:r w:rsidRPr="00595C5C">
        <w:t xml:space="preserve">, </w:t>
      </w:r>
      <w:r>
        <w:t xml:space="preserve">the interoceptive system collects a variety of information about </w:t>
      </w:r>
      <w:r w:rsidR="005B7F98" w:rsidRPr="0045745D">
        <w:t>the internal landscape, including heart rate, respiration, blood pressure, local and regional internal body temperature, pH, oxygen and energy availability, metabolism, digestion, hunger, bladder and bowel fullness or emptiness, immune responses, stress responses, and more.</w:t>
      </w:r>
      <w:r w:rsidR="002369A0">
        <w:t xml:space="preserve"> </w:t>
      </w:r>
      <w:proofErr w:type="spellStart"/>
      <w:r w:rsidR="005B7F98">
        <w:t>Inter</w:t>
      </w:r>
      <w:r w:rsidR="00120DED">
        <w:t>o</w:t>
      </w:r>
      <w:r w:rsidR="005B7F98">
        <w:t>receptor</w:t>
      </w:r>
      <w:proofErr w:type="spellEnd"/>
      <w:r w:rsidR="005B7F98">
        <w:t xml:space="preserve"> stimulation is encoded into electrochemical action potentials (</w:t>
      </w:r>
      <w:r w:rsidR="005B7F98" w:rsidRPr="00120DED">
        <w:rPr>
          <w:b/>
          <w:bCs/>
        </w:rPr>
        <w:t>signal transduction</w:t>
      </w:r>
      <w:r w:rsidR="005B7F98">
        <w:t xml:space="preserve">) that are </w:t>
      </w:r>
      <w:r>
        <w:t>relay</w:t>
      </w:r>
      <w:r w:rsidR="005B7F98">
        <w:t>ed</w:t>
      </w:r>
      <w:r>
        <w:t xml:space="preserve"> through the peripheral and central nervous systems</w:t>
      </w:r>
      <w:r w:rsidR="00120DED">
        <w:t xml:space="preserve"> through </w:t>
      </w:r>
      <w:r w:rsidR="00120DED" w:rsidRPr="00120DED">
        <w:rPr>
          <w:b/>
          <w:bCs/>
        </w:rPr>
        <w:t>afferent and efferent</w:t>
      </w:r>
      <w:r w:rsidR="00120DED">
        <w:t xml:space="preserve"> pathways. </w:t>
      </w:r>
    </w:p>
    <w:p w14:paraId="2470F7C1" w14:textId="403AAE62" w:rsidR="00D905D1" w:rsidRDefault="00120DED" w:rsidP="00600C5C">
      <w:r>
        <w:rPr>
          <w:b/>
          <w:bCs/>
        </w:rPr>
        <w:t>A</w:t>
      </w:r>
      <w:r w:rsidRPr="00120DED">
        <w:rPr>
          <w:b/>
          <w:bCs/>
        </w:rPr>
        <w:t>fferent pathways</w:t>
      </w:r>
      <w:r>
        <w:t xml:space="preserve"> send information from the peripheral nervous system (PNS) to the central nervous system (CNS) in a bottom-up manner, </w:t>
      </w:r>
      <w:r w:rsidRPr="00120DED">
        <w:t xml:space="preserve">particularly through the </w:t>
      </w:r>
      <w:proofErr w:type="spellStart"/>
      <w:r w:rsidRPr="00120DED">
        <w:rPr>
          <w:b/>
          <w:bCs/>
        </w:rPr>
        <w:t>vagus</w:t>
      </w:r>
      <w:proofErr w:type="spellEnd"/>
      <w:r w:rsidRPr="00120DED">
        <w:rPr>
          <w:b/>
          <w:bCs/>
        </w:rPr>
        <w:t xml:space="preserve"> nerve</w:t>
      </w:r>
      <w:r w:rsidRPr="00120DED">
        <w:t xml:space="preserve"> and </w:t>
      </w:r>
      <w:r w:rsidRPr="00120DED">
        <w:rPr>
          <w:b/>
          <w:bCs/>
        </w:rPr>
        <w:t>spinal pathways</w:t>
      </w:r>
      <w:r w:rsidR="00600C5C">
        <w:t xml:space="preserve">, </w:t>
      </w:r>
      <w:r w:rsidR="00600C5C" w:rsidRPr="00120DED">
        <w:t xml:space="preserve">ultimately reaching a variety of </w:t>
      </w:r>
      <w:r w:rsidR="00600C5C" w:rsidRPr="00600C5C">
        <w:rPr>
          <w:b/>
          <w:bCs/>
        </w:rPr>
        <w:t xml:space="preserve">afferent </w:t>
      </w:r>
      <w:r w:rsidR="00600C5C" w:rsidRPr="00120DED">
        <w:rPr>
          <w:b/>
          <w:bCs/>
        </w:rPr>
        <w:t>interoceptive processing regions</w:t>
      </w:r>
      <w:r w:rsidR="00600C5C" w:rsidRPr="00120DED">
        <w:t xml:space="preserve"> in the brai</w:t>
      </w:r>
      <w:r w:rsidR="00600C5C">
        <w:t xml:space="preserve">n. These include </w:t>
      </w:r>
      <w:r w:rsidR="00600C5C" w:rsidRPr="00120DED">
        <w:t>the</w:t>
      </w:r>
      <w:r w:rsidR="00600C5C">
        <w:rPr>
          <w:b/>
          <w:bCs/>
        </w:rPr>
        <w:t xml:space="preserve"> </w:t>
      </w:r>
      <w:r w:rsidR="00600C5C" w:rsidRPr="00120DED">
        <w:rPr>
          <w:b/>
          <w:bCs/>
        </w:rPr>
        <w:t>brainstem</w:t>
      </w:r>
      <w:r w:rsidR="00600C5C">
        <w:t xml:space="preserve"> (</w:t>
      </w:r>
      <w:r w:rsidR="00600C5C" w:rsidRPr="00120DED">
        <w:t>nucleus of the solitary tract</w:t>
      </w:r>
      <w:r w:rsidR="00600C5C">
        <w:t xml:space="preserve"> (NST)</w:t>
      </w:r>
      <w:r w:rsidR="00600C5C" w:rsidRPr="00120DED">
        <w:t>, parabrachial nucleus, and periaqueductal gray</w:t>
      </w:r>
      <w:r w:rsidR="00600C5C">
        <w:t xml:space="preserve"> PAG)</w:t>
      </w:r>
      <w:r w:rsidR="00600C5C" w:rsidRPr="00120DED">
        <w:t>),</w:t>
      </w:r>
      <w:r w:rsidR="00600C5C">
        <w:t xml:space="preserve"> </w:t>
      </w:r>
      <w:r w:rsidR="00600C5C" w:rsidRPr="00120DED">
        <w:rPr>
          <w:b/>
          <w:bCs/>
        </w:rPr>
        <w:t>subcortical region</w:t>
      </w:r>
      <w:r w:rsidR="002369A0">
        <w:rPr>
          <w:b/>
          <w:bCs/>
        </w:rPr>
        <w:t xml:space="preserve">s </w:t>
      </w:r>
      <w:r w:rsidR="00600C5C" w:rsidRPr="00120DED">
        <w:t>(</w:t>
      </w:r>
      <w:r w:rsidR="002369A0">
        <w:t xml:space="preserve">e.g., </w:t>
      </w:r>
      <w:r w:rsidR="00600C5C" w:rsidRPr="00120DED">
        <w:t>thalamus, hypothalamus,</w:t>
      </w:r>
      <w:r w:rsidR="00600C5C">
        <w:t xml:space="preserve"> </w:t>
      </w:r>
      <w:r w:rsidR="00600C5C" w:rsidRPr="002369A0">
        <w:t>hippocampus</w:t>
      </w:r>
      <w:r w:rsidR="00600C5C" w:rsidRPr="00120DED">
        <w:t>, and amygdala), and</w:t>
      </w:r>
      <w:r w:rsidR="00600C5C">
        <w:t xml:space="preserve"> </w:t>
      </w:r>
      <w:r w:rsidR="00600C5C" w:rsidRPr="00120DED">
        <w:rPr>
          <w:b/>
          <w:bCs/>
        </w:rPr>
        <w:t>cortical regions</w:t>
      </w:r>
      <w:r w:rsidR="00600C5C">
        <w:t xml:space="preserve"> </w:t>
      </w:r>
      <w:r w:rsidR="00600C5C" w:rsidRPr="00120DED">
        <w:t>(</w:t>
      </w:r>
      <w:r w:rsidR="002369A0">
        <w:t xml:space="preserve">e.g., </w:t>
      </w:r>
      <w:r w:rsidR="00600C5C" w:rsidRPr="002369A0">
        <w:t xml:space="preserve">insula, anterior cingulate cortex (ACC), </w:t>
      </w:r>
      <w:r w:rsidR="00600C5C" w:rsidRPr="00D353CF">
        <w:t>prefrontal cortex (PFC), and somatosensory cortices)</w:t>
      </w:r>
      <w:r w:rsidR="00A31C42">
        <w:fldChar w:fldCharType="begin">
          <w:fldData xml:space="preserve">PEVuZE5vdGU+PENpdGU+PEF1dGhvcj5Dcml0Y2hsZXk8L0F1dGhvcj48WWVhcj4yMDEzPC9ZZWFy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</w:fldData>
        </w:fldChar>
      </w:r>
      <w:r w:rsidR="00A31C42">
        <w:instrText xml:space="preserve"> ADDIN EN.CITE </w:instrText>
      </w:r>
      <w:r w:rsidR="00A31C42">
        <w:fldChar w:fldCharType="begin">
          <w:fldData xml:space="preserve">PEVuZE5vdGU+PENpdGU+PEF1dGhvcj5Dcml0Y2hsZXk8L0F1dGhvcj48WWVhcj4yMDEzPC9ZZWFy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</w:fldData>
        </w:fldChar>
      </w:r>
      <w:r w:rsidR="00A31C42">
        <w:instrText xml:space="preserve"> ADDIN EN.CITE.DATA </w:instrText>
      </w:r>
      <w:r w:rsidR="00A31C42">
        <w:fldChar w:fldCharType="end"/>
      </w:r>
      <w:r w:rsidR="00A31C42">
        <w:fldChar w:fldCharType="separate"/>
      </w:r>
      <w:r w:rsidR="00A31C42">
        <w:rPr>
          <w:noProof/>
        </w:rPr>
        <w:t>(Barr et al., 2017; Critchley &amp; Harrison, 2013; Hassanpour et al., 2018; Khalsa et al., 2018; Khalsa et al., 2009)</w:t>
      </w:r>
      <w:r w:rsidR="00A31C42">
        <w:fldChar w:fldCharType="end"/>
      </w:r>
      <w:r w:rsidR="00600C5C" w:rsidRPr="00120DED">
        <w:t>.</w:t>
      </w:r>
      <w:r w:rsidR="00D905D1">
        <w:t xml:space="preserve"> </w:t>
      </w:r>
    </w:p>
    <w:p w14:paraId="2AC5BF58" w14:textId="215A9EC0" w:rsidR="00600C5C" w:rsidRPr="00120DED" w:rsidRDefault="00600C5C" w:rsidP="001D419A">
      <w:r w:rsidRPr="00120DED">
        <w:t>These regions play</w:t>
      </w:r>
      <w:r>
        <w:t xml:space="preserve"> </w:t>
      </w:r>
      <w:r w:rsidRPr="00120DED">
        <w:rPr>
          <w:b/>
          <w:bCs/>
        </w:rPr>
        <w:t>crucial role</w:t>
      </w:r>
      <w:r>
        <w:rPr>
          <w:b/>
          <w:bCs/>
        </w:rPr>
        <w:t>s</w:t>
      </w:r>
      <w:r w:rsidRPr="00120DED">
        <w:rPr>
          <w:b/>
          <w:bCs/>
        </w:rPr>
        <w:t xml:space="preserve"> in the conscious awareness of bodily states, contributing to emotional regulation and decision-making</w:t>
      </w:r>
      <w:r>
        <w:rPr>
          <w:b/>
          <w:bCs/>
        </w:rPr>
        <w:t xml:space="preserve"> </w:t>
      </w:r>
      <w:r w:rsidR="002369A0">
        <w:fldChar w:fldCharType="begin">
          <w:fldData xml:space="preserve">PEVuZE5vdGU+PENpdGU+PEF1dGhvcj5LaGFsc2E8L0F1dGhvcj48WWVhcj4yMDE4PC9ZZWFyPjxS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</w:fldData>
        </w:fldChar>
      </w:r>
      <w:r w:rsidR="00A31C42">
        <w:instrText xml:space="preserve"> ADDIN EN.CITE </w:instrText>
      </w:r>
      <w:r w:rsidR="00A31C42">
        <w:fldChar w:fldCharType="begin">
          <w:fldData xml:space="preserve">PEVuZE5vdGU+PENpdGU+PEF1dGhvcj5LaGFsc2E8L0F1dGhvcj48WWVhcj4yMDE4PC9ZZWFyPjxS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</w:fldData>
        </w:fldChar>
      </w:r>
      <w:r w:rsidR="00A31C42">
        <w:instrText xml:space="preserve"> ADDIN EN.CITE.DATA </w:instrText>
      </w:r>
      <w:r w:rsidR="00A31C42">
        <w:fldChar w:fldCharType="end"/>
      </w:r>
      <w:r w:rsidR="002369A0">
        <w:fldChar w:fldCharType="separate"/>
      </w:r>
      <w:r w:rsidR="00A31C42">
        <w:rPr>
          <w:noProof/>
        </w:rPr>
        <w:t>(Barr et al., 2017; Bray, 2018; Bray et al., 2020; Khalsa et al., 2018; Santamaría-García et al., 2024)</w:t>
      </w:r>
      <w:r w:rsidR="002369A0">
        <w:fldChar w:fldCharType="end"/>
      </w:r>
      <w:r w:rsidRPr="00120DED">
        <w:t>.</w:t>
      </w:r>
      <w:r>
        <w:t xml:space="preserve"> For example, </w:t>
      </w:r>
      <w:r w:rsidR="00C27038">
        <w:t>t</w:t>
      </w:r>
      <w:r w:rsidR="00C27038" w:rsidRPr="00120DED">
        <w:t>he</w:t>
      </w:r>
      <w:r w:rsidR="00C27038">
        <w:t xml:space="preserve"> </w:t>
      </w:r>
      <w:r w:rsidR="00C27038" w:rsidRPr="00120DED">
        <w:rPr>
          <w:b/>
          <w:bCs/>
        </w:rPr>
        <w:t>insula</w:t>
      </w:r>
      <w:r w:rsidR="00C27038">
        <w:t xml:space="preserve"> </w:t>
      </w:r>
      <w:r w:rsidR="00C27038" w:rsidRPr="00120DED">
        <w:t>is especially important for integrating</w:t>
      </w:r>
      <w:r w:rsidR="00C27038">
        <w:t xml:space="preserve"> </w:t>
      </w:r>
      <w:r w:rsidR="00C27038" w:rsidRPr="00120DED">
        <w:t>interoceptive information with emotional experiences,</w:t>
      </w:r>
      <w:r w:rsidR="001D419A">
        <w:t xml:space="preserve"> </w:t>
      </w:r>
      <w:r w:rsidR="001D419A" w:rsidRPr="00120DED">
        <w:t>thereby allowing individuals to respond appropriately to their internal states</w:t>
      </w:r>
      <w:r w:rsidR="00D353CF">
        <w:t xml:space="preserve"> </w:t>
      </w:r>
      <w:r w:rsidR="00A31C42">
        <w:fldChar w:fldCharType="begin">
          <w:fldData xml:space="preserve">PEVuZE5vdGU+PENpdGU+PEF1dGhvcj5DcmFpZzwvQXV0aG9yPjxZZWFyPjIwMDg8L1llYXI+PFJl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</w:fldData>
        </w:fldChar>
      </w:r>
      <w:r w:rsidR="00A31C42">
        <w:instrText xml:space="preserve"> ADDIN EN.CITE </w:instrText>
      </w:r>
      <w:r w:rsidR="00A31C42">
        <w:fldChar w:fldCharType="begin">
          <w:fldData xml:space="preserve">PEVuZE5vdGU+PENpdGU+PEF1dGhvcj5DcmFpZzwvQXV0aG9yPjxZZWFyPjIwMDg8L1llYXI+PFJl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</w:fldData>
        </w:fldChar>
      </w:r>
      <w:r w:rsidR="00A31C42">
        <w:instrText xml:space="preserve"> ADDIN EN.CITE.DATA </w:instrText>
      </w:r>
      <w:r w:rsidR="00A31C42">
        <w:fldChar w:fldCharType="end"/>
      </w:r>
      <w:r w:rsidR="00A31C42">
        <w:fldChar w:fldCharType="separate"/>
      </w:r>
      <w:r w:rsidR="00A31C42">
        <w:rPr>
          <w:noProof/>
        </w:rPr>
        <w:t>(Craig, 2008; Craig, 2011)</w:t>
      </w:r>
      <w:r w:rsidR="00A31C42">
        <w:fldChar w:fldCharType="end"/>
      </w:r>
      <w:r w:rsidR="001D419A">
        <w:t>.</w:t>
      </w:r>
      <w:r w:rsidR="00C27038" w:rsidRPr="00120DED">
        <w:t xml:space="preserve"> </w:t>
      </w:r>
      <w:r w:rsidR="001D419A">
        <w:t>Specifically,</w:t>
      </w:r>
      <w:r w:rsidR="00D905D1">
        <w:t xml:space="preserve"> the </w:t>
      </w:r>
      <w:r w:rsidR="00D905D1" w:rsidRPr="00120DED">
        <w:rPr>
          <w:b/>
          <w:bCs/>
        </w:rPr>
        <w:t>insular cortex (</w:t>
      </w:r>
      <w:proofErr w:type="spellStart"/>
      <w:r w:rsidR="00D905D1" w:rsidRPr="00120DED">
        <w:rPr>
          <w:b/>
          <w:bCs/>
        </w:rPr>
        <w:t>InsCtx</w:t>
      </w:r>
      <w:proofErr w:type="spellEnd"/>
      <w:r w:rsidR="00D905D1" w:rsidRPr="00120DED">
        <w:rPr>
          <w:b/>
          <w:bCs/>
        </w:rPr>
        <w:t>)</w:t>
      </w:r>
      <w:r w:rsidR="00D905D1">
        <w:t xml:space="preserve"> </w:t>
      </w:r>
      <w:r w:rsidR="00D905D1" w:rsidRPr="00120DED">
        <w:t>act</w:t>
      </w:r>
      <w:r w:rsidR="001D419A">
        <w:t>s</w:t>
      </w:r>
      <w:r w:rsidR="00D905D1" w:rsidRPr="00120DED">
        <w:t xml:space="preserve"> as a hub for processing sensory information from the body</w:t>
      </w:r>
      <w:r w:rsidR="00D905D1">
        <w:t xml:space="preserve">, </w:t>
      </w:r>
      <w:r w:rsidR="00D905D1" w:rsidRPr="00120DED">
        <w:t xml:space="preserve">integrating </w:t>
      </w:r>
      <w:r w:rsidR="00D905D1" w:rsidRPr="00120DED">
        <w:lastRenderedPageBreak/>
        <w:t>interoceptive signals, and predicting future physiological states</w:t>
      </w:r>
      <w:r w:rsidR="00D905D1">
        <w:t xml:space="preserve"> </w:t>
      </w:r>
      <w:r w:rsidR="001D419A">
        <w:t>and t</w:t>
      </w:r>
      <w:r w:rsidR="00D905D1">
        <w:t xml:space="preserve">he </w:t>
      </w:r>
      <w:r w:rsidR="00D905D1" w:rsidRPr="00120DED">
        <w:rPr>
          <w:b/>
          <w:bCs/>
        </w:rPr>
        <w:t>anterior insular cortex (AIC)</w:t>
      </w:r>
      <w:r w:rsidR="00D905D1" w:rsidRPr="00120DED">
        <w:t xml:space="preserve">  </w:t>
      </w:r>
      <w:r w:rsidR="00D905D1">
        <w:t>i</w:t>
      </w:r>
      <w:r w:rsidR="001D419A">
        <w:t>s implicated</w:t>
      </w:r>
      <w:r w:rsidR="00D905D1">
        <w:t xml:space="preserve"> in </w:t>
      </w:r>
      <w:r w:rsidR="00D905D1" w:rsidRPr="00120DED">
        <w:t xml:space="preserve">interoceptive awareness </w:t>
      </w:r>
      <w:r w:rsidR="001D419A">
        <w:t>and</w:t>
      </w:r>
      <w:r w:rsidR="00D905D1" w:rsidRPr="00120DED">
        <w:t xml:space="preserve"> interoceptive </w:t>
      </w:r>
      <w:r w:rsidR="001D419A">
        <w:t>modulation of</w:t>
      </w:r>
      <w:r w:rsidR="00D905D1" w:rsidRPr="00120DED">
        <w:t xml:space="preserve"> feelings, in part through its </w:t>
      </w:r>
      <w:r w:rsidR="001D419A">
        <w:t>involvement</w:t>
      </w:r>
      <w:r w:rsidR="00D905D1" w:rsidRPr="00120DED">
        <w:t xml:space="preserve"> in a wide range of conditions and behaviors, </w:t>
      </w:r>
      <w:r w:rsidR="00D905D1">
        <w:t xml:space="preserve">including </w:t>
      </w:r>
      <w:r w:rsidR="00D905D1" w:rsidRPr="00120DED">
        <w:t>bowel distension</w:t>
      </w:r>
      <w:r w:rsidR="00D905D1">
        <w:t>,</w:t>
      </w:r>
      <w:r w:rsidR="00D905D1" w:rsidRPr="00120DED">
        <w:t xml:space="preserve"> orgasm, cigarette craving and maternal love, to decision making and sudden insight,” </w:t>
      </w:r>
      <w:r w:rsidR="00A31C42">
        <w:fldChar w:fldCharType="begin">
          <w:fldData xml:space="preserve">PEVuZE5vdGU+PENpdGU+PEF1dGhvcj5DcmFpZzwvQXV0aG9yPjxZZWFyPjIwMDg8L1llYXI+PFJl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</w:fldData>
        </w:fldChar>
      </w:r>
      <w:r w:rsidR="00A31C42">
        <w:instrText xml:space="preserve"> ADDIN EN.CITE </w:instrText>
      </w:r>
      <w:r w:rsidR="00A31C42">
        <w:fldChar w:fldCharType="begin">
          <w:fldData xml:space="preserve">PEVuZE5vdGU+PENpdGU+PEF1dGhvcj5DcmFpZzwvQXV0aG9yPjxZZWFyPjIwMDg8L1llYXI+PFJl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</w:fldData>
        </w:fldChar>
      </w:r>
      <w:r w:rsidR="00A31C42">
        <w:instrText xml:space="preserve"> ADDIN EN.CITE.DATA </w:instrText>
      </w:r>
      <w:r w:rsidR="00A31C42">
        <w:fldChar w:fldCharType="end"/>
      </w:r>
      <w:r w:rsidR="00A31C42">
        <w:fldChar w:fldCharType="separate"/>
      </w:r>
      <w:r w:rsidR="00A31C42">
        <w:rPr>
          <w:noProof/>
        </w:rPr>
        <w:t>(Craig, 2008; Craig, 2009a, 2009b, 2011; Khalsa et al., 2018)</w:t>
      </w:r>
      <w:r w:rsidR="00A31C42">
        <w:fldChar w:fldCharType="end"/>
      </w:r>
      <w:r w:rsidR="00D905D1" w:rsidRPr="00120DED">
        <w:t>.</w:t>
      </w:r>
      <w:r w:rsidR="001D419A">
        <w:t xml:space="preserve"> Notably, the insula </w:t>
      </w:r>
      <w:r w:rsidRPr="00120DED">
        <w:t>is also associated with neurobiological processes of substance related addictive disorders, withdrawal processes, and eating disorders, including the nonclinical phenomenon of “food addiction” and the clinical diagnosis of binge eating disorder</w:t>
      </w:r>
      <w:r w:rsidR="005263AD">
        <w:t xml:space="preserve"> </w:t>
      </w:r>
      <w:r w:rsidR="00A31C42">
        <w:fldChar w:fldCharType="begin">
          <w:fldData xml:space="preserve">PEVuZE5vdGU+PENpdGU+PEF1dGhvcj5SPC9BdXRob3I+PFllYXI+MjAyMzwvWWVhcj48UmVjTnVt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</w:fldData>
        </w:fldChar>
      </w:r>
      <w:r w:rsidR="00A31C42">
        <w:instrText xml:space="preserve"> ADDIN EN.CITE </w:instrText>
      </w:r>
      <w:r w:rsidR="00A31C42">
        <w:fldChar w:fldCharType="begin">
          <w:fldData xml:space="preserve">PEVuZE5vdGU+PENpdGU+PEF1dGhvcj5SPC9BdXRob3I+PFllYXI+MjAyMzwvWWVhcj48UmVjTnVt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</w:fldData>
        </w:fldChar>
      </w:r>
      <w:r w:rsidR="00A31C42">
        <w:instrText xml:space="preserve"> ADDIN EN.CITE.DATA </w:instrText>
      </w:r>
      <w:r w:rsidR="00A31C42">
        <w:fldChar w:fldCharType="end"/>
      </w:r>
      <w:r w:rsidR="00A31C42">
        <w:fldChar w:fldCharType="separate"/>
      </w:r>
      <w:r w:rsidR="00A31C42">
        <w:rPr>
          <w:noProof/>
        </w:rPr>
        <w:t>(Celeghin et al., 2023; Hartogsveld et al., 2022a; Leenaerts et al., 2022; Parsons et al., 2022; Pearce et al., 2023; Press et al., 2023; R et al., 2023; Walenda et al., 2021; Weidacker et al., 2022; Wiss &amp; Avena, 2020)</w:t>
      </w:r>
      <w:r w:rsidR="00A31C42">
        <w:fldChar w:fldCharType="end"/>
      </w:r>
      <w:r w:rsidRPr="00120DED">
        <w:t>.</w:t>
      </w:r>
    </w:p>
    <w:p w14:paraId="4CD24B0B" w14:textId="53A9D520" w:rsidR="00120DED" w:rsidRPr="00120DED" w:rsidRDefault="00120DED" w:rsidP="00120DED">
      <w:r w:rsidRPr="00120DED">
        <w:t xml:space="preserve">A complementary set of </w:t>
      </w:r>
      <w:r>
        <w:t xml:space="preserve">central brain </w:t>
      </w:r>
      <w:r w:rsidRPr="00120DED">
        <w:t xml:space="preserve">regions involved in visceromotor actions represents key </w:t>
      </w:r>
      <w:r w:rsidRPr="00120DED">
        <w:rPr>
          <w:b/>
          <w:bCs/>
        </w:rPr>
        <w:t>efferent interoceptive processing regions</w:t>
      </w:r>
      <w:r>
        <w:t xml:space="preserve">. </w:t>
      </w:r>
      <w:r>
        <w:rPr>
          <w:b/>
          <w:bCs/>
        </w:rPr>
        <w:t>Efferent pathways</w:t>
      </w:r>
      <w:r>
        <w:t xml:space="preserve"> send information from the CNS (e.g., brain and spinal cord) to the PNS in a top-down manner for autonomic (sympathetic, parasympathetic, and enteric) and somatic reflexive and non-reflexive (e.g., integrated, processed) processing, integration, regulation, predictions, and responses.</w:t>
      </w:r>
    </w:p>
    <w:p w14:paraId="79033E96" w14:textId="3E22ABD0" w:rsidR="001D419A" w:rsidRDefault="00120DED" w:rsidP="001D419A">
      <w:r>
        <w:t>The</w:t>
      </w:r>
      <w:r w:rsidR="00600C5C">
        <w:t xml:space="preserve"> brain regions associated with </w:t>
      </w:r>
      <w:r w:rsidR="00600C5C">
        <w:rPr>
          <w:b/>
          <w:bCs/>
        </w:rPr>
        <w:t>efferent interoceptive processing</w:t>
      </w:r>
      <w:r w:rsidRPr="00120DED">
        <w:t xml:space="preserve"> </w:t>
      </w:r>
      <w:r w:rsidR="001D419A">
        <w:t xml:space="preserve">also </w:t>
      </w:r>
      <w:r w:rsidRPr="00120DED">
        <w:t>includ</w:t>
      </w:r>
      <w:r>
        <w:t>e</w:t>
      </w:r>
      <w:r w:rsidR="001D419A" w:rsidRPr="001D419A">
        <w:rPr>
          <w:b/>
          <w:bCs/>
        </w:rPr>
        <w:t xml:space="preserve"> </w:t>
      </w:r>
      <w:r w:rsidR="001D419A" w:rsidRPr="00120DED">
        <w:rPr>
          <w:b/>
          <w:bCs/>
        </w:rPr>
        <w:t>cortical regions</w:t>
      </w:r>
      <w:r w:rsidR="001D419A">
        <w:t xml:space="preserve"> </w:t>
      </w:r>
      <w:r w:rsidR="001D419A" w:rsidRPr="00120DED">
        <w:t>(</w:t>
      </w:r>
      <w:r w:rsidR="001D419A">
        <w:t xml:space="preserve">e.g., </w:t>
      </w:r>
      <w:r w:rsidR="001D419A" w:rsidRPr="002369A0">
        <w:t>insula</w:t>
      </w:r>
      <w:r w:rsidR="001D419A">
        <w:t xml:space="preserve">//anterior insular cortex, ACC, </w:t>
      </w:r>
      <w:proofErr w:type="spellStart"/>
      <w:r w:rsidR="001D419A">
        <w:t>subgenual</w:t>
      </w:r>
      <w:proofErr w:type="spellEnd"/>
      <w:r w:rsidR="001D419A">
        <w:t xml:space="preserve"> cingulate cortex (Brodmann Area 25), </w:t>
      </w:r>
      <w:proofErr w:type="spellStart"/>
      <w:r w:rsidR="001D419A">
        <w:t>orbiotofrontal</w:t>
      </w:r>
      <w:proofErr w:type="spellEnd"/>
      <w:r w:rsidR="001D419A">
        <w:t xml:space="preserve"> cortex (OFC), ventromedial prefrontal cortex (</w:t>
      </w:r>
      <w:proofErr w:type="spellStart"/>
      <w:r w:rsidR="001D419A">
        <w:t>vmPFC</w:t>
      </w:r>
      <w:proofErr w:type="spellEnd"/>
      <w:r w:rsidR="001D419A">
        <w:t>), supplementary motor area (SMA)</w:t>
      </w:r>
      <w:r w:rsidR="001D419A" w:rsidRPr="002369A0">
        <w:t xml:space="preserve">, </w:t>
      </w:r>
      <w:r w:rsidR="00450B09">
        <w:t>and premotor areas in the cerebral</w:t>
      </w:r>
      <w:r w:rsidR="001D419A" w:rsidRPr="002369A0">
        <w:t xml:space="preserve"> cortices</w:t>
      </w:r>
      <w:r w:rsidR="001D419A">
        <w:t xml:space="preserve">), </w:t>
      </w:r>
      <w:r w:rsidR="001D419A" w:rsidRPr="00120DED">
        <w:rPr>
          <w:b/>
          <w:bCs/>
        </w:rPr>
        <w:t>subcortical region</w:t>
      </w:r>
      <w:r w:rsidR="001D419A">
        <w:rPr>
          <w:b/>
          <w:bCs/>
        </w:rPr>
        <w:t xml:space="preserve">s </w:t>
      </w:r>
      <w:r w:rsidR="001D419A" w:rsidRPr="00120DED">
        <w:t>(</w:t>
      </w:r>
      <w:r w:rsidR="001D419A">
        <w:t xml:space="preserve">e.g., </w:t>
      </w:r>
      <w:r w:rsidR="00450B09">
        <w:t xml:space="preserve">amygdala, hippocampus, hypothalamus, </w:t>
      </w:r>
      <w:r w:rsidR="001D419A" w:rsidRPr="00120DED">
        <w:t>thalamus,</w:t>
      </w:r>
      <w:r w:rsidR="00450B09">
        <w:t xml:space="preserve"> </w:t>
      </w:r>
      <w:r w:rsidR="001D419A" w:rsidRPr="00120DED">
        <w:t>hypothalamus),</w:t>
      </w:r>
      <w:r w:rsidR="001D419A">
        <w:t xml:space="preserve"> and </w:t>
      </w:r>
      <w:r w:rsidR="001D419A" w:rsidRPr="00120DED">
        <w:rPr>
          <w:b/>
          <w:bCs/>
        </w:rPr>
        <w:t>brainstem</w:t>
      </w:r>
      <w:r w:rsidR="001D419A">
        <w:rPr>
          <w:b/>
          <w:bCs/>
        </w:rPr>
        <w:t xml:space="preserve"> regions</w:t>
      </w:r>
      <w:r w:rsidR="001D419A">
        <w:t xml:space="preserve"> (NST, PAG</w:t>
      </w:r>
      <w:r w:rsidR="00450B09">
        <w:t>, medulla oblongata, and pons</w:t>
      </w:r>
      <w:r w:rsidR="001D419A">
        <w:t>)</w:t>
      </w:r>
      <w:r w:rsidR="00A31C42">
        <w:fldChar w:fldCharType="begin">
          <w:fldData xml:space="preserve">PEVuZE5vdGU+PENpdGU+PEF1dGhvcj5TZXRoPC9BdXRob3I+PFllYXI+MjAxMjwvWWVhcj48UmVj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</w:fldData>
        </w:fldChar>
      </w:r>
      <w:r w:rsidR="00A31C42">
        <w:instrText xml:space="preserve"> ADDIN EN.CITE </w:instrText>
      </w:r>
      <w:r w:rsidR="00A31C42">
        <w:fldChar w:fldCharType="begin">
          <w:fldData xml:space="preserve">PEVuZE5vdGU+PENpdGU+PEF1dGhvcj5TZXRoPC9BdXRob3I+PFllYXI+MjAxMjwvWWVhcj48UmVj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</w:fldData>
        </w:fldChar>
      </w:r>
      <w:r w:rsidR="00A31C42">
        <w:instrText xml:space="preserve"> ADDIN EN.CITE.DATA </w:instrText>
      </w:r>
      <w:r w:rsidR="00A31C42">
        <w:fldChar w:fldCharType="end"/>
      </w:r>
      <w:r w:rsidR="00A31C42">
        <w:fldChar w:fldCharType="separate"/>
      </w:r>
      <w:r w:rsidR="00A31C42">
        <w:rPr>
          <w:noProof/>
        </w:rPr>
        <w:t>(Barr et al., 2017; Barrett &amp; Simmons, 2015; Craig, 2008; Dum et al., 2016; Khalsa et al., 2018; Seth et al., 2012)</w:t>
      </w:r>
      <w:r w:rsidR="00A31C42">
        <w:fldChar w:fldCharType="end"/>
      </w:r>
      <w:r w:rsidR="001D419A" w:rsidRPr="00120DED">
        <w:t>.</w:t>
      </w:r>
      <w:r w:rsidR="001D419A">
        <w:t xml:space="preserve"> </w:t>
      </w:r>
    </w:p>
    <w:p w14:paraId="18575F3C" w14:textId="6391EFAC" w:rsidR="00120DED" w:rsidRPr="00120DED" w:rsidRDefault="00450B09" w:rsidP="00120DED">
      <w:r>
        <w:t>Notably, these neural pathways</w:t>
      </w:r>
      <w:r w:rsidR="00120DED" w:rsidRPr="00120DED">
        <w:t xml:space="preserve"> coincide closely with other sensory processing systems, </w:t>
      </w:r>
      <w:r>
        <w:t xml:space="preserve">(e.g., the nociceptive/pain system and the affective system that influences emotion and mood), though the </w:t>
      </w:r>
      <w:r w:rsidR="00120DED" w:rsidRPr="00120DED">
        <w:t>degree to which these</w:t>
      </w:r>
      <w:r>
        <w:t xml:space="preserve"> overlapping pathways</w:t>
      </w:r>
      <w:r w:rsidR="00120DED" w:rsidRPr="00120DED">
        <w:t xml:space="preserve"> represent distinct or overlapping systems is currently unclear. </w:t>
      </w:r>
    </w:p>
    <w:p w14:paraId="3FC51E17" w14:textId="27128E40" w:rsidR="00CF0446" w:rsidRPr="00E04F49" w:rsidRDefault="00120DED" w:rsidP="00B634C0">
      <w:r w:rsidRPr="00E04F49">
        <w:t>Disruptions in interoceptive processing can lead to a large variety of physical and psychological imbalances and disorders (e.g., alexithymia, allostatic and interoceptive overload, somatosensory dysregulation, and a variety neurodivergences), illustrating the critical role of these systems in maintaining physical and mental health</w:t>
      </w:r>
      <w:r w:rsidR="00E04F49">
        <w:t xml:space="preserve"> </w:t>
      </w:r>
      <w:r w:rsidR="00A31C42">
        <w:fldChar w:fldCharType="begin">
          <w:fldData xml:space="preserve">PEVuZE5vdGU+PENpdGU+PEF1dGhvcj5LaGFsc2E8L0F1dGhvcj48WWVhcj4yMDE4PC9ZZWFyPjxS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</w:fldData>
        </w:fldChar>
      </w:r>
      <w:r w:rsidR="00A31C42">
        <w:instrText xml:space="preserve"> ADDIN EN.CITE </w:instrText>
      </w:r>
      <w:r w:rsidR="00A31C42">
        <w:fldChar w:fldCharType="begin">
          <w:fldData xml:space="preserve">PEVuZE5vdGU+PENpdGU+PEF1dGhvcj5LaGFsc2E8L0F1dGhvcj48WWVhcj4yMDE4PC9ZZWFyPjxS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</w:fldData>
        </w:fldChar>
      </w:r>
      <w:r w:rsidR="00A31C42">
        <w:instrText xml:space="preserve"> ADDIN EN.CITE.DATA </w:instrText>
      </w:r>
      <w:r w:rsidR="00A31C42">
        <w:fldChar w:fldCharType="end"/>
      </w:r>
      <w:r w:rsidR="00A31C42">
        <w:fldChar w:fldCharType="separate"/>
      </w:r>
      <w:r w:rsidR="00A31C42">
        <w:rPr>
          <w:noProof/>
        </w:rPr>
        <w:t>(Khalsa et al., 2018; Santamaría-García et al., 2024)</w:t>
      </w:r>
      <w:r w:rsidR="00A31C42">
        <w:fldChar w:fldCharType="end"/>
      </w:r>
      <w:r w:rsidRPr="00E04F49">
        <w:t>.</w:t>
      </w:r>
    </w:p>
    <w:p w14:paraId="174E079C" w14:textId="3A9092DF" w:rsidR="005E5CEF" w:rsidRDefault="00C27038" w:rsidP="001B5554">
      <w:pPr>
        <w:pStyle w:val="Heading3"/>
      </w:pPr>
      <w:r>
        <w:lastRenderedPageBreak/>
        <w:t>Interoceptive Awareness (IA)</w:t>
      </w:r>
    </w:p>
    <w:p w14:paraId="4A14B965" w14:textId="73A5A6D6" w:rsidR="001B5554" w:rsidRDefault="005E5CEF" w:rsidP="001B5554">
      <w:r w:rsidRPr="005E5CEF">
        <w:rPr>
          <w:b/>
          <w:bCs/>
        </w:rPr>
        <w:t>Interoceptive awareness (IA)</w:t>
      </w:r>
      <w:r w:rsidRPr="005E5CEF">
        <w:t xml:space="preserve"> is an important feature of interoception and is operationalized as </w:t>
      </w:r>
      <w:r w:rsidR="00C020F2">
        <w:t>t</w:t>
      </w:r>
      <w:r>
        <w:t xml:space="preserve">he </w:t>
      </w:r>
      <w:r w:rsidRPr="00595C5C">
        <w:t>conscious perception of</w:t>
      </w:r>
      <w:r>
        <w:t xml:space="preserve"> </w:t>
      </w:r>
      <w:r w:rsidRPr="00595C5C">
        <w:t>internal</w:t>
      </w:r>
      <w:r>
        <w:t xml:space="preserve"> (interoceptive)</w:t>
      </w:r>
      <w:r w:rsidRPr="00595C5C">
        <w:t xml:space="preserve"> bodily signals</w:t>
      </w:r>
      <w:r w:rsidR="00C020F2">
        <w:t xml:space="preserve"> </w:t>
      </w:r>
      <w:r w:rsidRPr="00C91FA6">
        <w:fldChar w:fldCharType="begin">
          <w:fldData xml:space="preserve">PEVuZE5vdGU+PENpdGU+PEF1dGhvcj5LaGFsc2E8L0F1dGhvcj48WWVhcj4yMDE4PC9ZZWFyPjxS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</w:fldData>
        </w:fldChar>
      </w:r>
      <w:r w:rsidRPr="00C91FA6">
        <w:instrText xml:space="preserve"> ADDIN EN.CITE </w:instrText>
      </w:r>
      <w:r w:rsidRPr="00C91FA6">
        <w:fldChar w:fldCharType="begin">
          <w:fldData xml:space="preserve">PEVuZE5vdGU+PENpdGU+PEF1dGhvcj5LaGFsc2E8L0F1dGhvcj48WWVhcj4yMDE4PC9ZZWFyPjxS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</w:fldData>
        </w:fldChar>
      </w:r>
      <w:r w:rsidRPr="00C91FA6">
        <w:instrText xml:space="preserve"> ADDIN EN.CITE.DATA </w:instrText>
      </w:r>
      <w:r w:rsidRPr="00C91FA6">
        <w:fldChar w:fldCharType="end"/>
      </w:r>
      <w:r w:rsidRPr="00C91FA6">
        <w:fldChar w:fldCharType="separate"/>
      </w:r>
      <w:r w:rsidRPr="00C91FA6">
        <w:rPr>
          <w:noProof/>
        </w:rPr>
        <w:t>(Khalsa et al., 2018; Santamaría-García et al., 2024)</w:t>
      </w:r>
      <w:r w:rsidRPr="00C91FA6">
        <w:fldChar w:fldCharType="end"/>
      </w:r>
      <w:r>
        <w:t>.</w:t>
      </w:r>
      <w:r w:rsidRPr="005E5CEF">
        <w:t xml:space="preserve"> The construct of IA includes several operationalized features (e.g., attention, detection, magnitude, discrimination, accuracy, insight, and sensibility) </w:t>
      </w:r>
      <w:r>
        <w:t>(</w:t>
      </w:r>
      <w:r w:rsidRPr="00D03D37">
        <w:rPr>
          <w:b/>
          <w:bCs/>
        </w:rPr>
        <w:t>Table 1</w:t>
      </w:r>
      <w:r>
        <w:t>).</w:t>
      </w:r>
      <w:r w:rsidRPr="005E5CEF">
        <w:t xml:space="preserve"> </w:t>
      </w:r>
      <w:r>
        <w:t>These features</w:t>
      </w:r>
      <w:r w:rsidRPr="005E5CEF">
        <w:t xml:space="preserve"> can be assessed in research and clinically through a variety of subjective and objective measures in variety of physiological systems, including the cardiovascular, pulmonary/respiratory, enteric/gastrointestinal, genitourinary systems, neuroendocrine, and nociceptive systems. </w:t>
      </w:r>
      <w:r w:rsidR="001B5554">
        <w:t xml:space="preserve">IA assessments </w:t>
      </w:r>
      <w:r w:rsidR="00D6149F">
        <w:t>typically include</w:t>
      </w:r>
      <w:r w:rsidR="001B5554" w:rsidRPr="00595C5C">
        <w:t xml:space="preserve"> </w:t>
      </w:r>
      <w:r w:rsidR="001B5554" w:rsidRPr="007A3297">
        <w:rPr>
          <w:b/>
          <w:bCs/>
        </w:rPr>
        <w:t>self-report questionnaires</w:t>
      </w:r>
      <w:r w:rsidR="001B5554">
        <w:t xml:space="preserve"> (e.g., the </w:t>
      </w:r>
      <w:r w:rsidR="001B5554" w:rsidRPr="00F52C0B">
        <w:t xml:space="preserve">Eating Disorder Inventory’s </w:t>
      </w:r>
      <w:r w:rsidR="001B5554" w:rsidRPr="00307557">
        <w:rPr>
          <w:b/>
          <w:bCs/>
        </w:rPr>
        <w:t>(EDI)</w:t>
      </w:r>
      <w:r w:rsidR="001B5554">
        <w:t xml:space="preserve"> </w:t>
      </w:r>
      <w:r w:rsidR="001B5554" w:rsidRPr="00F52C0B">
        <w:t>“Interoceptive Awareness”</w:t>
      </w:r>
      <w:r w:rsidR="001B5554" w:rsidRPr="00307557">
        <w:rPr>
          <w:b/>
          <w:bCs/>
        </w:rPr>
        <w:t xml:space="preserve"> (IA)</w:t>
      </w:r>
      <w:r w:rsidR="001B5554">
        <w:t xml:space="preserve"> subscale </w:t>
      </w:r>
      <w:r w:rsidR="001B5554">
        <w:fldChar w:fldCharType="begin"/>
      </w:r>
      <w:r w:rsidR="001B5554">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rsidR="001B5554">
        <w:fldChar w:fldCharType="separate"/>
      </w:r>
      <w:r w:rsidR="001B5554">
        <w:rPr>
          <w:noProof/>
        </w:rPr>
        <w:t>(Jenkinson et al., 2018)</w:t>
      </w:r>
      <w:r w:rsidR="001B5554">
        <w:fldChar w:fldCharType="end"/>
      </w:r>
      <w:r w:rsidR="001B5554">
        <w:t>, multidimensional assessment of interoceptive awareness (</w:t>
      </w:r>
      <w:r w:rsidR="001B5554" w:rsidRPr="00D6149F">
        <w:rPr>
          <w:b/>
          <w:bCs/>
        </w:rPr>
        <w:t>MAIA</w:t>
      </w:r>
      <w:r w:rsidR="001B5554">
        <w:t>))</w:t>
      </w:r>
      <w:r w:rsidR="001B5554" w:rsidRPr="00595C5C">
        <w:t xml:space="preserve">, </w:t>
      </w:r>
      <w:r w:rsidR="001B5554" w:rsidRPr="007A3297">
        <w:rPr>
          <w:b/>
          <w:bCs/>
        </w:rPr>
        <w:t>behavioral tasks</w:t>
      </w:r>
      <w:r w:rsidR="001B5554" w:rsidRPr="007A3297">
        <w:t xml:space="preserve"> (e.g., </w:t>
      </w:r>
      <w:r w:rsidR="001B5554" w:rsidRPr="007A3297">
        <w:rPr>
          <w:b/>
          <w:bCs/>
        </w:rPr>
        <w:t>interoceptive attention tasks</w:t>
      </w:r>
      <w:r w:rsidR="001B5554">
        <w:t xml:space="preserve">, </w:t>
      </w:r>
      <w:r w:rsidR="001B5554" w:rsidRPr="007A3297">
        <w:t>heartbeat detection</w:t>
      </w:r>
      <w:r w:rsidR="001B5554">
        <w:t xml:space="preserve"> tasks,</w:t>
      </w:r>
      <w:r w:rsidR="001B5554" w:rsidRPr="007A3297">
        <w:t xml:space="preserve"> breath counting</w:t>
      </w:r>
      <w:r w:rsidR="001B5554">
        <w:t xml:space="preserve"> tasks, thermal stimulation tasks, pain rating scales, pain behavior observation, cold pressor test, water load tasks</w:t>
      </w:r>
      <w:r w:rsidR="001B5554" w:rsidRPr="007A3297">
        <w:t xml:space="preserve">), and/or </w:t>
      </w:r>
      <w:r w:rsidR="001B5554" w:rsidRPr="007A3297">
        <w:rPr>
          <w:b/>
          <w:bCs/>
        </w:rPr>
        <w:t>physiological assessments</w:t>
      </w:r>
      <w:r w:rsidR="001B5554" w:rsidRPr="007A3297">
        <w:t xml:space="preserve"> (e.g., electrocardiography (</w:t>
      </w:r>
      <w:r w:rsidR="001B5554" w:rsidRPr="007A3297">
        <w:rPr>
          <w:b/>
          <w:bCs/>
        </w:rPr>
        <w:t>ECG</w:t>
      </w:r>
      <w:r w:rsidR="001B5554" w:rsidRPr="007A3297">
        <w:t>)</w:t>
      </w:r>
      <w:r w:rsidR="001B5554">
        <w:t>;</w:t>
      </w:r>
      <w:r w:rsidR="001B5554" w:rsidRPr="007A3297">
        <w:t xml:space="preserve"> electrodermal activity (</w:t>
      </w:r>
      <w:r w:rsidR="001B5554" w:rsidRPr="007A3297">
        <w:rPr>
          <w:b/>
          <w:bCs/>
        </w:rPr>
        <w:t>EDA</w:t>
      </w:r>
      <w:r w:rsidR="001B5554" w:rsidRPr="007A3297">
        <w:t>)</w:t>
      </w:r>
      <w:r w:rsidR="001B5554">
        <w:t>; electromyography (</w:t>
      </w:r>
      <w:r w:rsidR="001B5554" w:rsidRPr="00D6149F">
        <w:rPr>
          <w:b/>
          <w:bCs/>
        </w:rPr>
        <w:t>EMG</w:t>
      </w:r>
      <w:r w:rsidR="001B5554">
        <w:t>), heart rate variability (</w:t>
      </w:r>
      <w:r w:rsidR="001B5554" w:rsidRPr="00D6149F">
        <w:rPr>
          <w:b/>
          <w:bCs/>
        </w:rPr>
        <w:t>HRV</w:t>
      </w:r>
      <w:r w:rsidR="001B5554">
        <w:t>), functional magnetic resonanc</w:t>
      </w:r>
      <w:r w:rsidR="00D6149F">
        <w:t>e</w:t>
      </w:r>
      <w:r w:rsidR="001B5554">
        <w:t xml:space="preserve"> imaging (</w:t>
      </w:r>
      <w:r w:rsidR="001B5554" w:rsidRPr="00D6149F">
        <w:rPr>
          <w:b/>
          <w:bCs/>
        </w:rPr>
        <w:t>fMRI</w:t>
      </w:r>
      <w:r w:rsidR="001B5554">
        <w:t>), respiratory, blood pressure, or gastric motility monitoring; thermal imaging</w:t>
      </w:r>
      <w:r w:rsidR="001B5554" w:rsidRPr="007A3297">
        <w:t>)</w:t>
      </w:r>
      <w:r w:rsidR="00A31C42">
        <w:fldChar w:fldCharType="begin">
          <w:fldData xml:space="preserve">PEVuZE5vdGU+PENpdGU+PEF1dGhvcj5PcnRtYW5uPC9BdXRob3I+PFllYXI+MjAyNDwvWWVhcj48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</w:fldData>
        </w:fldChar>
      </w:r>
      <w:r w:rsidR="00A31C42">
        <w:instrText xml:space="preserve"> ADDIN EN.CITE </w:instrText>
      </w:r>
      <w:r w:rsidR="00A31C42">
        <w:fldChar w:fldCharType="begin">
          <w:fldData xml:space="preserve">PEVuZE5vdGU+PENpdGU+PEF1dGhvcj5PcnRtYW5uPC9BdXRob3I+PFllYXI+MjAyNDwvWWVhcj48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</w:fldData>
        </w:fldChar>
      </w:r>
      <w:r w:rsidR="00A31C42">
        <w:instrText xml:space="preserve"> ADDIN EN.CITE.DATA </w:instrText>
      </w:r>
      <w:r w:rsidR="00A31C42">
        <w:fldChar w:fldCharType="end"/>
      </w:r>
      <w:r w:rsidR="00A31C42">
        <w:fldChar w:fldCharType="separate"/>
      </w:r>
      <w:r w:rsidR="00A31C42">
        <w:rPr>
          <w:noProof/>
        </w:rPr>
        <w:t>((Editor), 2024; Cortelli et al., 2013; Editor), 2025; Fakhoury et al., 2021; Herbert, 2021; Khalsa et al., 2018; Khalsa et al., 2022; Ortmann et al., 2024; Santamaría-García et al., 2024)</w:t>
      </w:r>
      <w:r w:rsidR="00A31C42">
        <w:fldChar w:fldCharType="end"/>
      </w:r>
      <w:r w:rsidR="001B5554" w:rsidRPr="00595C5C">
        <w:t xml:space="preserve">. </w:t>
      </w:r>
    </w:p>
    <w:p w14:paraId="7C78C218" w14:textId="77777777" w:rsidR="005E5CEF" w:rsidRDefault="005E5CEF" w:rsidP="00D03D37">
      <w:pPr>
        <w:sectPr w:rsidR="005E5CEF" w:rsidSect="00303D1C">
          <w:headerReference w:type="default" r:id="rId17"/>
          <w:footerReference w:type="even" r:id="rId18"/>
          <w:footerReference w:type="default" r:id="rId19"/>
          <w:pgSz w:w="12240" w:h="15840"/>
          <w:pgMar w:top="1613" w:right="1296" w:bottom="1152" w:left="1296" w:header="374" w:footer="720" w:gutter="0"/>
          <w:cols w:space="720"/>
          <w:docGrid w:linePitch="360"/>
        </w:sectPr>
      </w:pPr>
    </w:p>
    <w:p w14:paraId="368405E1" w14:textId="77777777" w:rsidR="001B5554" w:rsidRDefault="001B5554" w:rsidP="00D03D37"/>
    <w:tbl>
      <w:tblPr>
        <w:tblStyle w:val="TableGrid"/>
        <w:tblW w:w="5000" w:type="pct"/>
        <w:tblLook w:val="04A0" w:firstRow="1" w:lastRow="0" w:firstColumn="1" w:lastColumn="0" w:noHBand="0" w:noVBand="1"/>
      </w:tblPr>
      <w:tblGrid>
        <w:gridCol w:w="2065"/>
        <w:gridCol w:w="4590"/>
        <w:gridCol w:w="1620"/>
        <w:gridCol w:w="2610"/>
        <w:gridCol w:w="2180"/>
      </w:tblGrid>
      <w:tr w:rsidR="00A31C42" w:rsidRPr="00F36616" w14:paraId="5A815138" w14:textId="15FDB16A" w:rsidTr="00A31C42">
        <w:trPr>
          <w:trHeight w:val="656"/>
          <w:tblHeader/>
        </w:trPr>
        <w:tc>
          <w:tcPr>
            <w:tcW w:w="13065" w:type="dxa"/>
            <w:gridSpan w:val="5"/>
            <w:shd w:val="clear" w:color="auto" w:fill="D1D1D1" w:themeFill="background2" w:themeFillShade="E6"/>
            <w:vAlign w:val="center"/>
          </w:tcPr>
          <w:p w14:paraId="2072AA4C" w14:textId="62D7487E" w:rsidR="00A31C42" w:rsidRPr="00307557" w:rsidRDefault="00A31C42" w:rsidP="00A31C42">
            <w:pPr>
              <w:spacing w:before="0" w:after="0" w:line="240" w:lineRule="auto"/>
              <w:contextualSpacing/>
              <w:jc w:val="center"/>
              <w:rPr>
                <w:b/>
                <w:bCs/>
              </w:rPr>
            </w:pPr>
            <w:r w:rsidRPr="00307557">
              <w:rPr>
                <w:b/>
                <w:bCs/>
              </w:rPr>
              <w:t>Table</w:t>
            </w:r>
            <w:r w:rsidRPr="00F36616">
              <w:rPr>
                <w:b/>
                <w:bCs/>
              </w:rPr>
              <w:t xml:space="preserve"> </w:t>
            </w:r>
            <w:r>
              <w:rPr>
                <w:b/>
                <w:bCs/>
              </w:rPr>
              <w:t>1</w:t>
            </w:r>
            <w:r w:rsidRPr="00307557">
              <w:rPr>
                <w:b/>
                <w:bCs/>
              </w:rPr>
              <w:t>: Features of Interoceptive Awareness &amp; Assessment Paradigms.</w:t>
            </w:r>
          </w:p>
        </w:tc>
      </w:tr>
      <w:tr w:rsidR="00A31C42" w:rsidRPr="004C76F3" w14:paraId="0F7F23E9" w14:textId="7C24E221" w:rsidTr="00BD504F">
        <w:trPr>
          <w:tblHeader/>
        </w:trPr>
        <w:tc>
          <w:tcPr>
            <w:tcW w:w="2065" w:type="dxa"/>
            <w:shd w:val="clear" w:color="auto" w:fill="E8E8E8" w:themeFill="background2"/>
          </w:tcPr>
          <w:p w14:paraId="2E15C5EF" w14:textId="568A1431" w:rsidR="00A31C42" w:rsidRPr="00307557" w:rsidRDefault="00C020F2" w:rsidP="005E5CEF">
            <w:pPr>
              <w:spacing w:after="0" w:line="276" w:lineRule="auto"/>
              <w:jc w:val="center"/>
              <w:rPr>
                <w:b/>
                <w:bCs/>
              </w:rPr>
            </w:pPr>
            <w:r>
              <w:rPr>
                <w:b/>
                <w:bCs/>
                <w:lang w:eastAsia="zh-CN"/>
              </w:rPr>
              <w:t>IA Feature</w:t>
            </w:r>
          </w:p>
        </w:tc>
        <w:tc>
          <w:tcPr>
            <w:tcW w:w="4590" w:type="dxa"/>
            <w:shd w:val="clear" w:color="auto" w:fill="E8E8E8" w:themeFill="background2"/>
          </w:tcPr>
          <w:p w14:paraId="14572D94" w14:textId="678BC70C" w:rsidR="00A31C42" w:rsidRPr="00307557" w:rsidRDefault="00A31C42" w:rsidP="005E5CEF">
            <w:pPr>
              <w:spacing w:after="0" w:line="276" w:lineRule="auto"/>
              <w:jc w:val="center"/>
              <w:rPr>
                <w:b/>
                <w:bCs/>
              </w:rPr>
            </w:pPr>
            <w:r w:rsidRPr="005E5CEF">
              <w:rPr>
                <w:b/>
                <w:bCs/>
                <w:lang w:eastAsia="zh-CN"/>
              </w:rPr>
              <w:t>Description</w:t>
            </w:r>
          </w:p>
        </w:tc>
        <w:tc>
          <w:tcPr>
            <w:tcW w:w="1620" w:type="dxa"/>
            <w:shd w:val="clear" w:color="auto" w:fill="E8E8E8" w:themeFill="background2"/>
          </w:tcPr>
          <w:p w14:paraId="6F7C52BE" w14:textId="0ED8F3E2" w:rsidR="00A31C42" w:rsidRPr="00307557" w:rsidRDefault="00A31C42" w:rsidP="005E5CEF">
            <w:pPr>
              <w:spacing w:after="0" w:line="276" w:lineRule="auto"/>
              <w:jc w:val="center"/>
              <w:rPr>
                <w:b/>
                <w:bCs/>
              </w:rPr>
            </w:pPr>
            <w:r w:rsidRPr="005E5CEF">
              <w:rPr>
                <w:b/>
                <w:bCs/>
                <w:lang w:eastAsia="zh-CN"/>
              </w:rPr>
              <w:t>Bodily Systems Studied</w:t>
            </w:r>
          </w:p>
        </w:tc>
        <w:tc>
          <w:tcPr>
            <w:tcW w:w="2610" w:type="dxa"/>
            <w:shd w:val="clear" w:color="auto" w:fill="E8E8E8" w:themeFill="background2"/>
          </w:tcPr>
          <w:p w14:paraId="6EC7A50F" w14:textId="35AB8B69" w:rsidR="00A31C42" w:rsidRPr="00307557" w:rsidRDefault="00A31C42" w:rsidP="005E5CEF">
            <w:pPr>
              <w:spacing w:after="0" w:line="276" w:lineRule="auto"/>
              <w:jc w:val="center"/>
              <w:rPr>
                <w:b/>
                <w:bCs/>
              </w:rPr>
            </w:pPr>
            <w:r w:rsidRPr="005E5CEF">
              <w:rPr>
                <w:b/>
                <w:bCs/>
                <w:lang w:eastAsia="zh-CN"/>
              </w:rPr>
              <w:t>Assessment Paradigms</w:t>
            </w:r>
            <w:r>
              <w:rPr>
                <w:b/>
                <w:bCs/>
                <w:lang w:eastAsia="zh-CN"/>
              </w:rPr>
              <w:t xml:space="preserve"> Used</w:t>
            </w:r>
          </w:p>
        </w:tc>
        <w:tc>
          <w:tcPr>
            <w:tcW w:w="2180" w:type="dxa"/>
            <w:shd w:val="clear" w:color="auto" w:fill="E8E8E8" w:themeFill="background2"/>
          </w:tcPr>
          <w:p w14:paraId="2E040825" w14:textId="0020BB4F" w:rsidR="00A31C42" w:rsidRPr="00307557" w:rsidRDefault="00A31C42" w:rsidP="005E5CEF">
            <w:pPr>
              <w:spacing w:after="0" w:line="276" w:lineRule="auto"/>
              <w:jc w:val="center"/>
              <w:rPr>
                <w:b/>
                <w:bCs/>
              </w:rPr>
            </w:pPr>
            <w:r w:rsidRPr="005E5CEF">
              <w:rPr>
                <w:b/>
                <w:bCs/>
                <w:lang w:eastAsia="zh-CN"/>
              </w:rPr>
              <w:t>Citations</w:t>
            </w:r>
          </w:p>
        </w:tc>
      </w:tr>
      <w:tr w:rsidR="00A31C42" w14:paraId="20332F04" w14:textId="3EB9D61F" w:rsidTr="00C020F2">
        <w:tc>
          <w:tcPr>
            <w:tcW w:w="2065" w:type="dxa"/>
            <w:vAlign w:val="center"/>
          </w:tcPr>
          <w:p w14:paraId="1B914FE1" w14:textId="0A357558" w:rsidR="00A31C42" w:rsidRPr="00C020F2" w:rsidRDefault="00A31C42" w:rsidP="00C020F2">
            <w:pPr>
              <w:spacing w:before="0" w:after="0" w:line="276" w:lineRule="auto"/>
              <w:contextualSpacing/>
              <w:jc w:val="center"/>
              <w:rPr>
                <w:b/>
                <w:bCs/>
              </w:rPr>
            </w:pPr>
            <w:r w:rsidRPr="00C020F2">
              <w:rPr>
                <w:b/>
                <w:bCs/>
              </w:rPr>
              <w:t>Attention</w:t>
            </w:r>
          </w:p>
        </w:tc>
        <w:tc>
          <w:tcPr>
            <w:tcW w:w="4590" w:type="dxa"/>
            <w:vAlign w:val="center"/>
          </w:tcPr>
          <w:p w14:paraId="30B220FD" w14:textId="1961BC2B" w:rsidR="00A31C42" w:rsidRDefault="00A31C42" w:rsidP="00C020F2">
            <w:pPr>
              <w:spacing w:before="0" w:after="0" w:line="276" w:lineRule="auto"/>
              <w:contextualSpacing/>
              <w:jc w:val="left"/>
            </w:pPr>
            <w:r w:rsidRPr="005706D5">
              <w:t>Observing internal body sensations</w:t>
            </w:r>
          </w:p>
        </w:tc>
        <w:tc>
          <w:tcPr>
            <w:tcW w:w="1620" w:type="dxa"/>
            <w:vAlign w:val="center"/>
          </w:tcPr>
          <w:p w14:paraId="3CA850DE" w14:textId="03B708CC" w:rsidR="00A31C42" w:rsidRPr="004C76F3" w:rsidRDefault="00BD504F" w:rsidP="00C020F2">
            <w:pPr>
              <w:spacing w:before="0" w:after="0" w:line="276" w:lineRule="auto"/>
              <w:contextualSpacing/>
              <w:jc w:val="left"/>
            </w:pPr>
            <w:r>
              <w:t>CV, GI, R</w:t>
            </w:r>
          </w:p>
        </w:tc>
        <w:tc>
          <w:tcPr>
            <w:tcW w:w="2610" w:type="dxa"/>
            <w:vAlign w:val="center"/>
          </w:tcPr>
          <w:p w14:paraId="45AEF186" w14:textId="63747E97" w:rsidR="00BD504F" w:rsidRDefault="00A31C42" w:rsidP="00C020F2">
            <w:pPr>
              <w:spacing w:before="0" w:after="0" w:line="276" w:lineRule="auto"/>
              <w:contextualSpacing/>
              <w:jc w:val="left"/>
            </w:pPr>
            <w:r w:rsidRPr="005E5CEF">
              <w:t>Interoceptive attention tasks</w:t>
            </w:r>
            <w:r w:rsidR="00BD504F">
              <w:t>,</w:t>
            </w:r>
          </w:p>
          <w:p w14:paraId="28D87F40" w14:textId="63F4E981" w:rsidR="00A31C42" w:rsidRPr="005E5CEF" w:rsidRDefault="00A31C42" w:rsidP="00C020F2">
            <w:pPr>
              <w:spacing w:before="0" w:after="0" w:line="276" w:lineRule="auto"/>
              <w:contextualSpacing/>
              <w:jc w:val="left"/>
            </w:pPr>
            <w:r w:rsidRPr="005E5CEF">
              <w:t>MAIA</w:t>
            </w:r>
          </w:p>
        </w:tc>
        <w:tc>
          <w:tcPr>
            <w:tcW w:w="2180" w:type="dxa"/>
          </w:tcPr>
          <w:p w14:paraId="097DD749" w14:textId="77777777" w:rsidR="00A31C42" w:rsidRPr="005E5CEF" w:rsidRDefault="00A31C42" w:rsidP="005E5CEF">
            <w:pPr>
              <w:spacing w:before="0" w:after="0" w:line="276" w:lineRule="auto"/>
              <w:contextualSpacing/>
              <w:jc w:val="left"/>
            </w:pPr>
            <w:hyperlink r:id="rId20" w:tgtFrame="_blank" w:history="1">
              <w:r w:rsidRPr="005E5CEF">
                <w:t>Khalsa et al., 2018</w:t>
              </w:r>
            </w:hyperlink>
            <w:hyperlink r:id="rId21" w:tgtFrame="_blank" w:history="1">
              <w:r w:rsidRPr="005E5CEF">
                <w:t>1</w:t>
              </w:r>
            </w:hyperlink>
          </w:p>
          <w:p w14:paraId="594FB72B" w14:textId="6105093A" w:rsidR="00A31C42" w:rsidRDefault="00A31C42" w:rsidP="005E5CEF">
            <w:pPr>
              <w:spacing w:before="0" w:after="0" w:line="276" w:lineRule="auto"/>
              <w:contextualSpacing/>
              <w:jc w:val="left"/>
            </w:pPr>
            <w:r>
              <w:t>Simmons et al., 2013</w:t>
            </w:r>
          </w:p>
          <w:p w14:paraId="7A583F7F" w14:textId="193FE74A" w:rsidR="00A31C42" w:rsidRPr="005E5CEF" w:rsidRDefault="00A31C42" w:rsidP="005E5CEF">
            <w:pPr>
              <w:spacing w:before="0" w:after="0" w:line="276" w:lineRule="auto"/>
              <w:contextualSpacing/>
              <w:jc w:val="left"/>
            </w:pPr>
            <w:proofErr w:type="spellStart"/>
            <w:r>
              <w:t>Farb</w:t>
            </w:r>
            <w:proofErr w:type="spellEnd"/>
            <w:r>
              <w:t xml:space="preserve"> et al., 2013</w:t>
            </w:r>
          </w:p>
        </w:tc>
      </w:tr>
      <w:tr w:rsidR="00A31C42" w14:paraId="76577154" w14:textId="6B6BF4F0" w:rsidTr="00C020F2">
        <w:tc>
          <w:tcPr>
            <w:tcW w:w="2065" w:type="dxa"/>
            <w:vAlign w:val="center"/>
          </w:tcPr>
          <w:p w14:paraId="669F622D" w14:textId="3FE366C5" w:rsidR="00A31C42" w:rsidRPr="00C020F2" w:rsidRDefault="00A31C42" w:rsidP="00C020F2">
            <w:pPr>
              <w:spacing w:before="0" w:after="0" w:line="276" w:lineRule="auto"/>
              <w:contextualSpacing/>
              <w:jc w:val="center"/>
              <w:rPr>
                <w:b/>
                <w:bCs/>
              </w:rPr>
            </w:pPr>
            <w:r w:rsidRPr="00C020F2">
              <w:rPr>
                <w:b/>
                <w:bCs/>
              </w:rPr>
              <w:t>Detection</w:t>
            </w:r>
          </w:p>
        </w:tc>
        <w:tc>
          <w:tcPr>
            <w:tcW w:w="4590" w:type="dxa"/>
            <w:vAlign w:val="center"/>
          </w:tcPr>
          <w:p w14:paraId="0B863B42" w14:textId="557C895F" w:rsidR="00A31C42" w:rsidRDefault="00A31C42" w:rsidP="00C020F2">
            <w:pPr>
              <w:spacing w:before="0" w:after="0" w:line="276" w:lineRule="auto"/>
              <w:contextualSpacing/>
              <w:jc w:val="left"/>
            </w:pPr>
            <w:r w:rsidRPr="005706D5">
              <w:t>Presence or absence of conscious report</w:t>
            </w:r>
          </w:p>
        </w:tc>
        <w:tc>
          <w:tcPr>
            <w:tcW w:w="1620" w:type="dxa"/>
            <w:vAlign w:val="center"/>
          </w:tcPr>
          <w:p w14:paraId="379BFD76" w14:textId="78708388" w:rsidR="00A31C42" w:rsidRDefault="00BD504F" w:rsidP="00C020F2">
            <w:pPr>
              <w:spacing w:before="0" w:after="0" w:line="276" w:lineRule="auto"/>
              <w:contextualSpacing/>
              <w:jc w:val="left"/>
            </w:pPr>
            <w:r>
              <w:t>CV, GI, R</w:t>
            </w:r>
          </w:p>
        </w:tc>
        <w:tc>
          <w:tcPr>
            <w:tcW w:w="2610" w:type="dxa"/>
            <w:vAlign w:val="center"/>
          </w:tcPr>
          <w:p w14:paraId="55FCAED1" w14:textId="77777777" w:rsidR="00BD504F" w:rsidRDefault="00A31C42" w:rsidP="00C020F2">
            <w:pPr>
              <w:spacing w:before="0" w:after="0" w:line="276" w:lineRule="auto"/>
              <w:contextualSpacing/>
              <w:jc w:val="left"/>
            </w:pPr>
            <w:r w:rsidRPr="005E5CEF">
              <w:t xml:space="preserve">Heartbeat detection tasks, </w:t>
            </w:r>
          </w:p>
          <w:p w14:paraId="6E1E1AA6" w14:textId="072949B1" w:rsidR="00A31C42" w:rsidRPr="005E5CEF" w:rsidRDefault="00A31C42" w:rsidP="00C020F2">
            <w:pPr>
              <w:spacing w:before="0" w:after="0" w:line="276" w:lineRule="auto"/>
              <w:contextualSpacing/>
              <w:jc w:val="left"/>
            </w:pPr>
            <w:r w:rsidRPr="005E5CEF">
              <w:t>Water load test</w:t>
            </w:r>
          </w:p>
        </w:tc>
        <w:tc>
          <w:tcPr>
            <w:tcW w:w="2180" w:type="dxa"/>
          </w:tcPr>
          <w:p w14:paraId="1372F62E" w14:textId="3EBBC494" w:rsidR="00A31C42" w:rsidRDefault="00A31C42" w:rsidP="005E5CEF">
            <w:pPr>
              <w:spacing w:before="0" w:after="0" w:line="276" w:lineRule="auto"/>
              <w:contextualSpacing/>
              <w:jc w:val="left"/>
            </w:pPr>
            <w:hyperlink r:id="rId22" w:tgtFrame="_blank" w:history="1">
              <w:r w:rsidRPr="005E5CEF">
                <w:t>Herbert et al., 2021</w:t>
              </w:r>
            </w:hyperlink>
            <w:hyperlink r:id="rId23" w:tgtFrame="_blank" w:history="1">
              <w:r w:rsidRPr="005E5CEF">
                <w:t>2</w:t>
              </w:r>
            </w:hyperlink>
            <w:r>
              <w:t>*</w:t>
            </w:r>
          </w:p>
          <w:p w14:paraId="388159F3" w14:textId="7CE71269" w:rsidR="00A31C42" w:rsidRPr="005E5CEF" w:rsidRDefault="00A31C42" w:rsidP="005E5CEF">
            <w:pPr>
              <w:spacing w:before="0" w:after="0" w:line="276" w:lineRule="auto"/>
              <w:contextualSpacing/>
              <w:jc w:val="left"/>
            </w:pPr>
            <w:hyperlink r:id="rId24" w:tgtFrame="_blank" w:history="1">
              <w:r w:rsidRPr="005E5CEF">
                <w:t>Khalsa et al., 2018</w:t>
              </w:r>
            </w:hyperlink>
            <w:hyperlink r:id="rId25" w:tgtFrame="_blank" w:history="1">
              <w:r w:rsidRPr="005E5CEF">
                <w:t>1</w:t>
              </w:r>
            </w:hyperlink>
          </w:p>
          <w:p w14:paraId="27A08357" w14:textId="1192918D" w:rsidR="00A31C42" w:rsidRPr="005E5CEF" w:rsidRDefault="00A31C42" w:rsidP="005E5CEF">
            <w:pPr>
              <w:spacing w:before="0" w:after="0" w:line="276" w:lineRule="auto"/>
              <w:contextualSpacing/>
              <w:jc w:val="left"/>
            </w:pPr>
            <w:r>
              <w:t>Garfinkel et al., 2013</w:t>
            </w:r>
          </w:p>
        </w:tc>
      </w:tr>
      <w:tr w:rsidR="00A31C42" w14:paraId="42BA2B83" w14:textId="22FE5B3B" w:rsidTr="00C020F2">
        <w:tc>
          <w:tcPr>
            <w:tcW w:w="2065" w:type="dxa"/>
            <w:vAlign w:val="center"/>
          </w:tcPr>
          <w:p w14:paraId="13A39F13" w14:textId="11EA5714" w:rsidR="00A31C42" w:rsidRPr="00C020F2" w:rsidRDefault="00A31C42" w:rsidP="00C020F2">
            <w:pPr>
              <w:spacing w:before="0" w:after="0" w:line="276" w:lineRule="auto"/>
              <w:contextualSpacing/>
              <w:jc w:val="center"/>
              <w:rPr>
                <w:b/>
                <w:bCs/>
              </w:rPr>
            </w:pPr>
            <w:r w:rsidRPr="00C020F2">
              <w:rPr>
                <w:b/>
                <w:bCs/>
              </w:rPr>
              <w:t>Magnitude</w:t>
            </w:r>
          </w:p>
        </w:tc>
        <w:tc>
          <w:tcPr>
            <w:tcW w:w="4590" w:type="dxa"/>
            <w:vAlign w:val="center"/>
          </w:tcPr>
          <w:p w14:paraId="071A639D" w14:textId="25AEF3DB" w:rsidR="00A31C42" w:rsidRDefault="00A31C42" w:rsidP="00C020F2">
            <w:pPr>
              <w:spacing w:before="0" w:after="0" w:line="276" w:lineRule="auto"/>
              <w:contextualSpacing/>
              <w:jc w:val="left"/>
            </w:pPr>
            <w:r w:rsidRPr="005706D5">
              <w:t>Perceived intensity</w:t>
            </w:r>
          </w:p>
        </w:tc>
        <w:tc>
          <w:tcPr>
            <w:tcW w:w="1620" w:type="dxa"/>
            <w:vAlign w:val="center"/>
          </w:tcPr>
          <w:p w14:paraId="1A6C2AFF" w14:textId="102FE42A" w:rsidR="00A31C42" w:rsidRPr="005E5CEF" w:rsidRDefault="00BD504F" w:rsidP="00C020F2">
            <w:pPr>
              <w:spacing w:before="0" w:after="0" w:line="276" w:lineRule="auto"/>
              <w:contextualSpacing/>
              <w:jc w:val="left"/>
            </w:pPr>
            <w:r>
              <w:t>CV, GI, R, GU</w:t>
            </w:r>
          </w:p>
        </w:tc>
        <w:tc>
          <w:tcPr>
            <w:tcW w:w="2610" w:type="dxa"/>
            <w:vAlign w:val="center"/>
          </w:tcPr>
          <w:p w14:paraId="6B022768" w14:textId="77777777" w:rsidR="00BD504F" w:rsidRDefault="00A31C42" w:rsidP="00C020F2">
            <w:pPr>
              <w:spacing w:before="0" w:after="0" w:line="276" w:lineRule="auto"/>
              <w:contextualSpacing/>
              <w:jc w:val="left"/>
            </w:pPr>
            <w:r w:rsidRPr="005E5CEF">
              <w:t xml:space="preserve">Pain rating scales, </w:t>
            </w:r>
          </w:p>
          <w:p w14:paraId="28D7FAED" w14:textId="59CB6583" w:rsidR="00A31C42" w:rsidRPr="005E5CEF" w:rsidRDefault="00A31C42" w:rsidP="00C020F2">
            <w:pPr>
              <w:spacing w:before="0" w:after="0" w:line="276" w:lineRule="auto"/>
              <w:contextualSpacing/>
              <w:jc w:val="left"/>
            </w:pPr>
            <w:r w:rsidRPr="005E5CEF">
              <w:t>Thermal stimulation tasks</w:t>
            </w:r>
          </w:p>
        </w:tc>
        <w:tc>
          <w:tcPr>
            <w:tcW w:w="2180" w:type="dxa"/>
          </w:tcPr>
          <w:p w14:paraId="12FEA740" w14:textId="4FEA112F" w:rsidR="00A31C42" w:rsidRPr="005E5CEF" w:rsidRDefault="00A31C42" w:rsidP="005E5CEF">
            <w:pPr>
              <w:spacing w:before="0" w:after="0" w:line="276" w:lineRule="auto"/>
              <w:contextualSpacing/>
              <w:jc w:val="left"/>
            </w:pPr>
            <w:hyperlink r:id="rId26" w:tgtFrame="_blank" w:history="1">
              <w:proofErr w:type="spellStart"/>
              <w:r w:rsidRPr="005E5CEF">
                <w:t>Ortmann</w:t>
              </w:r>
              <w:proofErr w:type="spellEnd"/>
              <w:r w:rsidRPr="005E5CEF">
                <w:t xml:space="preserve"> et al., 2024</w:t>
              </w:r>
            </w:hyperlink>
            <w:hyperlink r:id="rId27" w:tgtFrame="_blank" w:history="1">
              <w:r w:rsidRPr="005E5CEF">
                <w:t>3</w:t>
              </w:r>
            </w:hyperlink>
          </w:p>
        </w:tc>
      </w:tr>
      <w:tr w:rsidR="00A31C42" w14:paraId="172E224C" w14:textId="46290A5A" w:rsidTr="00C020F2">
        <w:tc>
          <w:tcPr>
            <w:tcW w:w="2065" w:type="dxa"/>
            <w:vAlign w:val="center"/>
          </w:tcPr>
          <w:p w14:paraId="7B24273D" w14:textId="661B66FD" w:rsidR="00A31C42" w:rsidRPr="00C020F2" w:rsidRDefault="00A31C42" w:rsidP="00C020F2">
            <w:pPr>
              <w:spacing w:before="0" w:after="0" w:line="276" w:lineRule="auto"/>
              <w:contextualSpacing/>
              <w:jc w:val="center"/>
              <w:rPr>
                <w:b/>
                <w:bCs/>
              </w:rPr>
            </w:pPr>
            <w:r w:rsidRPr="00C020F2">
              <w:rPr>
                <w:b/>
                <w:bCs/>
              </w:rPr>
              <w:t>Discrimination</w:t>
            </w:r>
          </w:p>
        </w:tc>
        <w:tc>
          <w:tcPr>
            <w:tcW w:w="4590" w:type="dxa"/>
            <w:vAlign w:val="center"/>
          </w:tcPr>
          <w:p w14:paraId="35024985" w14:textId="43CDD314" w:rsidR="00A31C42" w:rsidRDefault="00A31C42" w:rsidP="00C020F2">
            <w:pPr>
              <w:spacing w:before="0" w:after="0" w:line="276" w:lineRule="auto"/>
              <w:contextualSpacing/>
              <w:jc w:val="left"/>
            </w:pPr>
            <w:r w:rsidRPr="005706D5">
              <w:t>Localize sensation to a specific channel or organ system and differentiate it</w:t>
            </w:r>
            <w:r>
              <w:t xml:space="preserve"> </w:t>
            </w:r>
            <w:r w:rsidRPr="005706D5">
              <w:t>from other sensations</w:t>
            </w:r>
          </w:p>
        </w:tc>
        <w:tc>
          <w:tcPr>
            <w:tcW w:w="1620" w:type="dxa"/>
            <w:vAlign w:val="center"/>
          </w:tcPr>
          <w:p w14:paraId="33CB3E9F" w14:textId="36B5B068" w:rsidR="00A31C42" w:rsidRPr="005E5CEF" w:rsidRDefault="00BD504F" w:rsidP="00C020F2">
            <w:pPr>
              <w:spacing w:before="0" w:after="0" w:line="276" w:lineRule="auto"/>
              <w:contextualSpacing/>
              <w:jc w:val="left"/>
            </w:pPr>
            <w:r>
              <w:t>CV, GI, R</w:t>
            </w:r>
          </w:p>
        </w:tc>
        <w:tc>
          <w:tcPr>
            <w:tcW w:w="2610" w:type="dxa"/>
            <w:vAlign w:val="center"/>
          </w:tcPr>
          <w:p w14:paraId="34E6B9A9" w14:textId="0D362B02" w:rsidR="00A31C42" w:rsidRPr="005E5CEF" w:rsidRDefault="00A31C42" w:rsidP="00C020F2">
            <w:pPr>
              <w:spacing w:before="0" w:after="0" w:line="276" w:lineRule="auto"/>
              <w:contextualSpacing/>
              <w:jc w:val="left"/>
            </w:pPr>
            <w:r w:rsidRPr="005E5CEF">
              <w:t>Heartbeat discrimination tasks, Breath counting tasks</w:t>
            </w:r>
          </w:p>
        </w:tc>
        <w:tc>
          <w:tcPr>
            <w:tcW w:w="2180" w:type="dxa"/>
          </w:tcPr>
          <w:p w14:paraId="2F7F093F" w14:textId="721CA51E" w:rsidR="00A31C42" w:rsidRPr="005E5CEF" w:rsidRDefault="00A31C42" w:rsidP="005E5CEF">
            <w:pPr>
              <w:spacing w:before="0" w:after="0" w:line="276" w:lineRule="auto"/>
              <w:contextualSpacing/>
              <w:jc w:val="left"/>
            </w:pPr>
            <w:hyperlink r:id="rId28" w:tgtFrame="_blank" w:history="1">
              <w:r w:rsidRPr="005E5CEF">
                <w:t>Khalsa et al., 2022</w:t>
              </w:r>
            </w:hyperlink>
            <w:hyperlink r:id="rId29" w:tgtFrame="_blank" w:history="1">
              <w:r w:rsidRPr="005E5CEF">
                <w:t>4</w:t>
              </w:r>
            </w:hyperlink>
          </w:p>
        </w:tc>
      </w:tr>
      <w:tr w:rsidR="00A31C42" w14:paraId="58ED0F2F" w14:textId="08901310" w:rsidTr="00C020F2">
        <w:tc>
          <w:tcPr>
            <w:tcW w:w="2065" w:type="dxa"/>
            <w:vAlign w:val="center"/>
          </w:tcPr>
          <w:p w14:paraId="5FE66A7D" w14:textId="444AF81D" w:rsidR="00A31C42" w:rsidRPr="00C020F2" w:rsidRDefault="00A31C42" w:rsidP="00C020F2">
            <w:pPr>
              <w:spacing w:before="0" w:after="0" w:line="276" w:lineRule="auto"/>
              <w:contextualSpacing/>
              <w:jc w:val="center"/>
              <w:rPr>
                <w:b/>
                <w:bCs/>
              </w:rPr>
            </w:pPr>
            <w:r w:rsidRPr="00C020F2">
              <w:rPr>
                <w:b/>
                <w:bCs/>
              </w:rPr>
              <w:t>Accuracy (Sensitivity)</w:t>
            </w:r>
          </w:p>
        </w:tc>
        <w:tc>
          <w:tcPr>
            <w:tcW w:w="4590" w:type="dxa"/>
            <w:vAlign w:val="center"/>
          </w:tcPr>
          <w:p w14:paraId="2590360C" w14:textId="4A277AC9" w:rsidR="00A31C42" w:rsidRDefault="00A31C42" w:rsidP="00C020F2">
            <w:pPr>
              <w:spacing w:before="0" w:after="0" w:line="276" w:lineRule="auto"/>
              <w:contextualSpacing/>
              <w:jc w:val="left"/>
            </w:pPr>
            <w:r w:rsidRPr="005706D5">
              <w:t>Correct and precise monitoring</w:t>
            </w:r>
          </w:p>
        </w:tc>
        <w:tc>
          <w:tcPr>
            <w:tcW w:w="1620" w:type="dxa"/>
            <w:vAlign w:val="center"/>
          </w:tcPr>
          <w:p w14:paraId="28762EC5" w14:textId="44C72347" w:rsidR="00A31C42" w:rsidRPr="005E5CEF" w:rsidRDefault="00BD504F" w:rsidP="00C020F2">
            <w:pPr>
              <w:spacing w:before="0" w:after="0" w:line="276" w:lineRule="auto"/>
              <w:contextualSpacing/>
              <w:jc w:val="left"/>
            </w:pPr>
            <w:r>
              <w:t>CV, GI, R</w:t>
            </w:r>
          </w:p>
        </w:tc>
        <w:tc>
          <w:tcPr>
            <w:tcW w:w="2610" w:type="dxa"/>
            <w:vAlign w:val="center"/>
          </w:tcPr>
          <w:p w14:paraId="3F11CBF6" w14:textId="77777777" w:rsidR="00BD504F" w:rsidRDefault="00A31C42" w:rsidP="00C020F2">
            <w:pPr>
              <w:spacing w:before="0" w:after="0" w:line="276" w:lineRule="auto"/>
              <w:contextualSpacing/>
              <w:jc w:val="left"/>
            </w:pPr>
            <w:r w:rsidRPr="005E5CEF">
              <w:t xml:space="preserve">ECG, </w:t>
            </w:r>
          </w:p>
          <w:p w14:paraId="0A4D0A3D" w14:textId="3F807B95" w:rsidR="00A31C42" w:rsidRPr="005E5CEF" w:rsidRDefault="00A31C42" w:rsidP="00C020F2">
            <w:pPr>
              <w:spacing w:before="0" w:after="0" w:line="276" w:lineRule="auto"/>
              <w:contextualSpacing/>
              <w:jc w:val="left"/>
            </w:pPr>
            <w:r w:rsidRPr="005E5CEF">
              <w:t>EDI IA subscale</w:t>
            </w:r>
          </w:p>
        </w:tc>
        <w:tc>
          <w:tcPr>
            <w:tcW w:w="2180" w:type="dxa"/>
          </w:tcPr>
          <w:p w14:paraId="1A37FB7F" w14:textId="19889782" w:rsidR="00A31C42" w:rsidRPr="005E5CEF" w:rsidRDefault="00A31C42" w:rsidP="005E5CEF">
            <w:pPr>
              <w:spacing w:before="0" w:after="0" w:line="276" w:lineRule="auto"/>
              <w:contextualSpacing/>
              <w:jc w:val="left"/>
            </w:pPr>
            <w:hyperlink r:id="rId30" w:tgtFrame="_blank" w:history="1">
              <w:proofErr w:type="spellStart"/>
              <w:r w:rsidRPr="005E5CEF">
                <w:t>Fakhoury</w:t>
              </w:r>
              <w:proofErr w:type="spellEnd"/>
              <w:r w:rsidRPr="005E5CEF">
                <w:t xml:space="preserve"> et al., 2021</w:t>
              </w:r>
            </w:hyperlink>
            <w:hyperlink r:id="rId31" w:tgtFrame="_blank" w:history="1">
              <w:r w:rsidRPr="005E5CEF">
                <w:t>5</w:t>
              </w:r>
            </w:hyperlink>
          </w:p>
        </w:tc>
      </w:tr>
      <w:tr w:rsidR="00A31C42" w14:paraId="1859CD0E" w14:textId="5B9EEFF9" w:rsidTr="00C020F2">
        <w:tc>
          <w:tcPr>
            <w:tcW w:w="2065" w:type="dxa"/>
            <w:vAlign w:val="center"/>
          </w:tcPr>
          <w:p w14:paraId="196C7331" w14:textId="0B1D4236" w:rsidR="00A31C42" w:rsidRPr="00C020F2" w:rsidRDefault="00A31C42" w:rsidP="00C020F2">
            <w:pPr>
              <w:spacing w:before="0" w:after="0" w:line="276" w:lineRule="auto"/>
              <w:contextualSpacing/>
              <w:jc w:val="center"/>
              <w:rPr>
                <w:b/>
                <w:bCs/>
              </w:rPr>
            </w:pPr>
            <w:r w:rsidRPr="00C020F2">
              <w:rPr>
                <w:b/>
                <w:bCs/>
              </w:rPr>
              <w:t>Insight</w:t>
            </w:r>
          </w:p>
        </w:tc>
        <w:tc>
          <w:tcPr>
            <w:tcW w:w="4590" w:type="dxa"/>
            <w:vAlign w:val="center"/>
          </w:tcPr>
          <w:p w14:paraId="708BCE9A" w14:textId="5EFED3A4" w:rsidR="00A31C42" w:rsidRDefault="00A31C42" w:rsidP="00C020F2">
            <w:pPr>
              <w:spacing w:before="0" w:after="0" w:line="276" w:lineRule="auto"/>
              <w:contextualSpacing/>
              <w:jc w:val="left"/>
            </w:pPr>
            <w:r w:rsidRPr="005706D5">
              <w:t>Metacognitive evaluation of experience/ performance (e.g., confidence–accuracy correspondence)</w:t>
            </w:r>
          </w:p>
        </w:tc>
        <w:tc>
          <w:tcPr>
            <w:tcW w:w="1620" w:type="dxa"/>
            <w:vAlign w:val="center"/>
          </w:tcPr>
          <w:p w14:paraId="3E81E5CD" w14:textId="4AFDBAE6" w:rsidR="00A31C42" w:rsidRDefault="00BD504F" w:rsidP="00C020F2">
            <w:pPr>
              <w:spacing w:before="0" w:after="0" w:line="276" w:lineRule="auto"/>
              <w:contextualSpacing/>
              <w:jc w:val="left"/>
            </w:pPr>
            <w:r>
              <w:t>CV, GI R</w:t>
            </w:r>
          </w:p>
        </w:tc>
        <w:tc>
          <w:tcPr>
            <w:tcW w:w="2610" w:type="dxa"/>
            <w:vAlign w:val="center"/>
          </w:tcPr>
          <w:p w14:paraId="64FAEEA4" w14:textId="77777777" w:rsidR="00BD504F" w:rsidRDefault="00A31C42" w:rsidP="00C020F2">
            <w:pPr>
              <w:spacing w:before="0" w:after="0" w:line="276" w:lineRule="auto"/>
              <w:contextualSpacing/>
              <w:jc w:val="left"/>
            </w:pPr>
            <w:r w:rsidRPr="005E5CEF">
              <w:t xml:space="preserve">MAIA, </w:t>
            </w:r>
          </w:p>
          <w:p w14:paraId="1F7985D2" w14:textId="4CAEB24C" w:rsidR="00A31C42" w:rsidRDefault="00A31C42" w:rsidP="00C020F2">
            <w:pPr>
              <w:spacing w:before="0" w:after="0" w:line="276" w:lineRule="auto"/>
              <w:contextualSpacing/>
              <w:jc w:val="left"/>
            </w:pPr>
            <w:r w:rsidRPr="005E5CEF">
              <w:t>Self-report questionnaires</w:t>
            </w:r>
          </w:p>
        </w:tc>
        <w:tc>
          <w:tcPr>
            <w:tcW w:w="2180" w:type="dxa"/>
          </w:tcPr>
          <w:p w14:paraId="7B690024" w14:textId="59D586EF" w:rsidR="00A31C42" w:rsidRDefault="00A31C42" w:rsidP="005E5CEF">
            <w:pPr>
              <w:spacing w:before="0" w:after="0" w:line="276" w:lineRule="auto"/>
              <w:contextualSpacing/>
              <w:jc w:val="left"/>
            </w:pPr>
            <w:hyperlink r:id="rId32" w:tgtFrame="_blank" w:history="1">
              <w:r w:rsidRPr="005E5CEF">
                <w:t>Santamaría-García et al., 2024</w:t>
              </w:r>
            </w:hyperlink>
          </w:p>
        </w:tc>
      </w:tr>
      <w:tr w:rsidR="00A31C42" w14:paraId="0EDF50FC" w14:textId="146C4165" w:rsidTr="00C020F2">
        <w:tc>
          <w:tcPr>
            <w:tcW w:w="2065" w:type="dxa"/>
            <w:vAlign w:val="center"/>
          </w:tcPr>
          <w:p w14:paraId="481C54EC" w14:textId="7C81C4A4" w:rsidR="00A31C42" w:rsidRPr="00C020F2" w:rsidRDefault="00A31C42" w:rsidP="00C020F2">
            <w:pPr>
              <w:spacing w:before="0" w:after="0" w:line="276" w:lineRule="auto"/>
              <w:contextualSpacing/>
              <w:jc w:val="center"/>
              <w:rPr>
                <w:b/>
                <w:bCs/>
              </w:rPr>
            </w:pPr>
            <w:r w:rsidRPr="00C020F2">
              <w:rPr>
                <w:b/>
                <w:bCs/>
              </w:rPr>
              <w:t>Sensibility</w:t>
            </w:r>
          </w:p>
        </w:tc>
        <w:tc>
          <w:tcPr>
            <w:tcW w:w="4590" w:type="dxa"/>
            <w:vAlign w:val="center"/>
          </w:tcPr>
          <w:p w14:paraId="01F2BC7A" w14:textId="710A2FEA" w:rsidR="00A31C42" w:rsidRDefault="00A31C42" w:rsidP="00C020F2">
            <w:pPr>
              <w:spacing w:before="0" w:after="0" w:line="276" w:lineRule="auto"/>
              <w:contextualSpacing/>
              <w:jc w:val="left"/>
            </w:pPr>
            <w:r w:rsidRPr="005706D5">
              <w:t>Self-perceived tendency to focus on interoceptive stimuli (trait measure)</w:t>
            </w:r>
          </w:p>
        </w:tc>
        <w:tc>
          <w:tcPr>
            <w:tcW w:w="1620" w:type="dxa"/>
            <w:vAlign w:val="center"/>
          </w:tcPr>
          <w:p w14:paraId="58354685" w14:textId="70609209" w:rsidR="00A31C42" w:rsidRDefault="00BD504F" w:rsidP="00C020F2">
            <w:pPr>
              <w:spacing w:before="0" w:after="0" w:line="276" w:lineRule="auto"/>
              <w:contextualSpacing/>
              <w:jc w:val="left"/>
            </w:pPr>
            <w:r>
              <w:t>CV, GI R</w:t>
            </w:r>
          </w:p>
        </w:tc>
        <w:tc>
          <w:tcPr>
            <w:tcW w:w="2610" w:type="dxa"/>
            <w:vAlign w:val="center"/>
          </w:tcPr>
          <w:p w14:paraId="23E8E2AC" w14:textId="77777777" w:rsidR="00BD504F" w:rsidRDefault="00A31C42" w:rsidP="00C020F2">
            <w:pPr>
              <w:spacing w:before="0" w:after="0" w:line="276" w:lineRule="auto"/>
              <w:contextualSpacing/>
              <w:jc w:val="left"/>
            </w:pPr>
            <w:r w:rsidRPr="005E5CEF">
              <w:t xml:space="preserve">MAIA, </w:t>
            </w:r>
          </w:p>
          <w:p w14:paraId="34263ADD" w14:textId="09A1EC0A" w:rsidR="00A31C42" w:rsidRDefault="00A31C42" w:rsidP="00C020F2">
            <w:pPr>
              <w:spacing w:before="0" w:after="0" w:line="276" w:lineRule="auto"/>
              <w:contextualSpacing/>
              <w:jc w:val="left"/>
            </w:pPr>
            <w:r w:rsidRPr="005E5CEF">
              <w:t>Self-report questionnaires</w:t>
            </w:r>
          </w:p>
        </w:tc>
        <w:tc>
          <w:tcPr>
            <w:tcW w:w="2180" w:type="dxa"/>
          </w:tcPr>
          <w:p w14:paraId="181575CB" w14:textId="18D8796A" w:rsidR="00A31C42" w:rsidRDefault="00A31C42" w:rsidP="005E5CEF">
            <w:pPr>
              <w:spacing w:after="0"/>
              <w:jc w:val="left"/>
            </w:pPr>
            <w:hyperlink r:id="rId33" w:tgtFrame="_blank" w:history="1">
              <w:proofErr w:type="spellStart"/>
              <w:r w:rsidRPr="005E5CEF">
                <w:rPr>
                  <w:rStyle w:val="Hyperlink"/>
                  <w:lang w:eastAsia="zh-CN"/>
                </w:rPr>
                <w:t>Cortelli</w:t>
              </w:r>
              <w:proofErr w:type="spellEnd"/>
              <w:r w:rsidRPr="005E5CEF">
                <w:rPr>
                  <w:rStyle w:val="Hyperlink"/>
                  <w:lang w:eastAsia="zh-CN"/>
                </w:rPr>
                <w:t xml:space="preserve"> et al., 2013</w:t>
              </w:r>
            </w:hyperlink>
            <w:hyperlink r:id="rId34" w:tgtFrame="_blank" w:history="1">
              <w:r w:rsidRPr="005E5CEF">
                <w:rPr>
                  <w:rStyle w:val="Hyperlink"/>
                  <w:vertAlign w:val="superscript"/>
                  <w:lang w:eastAsia="zh-CN"/>
                </w:rPr>
                <w:t>7</w:t>
              </w:r>
            </w:hyperlink>
          </w:p>
        </w:tc>
      </w:tr>
      <w:tr w:rsidR="00A31C42" w14:paraId="65CAF9B4" w14:textId="6C6832CE" w:rsidTr="00F16D66">
        <w:tc>
          <w:tcPr>
            <w:tcW w:w="13065" w:type="dxa"/>
            <w:gridSpan w:val="5"/>
          </w:tcPr>
          <w:p w14:paraId="74720A89" w14:textId="72B8FDAC" w:rsidR="00A31C42" w:rsidRPr="00A31C42" w:rsidRDefault="00A31C42" w:rsidP="00BD504F">
            <w:pPr>
              <w:spacing w:after="120"/>
              <w:contextualSpacing/>
              <w:rPr>
                <w:lang w:eastAsia="zh-CN"/>
              </w:rPr>
            </w:pPr>
            <w:r w:rsidRPr="00A31C42">
              <w:rPr>
                <w:b/>
                <w:bCs/>
              </w:rPr>
              <w:t>Table 1 Features of Interoceptive Awareness &amp; Assessment Paradigms.</w:t>
            </w:r>
            <w:r w:rsidRPr="00CE234E">
              <w:t xml:space="preserve"> </w:t>
            </w:r>
            <w:r>
              <w:rPr>
                <w:lang w:eastAsia="zh-CN"/>
              </w:rPr>
              <w:t>This table summarizes</w:t>
            </w:r>
            <w:r w:rsidRPr="005E5CEF">
              <w:rPr>
                <w:lang w:eastAsia="zh-CN"/>
              </w:rPr>
              <w:t xml:space="preserve"> the features of interoceptive awareness (IA</w:t>
            </w:r>
            <w:r w:rsidR="00BD504F">
              <w:rPr>
                <w:lang w:eastAsia="zh-CN"/>
              </w:rPr>
              <w:t>; column 1</w:t>
            </w:r>
            <w:r w:rsidRPr="005E5CEF">
              <w:rPr>
                <w:lang w:eastAsia="zh-CN"/>
              </w:rPr>
              <w:t>), their descriptions</w:t>
            </w:r>
            <w:r w:rsidR="00BD504F">
              <w:rPr>
                <w:lang w:eastAsia="zh-CN"/>
              </w:rPr>
              <w:t xml:space="preserve"> (column 2)</w:t>
            </w:r>
            <w:r w:rsidRPr="005E5CEF">
              <w:rPr>
                <w:lang w:eastAsia="zh-CN"/>
              </w:rPr>
              <w:t>, the bodily systems they are studied in (in the context of eating disorders</w:t>
            </w:r>
            <w:r w:rsidR="00BD504F">
              <w:rPr>
                <w:lang w:eastAsia="zh-CN"/>
              </w:rPr>
              <w:t>; column 3</w:t>
            </w:r>
            <w:r w:rsidRPr="005E5CEF">
              <w:rPr>
                <w:lang w:eastAsia="zh-CN"/>
              </w:rPr>
              <w:t>), the paradigms used to study these features</w:t>
            </w:r>
            <w:r w:rsidR="00BD504F">
              <w:rPr>
                <w:lang w:eastAsia="zh-CN"/>
              </w:rPr>
              <w:t xml:space="preserve"> (column 4)</w:t>
            </w:r>
            <w:r w:rsidRPr="005E5CEF">
              <w:rPr>
                <w:lang w:eastAsia="zh-CN"/>
              </w:rPr>
              <w:t>, and citations of PubMed-indexed peer-reviewed studies that explore these features in the context of binge eating disorder</w:t>
            </w:r>
            <w:r w:rsidR="00BD504F">
              <w:rPr>
                <w:lang w:eastAsia="zh-CN"/>
              </w:rPr>
              <w:t xml:space="preserve"> (column 5)</w:t>
            </w:r>
            <w:r w:rsidRPr="005E5CEF">
              <w:rPr>
                <w:lang w:eastAsia="zh-CN"/>
              </w:rPr>
              <w:t>.</w:t>
            </w:r>
            <w:r w:rsidR="00BD504F">
              <w:rPr>
                <w:lang w:eastAsia="zh-CN"/>
              </w:rPr>
              <w:t xml:space="preserve"> NOTE: This table is a</w:t>
            </w:r>
            <w:r>
              <w:rPr>
                <w:lang w:eastAsia="zh-CN"/>
              </w:rPr>
              <w:t xml:space="preserve">dapted from </w:t>
            </w:r>
            <w:r w:rsidRPr="00BD504F">
              <w:rPr>
                <w:b/>
                <w:bCs/>
                <w:lang w:eastAsia="zh-CN"/>
              </w:rPr>
              <w:t xml:space="preserve">Table S1 in </w:t>
            </w:r>
            <w:r w:rsidRPr="00BD504F">
              <w:rPr>
                <w:b/>
                <w:bCs/>
              </w:rPr>
              <w:fldChar w:fldCharType="begin">
                <w:fldData xml:space="preserve">PEVuZE5vdGU+PENpdGUgQXV0aG9yWWVhcj0iMSI+PEF1dGhvcj5LaGFsc2E8L0F1dGhvcj48WWVh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</w:fldData>
              </w:fldChar>
            </w:r>
            <w:r w:rsidRPr="00BD504F">
              <w:rPr>
                <w:b/>
                <w:bCs/>
              </w:rPr>
              <w:instrText xml:space="preserve"> ADDIN EN.CITE </w:instrText>
            </w:r>
            <w:r w:rsidRPr="00BD504F">
              <w:rPr>
                <w:b/>
                <w:bCs/>
              </w:rPr>
              <w:fldChar w:fldCharType="begin">
                <w:fldData xml:space="preserve">PEVuZE5vdGU+PENpdGUgQXV0aG9yWWVhcj0iMSI+PEF1dGhvcj5LaGFsc2E8L0F1dGhvcj48WWVh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</w:fldData>
              </w:fldChar>
            </w:r>
            <w:r w:rsidRPr="00BD504F">
              <w:rPr>
                <w:b/>
                <w:bCs/>
              </w:rPr>
              <w:instrText xml:space="preserve"> ADDIN EN.CITE.DATA </w:instrText>
            </w:r>
            <w:r w:rsidRPr="00BD504F">
              <w:rPr>
                <w:b/>
                <w:bCs/>
              </w:rPr>
            </w:r>
            <w:r w:rsidRPr="00BD504F">
              <w:rPr>
                <w:b/>
                <w:bCs/>
              </w:rPr>
              <w:fldChar w:fldCharType="end"/>
            </w:r>
            <w:r w:rsidRPr="00BD504F">
              <w:rPr>
                <w:b/>
                <w:bCs/>
              </w:rPr>
            </w:r>
            <w:r w:rsidRPr="00BD504F">
              <w:rPr>
                <w:b/>
                <w:bCs/>
              </w:rPr>
              <w:fldChar w:fldCharType="separate"/>
            </w:r>
            <w:r w:rsidRPr="00BD504F">
              <w:rPr>
                <w:b/>
                <w:bCs/>
                <w:noProof/>
              </w:rPr>
              <w:t>Khalsa et al. (2018)</w:t>
            </w:r>
            <w:r w:rsidRPr="00BD504F">
              <w:rPr>
                <w:b/>
                <w:bCs/>
              </w:rPr>
              <w:fldChar w:fldCharType="end"/>
            </w:r>
            <w:r w:rsidR="00BD504F">
              <w:rPr>
                <w:b/>
                <w:bCs/>
              </w:rPr>
              <w:t xml:space="preserve"> </w:t>
            </w:r>
            <w:r w:rsidR="00BD504F" w:rsidRPr="00BD504F">
              <w:t>a</w:t>
            </w:r>
            <w:r w:rsidR="00BD504F" w:rsidRPr="00BD504F">
              <w:rPr>
                <w:lang w:eastAsia="zh-CN"/>
              </w:rPr>
              <w:t xml:space="preserve">nd is </w:t>
            </w:r>
            <w:r w:rsidR="00BD504F">
              <w:rPr>
                <w:lang w:eastAsia="zh-CN"/>
              </w:rPr>
              <w:t xml:space="preserve">meant to </w:t>
            </w:r>
            <w:r w:rsidR="00BD504F" w:rsidRPr="00BD504F">
              <w:rPr>
                <w:lang w:eastAsia="zh-CN"/>
              </w:rPr>
              <w:t>provide as illustrative examples only</w:t>
            </w:r>
            <w:r w:rsidR="00BD504F">
              <w:rPr>
                <w:lang w:eastAsia="zh-CN"/>
              </w:rPr>
              <w:t>; it is not exhaustive</w:t>
            </w:r>
            <w:r w:rsidR="00BD504F" w:rsidRPr="00BD504F">
              <w:rPr>
                <w:lang w:eastAsia="zh-CN"/>
              </w:rPr>
              <w:t xml:space="preserve">. Many other approaches and paradigms </w:t>
            </w:r>
            <w:r w:rsidR="00BD504F">
              <w:rPr>
                <w:lang w:eastAsia="zh-CN"/>
              </w:rPr>
              <w:t xml:space="preserve">are used to explore IA both broadly and in the context of </w:t>
            </w:r>
            <w:r w:rsidR="00C020F2">
              <w:rPr>
                <w:lang w:eastAsia="zh-CN"/>
              </w:rPr>
              <w:t>binge eating disorder</w:t>
            </w:r>
            <w:r w:rsidR="00BD504F">
              <w:rPr>
                <w:lang w:eastAsia="zh-CN"/>
              </w:rPr>
              <w:t xml:space="preserve">, as outlined in </w:t>
            </w:r>
            <w:r w:rsidR="00BD504F" w:rsidRPr="00BD504F">
              <w:rPr>
                <w:b/>
                <w:bCs/>
                <w:lang w:eastAsia="zh-CN"/>
              </w:rPr>
              <w:t>Table 2</w:t>
            </w:r>
            <w:r w:rsidR="00BD504F">
              <w:rPr>
                <w:lang w:eastAsia="zh-CN"/>
              </w:rPr>
              <w:t xml:space="preserve"> below</w:t>
            </w:r>
            <w:r w:rsidR="00BD504F" w:rsidRPr="00BD504F">
              <w:rPr>
                <w:lang w:eastAsia="zh-CN"/>
              </w:rPr>
              <w:t>.</w:t>
            </w:r>
            <w:r>
              <w:rPr>
                <w:lang w:eastAsia="zh-CN"/>
              </w:rPr>
              <w:t xml:space="preserve"> </w:t>
            </w:r>
            <w:r w:rsidRPr="00A31C42">
              <w:rPr>
                <w:b/>
                <w:bCs/>
                <w:lang w:eastAsia="zh-CN"/>
              </w:rPr>
              <w:t>Abbreviations:</w:t>
            </w:r>
            <w:r>
              <w:rPr>
                <w:lang w:eastAsia="zh-CN"/>
              </w:rPr>
              <w:t xml:space="preserve"> </w:t>
            </w:r>
            <w:r w:rsidRPr="00A31C42">
              <w:rPr>
                <w:b/>
                <w:bCs/>
                <w:lang w:eastAsia="zh-CN"/>
              </w:rPr>
              <w:t>C,</w:t>
            </w:r>
            <w:r>
              <w:rPr>
                <w:lang w:eastAsia="zh-CN"/>
              </w:rPr>
              <w:t xml:space="preserve"> </w:t>
            </w:r>
            <w:r w:rsidR="00BD504F">
              <w:rPr>
                <w:lang w:eastAsia="zh-CN"/>
              </w:rPr>
              <w:t>c</w:t>
            </w:r>
            <w:r>
              <w:rPr>
                <w:lang w:eastAsia="zh-CN"/>
              </w:rPr>
              <w:t xml:space="preserve">ardiovascular system; </w:t>
            </w:r>
            <w:r w:rsidRPr="005E5CEF">
              <w:rPr>
                <w:b/>
                <w:bCs/>
                <w:lang w:eastAsia="zh-CN"/>
              </w:rPr>
              <w:t>ECG</w:t>
            </w:r>
            <w:r w:rsidRPr="005E5CEF">
              <w:rPr>
                <w:lang w:eastAsia="zh-CN"/>
              </w:rPr>
              <w:t xml:space="preserve">, </w:t>
            </w:r>
            <w:r w:rsidR="00BD504F" w:rsidRPr="007A3297">
              <w:rPr>
                <w:lang w:eastAsia="zh-CN"/>
              </w:rPr>
              <w:t>electrodermal activity</w:t>
            </w:r>
            <w:r w:rsidR="00BD504F">
              <w:rPr>
                <w:lang w:eastAsia="zh-CN"/>
              </w:rPr>
              <w:t>;</w:t>
            </w:r>
            <w:r w:rsidR="00BD504F" w:rsidRPr="007A3297">
              <w:rPr>
                <w:lang w:eastAsia="zh-CN"/>
              </w:rPr>
              <w:t xml:space="preserve"> </w:t>
            </w:r>
            <w:r w:rsidRPr="005E5CEF">
              <w:rPr>
                <w:b/>
                <w:bCs/>
                <w:lang w:eastAsia="zh-CN"/>
              </w:rPr>
              <w:t>EDI IA</w:t>
            </w:r>
            <w:r w:rsidR="00BD504F">
              <w:rPr>
                <w:b/>
                <w:bCs/>
                <w:lang w:eastAsia="zh-CN"/>
              </w:rPr>
              <w:t xml:space="preserve">, </w:t>
            </w:r>
            <w:r w:rsidR="00BD504F" w:rsidRPr="00BD504F">
              <w:rPr>
                <w:lang w:eastAsia="zh-CN"/>
              </w:rPr>
              <w:t>Eating Disorder Inventory’s “Interoceptive Awareness”</w:t>
            </w:r>
            <w:r w:rsidR="00BD504F" w:rsidRPr="00BD504F">
              <w:rPr>
                <w:b/>
                <w:bCs/>
                <w:lang w:eastAsia="zh-CN"/>
              </w:rPr>
              <w:t xml:space="preserve"> </w:t>
            </w:r>
            <w:r w:rsidR="00BD504F" w:rsidRPr="00BD504F">
              <w:rPr>
                <w:lang w:eastAsia="zh-CN"/>
              </w:rPr>
              <w:t>subscale</w:t>
            </w:r>
            <w:r w:rsidR="00BD504F">
              <w:rPr>
                <w:lang w:eastAsia="zh-CN"/>
              </w:rPr>
              <w:t xml:space="preserve"> (Jenkinson et al., 2018);</w:t>
            </w:r>
            <w:r w:rsidRPr="00A31C42">
              <w:rPr>
                <w:b/>
                <w:bCs/>
                <w:lang w:eastAsia="zh-CN"/>
              </w:rPr>
              <w:t xml:space="preserve"> GI</w:t>
            </w:r>
            <w:r>
              <w:rPr>
                <w:lang w:eastAsia="zh-CN"/>
              </w:rPr>
              <w:t xml:space="preserve">, gastrointestinal system; </w:t>
            </w:r>
            <w:r w:rsidRPr="00A31C42">
              <w:rPr>
                <w:b/>
                <w:bCs/>
                <w:lang w:eastAsia="zh-CN"/>
              </w:rPr>
              <w:t>GU</w:t>
            </w:r>
            <w:r>
              <w:rPr>
                <w:lang w:eastAsia="zh-CN"/>
              </w:rPr>
              <w:t>, genitourinary system;</w:t>
            </w:r>
            <w:r w:rsidR="00BD504F">
              <w:rPr>
                <w:lang w:eastAsia="zh-CN"/>
              </w:rPr>
              <w:t xml:space="preserve"> </w:t>
            </w:r>
            <w:r w:rsidR="00BD504F">
              <w:rPr>
                <w:b/>
                <w:bCs/>
                <w:lang w:eastAsia="zh-CN"/>
              </w:rPr>
              <w:t>IA</w:t>
            </w:r>
            <w:r w:rsidR="00BD504F">
              <w:rPr>
                <w:lang w:eastAsia="zh-CN"/>
              </w:rPr>
              <w:t>, interoceptive awareness;</w:t>
            </w:r>
            <w:r>
              <w:rPr>
                <w:lang w:eastAsia="zh-CN"/>
              </w:rPr>
              <w:t xml:space="preserve"> </w:t>
            </w:r>
            <w:r w:rsidR="00BD504F" w:rsidRPr="00BD504F">
              <w:rPr>
                <w:b/>
                <w:bCs/>
                <w:lang w:eastAsia="zh-CN"/>
              </w:rPr>
              <w:t>MAIA</w:t>
            </w:r>
            <w:r w:rsidR="00BD504F">
              <w:rPr>
                <w:b/>
                <w:bCs/>
                <w:lang w:eastAsia="zh-CN"/>
              </w:rPr>
              <w:t>,</w:t>
            </w:r>
            <w:r w:rsidR="00BD504F" w:rsidRPr="00BD504F">
              <w:rPr>
                <w:lang w:eastAsia="zh-CN"/>
              </w:rPr>
              <w:t xml:space="preserve"> multidimensional assessment of interoceptive awareness</w:t>
            </w:r>
            <w:r w:rsidR="00BD504F">
              <w:rPr>
                <w:lang w:eastAsia="zh-CN"/>
              </w:rPr>
              <w:t xml:space="preserve">; </w:t>
            </w:r>
            <w:r w:rsidRPr="00A31C42">
              <w:rPr>
                <w:b/>
                <w:bCs/>
                <w:lang w:eastAsia="zh-CN"/>
              </w:rPr>
              <w:t>R</w:t>
            </w:r>
            <w:r>
              <w:rPr>
                <w:lang w:eastAsia="zh-CN"/>
              </w:rPr>
              <w:t xml:space="preserve">, </w:t>
            </w:r>
            <w:r w:rsidR="00BD504F">
              <w:rPr>
                <w:lang w:eastAsia="zh-CN"/>
              </w:rPr>
              <w:t>r</w:t>
            </w:r>
            <w:r>
              <w:rPr>
                <w:lang w:eastAsia="zh-CN"/>
              </w:rPr>
              <w:t>espiratory system</w:t>
            </w:r>
            <w:r w:rsidR="00BD504F">
              <w:rPr>
                <w:lang w:eastAsia="zh-CN"/>
              </w:rPr>
              <w:t>.</w:t>
            </w:r>
          </w:p>
        </w:tc>
      </w:tr>
    </w:tbl>
    <w:p w14:paraId="2FE2B671" w14:textId="77777777" w:rsidR="005E5CEF" w:rsidRPr="005E5CEF" w:rsidRDefault="005E5CEF" w:rsidP="00BD504F">
      <w:pPr>
        <w:numPr>
          <w:ilvl w:val="0"/>
          <w:numId w:val="37"/>
        </w:numPr>
        <w:spacing w:after="120"/>
        <w:contextualSpacing/>
        <w:rPr>
          <w:highlight w:val="yellow"/>
          <w:lang w:eastAsia="zh-CN"/>
        </w:rPr>
      </w:pPr>
      <w:hyperlink r:id="rId35" w:tgtFrame="_blank" w:history="1">
        <w:r w:rsidRPr="005E5CEF">
          <w:rPr>
            <w:rStyle w:val="Hyperlink"/>
            <w:highlight w:val="yellow"/>
            <w:vertAlign w:val="superscript"/>
            <w:lang w:eastAsia="zh-CN"/>
          </w:rPr>
          <w:t>1</w:t>
        </w:r>
      </w:hyperlink>
      <w:r w:rsidRPr="005E5CEF">
        <w:rPr>
          <w:highlight w:val="yellow"/>
          <w:lang w:eastAsia="zh-CN"/>
        </w:rPr>
        <w:t xml:space="preserve">: Khalsa, S. S., et al. (2018). Interoception and its role for eating, obesity, and eating disorders. </w:t>
      </w:r>
      <w:r w:rsidRPr="005E5CEF">
        <w:rPr>
          <w:i/>
          <w:iCs/>
          <w:highlight w:val="yellow"/>
          <w:lang w:eastAsia="zh-CN"/>
        </w:rPr>
        <w:t xml:space="preserve">APA </w:t>
      </w:r>
      <w:proofErr w:type="spellStart"/>
      <w:r w:rsidRPr="005E5CEF">
        <w:rPr>
          <w:i/>
          <w:iCs/>
          <w:highlight w:val="yellow"/>
          <w:lang w:eastAsia="zh-CN"/>
        </w:rPr>
        <w:t>PsycNet</w:t>
      </w:r>
      <w:proofErr w:type="spellEnd"/>
      <w:r w:rsidRPr="005E5CEF">
        <w:rPr>
          <w:highlight w:val="yellow"/>
          <w:lang w:eastAsia="zh-CN"/>
        </w:rPr>
        <w:t>.</w:t>
      </w:r>
    </w:p>
    <w:p w14:paraId="277DD5E2" w14:textId="77777777" w:rsidR="005E5CEF" w:rsidRPr="005E5CEF" w:rsidRDefault="005E5CEF" w:rsidP="00BD504F">
      <w:pPr>
        <w:numPr>
          <w:ilvl w:val="0"/>
          <w:numId w:val="37"/>
        </w:numPr>
        <w:spacing w:after="120"/>
        <w:contextualSpacing/>
        <w:rPr>
          <w:highlight w:val="yellow"/>
          <w:lang w:eastAsia="zh-CN"/>
        </w:rPr>
      </w:pPr>
      <w:hyperlink r:id="rId36" w:tgtFrame="_blank" w:history="1">
        <w:r w:rsidRPr="005E5CEF">
          <w:rPr>
            <w:rStyle w:val="Hyperlink"/>
            <w:highlight w:val="yellow"/>
            <w:vertAlign w:val="superscript"/>
            <w:lang w:eastAsia="zh-CN"/>
          </w:rPr>
          <w:t>2</w:t>
        </w:r>
      </w:hyperlink>
      <w:r w:rsidRPr="005E5CEF">
        <w:rPr>
          <w:highlight w:val="yellow"/>
          <w:lang w:eastAsia="zh-CN"/>
        </w:rPr>
        <w:t xml:space="preserve">: Herbert, B. M., et al. (2021). Interoceptive accuracy and its relationship with body awareness and eating behavior. </w:t>
      </w:r>
      <w:r w:rsidRPr="005E5CEF">
        <w:rPr>
          <w:i/>
          <w:iCs/>
          <w:highlight w:val="yellow"/>
          <w:lang w:eastAsia="zh-CN"/>
        </w:rPr>
        <w:t xml:space="preserve">APA </w:t>
      </w:r>
      <w:proofErr w:type="spellStart"/>
      <w:r w:rsidRPr="005E5CEF">
        <w:rPr>
          <w:i/>
          <w:iCs/>
          <w:highlight w:val="yellow"/>
          <w:lang w:eastAsia="zh-CN"/>
        </w:rPr>
        <w:t>PsycNet</w:t>
      </w:r>
      <w:proofErr w:type="spellEnd"/>
      <w:r w:rsidRPr="005E5CEF">
        <w:rPr>
          <w:highlight w:val="yellow"/>
          <w:lang w:eastAsia="zh-CN"/>
        </w:rPr>
        <w:t>.</w:t>
      </w:r>
    </w:p>
    <w:p w14:paraId="218307DC" w14:textId="77777777" w:rsidR="005E5CEF" w:rsidRPr="005E5CEF" w:rsidRDefault="005E5CEF" w:rsidP="00BD504F">
      <w:pPr>
        <w:numPr>
          <w:ilvl w:val="0"/>
          <w:numId w:val="37"/>
        </w:numPr>
        <w:spacing w:after="120"/>
        <w:contextualSpacing/>
        <w:rPr>
          <w:highlight w:val="yellow"/>
          <w:lang w:eastAsia="zh-CN"/>
        </w:rPr>
      </w:pPr>
      <w:hyperlink r:id="rId37" w:tgtFrame="_blank" w:history="1">
        <w:r w:rsidRPr="005E5CEF">
          <w:rPr>
            <w:rStyle w:val="Hyperlink"/>
            <w:highlight w:val="yellow"/>
            <w:vertAlign w:val="superscript"/>
            <w:lang w:eastAsia="zh-CN"/>
          </w:rPr>
          <w:t>3</w:t>
        </w:r>
      </w:hyperlink>
      <w:r w:rsidRPr="005E5CEF">
        <w:rPr>
          <w:highlight w:val="yellow"/>
          <w:lang w:eastAsia="zh-CN"/>
        </w:rPr>
        <w:t xml:space="preserve">: </w:t>
      </w:r>
      <w:proofErr w:type="spellStart"/>
      <w:r w:rsidRPr="005E5CEF">
        <w:rPr>
          <w:highlight w:val="yellow"/>
          <w:lang w:eastAsia="zh-CN"/>
        </w:rPr>
        <w:t>Ortmann</w:t>
      </w:r>
      <w:proofErr w:type="spellEnd"/>
      <w:r w:rsidRPr="005E5CEF">
        <w:rPr>
          <w:highlight w:val="yellow"/>
          <w:lang w:eastAsia="zh-CN"/>
        </w:rPr>
        <w:t xml:space="preserve">, F., et al. (2024). Interoceptive awareness in eating disorders: A comprehensive review. </w:t>
      </w:r>
      <w:r w:rsidRPr="005E5CEF">
        <w:rPr>
          <w:i/>
          <w:iCs/>
          <w:highlight w:val="yellow"/>
          <w:lang w:eastAsia="zh-CN"/>
        </w:rPr>
        <w:t>Springer</w:t>
      </w:r>
      <w:r w:rsidRPr="005E5CEF">
        <w:rPr>
          <w:highlight w:val="yellow"/>
          <w:lang w:eastAsia="zh-CN"/>
        </w:rPr>
        <w:t>.</w:t>
      </w:r>
    </w:p>
    <w:p w14:paraId="3AD144B6" w14:textId="77777777" w:rsidR="005E5CEF" w:rsidRPr="005E5CEF" w:rsidRDefault="005E5CEF" w:rsidP="00BD504F">
      <w:pPr>
        <w:numPr>
          <w:ilvl w:val="0"/>
          <w:numId w:val="37"/>
        </w:numPr>
        <w:spacing w:after="120"/>
        <w:contextualSpacing/>
        <w:rPr>
          <w:highlight w:val="yellow"/>
          <w:lang w:eastAsia="zh-CN"/>
        </w:rPr>
      </w:pPr>
      <w:hyperlink r:id="rId38" w:tgtFrame="_blank" w:history="1">
        <w:r w:rsidRPr="005E5CEF">
          <w:rPr>
            <w:rStyle w:val="Hyperlink"/>
            <w:highlight w:val="yellow"/>
            <w:vertAlign w:val="superscript"/>
            <w:lang w:eastAsia="zh-CN"/>
          </w:rPr>
          <w:t>4</w:t>
        </w:r>
      </w:hyperlink>
      <w:r w:rsidRPr="005E5CEF">
        <w:rPr>
          <w:highlight w:val="yellow"/>
          <w:lang w:eastAsia="zh-CN"/>
        </w:rPr>
        <w:t xml:space="preserve">: Khalsa, S. S., et al. (2022). The role of interoception in the treatment of eating disorders. </w:t>
      </w:r>
      <w:r w:rsidRPr="005E5CEF">
        <w:rPr>
          <w:i/>
          <w:iCs/>
          <w:highlight w:val="yellow"/>
          <w:lang w:eastAsia="zh-CN"/>
        </w:rPr>
        <w:t xml:space="preserve">APA </w:t>
      </w:r>
      <w:proofErr w:type="spellStart"/>
      <w:r w:rsidRPr="005E5CEF">
        <w:rPr>
          <w:i/>
          <w:iCs/>
          <w:highlight w:val="yellow"/>
          <w:lang w:eastAsia="zh-CN"/>
        </w:rPr>
        <w:t>PsycNet</w:t>
      </w:r>
      <w:proofErr w:type="spellEnd"/>
      <w:r w:rsidRPr="005E5CEF">
        <w:rPr>
          <w:highlight w:val="yellow"/>
          <w:lang w:eastAsia="zh-CN"/>
        </w:rPr>
        <w:t>.</w:t>
      </w:r>
    </w:p>
    <w:p w14:paraId="0945C007" w14:textId="77777777" w:rsidR="005E5CEF" w:rsidRPr="005E5CEF" w:rsidRDefault="005E5CEF" w:rsidP="00BD504F">
      <w:pPr>
        <w:numPr>
          <w:ilvl w:val="0"/>
          <w:numId w:val="37"/>
        </w:numPr>
        <w:spacing w:after="120"/>
        <w:contextualSpacing/>
        <w:rPr>
          <w:highlight w:val="yellow"/>
          <w:lang w:eastAsia="zh-CN"/>
        </w:rPr>
      </w:pPr>
      <w:hyperlink r:id="rId39" w:tgtFrame="_blank" w:history="1">
        <w:r w:rsidRPr="005E5CEF">
          <w:rPr>
            <w:rStyle w:val="Hyperlink"/>
            <w:highlight w:val="yellow"/>
            <w:vertAlign w:val="superscript"/>
            <w:lang w:eastAsia="zh-CN"/>
          </w:rPr>
          <w:t>5</w:t>
        </w:r>
      </w:hyperlink>
      <w:r w:rsidRPr="005E5CEF">
        <w:rPr>
          <w:highlight w:val="yellow"/>
          <w:lang w:eastAsia="zh-CN"/>
        </w:rPr>
        <w:t xml:space="preserve">: </w:t>
      </w:r>
      <w:proofErr w:type="spellStart"/>
      <w:r w:rsidRPr="005E5CEF">
        <w:rPr>
          <w:highlight w:val="yellow"/>
          <w:lang w:eastAsia="zh-CN"/>
        </w:rPr>
        <w:t>Fakhoury</w:t>
      </w:r>
      <w:proofErr w:type="spellEnd"/>
      <w:r w:rsidRPr="005E5CEF">
        <w:rPr>
          <w:highlight w:val="yellow"/>
          <w:lang w:eastAsia="zh-CN"/>
        </w:rPr>
        <w:t xml:space="preserve">, M., et al. (2021). Interoceptive dysfunction in eating disorders: A review of the literature. </w:t>
      </w:r>
      <w:r w:rsidRPr="005E5CEF">
        <w:rPr>
          <w:i/>
          <w:iCs/>
          <w:highlight w:val="yellow"/>
          <w:lang w:eastAsia="zh-CN"/>
        </w:rPr>
        <w:t>Springer</w:t>
      </w:r>
      <w:r w:rsidRPr="005E5CEF">
        <w:rPr>
          <w:highlight w:val="yellow"/>
          <w:lang w:eastAsia="zh-CN"/>
        </w:rPr>
        <w:t>.</w:t>
      </w:r>
    </w:p>
    <w:p w14:paraId="53E49213" w14:textId="77777777" w:rsidR="005E5CEF" w:rsidRPr="005E5CEF" w:rsidRDefault="005E5CEF" w:rsidP="00BD504F">
      <w:pPr>
        <w:numPr>
          <w:ilvl w:val="0"/>
          <w:numId w:val="37"/>
        </w:numPr>
        <w:spacing w:after="120"/>
        <w:contextualSpacing/>
        <w:rPr>
          <w:highlight w:val="yellow"/>
          <w:lang w:eastAsia="zh-CN"/>
        </w:rPr>
      </w:pPr>
      <w:hyperlink r:id="rId40" w:tgtFrame="_blank" w:history="1">
        <w:r w:rsidRPr="005E5CEF">
          <w:rPr>
            <w:rStyle w:val="Hyperlink"/>
            <w:highlight w:val="yellow"/>
            <w:vertAlign w:val="superscript"/>
            <w:lang w:eastAsia="zh-CN"/>
          </w:rPr>
          <w:t>6</w:t>
        </w:r>
      </w:hyperlink>
      <w:r w:rsidRPr="005E5CEF">
        <w:rPr>
          <w:highlight w:val="yellow"/>
          <w:lang w:eastAsia="zh-CN"/>
        </w:rPr>
        <w:t xml:space="preserve">: Santamaría-García, H., et al. (2024). Interoceptive awareness and its implications for eating disorders. </w:t>
      </w:r>
      <w:r w:rsidRPr="005E5CEF">
        <w:rPr>
          <w:i/>
          <w:iCs/>
          <w:highlight w:val="yellow"/>
          <w:lang w:eastAsia="zh-CN"/>
        </w:rPr>
        <w:t>Springer</w:t>
      </w:r>
      <w:r w:rsidRPr="005E5CEF">
        <w:rPr>
          <w:highlight w:val="yellow"/>
          <w:lang w:eastAsia="zh-CN"/>
        </w:rPr>
        <w:t>.</w:t>
      </w:r>
    </w:p>
    <w:p w14:paraId="02C4D253" w14:textId="77777777" w:rsidR="005E5CEF" w:rsidRPr="005E5CEF" w:rsidRDefault="005E5CEF" w:rsidP="00BD504F">
      <w:pPr>
        <w:numPr>
          <w:ilvl w:val="0"/>
          <w:numId w:val="37"/>
        </w:numPr>
        <w:spacing w:after="120"/>
        <w:contextualSpacing/>
        <w:rPr>
          <w:highlight w:val="yellow"/>
          <w:lang w:eastAsia="zh-CN"/>
        </w:rPr>
      </w:pPr>
      <w:hyperlink r:id="rId41" w:tgtFrame="_blank" w:history="1">
        <w:r w:rsidRPr="005E5CEF">
          <w:rPr>
            <w:rStyle w:val="Hyperlink"/>
            <w:highlight w:val="yellow"/>
            <w:vertAlign w:val="superscript"/>
            <w:lang w:eastAsia="zh-CN"/>
          </w:rPr>
          <w:t>7</w:t>
        </w:r>
      </w:hyperlink>
      <w:r w:rsidRPr="005E5CEF">
        <w:rPr>
          <w:highlight w:val="yellow"/>
          <w:lang w:eastAsia="zh-CN"/>
        </w:rPr>
        <w:t xml:space="preserve">: </w:t>
      </w:r>
      <w:proofErr w:type="spellStart"/>
      <w:r w:rsidRPr="005E5CEF">
        <w:rPr>
          <w:highlight w:val="yellow"/>
          <w:lang w:eastAsia="zh-CN"/>
        </w:rPr>
        <w:t>Cortelli</w:t>
      </w:r>
      <w:proofErr w:type="spellEnd"/>
      <w:r w:rsidRPr="005E5CEF">
        <w:rPr>
          <w:highlight w:val="yellow"/>
          <w:lang w:eastAsia="zh-CN"/>
        </w:rPr>
        <w:t xml:space="preserve">, P., et al. (2013). Interoceptive awareness and its role in the regulation of eating behavior. </w:t>
      </w:r>
      <w:r w:rsidRPr="005E5CEF">
        <w:rPr>
          <w:i/>
          <w:iCs/>
          <w:highlight w:val="yellow"/>
          <w:lang w:eastAsia="zh-CN"/>
        </w:rPr>
        <w:t>Springer</w:t>
      </w:r>
      <w:r w:rsidRPr="005E5CEF">
        <w:rPr>
          <w:highlight w:val="yellow"/>
          <w:lang w:eastAsia="zh-CN"/>
        </w:rPr>
        <w:t>.</w:t>
      </w:r>
    </w:p>
    <w:p w14:paraId="2E1FC9BF" w14:textId="77777777" w:rsidR="005E5CEF" w:rsidRPr="005E5CEF" w:rsidRDefault="005E5CEF" w:rsidP="005E5CEF">
      <w:pPr>
        <w:rPr>
          <w:lang w:val="en-GB" w:eastAsia="zh-CN"/>
        </w:rPr>
      </w:pPr>
    </w:p>
    <w:p w14:paraId="3FBAFA92" w14:textId="77777777" w:rsidR="005E5CEF" w:rsidRDefault="005E5CEF" w:rsidP="00C27038">
      <w:pPr>
        <w:sectPr w:rsidR="005E5CEF" w:rsidSect="005E5CEF">
          <w:pgSz w:w="15840" w:h="12240" w:orient="landscape"/>
          <w:pgMar w:top="1296" w:right="1152" w:bottom="1296" w:left="1613" w:header="374" w:footer="720" w:gutter="0"/>
          <w:cols w:space="720"/>
          <w:docGrid w:linePitch="360"/>
        </w:sectPr>
      </w:pPr>
    </w:p>
    <w:p w14:paraId="4239D142" w14:textId="4D710DBA" w:rsidR="007B1BC3" w:rsidRDefault="007B1BC3" w:rsidP="007B1BC3">
      <w:r>
        <w:lastRenderedPageBreak/>
        <w:t>R</w:t>
      </w:r>
      <w:r w:rsidRPr="00BD134F">
        <w:t xml:space="preserve">ecent research </w:t>
      </w:r>
      <w:r>
        <w:t xml:space="preserve">implicates </w:t>
      </w:r>
      <w:r w:rsidRPr="00BD134F">
        <w:t xml:space="preserve">IA </w:t>
      </w:r>
      <w:r>
        <w:t xml:space="preserve">as playing </w:t>
      </w:r>
      <w:r w:rsidRPr="00BD134F">
        <w:t xml:space="preserve">a crucial role in cognitive processing, </w:t>
      </w:r>
      <w:r>
        <w:t>self-regulation</w:t>
      </w:r>
      <w:r w:rsidR="00C020F2">
        <w:t xml:space="preserve">, </w:t>
      </w:r>
      <w:r w:rsidRPr="00BD134F">
        <w:t>emotional regulation,</w:t>
      </w:r>
      <w:r>
        <w:t xml:space="preserve"> regulating reward responses, decision-making, reward-seeking and stimulant-seeking behaviors, </w:t>
      </w:r>
      <w:r w:rsidRPr="00BD134F">
        <w:t xml:space="preserve">and overall well-being </w:t>
      </w:r>
      <w:r>
        <w:fldChar w:fldCharType="begin">
          <w:fldData xml:space="preserve">PEVuZE5vdGU+PENpdGU+PEF1dGhvcj5XZW5nPC9BdXRob3I+PFllYXI+MjAyMDwvWWVhcj48UmVj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</w:fldData>
        </w:fldChar>
      </w:r>
      <w:r w:rsidR="004B2B7C">
        <w:instrText xml:space="preserve"> ADDIN EN.CITE </w:instrText>
      </w:r>
      <w:r w:rsidR="004B2B7C">
        <w:fldChar w:fldCharType="begin">
          <w:fldData xml:space="preserve">PEVuZE5vdGU+PENpdGU+PEF1dGhvcj5XZW5nPC9BdXRob3I+PFllYXI+MjAyMDwvWWVhcj48UmVj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</w:fldData>
        </w:fldChar>
      </w:r>
      <w:r w:rsidR="004B2B7C">
        <w:instrText xml:space="preserve"> ADDIN EN.CITE.DATA </w:instrText>
      </w:r>
      <w:r w:rsidR="004B2B7C">
        <w:fldChar w:fldCharType="end"/>
      </w:r>
      <w:r>
        <w:fldChar w:fldCharType="separate"/>
      </w:r>
      <w:r w:rsidR="004B2B7C">
        <w:rPr>
          <w:noProof/>
        </w:rPr>
        <w:t>(Brewer et al., 2016; Dunn et al., 2010; Khalsa et al., 2018; Kim et al., 1999; Price &amp; Drevets, 2010; Weng et al., 2020)</w:t>
      </w:r>
      <w:r>
        <w:fldChar w:fldCharType="end"/>
      </w:r>
      <w:r w:rsidRPr="00BD134F">
        <w:t>.</w:t>
      </w:r>
      <w:r>
        <w:t xml:space="preserve"> </w:t>
      </w:r>
    </w:p>
    <w:p w14:paraId="6FE2BF62" w14:textId="307CFF89" w:rsidR="00C27038" w:rsidRDefault="00595C5C" w:rsidP="00C27038">
      <w:r w:rsidRPr="00595C5C">
        <w:t xml:space="preserve">These processes are intricately related to </w:t>
      </w:r>
      <w:r w:rsidR="00DB7A16">
        <w:t xml:space="preserve">a variety of physical, mental, and behavioral health disturbances, including </w:t>
      </w:r>
      <w:r w:rsidRPr="00595C5C">
        <w:t xml:space="preserve">eating disorder </w:t>
      </w:r>
      <w:r w:rsidR="00DB7A16">
        <w:t xml:space="preserve">pathology, implicating IA as a </w:t>
      </w:r>
      <w:r w:rsidR="00193161">
        <w:t xml:space="preserve">possible </w:t>
      </w:r>
      <w:r w:rsidR="00DB7A16">
        <w:t xml:space="preserve">neurobiological underpinning in </w:t>
      </w:r>
      <w:r w:rsidR="00193161">
        <w:t xml:space="preserve">a variety of </w:t>
      </w:r>
      <w:r w:rsidR="00DB7A16">
        <w:t>physical, mental, and behavioral health disorders</w:t>
      </w:r>
      <w:r w:rsidR="00C27038">
        <w:t xml:space="preserve"> </w:t>
      </w:r>
      <w:r w:rsidR="00C27038" w:rsidRPr="00BD134F">
        <w:fldChar w:fldCharType="begin">
          <w:fldData xml:space="preserve">PEVuZE5vdGU+PENpdGU+PEF1dGhvcj5LaGFsc2E8L0F1dGhvcj48WWVhcj4yMDE4PC9ZZWFyPjxS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</w:fldData>
        </w:fldChar>
      </w:r>
      <w:r w:rsidR="00A31C42">
        <w:instrText xml:space="preserve"> ADDIN EN.CITE </w:instrText>
      </w:r>
      <w:r w:rsidR="00A31C42">
        <w:fldChar w:fldCharType="begin">
          <w:fldData xml:space="preserve">PEVuZE5vdGU+PENpdGU+PEF1dGhvcj5LaGFsc2E8L0F1dGhvcj48WWVhcj4yMDE4PC9ZZWFyPjxS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</w:fldData>
        </w:fldChar>
      </w:r>
      <w:r w:rsidR="00A31C42">
        <w:instrText xml:space="preserve"> ADDIN EN.CITE.DATA </w:instrText>
      </w:r>
      <w:r w:rsidR="00A31C42">
        <w:fldChar w:fldCharType="end"/>
      </w:r>
      <w:r w:rsidR="00C27038" w:rsidRPr="00BD134F">
        <w:fldChar w:fldCharType="separate"/>
      </w:r>
      <w:r w:rsidR="00A31C42">
        <w:rPr>
          <w:noProof/>
        </w:rPr>
        <w:t>(Craig, 2009b; Khalsa et al., 2018; Santamaría-García et al., 2024)</w:t>
      </w:r>
      <w:r w:rsidR="00C27038" w:rsidRPr="00BD134F">
        <w:fldChar w:fldCharType="end"/>
      </w:r>
      <w:r w:rsidR="00C27038">
        <w:t xml:space="preserve">. </w:t>
      </w:r>
    </w:p>
    <w:p w14:paraId="65DEA549" w14:textId="7FB81CE6" w:rsidR="00595C5C" w:rsidRDefault="00193161" w:rsidP="00595C5C">
      <w:r>
        <w:t xml:space="preserve">In relation to disordered eating behaviors, </w:t>
      </w:r>
      <w:r w:rsidRPr="00595C5C">
        <w:t>IA has been highlighted as a transdiagnostic feature of disordered eating (Martin et al., 2019)</w:t>
      </w:r>
      <w:r>
        <w:t>, with interoceptive d</w:t>
      </w:r>
      <w:r w:rsidRPr="00595C5C">
        <w:t>eficits observed across various types of disordered eating behaviors</w:t>
      </w:r>
      <w:r>
        <w:t xml:space="preserve"> and eating disorders</w:t>
      </w:r>
      <w:r w:rsidRPr="00595C5C">
        <w:t xml:space="preserve">, including anorexia nervosa (AN), bulimia nervosa (BN), binge eating disorder (BED), and eating disorder not otherwise specified (EDNOS) </w:t>
      </w:r>
      <w:r w:rsidR="007B1BC3">
        <w:fldChar w:fldCharType="begin">
          <w:fldData xml:space="preserve">PEVuZE5vdGU+PENpdGU+PEF1dGhvcj5KZW5raW5zb248L0F1dGhvcj48WWVhcj4yMDE4PC9ZZWFy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</w:fldData>
        </w:fldChar>
      </w:r>
      <w:r w:rsidR="007B1BC3">
        <w:instrText xml:space="preserve"> ADDIN EN.CITE </w:instrText>
      </w:r>
      <w:r w:rsidR="007B1BC3">
        <w:fldChar w:fldCharType="begin">
          <w:fldData xml:space="preserve">PEVuZE5vdGU+PENpdGU+PEF1dGhvcj5KZW5raW5zb248L0F1dGhvcj48WWVhcj4yMDE4PC9ZZWFy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</w:fldData>
        </w:fldChar>
      </w:r>
      <w:r w:rsidR="007B1BC3">
        <w:instrText xml:space="preserve"> ADDIN EN.CITE.DATA </w:instrText>
      </w:r>
      <w:r w:rsidR="007B1BC3">
        <w:fldChar w:fldCharType="end"/>
      </w:r>
      <w:r w:rsidR="007B1BC3">
        <w:fldChar w:fldCharType="separate"/>
      </w:r>
      <w:r w:rsidR="007B1BC3">
        <w:rPr>
          <w:noProof/>
        </w:rPr>
        <w:t>(Jenkinson et al., 2018; Martin et al., 2019)</w:t>
      </w:r>
      <w:r w:rsidR="007B1BC3">
        <w:fldChar w:fldCharType="end"/>
      </w:r>
      <w:r w:rsidRPr="00595C5C">
        <w:t>.</w:t>
      </w:r>
      <w:r>
        <w:t xml:space="preserve"> </w:t>
      </w:r>
      <w:r w:rsidR="002E3F58" w:rsidRPr="00EC647C">
        <w:t>Research on inter</w:t>
      </w:r>
      <w:r w:rsidR="002E3F58">
        <w:t>o</w:t>
      </w:r>
      <w:r w:rsidR="002E3F58" w:rsidRPr="00EC647C">
        <w:t xml:space="preserve">ception in </w:t>
      </w:r>
      <w:r w:rsidR="002E3F58">
        <w:t xml:space="preserve">adult binge </w:t>
      </w:r>
      <w:r w:rsidR="002E3F58" w:rsidRPr="00EC647C">
        <w:t>eating disorders</w:t>
      </w:r>
      <w:r w:rsidR="002E3F58">
        <w:t xml:space="preserve"> specifically</w:t>
      </w:r>
      <w:r w:rsidR="002E3F58" w:rsidRPr="00EC647C">
        <w:t xml:space="preserve"> is</w:t>
      </w:r>
      <w:r w:rsidR="002E3F58">
        <w:t xml:space="preserve"> relatively</w:t>
      </w:r>
      <w:r w:rsidR="002E3F58" w:rsidRPr="00EC647C">
        <w:t xml:space="preserve"> limited</w:t>
      </w:r>
      <w:r w:rsidR="002E3F58">
        <w:t xml:space="preserve">, though gaining traction more recently, as outlined in Table 2 and section 3.0 below. </w:t>
      </w:r>
    </w:p>
    <w:p w14:paraId="4455478D" w14:textId="2F8E9FFC" w:rsidR="007B1BC3" w:rsidRPr="00595C5C" w:rsidRDefault="007B1BC3" w:rsidP="007B1BC3">
      <w:pPr>
        <w:pStyle w:val="Heading2"/>
      </w:pPr>
      <w:r>
        <w:t>Interoception in Binge Eating Disorder</w:t>
      </w:r>
    </w:p>
    <w:p w14:paraId="2977CB65" w14:textId="7C8EEECF" w:rsidR="00595C5C" w:rsidRDefault="00595C5C" w:rsidP="00595C5C">
      <w:r w:rsidRPr="00595C5C">
        <w:rPr>
          <w:b/>
          <w:bCs/>
        </w:rPr>
        <w:t>Binge eating disorder (BED)</w:t>
      </w:r>
      <w:r w:rsidRPr="00595C5C">
        <w:t xml:space="preserve"> is characterized by recurrent episodes of eating large quantities of food, often rapidly and to the point of discomfort, accompanied by a sense of loss of control. BED has low treatment success rates, high comorbidities, and involves mental, emotional, and physical health factors, warranting greater clarity in the relationship between these components </w:t>
      </w:r>
      <w:r w:rsidR="008E7E8D">
        <w:fldChar w:fldCharType="begin">
          <w:fldData xml:space="preserve">PEVuZE5vdGU+PENpdGU+PEF1dGhvcj5BUEE8L0F1dGhvcj48WWVhcj4yMDEzPC9ZZWFyPjxSZWNO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</w:fldData>
        </w:fldChar>
      </w:r>
      <w:r w:rsidR="002B0533">
        <w:instrText xml:space="preserve"> ADDIN EN.CITE </w:instrText>
      </w:r>
      <w:r w:rsidR="002B0533">
        <w:fldChar w:fldCharType="begin">
          <w:fldData xml:space="preserve">PEVuZE5vdGU+PENpdGU+PEF1dGhvcj5BUEE8L0F1dGhvcj48WWVhcj4yMDEzPC9ZZWFyPjxSZWNO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</w:fldData>
        </w:fldChar>
      </w:r>
      <w:r w:rsidR="002B0533">
        <w:instrText xml:space="preserve"> ADDIN EN.CITE.DATA </w:instrText>
      </w:r>
      <w:r w:rsidR="002B0533">
        <w:fldChar w:fldCharType="end"/>
      </w:r>
      <w:r w:rsidR="008E7E8D">
        <w:fldChar w:fldCharType="separate"/>
      </w:r>
      <w:r w:rsidR="002B0533">
        <w:rPr>
          <w:noProof/>
        </w:rPr>
        <w:t>(APA, 2013; Bray, Bray, et al., 2022a, 2022b; Bray et al., 2023; Bray et al., 2024 (accepted, in final revision); Bray et al., Submitted May 2024)</w:t>
      </w:r>
      <w:r w:rsidR="008E7E8D">
        <w:fldChar w:fldCharType="end"/>
      </w:r>
      <w:r w:rsidR="002B0533">
        <w:t xml:space="preserve">. </w:t>
      </w:r>
      <w:r w:rsidRPr="00595C5C">
        <w:t xml:space="preserve">Interoceptive deficits have been associated with BED, suggesting that individuals with BED may have difficulty accurately perceiving and responding to internal bodily signals related to hunger and satiety </w:t>
      </w:r>
      <w:r w:rsidR="008E7E8D">
        <w:fldChar w:fldCharType="begin">
          <w:fldData xml:space="preserve">PEVuZE5vdGU+PENpdGU+PEF1dGhvcj5KZW5raW5zb248L0F1dGhvcj48WWVhcj4yMDE4PC9ZZWFy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</w:fldData>
        </w:fldChar>
      </w:r>
      <w:r w:rsidR="008E7E8D">
        <w:instrText xml:space="preserve"> ADDIN EN.CITE </w:instrText>
      </w:r>
      <w:r w:rsidR="008E7E8D">
        <w:fldChar w:fldCharType="begin">
          <w:fldData xml:space="preserve">PEVuZE5vdGU+PENpdGU+PEF1dGhvcj5KZW5raW5zb248L0F1dGhvcj48WWVhcj4yMDE4PC9ZZWFy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</w:fldData>
        </w:fldChar>
      </w:r>
      <w:r w:rsidR="008E7E8D">
        <w:instrText xml:space="preserve"> ADDIN EN.CITE.DATA </w:instrText>
      </w:r>
      <w:r w:rsidR="008E7E8D">
        <w:fldChar w:fldCharType="end"/>
      </w:r>
      <w:r w:rsidR="008E7E8D">
        <w:fldChar w:fldCharType="separate"/>
      </w:r>
      <w:r w:rsidR="008E7E8D">
        <w:rPr>
          <w:noProof/>
        </w:rPr>
        <w:t>(Jenkinson et al., 2018; Martin et al., 2019; Nickel et al., 2019; Romano et al., 2020; Wiss &amp; Avena, 2020)</w:t>
      </w:r>
      <w:r w:rsidR="008E7E8D">
        <w:fldChar w:fldCharType="end"/>
      </w:r>
      <w:r w:rsidRPr="00595C5C">
        <w:t>.</w:t>
      </w:r>
    </w:p>
    <w:p w14:paraId="5A7C9186" w14:textId="32737305" w:rsidR="002B0533" w:rsidRDefault="005371FC" w:rsidP="005371FC">
      <w:r>
        <w:t>A variety of preclinical and clinical r</w:t>
      </w:r>
      <w:r w:rsidRPr="005371FC">
        <w:t xml:space="preserve">esearch supports </w:t>
      </w:r>
      <w:r w:rsidR="002E3F58">
        <w:t>associations between interoception and BED</w:t>
      </w:r>
      <w:r w:rsidRPr="005371FC">
        <w:t xml:space="preserve">, highlighting </w:t>
      </w:r>
      <w:r w:rsidR="002B0533">
        <w:t xml:space="preserve">links to neurodivergent and neurodevelopmental conditions (e.g., alexithymia, autism spectrum disorder (ASD), and attention deficit disorder/attention deficit hyperactive disorder (ADD/ADHD)) in feeding and eating disorders, eating disorders,  and BED </w:t>
      </w:r>
      <w:r w:rsidR="002B0533">
        <w:fldChar w:fldCharType="begin">
          <w:fldData xml:space="preserve">PEVuZE5vdGU+PENpdGU+PEF1dGhvcj5CcmF5PC9BdXRob3I+PFllYXI+MjAyMzwvWWVhcj48UmVj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</w:fldData>
        </w:fldChar>
      </w:r>
      <w:r w:rsidR="004B2B7C">
        <w:instrText xml:space="preserve"> ADDIN EN.CITE </w:instrText>
      </w:r>
      <w:r w:rsidR="004B2B7C">
        <w:fldChar w:fldCharType="begin">
          <w:fldData xml:space="preserve">PEVuZE5vdGU+PENpdGU+PEF1dGhvcj5CcmF5PC9BdXRob3I+PFllYXI+MjAyMzwvWWVhcj48UmVj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</w:fldData>
        </w:fldChar>
      </w:r>
      <w:r w:rsidR="004B2B7C">
        <w:instrText xml:space="preserve"> ADDIN EN.CITE.DATA </w:instrText>
      </w:r>
      <w:r w:rsidR="004B2B7C">
        <w:fldChar w:fldCharType="end"/>
      </w:r>
      <w:r w:rsidR="002B0533">
        <w:fldChar w:fldCharType="separate"/>
      </w:r>
      <w:r w:rsidR="004B2B7C">
        <w:rPr>
          <w:noProof/>
        </w:rPr>
        <w:t xml:space="preserve">(Bray, Bray, et al., 2022b; Bray et al., 2023; Dell'Osso et al., 2019; Bruno Palazzo Nazar et al., 2016; Nickel et al., 2019; Pruccoli </w:t>
      </w:r>
      <w:r w:rsidR="004B2B7C">
        <w:rPr>
          <w:noProof/>
        </w:rPr>
        <w:lastRenderedPageBreak/>
        <w:t>et al., 2023; Solmi et al., 2021)</w:t>
      </w:r>
      <w:r w:rsidR="002B0533">
        <w:fldChar w:fldCharType="end"/>
      </w:r>
      <w:r w:rsidR="002B0533">
        <w:t xml:space="preserve">, as well as </w:t>
      </w:r>
      <w:r w:rsidRPr="005371FC">
        <w:t xml:space="preserve">neurobiological vulnerabilities in brain regions implicated in </w:t>
      </w:r>
      <w:r w:rsidR="002B0533">
        <w:t xml:space="preserve">both </w:t>
      </w:r>
      <w:r>
        <w:t xml:space="preserve">interception and </w:t>
      </w:r>
      <w:r w:rsidRPr="005371FC">
        <w:t>BE</w:t>
      </w:r>
      <w:commentRangeStart w:id="6"/>
      <w:r w:rsidRPr="005371FC">
        <w:t>D</w:t>
      </w:r>
      <w:commentRangeEnd w:id="6"/>
      <w:r w:rsidR="002B0533">
        <w:rPr>
          <w:rStyle w:val="CommentReference"/>
        </w:rPr>
        <w:commentReference w:id="6"/>
      </w:r>
      <w:r w:rsidR="002B0533">
        <w:t xml:space="preserve"> </w:t>
      </w:r>
      <w:r w:rsidR="002B0533">
        <w:fldChar w:fldCharType="begin">
          <w:fldData xml:space="preserve">PEVuZE5vdGU+PENpdGU+PEF1dGhvcj5SPC9BdXRob3I+PFllYXI+MjAyMzwvWWVhcj48UmVjTnVt
PjkyMTQ8L1JlY051bT48RGlzcGxheVRleHQ+KEJhcnIgZXQgYWwuLCAyMDE3OyBCcmF5LCAyMDE4
OyBCcmF5IGV0IGFsLiwgMjAyMDsgQ2VsZWdoaW4gZXQgYWwuLCAyMDIzOyBIYXJ0b2dzdmVsZCBl
dCBhbC4sIDIwMjJhOyBMZWVuYWVydHMgZXQgYWwuLCAyMDIyOyBQYXJzb25zIGV0IGFsLiwgMjAy
MjsgUGVhcmNlIGV0IGFsLiwgMjAyMzsgUHJlc3MgZXQgYWwuLCAyMDIzOyBSIGV0IGFsLiwgMjAy
MzsgV2FsZW5kYSBldCBhbC4sIDIwMjE7IFdlaWRhY2tlciBldCBhbC4sIDIwMjI7IFdpc3MgJmFt
cDsgQXZlbmEsIDIwMjApPC9EaXNwbGF5VGV4dD48cmVjb3JkPjxyZWMtbnVtYmVyPjkyMTQ8L3Jl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cmVjb3JkPjwvQ2l0ZT48Q2l0ZT48QXV0aG9yPkhhcnRvZ3N2ZWxkPC9BdXRob3I+PFllYXI+MjAy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</w:fldData>
        </w:fldChar>
      </w:r>
      <w:r w:rsidR="002B0533">
        <w:instrText xml:space="preserve"> ADDIN EN.CITE </w:instrText>
      </w:r>
      <w:r w:rsidR="002B0533">
        <w:fldChar w:fldCharType="begin">
          <w:fldData xml:space="preserve">PEVuZE5vdGU+PENpdGU+PEF1dGhvcj5SPC9BdXRob3I+PFllYXI+MjAyMzwvWWVhcj48UmVjTnVt
PjkyMTQ8L1JlY051bT48RGlzcGxheVRleHQ+KEJhcnIgZXQgYWwuLCAyMDE3OyBCcmF5LCAyMDE4
OyBCcmF5IGV0IGFsLiwgMjAyMDsgQ2VsZWdoaW4gZXQgYWwuLCAyMDIzOyBIYXJ0b2dzdmVsZCBl
dCBhbC4sIDIwMjJhOyBMZWVuYWVydHMgZXQgYWwuLCAyMDIyOyBQYXJzb25zIGV0IGFsLiwgMjAy
MjsgUGVhcmNlIGV0IGFsLiwgMjAyMzsgUHJlc3MgZXQgYWwuLCAyMDIzOyBSIGV0IGFsLiwgMjAy
MzsgV2FsZW5kYSBldCBhbC4sIDIwMjE7IFdlaWRhY2tlciBldCBhbC4sIDIwMjI7IFdpc3MgJmFt
cDsgQXZlbmEsIDIwMjApPC9EaXNwbGF5VGV4dD48cmVjb3JkPjxyZWMtbnVtYmVyPjkyMTQ8L3Jl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cmVjb3JkPjwvQ2l0ZT48Q2l0ZT48QXV0aG9yPkhhcnRvZ3N2ZWxkPC9BdXRob3I+PFllYXI+MjAy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</w:fldData>
        </w:fldChar>
      </w:r>
      <w:r w:rsidR="002B0533">
        <w:instrText xml:space="preserve"> ADDIN EN.CITE.DATA </w:instrText>
      </w:r>
      <w:r w:rsidR="002B0533">
        <w:fldChar w:fldCharType="end"/>
      </w:r>
      <w:r w:rsidR="002B0533">
        <w:fldChar w:fldCharType="separate"/>
      </w:r>
      <w:r w:rsidR="002B0533">
        <w:rPr>
          <w:noProof/>
        </w:rPr>
        <w:t>(Barr et al., 2017; Bray, 2018; Bray et al., 2020; Celeghin et al., 2023; Hartogsveld et al., 2022a; Leenaerts et al., 2022; Parsons et al., 2022; Pearce et al., 2023; Press et al., 2023; R et al., 2023; Walenda et al., 2021; Weidacker et al., 2022; Wiss &amp; Avena, 2020)</w:t>
      </w:r>
      <w:r w:rsidR="002B0533">
        <w:fldChar w:fldCharType="end"/>
      </w:r>
      <w:r w:rsidR="002B0533">
        <w:t xml:space="preserve"> and direct findings related to interoceptive deficits in eating disorders and BED (e.g., </w:t>
      </w:r>
      <w:r w:rsidR="002B0533">
        <w:fldChar w:fldCharType="begin"/>
      </w:r>
      <w:r w:rsidR="00FD1EE8">
        <w:instrText xml:space="preserve"> ADDIN EN.CITE &lt;EndNote&gt;&lt;Cite AuthorYear="1"&gt;&lt;Author&gt;van Dyck&lt;/Author&gt;&lt;Year&gt;2020&lt;/Year&gt;&lt;RecNum&gt;5238&lt;/RecNum&gt;&lt;DisplayText&gt;van Dyck et al. (2020)&lt;/DisplayText&gt;&lt;record&gt;&lt;rec-number&gt;5238&lt;/rec-number&gt;&lt;foreign-keys&gt;&lt;key app="EN" db-id="vv2s9rd9przr9lew5tv52rwde9rard2t52rt" timestamp="1615163055"&gt;5238&lt;/key&gt;&lt;/foreign-keys&gt;&lt;ref-type name="Journal Article"&gt;17&lt;/ref-type&gt;&lt;contributors&gt;&lt;authors&gt;&lt;author&gt;van Dyck, Z.&lt;/author&gt;&lt;author&gt;Schulz, A.&lt;/author&gt;&lt;author&gt;Blechert, J.&lt;/author&gt;&lt;author&gt;Herbert, B. M.&lt;/author&gt;&lt;author&gt;Lutz, A. P. C.&lt;/author&gt;&lt;author&gt;Vögele, C.&lt;/author&gt;&lt;/authors&gt;&lt;/contributors&gt;&lt;auth-address&gt;Institute for Health and Behaviour, Department of Behavioural and Cognitive Sciences, University of Luxembourg, Esch-sur-Alzette, Luxembourg.&amp;#xD;Centre for Cognitive Neuroscience and Department of Psychology, University of Salzburg, Salzburg, Austria.&amp;#xD;Department of Clinical Psychology and Psychotherapy, Eberhard-Karls-University of Tübingen, Tübingen, Germany.&lt;/auth-address&gt;&lt;titles&gt;&lt;title&gt;Gastric interoception and gastric myoelectrical activity in bulimia nervosa and binge-eating disorder&lt;/title&gt;&lt;secondary-title&gt;Int J Eat Disord&lt;/secondary-title&gt;&lt;/titles&gt;&lt;periodical&gt;&lt;full-title&gt;Int J Eat Disord&lt;/full-title&gt;&lt;abbr-1&gt;The International journal of eating disorders&lt;/abbr-1&gt;&lt;/periodical&gt;&lt;edition&gt;2020/05/14&lt;/edition&gt;&lt;keywords&gt;&lt;keyword&gt;binge-eating disorder&lt;/keyword&gt;&lt;keyword&gt;bulimia nervosa&lt;/keyword&gt;&lt;keyword&gt;electrogastrography&lt;/keyword&gt;&lt;keyword&gt;gastric interoception&lt;/keyword&gt;&lt;keyword&gt;gastric myoelectrical activity&lt;/keyword&gt;&lt;/keywords&gt;&lt;dates&gt;&lt;year&gt;2020&lt;/year&gt;&lt;pub-dates&gt;&lt;date&gt;May 13&lt;/date&gt;&lt;/pub-dates&gt;&lt;/dates&gt;&lt;isbn&gt;0276-3478&lt;/isbn&gt;&lt;accession-num&gt;32400920&lt;/accession-num&gt;&lt;urls&gt;&lt;/urls&gt;&lt;electronic-resource-num&gt;10.1002/eat.23291&lt;/electronic-resource-num&gt;&lt;remote-database-provider&gt;NLM&lt;/remote-database-provider&gt;&lt;language&gt;eng&lt;/language&gt;&lt;/record&gt;&lt;/Cite&gt;&lt;/EndNote&gt;</w:instrText>
      </w:r>
      <w:r w:rsidR="002B0533">
        <w:fldChar w:fldCharType="separate"/>
      </w:r>
      <w:r w:rsidR="00FD1EE8">
        <w:rPr>
          <w:noProof/>
        </w:rPr>
        <w:t>van Dyck et al. (2020)</w:t>
      </w:r>
      <w:r w:rsidR="002B0533">
        <w:fldChar w:fldCharType="end"/>
      </w:r>
      <w:r w:rsidR="00FD1EE8">
        <w:t xml:space="preserve"> and </w:t>
      </w:r>
      <w:r w:rsidR="00FD1EE8">
        <w:fldChar w:fldCharType="begin">
          <w:fldData xml:space="preserve">PEVuZE5vdGU+PENpdGUgQXV0aG9yWWVhcj0iMSI+PEF1dGhvcj5WaW5haTwvQXV0aG9yPjxZZWFy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</w:fldData>
        </w:fldChar>
      </w:r>
      <w:r w:rsidR="00FD1EE8">
        <w:instrText xml:space="preserve"> ADDIN EN.CITE </w:instrText>
      </w:r>
      <w:r w:rsidR="00FD1EE8">
        <w:fldChar w:fldCharType="begin">
          <w:fldData xml:space="preserve">PEVuZE5vdGU+PENpdGUgQXV0aG9yWWVhcj0iMSI+PEF1dGhvcj5WaW5haTwvQXV0aG9yPjxZZWFy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</w:fldData>
        </w:fldChar>
      </w:r>
      <w:r w:rsidR="00FD1EE8">
        <w:instrText xml:space="preserve"> ADDIN EN.CITE.DATA </w:instrText>
      </w:r>
      <w:r w:rsidR="00FD1EE8">
        <w:fldChar w:fldCharType="end"/>
      </w:r>
      <w:r w:rsidR="00FD1EE8">
        <w:fldChar w:fldCharType="separate"/>
      </w:r>
      <w:r w:rsidR="00FD1EE8">
        <w:rPr>
          <w:noProof/>
        </w:rPr>
        <w:t>Vinai et al. (2015)</w:t>
      </w:r>
      <w:r w:rsidR="00FD1EE8">
        <w:fldChar w:fldCharType="end"/>
      </w:r>
      <w:r w:rsidR="002B0533">
        <w:t>)</w:t>
      </w:r>
      <w:r>
        <w:t xml:space="preserve">. </w:t>
      </w:r>
    </w:p>
    <w:p w14:paraId="42796F3B" w14:textId="292CEA3D" w:rsidR="005371FC" w:rsidRPr="00487914" w:rsidRDefault="005371FC" w:rsidP="005371FC">
      <w:r>
        <w:t xml:space="preserve">The overlapping neurobiological underpinnings include </w:t>
      </w:r>
      <w:r w:rsidRPr="005371FC">
        <w:t>the insula</w:t>
      </w:r>
      <w:r>
        <w:t>, anterior cingulate cortex (ACC), hippocampus,</w:t>
      </w:r>
      <w:r w:rsidRPr="005371FC">
        <w:t xml:space="preserve"> and prefrontal cortex</w:t>
      </w:r>
      <w:r w:rsidR="005263AD">
        <w:t xml:space="preserve"> </w:t>
      </w:r>
      <w:r w:rsidR="005263AD">
        <w:fldChar w:fldCharType="begin">
          <w:fldData xml:space="preserve">PEVuZE5vdGU+PENpdGU+PEF1dGhvcj5SPC9BdXRob3I+PFllYXI+MjAyMzwvWWVhcj48UmVjTnVt
PjkyMTQ8L1JlY051bT48RGlzcGxheVRleHQ+KEJhcnIgZXQgYWwuLCAyMDE3OyBCcmF5LCAyMDE4
OyBCcmF5IGV0IGFsLiwgMjAyMDsgQ2VsZWdoaW4gZXQgYWwuLCAyMDIzOyBIYXJ0b2dzdmVsZCBl
dCBhbC4sIDIwMjJhOyBMZWVuYWVydHMgZXQgYWwuLCAyMDIyOyBQYXJzb25zIGV0IGFsLiwgMjAy
MjsgUGVhcmNlIGV0IGFsLiwgMjAyMzsgUHJlc3MgZXQgYWwuLCAyMDIzOyBSIGV0IGFsLiwgMjAy
MzsgV2FsZW5kYSBldCBhbC4sIDIwMjE7IFdlaWRhY2tlciBldCBhbC4sIDIwMjI7IFdpc3MgJmFt
cDsgQXZlbmEsIDIwMjApPC9EaXNwbGF5VGV4dD48cmVjb3JkPjxyZWMtbnVtYmVyPjkyMTQ8L3Jl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cmVjb3JkPjwvQ2l0ZT48Q2l0ZT48QXV0aG9yPkhhcnRvZ3N2ZWxkPC9BdXRob3I+PFllYXI+MjAy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</w:fldData>
        </w:fldChar>
      </w:r>
      <w:r w:rsidR="008E7E8D">
        <w:instrText xml:space="preserve"> ADDIN EN.CITE </w:instrText>
      </w:r>
      <w:r w:rsidR="008E7E8D">
        <w:fldChar w:fldCharType="begin">
          <w:fldData xml:space="preserve">PEVuZE5vdGU+PENpdGU+PEF1dGhvcj5SPC9BdXRob3I+PFllYXI+MjAyMzwvWWVhcj48UmVjTnVt
PjkyMTQ8L1JlY051bT48RGlzcGxheVRleHQ+KEJhcnIgZXQgYWwuLCAyMDE3OyBCcmF5LCAyMDE4
OyBCcmF5IGV0IGFsLiwgMjAyMDsgQ2VsZWdoaW4gZXQgYWwuLCAyMDIzOyBIYXJ0b2dzdmVsZCBl
dCBhbC4sIDIwMjJhOyBMZWVuYWVydHMgZXQgYWwuLCAyMDIyOyBQYXJzb25zIGV0IGFsLiwgMjAy
MjsgUGVhcmNlIGV0IGFsLiwgMjAyMzsgUHJlc3MgZXQgYWwuLCAyMDIzOyBSIGV0IGFsLiwgMjAy
MzsgV2FsZW5kYSBldCBhbC4sIDIwMjE7IFdlaWRhY2tlciBldCBhbC4sIDIwMjI7IFdpc3MgJmFt
cDsgQXZlbmEsIDIwMjApPC9EaXNwbGF5VGV4dD48cmVjb3JkPjxyZWMtbnVtYmVyPjkyMTQ8L3Jl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cmVjb3JkPjwvQ2l0ZT48Q2l0ZT48QXV0aG9yPkhhcnRvZ3N2ZWxkPC9BdXRob3I+PFllYXI+MjAy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</w:fldData>
        </w:fldChar>
      </w:r>
      <w:r w:rsidR="008E7E8D">
        <w:instrText xml:space="preserve"> ADDIN EN.CITE.DATA </w:instrText>
      </w:r>
      <w:r w:rsidR="008E7E8D">
        <w:fldChar w:fldCharType="end"/>
      </w:r>
      <w:r w:rsidR="005263AD">
        <w:fldChar w:fldCharType="separate"/>
      </w:r>
      <w:r w:rsidR="008E7E8D">
        <w:rPr>
          <w:noProof/>
        </w:rPr>
        <w:t>(Barr et al., 2017; Bray, 2018; Bray et al., 2020; Celeghin et al., 2023; Hartogsveld et al., 2022a; Leenaerts et al., 2022; Parsons et al., 2022; Pearce et al., 2023; Press et al., 2023; R et al., 2023; Walenda et al., 2021; Weidacker et al., 2022; Wiss &amp; Avena, 2020)</w:t>
      </w:r>
      <w:r w:rsidR="005263AD">
        <w:fldChar w:fldCharType="end"/>
      </w:r>
      <w:r w:rsidR="005263AD" w:rsidRPr="00120DED">
        <w:t>.</w:t>
      </w:r>
      <w:r w:rsidRPr="005371FC">
        <w:t xml:space="preserve"> </w:t>
      </w:r>
      <w:commentRangeStart w:id="7"/>
      <w:r>
        <w:t xml:space="preserve">A large variety of preclinical and clinical literature spanning over two decades implicates the insula (a brain region strongly associated with interoception) in disordered eating and binge eating behaviors, pathology, and diagnoses </w:t>
      </w:r>
      <w:r>
        <w:fldChar w:fldCharType="begin">
          <w:fldData xml:space="preserve">IGhhdmUgYmVlbi9hcmUgZnVuZGVkIGJ5IHRoZTwva2V5d29yZD48a2V5d29yZD5OSE1SQyAoMyks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</w:fldData>
        </w:fldChar>
      </w:r>
      <w:r>
        <w:instrText xml:space="preserve"> ADDIN EN.CITE </w:instrText>
      </w:r>
      <w:r>
        <w:fldChar w:fldCharType="begin">
          <w:fldData xml:space="preserve">PEVuZE5vdGU+PENpdGU+PEF1dGhvcj5Ub3NlPC9BdXRob3I+PFllYXI+MjAyNDwvWWVhcj48UmVj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cmVjb3JkPjwvQ2l0ZT48Q2l0ZT48QXV0aG9yPktpcnNvbjwvQXV0aG9yPjxZZWFyPjIwMjI8L1ll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==
</w:fldData>
        </w:fldChar>
      </w:r>
      <w:r>
        <w:instrText xml:space="preserve"> ADDIN EN.CITE.DATA </w:instrText>
      </w:r>
      <w:r>
        <w:fldChar w:fldCharType="end"/>
      </w:r>
      <w:r>
        <w:fldChar w:fldCharType="begin">
          <w:fldData xml:space="preserve">OTIyMjwvUmVjTnVtPjxyZWNvcmQ+PHJlYy1udW1iZXI+OTIyMjwvcmVjLW51bWJlcj48Zm9yZWln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==
</w:fldData>
        </w:fldChar>
      </w:r>
      <w:r>
        <w:instrText xml:space="preserve"> ADDIN EN.CITE.DATA </w:instrText>
      </w:r>
      <w:r>
        <w:fldChar w:fldCharType="end"/>
      </w:r>
      <w:r>
        <w:fldChar w:fldCharType="begin">
          <w:fldData xml:space="preserve">IGhhdmUgYmVlbi9hcmUgZnVuZGVkIGJ5IHRoZTwva2V5d29yZD48a2V5d29yZD5OSE1SQyAoMyks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</w:fldData>
        </w:fldChar>
      </w:r>
      <w:r>
        <w:instrText xml:space="preserve"> ADDIN EN.CITE.DATA </w:instrText>
      </w:r>
      <w:r>
        <w:fldChar w:fldCharType="end"/>
      </w:r>
      <w:r>
        <w:fldChar w:fldCharType="separate"/>
      </w:r>
      <w:r>
        <w:rPr>
          <w:noProof/>
        </w:rPr>
        <w:t>(Celeghin et al., 2023; Chao et al., 2020; Dmitrichenko et al., 2022; Dodds et al., 2012; Donnelly et al., 2022; Donnelly et al., 2018; Dunlop et al., 2015; Frank, 2013; Frank et al., 2021; Hartogsveld et al., 2022a, 2022b; Kirson et al., 2022; Knyahnytska et al., 2019; Leenaerts et al., 2022; Mele et al., 2020; Miranda-Olivos et al., 2021; Oliva et al., 2020; Parsons et al., 2022; Pearce et al., 2023; Press et al., 2023; Price et al., 2019; Quansah Amissah et al., 2020; R et al., 2023; Reiter et al., 2017; Romei et al., 2020; Schienle et al., 2009; Tose et al., 2024; Van Autreve et al., 2016; van Ruitenbeek et al., 2021; Wang et al., 2019; Weidacker et al., 2022; Wierenga et al., 2014; Wonderlich et al., 2017; Woolley et al., 2007)</w:t>
      </w:r>
      <w:r>
        <w:fldChar w:fldCharType="end"/>
      </w:r>
      <w:r>
        <w:t xml:space="preserve">. This region is also associated with neurobiological processes of substance related addictive disorders, withdrawal processes, and eating disorders, including the nonclinical phenomenon of “food addiction” and the clinical diagnosis of binge eating disorder </w:t>
      </w:r>
      <w:r w:rsidR="005263AD">
        <w:fldChar w:fldCharType="begin">
          <w:fldData xml:space="preserve">PEVuZE5vdGU+PENpdGU+PEF1dGhvcj5SPC9BdXRob3I+PFllYXI+MjAyMzwvWWVhcj48UmVjTnVt
PjkyMTQ8L1JlY051bT48RGlzcGxheVRleHQ+KEJhcnIgZXQgYWwuLCAyMDE3OyBCcmF5LCAyMDE4
OyBCcmF5IGV0IGFsLiwgMjAyMDsgQ2VsZWdoaW4gZXQgYWwuLCAyMDIzOyBIYXJ0b2dzdmVsZCBl
dCBhbC4sIDIwMjJhOyBMZWVuYWVydHMgZXQgYWwuLCAyMDIyOyBQYXJzb25zIGV0IGFsLiwgMjAy
MjsgUGVhcmNlIGV0IGFsLiwgMjAyMzsgUHJlc3MgZXQgYWwuLCAyMDIzOyBSIGV0IGFsLiwgMjAy
MzsgV2FsZW5kYSBldCBhbC4sIDIwMjE7IFdlaWRhY2tlciBldCBhbC4sIDIwMjI7IFdpc3MgJmFt
cDsgQXZlbmEsIDIwMjApPC9EaXNwbGF5VGV4dD48cmVjb3JkPjxyZWMtbnVtYmVyPjkyMTQ8L3Jl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cmVjb3JkPjwvQ2l0ZT48Q2l0ZT48QXV0aG9yPkhhcnRvZ3N2ZWxkPC9BdXRob3I+PFllYXI+MjAy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</w:fldData>
        </w:fldChar>
      </w:r>
      <w:r w:rsidR="008E7E8D">
        <w:instrText xml:space="preserve"> ADDIN EN.CITE </w:instrText>
      </w:r>
      <w:r w:rsidR="008E7E8D">
        <w:fldChar w:fldCharType="begin">
          <w:fldData xml:space="preserve">PEVuZE5vdGU+PENpdGU+PEF1dGhvcj5SPC9BdXRob3I+PFllYXI+MjAyMzwvWWVhcj48UmVjTnVt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</w:fldData>
        </w:fldChar>
      </w:r>
      <w:r w:rsidR="008E7E8D">
        <w:instrText xml:space="preserve"> ADDIN EN.CITE.DATA </w:instrText>
      </w:r>
      <w:r w:rsidR="008E7E8D">
        <w:fldChar w:fldCharType="end"/>
      </w:r>
      <w:r w:rsidR="005263AD">
        <w:fldChar w:fldCharType="separate"/>
      </w:r>
      <w:r w:rsidR="008E7E8D">
        <w:rPr>
          <w:noProof/>
        </w:rPr>
        <w:t>(Barr et al., 2017; Bray, 2018; Bray et al., 2020; Celeghin et al., 2023; Hartogsveld et al., 2022a; Leenaerts et al., 2022; Parsons et al., 2022; Pearce et al., 2023; Press et al., 2023; R et al., 2023; Walenda et al., 2021; Weidacker et al., 2022; Wiss &amp; Avena, 2020)</w:t>
      </w:r>
      <w:r w:rsidR="005263AD">
        <w:fldChar w:fldCharType="end"/>
      </w:r>
      <w:r w:rsidR="005263AD" w:rsidRPr="00120DED">
        <w:t>.</w:t>
      </w:r>
      <w:r w:rsidR="005263AD">
        <w:t xml:space="preserve"> </w:t>
      </w:r>
      <w:proofErr w:type="spellStart"/>
      <w:r>
        <w:t>Toghether</w:t>
      </w:r>
      <w:proofErr w:type="spellEnd"/>
      <w:r>
        <w:t xml:space="preserve">, these findings further support a possible role of </w:t>
      </w:r>
      <w:r w:rsidR="005263AD">
        <w:t>interoception</w:t>
      </w:r>
      <w:r>
        <w:t xml:space="preserve"> in BED (which may involve the insular cortex).</w:t>
      </w:r>
      <w:commentRangeEnd w:id="7"/>
      <w:r>
        <w:rPr>
          <w:rStyle w:val="CommentReference"/>
        </w:rPr>
        <w:commentReference w:id="7"/>
      </w:r>
    </w:p>
    <w:p w14:paraId="1F7BF83A" w14:textId="0289ACAC" w:rsidR="005371FC" w:rsidRDefault="005371FC" w:rsidP="005371FC">
      <w:pPr>
        <w:rPr>
          <w:strike/>
        </w:rPr>
      </w:pPr>
      <w:r w:rsidRPr="005371FC">
        <w:t xml:space="preserve">Studies have also found that patients with BED exhibit delayed responses to satiation and abnormal gastric motility </w:t>
      </w:r>
      <w:r w:rsidR="008E7E8D">
        <w:fldChar w:fldCharType="begin"/>
      </w:r>
      <w:r w:rsidR="008E7E8D">
        <w:instrText xml:space="preserve"> ADDIN EN.CITE &lt;EndNote&gt;&lt;Cite&gt;&lt;Author&gt;van Dyck&lt;/Author&gt;&lt;Year&gt;2020&lt;/Year&gt;&lt;RecNum&gt;5238&lt;/RecNum&gt;&lt;DisplayText&gt;(van Dyck et al., 2020)&lt;/DisplayText&gt;&lt;record&gt;&lt;rec-number&gt;5238&lt;/rec-number&gt;&lt;foreign-keys&gt;&lt;key app="EN" db-id="vv2s9rd9przr9lew5tv52rwde9rard2t52rt" timestamp="1615163055"&gt;5238&lt;/key&gt;&lt;/foreign-keys&gt;&lt;ref-type name="Journal Article"&gt;17&lt;/ref-type&gt;&lt;contributors&gt;&lt;authors&gt;&lt;author&gt;van Dyck, Z.&lt;/author&gt;&lt;author&gt;Schulz, A.&lt;/author&gt;&lt;author&gt;Blechert, J.&lt;/author&gt;&lt;author&gt;Herbert, B. M.&lt;/author&gt;&lt;author&gt;Lutz, A. P. C.&lt;/author&gt;&lt;author&gt;Vögele, C.&lt;/author&gt;&lt;/authors&gt;&lt;/contributors&gt;&lt;auth-address&gt;Institute for Health and Behaviour, Department of Behavioural and Cognitive Sciences, University of Luxembourg, Esch-sur-Alzette, Luxembourg.&amp;#xD;Centre for Cognitive Neuroscience and Department of Psychology, University of Salzburg, Salzburg, Austria.&amp;#xD;Department of Clinical Psychology and Psychotherapy, Eberhard-Karls-University of Tübingen, Tübingen, Germany.&lt;/auth-address&gt;&lt;titles&gt;&lt;title&gt;Gastric interoception and gastric myoelectrical activity in bulimia nervosa and binge-eating disorder&lt;/title&gt;&lt;secondary-title&gt;Int J Eat Disord&lt;/secondary-title&gt;&lt;/titles&gt;&lt;periodical&gt;&lt;full-title&gt;Int J Eat Disord&lt;/full-title&gt;&lt;abbr-1&gt;The International journal of eating disorders&lt;/abbr-1&gt;&lt;/periodical&gt;&lt;edition&gt;2020/05/14&lt;/edition&gt;&lt;keywords&gt;&lt;keyword&gt;binge-eating disorder&lt;/keyword&gt;&lt;keyword&gt;bulimia nervosa&lt;/keyword&gt;&lt;keyword&gt;electrogastrography&lt;/keyword&gt;&lt;keyword&gt;gastric interoception&lt;/keyword&gt;&lt;keyword&gt;gastric myoelectrical activity&lt;/keyword&gt;&lt;/keywords&gt;&lt;dates&gt;&lt;year&gt;2020&lt;/year&gt;&lt;pub-dates&gt;&lt;date&gt;May 13&lt;/date&gt;&lt;/pub-dates&gt;&lt;/dates&gt;&lt;isbn&gt;0276-3478&lt;/isbn&gt;&lt;accession-num&gt;32400920&lt;/accession-num&gt;&lt;urls&gt;&lt;/urls&gt;&lt;electronic-resource-num&gt;10.1002/eat.23291&lt;/electronic-resource-num&gt;&lt;remote-database-provider&gt;NLM&lt;/remote-database-provider&gt;&lt;language&gt;eng&lt;/language&gt;&lt;/record&gt;&lt;/Cite&gt;&lt;/EndNote&gt;</w:instrText>
      </w:r>
      <w:r w:rsidR="008E7E8D">
        <w:fldChar w:fldCharType="separate"/>
      </w:r>
      <w:r w:rsidR="008E7E8D">
        <w:rPr>
          <w:noProof/>
        </w:rPr>
        <w:t>(van Dyck et al., 2020)</w:t>
      </w:r>
      <w:r w:rsidR="008E7E8D">
        <w:fldChar w:fldCharType="end"/>
      </w:r>
      <w:r w:rsidRPr="005371FC">
        <w:t xml:space="preserve">, and higher levels of psychopathology, including interoceptive awareness deficits </w:t>
      </w:r>
      <w:r w:rsidR="008E7E8D">
        <w:fldChar w:fldCharType="begin">
          <w:fldData xml:space="preserve">PEVuZE5vdGU+PENpdGU+PEF1dGhvcj5WaW5haTwvQXV0aG9yPjxZZWFyPjIwMTU8L1llYXI+PFJl
Y051bT43ODkyPC9SZWNOdW0+PERpc3BsYXlUZXh0PihWaW5haSBldCBhbC4sIDIwMTUpPC9EaXNw
bGF5VGV4dD48cmVjb3JkPjxyZWMtbnVtYmVyPjc4OTI8L3JlYy1udW1iZXI+PGZvcmVpZ24ta2V5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L3JlY29yZD48L0NpdGU+PC9FbmROb3RlPgB=
</w:fldData>
        </w:fldChar>
      </w:r>
      <w:r w:rsidR="008E7E8D">
        <w:instrText xml:space="preserve"> ADDIN EN.CITE </w:instrText>
      </w:r>
      <w:r w:rsidR="008E7E8D">
        <w:fldChar w:fldCharType="begin">
          <w:fldData xml:space="preserve">PEVuZE5vdGU+PENpdGU+PEF1dGhvcj5WaW5haTwvQXV0aG9yPjxZZWFyPjIwMTU8L1llYXI+PFJl
Y051bT43ODkyPC9SZWNOdW0+PERpc3BsYXlUZXh0PihWaW5haSBldCBhbC4sIDIwMTUpPC9EaXNw
bGF5VGV4dD48cmVjb3JkPjxyZWMtbnVtYmVyPjc4OTI8L3JlYy1udW1iZXI+PGZvcmVpZ24ta2V5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L3JlY29yZD48L0NpdGU+PC9FbmROb3RlPgB=
</w:fldData>
        </w:fldChar>
      </w:r>
      <w:r w:rsidR="008E7E8D">
        <w:instrText xml:space="preserve"> ADDIN EN.CITE.DATA </w:instrText>
      </w:r>
      <w:r w:rsidR="008E7E8D">
        <w:fldChar w:fldCharType="end"/>
      </w:r>
      <w:r w:rsidR="008E7E8D">
        <w:fldChar w:fldCharType="separate"/>
      </w:r>
      <w:r w:rsidR="008E7E8D">
        <w:rPr>
          <w:noProof/>
        </w:rPr>
        <w:t>(Vinai et al., 2015)</w:t>
      </w:r>
      <w:r w:rsidR="008E7E8D">
        <w:fldChar w:fldCharType="end"/>
      </w:r>
      <w:r w:rsidRPr="005371FC">
        <w:t xml:space="preserve"> </w:t>
      </w:r>
      <w:r w:rsidRPr="005371FC">
        <w:rPr>
          <w:strike/>
        </w:rPr>
        <w:t>Additionally, interoception has been identified as a transdiagnostic feature of disordered eating, further emphasizing its role in BED (Martin et al., 2019; Khalsa et al., 2018).</w:t>
      </w:r>
    </w:p>
    <w:p w14:paraId="15D1C70C" w14:textId="653D878C" w:rsidR="004F0F63" w:rsidRPr="004F0F63" w:rsidRDefault="004F0F63" w:rsidP="004F0F63">
      <w:r w:rsidRPr="004F0F63">
        <w:lastRenderedPageBreak/>
        <w:t>Recent studies highlight the interactions and possible impact of neurodevelopmental and neurodivergent disorders (NDDs) on the diagnosis and treatment of feeding and eating disorders (FEDs)</w:t>
      </w:r>
      <w:r w:rsidR="00FD1EE8">
        <w:t xml:space="preserve">, generalized </w:t>
      </w:r>
      <w:r w:rsidRPr="004F0F63">
        <w:t xml:space="preserve">eating </w:t>
      </w:r>
      <w:r w:rsidRPr="005263AD">
        <w:t>disorders</w:t>
      </w:r>
      <w:r w:rsidR="005263AD">
        <w:t xml:space="preserve">, </w:t>
      </w:r>
      <w:r w:rsidR="00FD1EE8">
        <w:t>and</w:t>
      </w:r>
      <w:r w:rsidR="005263AD">
        <w:t xml:space="preserve"> BED</w:t>
      </w:r>
      <w:r w:rsidRPr="005263AD">
        <w:t xml:space="preserve"> </w:t>
      </w:r>
      <w:r w:rsidR="008E7E8D">
        <w:fldChar w:fldCharType="begin">
          <w:fldData xml:space="preserve">PEVuZE5vdGU+PENpdGU+PEF1dGhvcj5CcmF5PC9BdXRob3I+PFllYXI+MjAyMzwvWWVhcj48UmVj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</w:fldData>
        </w:fldChar>
      </w:r>
      <w:r w:rsidR="004B2B7C">
        <w:instrText xml:space="preserve"> ADDIN EN.CITE </w:instrText>
      </w:r>
      <w:r w:rsidR="004B2B7C">
        <w:fldChar w:fldCharType="begin">
          <w:fldData xml:space="preserve">PEVuZE5vdGU+PENpdGU+PEF1dGhvcj5CcmF5PC9BdXRob3I+PFllYXI+MjAyMzwvWWVhcj48UmVj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</w:fldData>
        </w:fldChar>
      </w:r>
      <w:r w:rsidR="004B2B7C">
        <w:instrText xml:space="preserve"> ADDIN EN.CITE.DATA </w:instrText>
      </w:r>
      <w:r w:rsidR="004B2B7C">
        <w:fldChar w:fldCharType="end"/>
      </w:r>
      <w:r w:rsidR="008E7E8D">
        <w:fldChar w:fldCharType="separate"/>
      </w:r>
      <w:r w:rsidR="004B2B7C">
        <w:rPr>
          <w:noProof/>
        </w:rPr>
        <w:t>(Bray, Bray, et al., 2022b; Bray et al., 2023; Dell'Osso et al., 2019; Bruno Palazzo Nazar et al., 2016; Nickel et al., 2019; Pruccoli et al., 2023; Solmi et al., 2021; Treasure, 2013)</w:t>
      </w:r>
      <w:r w:rsidR="008E7E8D">
        <w:fldChar w:fldCharType="end"/>
      </w:r>
      <w:r w:rsidRPr="005263AD">
        <w:t>.</w:t>
      </w:r>
      <w:r w:rsidRPr="004F0F63">
        <w:t xml:space="preserve"> For example, </w:t>
      </w:r>
      <w:r w:rsidR="00FD1EE8">
        <w:t>a</w:t>
      </w:r>
      <w:r w:rsidRPr="004F0F63">
        <w:t>voidant/restri</w:t>
      </w:r>
      <w:r w:rsidRPr="005263AD">
        <w:t xml:space="preserve">ctive food intake disorder (ARFID) is also noted as a key component of autism </w:t>
      </w:r>
      <w:r w:rsidR="008E7E8D">
        <w:fldChar w:fldCharType="begin"/>
      </w:r>
      <w:r w:rsidR="008E7E8D">
        <w:instrText xml:space="preserve"> ADDIN EN.CITE &lt;EndNote&gt;&lt;Cite&gt;&lt;Author&gt;Nickel&lt;/Author&gt;&lt;Year&gt;2019&lt;/Year&gt;&lt;RecNum&gt;7924&lt;/RecNum&gt;&lt;DisplayText&gt;(Nickel et al., 2019)&lt;/DisplayText&gt;&lt;record&gt;&lt;rec-number&gt;7924&lt;/rec-number&gt;&lt;foreign-keys&gt;&lt;key app="EN" db-id="vv2s9rd9przr9lew5tv52rwde9rard2t52rt" timestamp="1692520214"&gt;7924&lt;/key&gt;&lt;/foreign-keys&gt;&lt;ref-type name="Journal Article"&gt;17&lt;/ref-type&gt;&lt;contributors&gt;&lt;authors&gt;&lt;author&gt;Nickel, K.&lt;/author&gt;&lt;author&gt;Maier, S.&lt;/author&gt;&lt;author&gt;Endres, D.&lt;/author&gt;&lt;author&gt;Joos, A.&lt;/author&gt;&lt;author&gt;Maier, V.&lt;/author&gt;&lt;author&gt;Tebartz van Elst, L.&lt;/author&gt;&lt;author&gt;Zeeck, A.&lt;/author&gt;&lt;/authors&gt;&lt;/contributors&gt;&lt;auth-address&gt;Section for Experimental Neuropsychiatry, Department of Psychiatry and Psychotherapy, Medical Center-University of Freiburg, Faculty of Medicine, University of Freiburg, Freiburg, Germany.&amp;#xD;Department of Psychosomatic Medicine and Psychotherapy, Medical Center-University of Freiburg, Faculty of Medicine, University of Freiburg, Freiburg, Germany.&amp;#xD;Department of Psychotherapeutic Neurology, Kliniken Schmieder, Gailingen, Germany.&lt;/auth-address&gt;&lt;titles&gt;&lt;title&gt;Systematic Review: Overlap Between Eating, Autism Spectrum, and Attention-Deficit/Hyperactivity Disorder&lt;/title&gt;&lt;secondary-title&gt;Front Psychiatry&lt;/secondary-title&gt;&lt;/titles&gt;&lt;periodical&gt;&lt;full-title&gt;Front Psychiatry&lt;/full-title&gt;&lt;abbr-1&gt;Frontiers in psychiatry&lt;/abbr-1&gt;&lt;/periodical&gt;&lt;pages&gt;708&lt;/pages&gt;&lt;volume&gt;10&lt;/volume&gt;&lt;edition&gt;2019/10/28&lt;/edition&gt;&lt;keywords&gt;&lt;keyword&gt;anorexia nervosa&lt;/keyword&gt;&lt;keyword&gt;attention-deficit/hyperactivity disorder&lt;/keyword&gt;&lt;keyword&gt;autism spectrum disorder&lt;/keyword&gt;&lt;keyword&gt;binge eating disorder&lt;/keyword&gt;&lt;keyword&gt;bulimia nervosa&lt;/keyword&gt;&lt;/keywords&gt;&lt;dates&gt;&lt;year&gt;2019&lt;/year&gt;&lt;/dates&gt;&lt;isbn&gt;1664-0640 (Print)&amp;#xD;1664-0640&lt;/isbn&gt;&lt;accession-num&gt;31649563&lt;/accession-num&gt;&lt;urls&gt;&lt;/urls&gt;&lt;custom2&gt;PMC6796791&lt;/custom2&gt;&lt;electronic-resource-num&gt;10.3389/fpsyt.2019.00708&lt;/electronic-resource-num&gt;&lt;remote-database-provider&gt;NLM&lt;/remote-database-provider&gt;&lt;language&gt;eng&lt;/language&gt;&lt;/record&gt;&lt;/Cite&gt;&lt;/EndNote&gt;</w:instrText>
      </w:r>
      <w:r w:rsidR="008E7E8D">
        <w:fldChar w:fldCharType="separate"/>
      </w:r>
      <w:r w:rsidR="008E7E8D">
        <w:rPr>
          <w:noProof/>
        </w:rPr>
        <w:t>(Nickel et al., 2019)</w:t>
      </w:r>
      <w:r w:rsidR="008E7E8D">
        <w:fldChar w:fldCharType="end"/>
      </w:r>
      <w:r w:rsidRPr="005263AD">
        <w:t>.</w:t>
      </w:r>
      <w:r w:rsidRPr="004F0F63">
        <w:t xml:space="preserve"> </w:t>
      </w:r>
      <w:r w:rsidR="008E7E8D">
        <w:fldChar w:fldCharType="begin">
          <w:fldData xml:space="preserve">PEVuZE5vdGU+PENpdGU+PEF1dGhvcj5QcnVjY29saTwvQXV0aG9yPjxZZWFyPjIwMjM8L1llYXI+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==
</w:fldData>
        </w:fldChar>
      </w:r>
      <w:r w:rsidR="008E7E8D">
        <w:instrText xml:space="preserve"> ADDIN EN.CITE </w:instrText>
      </w:r>
      <w:r w:rsidR="008E7E8D">
        <w:fldChar w:fldCharType="begin">
          <w:fldData xml:space="preserve">PEVuZE5vdGU+PENpdGU+PEF1dGhvcj5QcnVjY29saTwvQXV0aG9yPjxZZWFyPjIwMjM8L1llYXI+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==
</w:fldData>
        </w:fldChar>
      </w:r>
      <w:r w:rsidR="008E7E8D">
        <w:instrText xml:space="preserve"> ADDIN EN.CITE.DATA </w:instrText>
      </w:r>
      <w:r w:rsidR="008E7E8D">
        <w:fldChar w:fldCharType="end"/>
      </w:r>
      <w:r w:rsidR="008E7E8D">
        <w:fldChar w:fldCharType="separate"/>
      </w:r>
      <w:r w:rsidR="008E7E8D">
        <w:rPr>
          <w:noProof/>
        </w:rPr>
        <w:t>(Pruccoli et al., 2023)</w:t>
      </w:r>
      <w:r w:rsidR="008E7E8D">
        <w:fldChar w:fldCharType="end"/>
      </w:r>
      <w:r w:rsidR="005263AD">
        <w:t xml:space="preserve"> </w:t>
      </w:r>
      <w:r w:rsidRPr="004F0F63">
        <w:t>report on children and adolescents with comorbid FEDs and NDDs, such as autism spectrum disorder (ASD) and attention-deficit/hyperactivity disorder (ADHD), highlighting the impact of NDDs on FED diagnosis and treatment</w:t>
      </w:r>
      <w:r w:rsidR="00532146">
        <w:t xml:space="preserve"> (including ARFID)</w:t>
      </w:r>
      <w:r w:rsidRPr="004F0F63">
        <w:t xml:space="preserve">. </w:t>
      </w:r>
      <w:r w:rsidR="008E7E8D">
        <w:fldChar w:fldCharType="begin">
          <w:fldData xml:space="preserve">PEVuZE5vdGU+PENpdGU+PEF1dGhvcj5Tb2xtaTwvQXV0aG9yPjxZZWFyPjIwMjE8L1llYXI+PFJl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</w:fldData>
        </w:fldChar>
      </w:r>
      <w:r w:rsidR="008E7E8D">
        <w:instrText xml:space="preserve"> ADDIN EN.CITE </w:instrText>
      </w:r>
      <w:r w:rsidR="008E7E8D">
        <w:fldChar w:fldCharType="begin">
          <w:fldData xml:space="preserve">PEVuZE5vdGU+PENpdGU+PEF1dGhvcj5Tb2xtaTwvQXV0aG9yPjxZZWFyPjIwMjE8L1llYXI+PFJl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</w:fldData>
        </w:fldChar>
      </w:r>
      <w:r w:rsidR="008E7E8D">
        <w:instrText xml:space="preserve"> ADDIN EN.CITE.DATA </w:instrText>
      </w:r>
      <w:r w:rsidR="008E7E8D">
        <w:fldChar w:fldCharType="end"/>
      </w:r>
      <w:r w:rsidR="008E7E8D">
        <w:fldChar w:fldCharType="separate"/>
      </w:r>
      <w:r w:rsidR="008E7E8D">
        <w:rPr>
          <w:noProof/>
        </w:rPr>
        <w:t>(Solmi et al., 2021)</w:t>
      </w:r>
      <w:r w:rsidR="008E7E8D">
        <w:fldChar w:fldCharType="end"/>
      </w:r>
      <w:r w:rsidRPr="004F0F63">
        <w:t xml:space="preserve"> suggest that greater autistic social traits in childhood could represent a risk factor for developing disordered eating in adolescence. </w:t>
      </w:r>
      <w:commentRangeStart w:id="8"/>
      <w:r w:rsidRPr="004F0F63">
        <w:t>T</w:t>
      </w:r>
      <w:commentRangeEnd w:id="8"/>
      <w:r w:rsidR="00532146">
        <w:rPr>
          <w:rStyle w:val="CommentReference"/>
        </w:rPr>
        <w:commentReference w:id="8"/>
      </w:r>
      <w:r w:rsidRPr="004F0F63">
        <w:t xml:space="preserve">hese </w:t>
      </w:r>
      <w:r w:rsidR="00532146">
        <w:t xml:space="preserve">and other </w:t>
      </w:r>
      <w:r w:rsidRPr="004F0F63">
        <w:t>findings underscore the complex interplay between NDDs and eating disorders, suggesting that interoceptive deficits may be a common underlying factor.</w:t>
      </w:r>
      <w:r w:rsidR="005263AD">
        <w:t xml:space="preserve"> In adults, </w:t>
      </w:r>
      <w:r w:rsidR="005263AD" w:rsidRPr="005263AD">
        <w:rPr>
          <w:highlight w:val="cyan"/>
        </w:rPr>
        <w:t>SETNENCE HERE ON BRAY ET AL 2022 MENTAL HEALHT – ADD/ADHD THEME.</w:t>
      </w:r>
    </w:p>
    <w:p w14:paraId="2D34F8E5" w14:textId="06926B48" w:rsidR="00A00B23" w:rsidRDefault="00532146" w:rsidP="004F0F63">
      <w:r>
        <w:t xml:space="preserve">Recent work has also begun to explore possible relationship(s) between </w:t>
      </w:r>
      <w:r w:rsidRPr="004B2B7C">
        <w:rPr>
          <w:b/>
          <w:bCs/>
        </w:rPr>
        <w:t>a</w:t>
      </w:r>
      <w:r w:rsidR="004F0F63" w:rsidRPr="004B2B7C">
        <w:rPr>
          <w:b/>
          <w:bCs/>
        </w:rPr>
        <w:t>lexithymia, interoception, and eating disorders</w:t>
      </w:r>
      <w:r w:rsidR="008E7E8D">
        <w:t xml:space="preserve"> </w:t>
      </w:r>
      <w:r w:rsidR="008E7E8D">
        <w:fldChar w:fldCharType="begin">
          <w:fldData xml:space="preserve">PEVuZE5vdGU+PENpdGU+PEF1dGhvcj5CcmF5PC9BdXRob3I+PFllYXI+MjAyMzwvWWVhcj48UmVj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</w:fldData>
        </w:fldChar>
      </w:r>
      <w:r w:rsidR="004B2B7C">
        <w:instrText xml:space="preserve"> ADDIN EN.CITE </w:instrText>
      </w:r>
      <w:r w:rsidR="004B2B7C">
        <w:fldChar w:fldCharType="begin">
          <w:fldData xml:space="preserve">PEVuZE5vdGU+PENpdGU+PEF1dGhvcj5CcmF5PC9BdXRob3I+PFllYXI+MjAyMzwvWWVhcj48UmVj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</w:fldData>
        </w:fldChar>
      </w:r>
      <w:r w:rsidR="004B2B7C">
        <w:instrText xml:space="preserve"> ADDIN EN.CITE.DATA </w:instrText>
      </w:r>
      <w:r w:rsidR="004B2B7C">
        <w:fldChar w:fldCharType="end"/>
      </w:r>
      <w:r w:rsidR="008E7E8D">
        <w:fldChar w:fldCharType="separate"/>
      </w:r>
      <w:r w:rsidR="004B2B7C">
        <w:rPr>
          <w:noProof/>
        </w:rPr>
        <w:t>(Bray et al., 2023; Brewer et al., 2016; Brewer, Cook, et al., 2015; Brewer, Happé, et al., 2015; Gaggero et al., 2021; Gajperia et al., 2024; Herbert, 2021; B. P. Nazar et al., 2016; Nowakowski et al., 2013; Treasure, 2012; Treasure et al., 2020; Westwood et al., 2017)</w:t>
      </w:r>
      <w:r w:rsidR="008E7E8D">
        <w:fldChar w:fldCharType="end"/>
      </w:r>
      <w:r>
        <w:t xml:space="preserve">. </w:t>
      </w:r>
    </w:p>
    <w:p w14:paraId="196767F1" w14:textId="77777777" w:rsidR="00A00B23" w:rsidRDefault="004F0F63" w:rsidP="004F0F63">
      <w:r w:rsidRPr="004B2B7C">
        <w:rPr>
          <w:b/>
          <w:bCs/>
        </w:rPr>
        <w:t>Alexithymia</w:t>
      </w:r>
      <w:r w:rsidR="00532146">
        <w:t xml:space="preserve"> is</w:t>
      </w:r>
      <w:r w:rsidRPr="004F0F63">
        <w:t xml:space="preserve"> characterized by difficulties in identifying and describing one’s own emotions, </w:t>
      </w:r>
      <w:r w:rsidR="00532146">
        <w:t xml:space="preserve">and </w:t>
      </w:r>
      <w:r w:rsidRPr="004F0F63">
        <w:t>has been associated with poor interoceptive ability</w:t>
      </w:r>
      <w:r w:rsidR="00FE564F">
        <w:t>, further implicating interoception as a possible neurobiological underpinning of alexithymia in eating disorders and BED</w:t>
      </w:r>
      <w:r w:rsidRPr="004F0F63">
        <w:t xml:space="preserve"> </w:t>
      </w:r>
      <w:r w:rsidR="008E7E8D">
        <w:fldChar w:fldCharType="begin"/>
      </w:r>
      <w:r w:rsidR="008E7E8D">
        <w:instrText xml:space="preserve"> ADDIN EN.CITE &lt;EndNote&gt;&lt;Cite&gt;&lt;Author&gt;Brewer&lt;/Author&gt;&lt;Year&gt;2016&lt;/Year&gt;&lt;RecNum&gt;7847&lt;/RecNum&gt;&lt;DisplayText&gt;(Brewer et al., 2016)&lt;/DisplayText&gt;&lt;record&gt;&lt;rec-number&gt;7847&lt;/rec-number&gt;&lt;foreign-keys&gt;&lt;key app="EN" db-id="vv2s9rd9przr9lew5tv52rwde9rard2t52rt" timestamp="1670715880"&gt;7847&lt;/key&gt;&lt;/foreign-keys&gt;&lt;ref-type name="Journal Article"&gt;17&lt;/ref-type&gt;&lt;contributors&gt;&lt;authors&gt;&lt;author&gt;Brewer, R.&lt;/author&gt;&lt;author&gt;Cook, R.&lt;/author&gt;&lt;author&gt;Bird, G.&lt;/author&gt;&lt;/authors&gt;&lt;/contributors&gt;&lt;auth-address&gt;MRC Social, Genetic and Developmental Psychiatry Centre, Institute of Psychiatry, King&amp;apos;s College London, London SE5 8AF, UK; School of Psychology, University of East London, University Way, London E16 2RD.&amp;#xD;Department of Psychology , City University London , London EC1V OHB , UK.&amp;#xD;MRC Social, Genetic and Developmental Psychiatry Centre, Institute of Psychiatry, King&amp;apos;s College London, London SE5 8AF, UK; Institute of Cognitive Neuroscience, University College London, London WC1N 3AR, UK.&lt;/auth-address&gt;&lt;titles&gt;&lt;title&gt;Alexithymia: a general deficit of interoception&lt;/title&gt;&lt;secondary-title&gt;R Soc Open Sci&lt;/secondary-title&gt;&lt;/titles&gt;&lt;periodical&gt;&lt;full-title&gt;R Soc Open Sci&lt;/full-title&gt;&lt;/periodical&gt;&lt;pages&gt;150664&lt;/pages&gt;&lt;volume&gt;3&lt;/volume&gt;&lt;number&gt;10&lt;/number&gt;&lt;edition&gt;2016/11/18&lt;/edition&gt;&lt;keywords&gt;&lt;keyword&gt;alexithymia&lt;/keyword&gt;&lt;keyword&gt;emotion&lt;/keyword&gt;&lt;keyword&gt;interoception&lt;/keyword&gt;&lt;/keywords&gt;&lt;dates&gt;&lt;year&gt;2016&lt;/year&gt;&lt;pub-dates&gt;&lt;date&gt;Oct&lt;/date&gt;&lt;/pub-dates&gt;&lt;/dates&gt;&lt;isbn&gt;2054-5703 (Print)&amp;#xD;2054-5703&lt;/isbn&gt;&lt;accession-num&gt;27853532&lt;/accession-num&gt;&lt;urls&gt;&lt;/urls&gt;&lt;custom2&gt;PMC5098957&lt;/custom2&gt;&lt;electronic-resource-num&gt;10.1098/rsos.150664&lt;/electronic-resource-num&gt;&lt;remote-database-provider&gt;NLM&lt;/remote-database-provider&gt;&lt;language&gt;eng&lt;/language&gt;&lt;/record&gt;&lt;/Cite&gt;&lt;/EndNote&gt;</w:instrText>
      </w:r>
      <w:r w:rsidR="008E7E8D">
        <w:fldChar w:fldCharType="separate"/>
      </w:r>
      <w:r w:rsidR="008E7E8D">
        <w:rPr>
          <w:noProof/>
        </w:rPr>
        <w:t>(Brewer et al., 2016)</w:t>
      </w:r>
      <w:r w:rsidR="008E7E8D">
        <w:fldChar w:fldCharType="end"/>
      </w:r>
      <w:r w:rsidRPr="004F0F63">
        <w:t xml:space="preserve">. </w:t>
      </w:r>
    </w:p>
    <w:p w14:paraId="5C165535" w14:textId="77777777" w:rsidR="00A00B23" w:rsidRDefault="0085762B" w:rsidP="004F0F63">
      <w:r w:rsidRPr="0085762B">
        <w:t xml:space="preserve">Studies have found a significant prevalence of </w:t>
      </w:r>
      <w:r w:rsidRPr="004B2B7C">
        <w:rPr>
          <w:b/>
          <w:bCs/>
        </w:rPr>
        <w:t>alexithymia in individuals with eating disorders</w:t>
      </w:r>
      <w:r>
        <w:t xml:space="preserve">, including </w:t>
      </w:r>
      <w:r w:rsidR="00FD1EE8">
        <w:t>AN</w:t>
      </w:r>
      <w:r>
        <w:t xml:space="preserve"> and BED</w:t>
      </w:r>
      <w:r w:rsidRPr="0085762B">
        <w:t xml:space="preserve"> </w:t>
      </w:r>
      <w:r w:rsidR="008E7E8D">
        <w:fldChar w:fldCharType="begin">
          <w:fldData xml:space="preserve">PEVuZE5vdGU+PENpdGU+PEF1dGhvcj5CcmF5PC9BdXRob3I+PFllYXI+MjAyMzwvWWVhcj48UmVj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</w:fldData>
        </w:fldChar>
      </w:r>
      <w:r w:rsidR="008E7E8D">
        <w:instrText xml:space="preserve"> ADDIN EN.CITE </w:instrText>
      </w:r>
      <w:r w:rsidR="008E7E8D">
        <w:fldChar w:fldCharType="begin">
          <w:fldData xml:space="preserve">PEVuZE5vdGU+PENpdGU+PEF1dGhvcj5CcmF5PC9BdXRob3I+PFllYXI+MjAyMzwvWWVhcj48UmVj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</w:fldData>
        </w:fldChar>
      </w:r>
      <w:r w:rsidR="008E7E8D">
        <w:instrText xml:space="preserve"> ADDIN EN.CITE.DATA </w:instrText>
      </w:r>
      <w:r w:rsidR="008E7E8D">
        <w:fldChar w:fldCharType="end"/>
      </w:r>
      <w:r w:rsidR="008E7E8D">
        <w:fldChar w:fldCharType="separate"/>
      </w:r>
      <w:r w:rsidR="008E7E8D">
        <w:rPr>
          <w:noProof/>
        </w:rPr>
        <w:t>(Bray et al., 2023; Brewer et al., 2016; Nowakowski et al., 2013; Treasure et al., 2020; Westwood et al., 2017)</w:t>
      </w:r>
      <w:r w:rsidR="008E7E8D">
        <w:fldChar w:fldCharType="end"/>
      </w:r>
      <w:r w:rsidRPr="0085762B">
        <w:t xml:space="preserve">. </w:t>
      </w:r>
    </w:p>
    <w:p w14:paraId="7A99CAE6" w14:textId="1113310A" w:rsidR="008E7E8D" w:rsidRDefault="0085762B" w:rsidP="004F0F63">
      <w:r>
        <w:t xml:space="preserve">The </w:t>
      </w:r>
      <w:r w:rsidRPr="004B2B7C">
        <w:rPr>
          <w:b/>
          <w:bCs/>
        </w:rPr>
        <w:t>emotion regulation difficulties</w:t>
      </w:r>
      <w:r w:rsidRPr="0085762B">
        <w:t xml:space="preserve"> </w:t>
      </w:r>
      <w:r w:rsidR="00FE564F">
        <w:t>associated</w:t>
      </w:r>
      <w:r>
        <w:t xml:space="preserve"> with alexithymia are also consistently recognized as a </w:t>
      </w:r>
      <w:r w:rsidRPr="0085762B">
        <w:t xml:space="preserve">transdiagnostic feature </w:t>
      </w:r>
      <w:r>
        <w:t>of eating disorders (e.g., AN and BED)</w:t>
      </w:r>
      <w:r w:rsidR="008E7E8D" w:rsidRPr="008E7E8D">
        <w:t xml:space="preserve"> </w:t>
      </w:r>
      <w:r w:rsidR="008E7E8D">
        <w:fldChar w:fldCharType="begin">
          <w:fldData xml:space="preserve">PEVuZE5vdGU+PENpdGU+PEF1dGhvcj5CcmF5PC9BdXRob3I+PFllYXI+MjAyMzwvWWVhcj48UmVj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</w:fldData>
        </w:fldChar>
      </w:r>
      <w:r w:rsidR="004B2B7C">
        <w:instrText xml:space="preserve"> ADDIN EN.CITE </w:instrText>
      </w:r>
      <w:r w:rsidR="004B2B7C">
        <w:fldChar w:fldCharType="begin">
          <w:fldData xml:space="preserve">PEVuZE5vdGU+PENpdGU+PEF1dGhvcj5CcmF5PC9BdXRob3I+PFllYXI+MjAyMzwvWWVhcj48UmVj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</w:fldData>
        </w:fldChar>
      </w:r>
      <w:r w:rsidR="004B2B7C">
        <w:instrText xml:space="preserve"> ADDIN EN.CITE.DATA </w:instrText>
      </w:r>
      <w:r w:rsidR="004B2B7C">
        <w:fldChar w:fldCharType="end"/>
      </w:r>
      <w:r w:rsidR="008E7E8D">
        <w:fldChar w:fldCharType="separate"/>
      </w:r>
      <w:r w:rsidR="004B2B7C">
        <w:rPr>
          <w:noProof/>
        </w:rPr>
        <w:t>(Bray et al., 2023; Brewer et al., 2016; Brewer, Cook, et al., 2015; Munsch et al., 2012; Nowakowski et al., 2013; Treasure, 2012; Treasure et al., 2020; Westwood et al., 2017)</w:t>
      </w:r>
      <w:r w:rsidR="008E7E8D">
        <w:fldChar w:fldCharType="end"/>
      </w:r>
      <w:r w:rsidR="00E86A81">
        <w:t>.</w:t>
      </w:r>
    </w:p>
    <w:p w14:paraId="16C5E1DF" w14:textId="5156AABB" w:rsidR="0085762B" w:rsidRDefault="00FE564F" w:rsidP="004F0F63">
      <w:r>
        <w:t xml:space="preserve">While the nature of the relationship(s) between alexithymia, interoception, and BED require further investigation, they have been proposed to implicate </w:t>
      </w:r>
      <w:r w:rsidR="0085762B" w:rsidRPr="0085762B">
        <w:t xml:space="preserve">interoceptive deficits </w:t>
      </w:r>
      <w:r>
        <w:t>as playing</w:t>
      </w:r>
      <w:r w:rsidR="0085762B" w:rsidRPr="0085762B">
        <w:t xml:space="preserve"> a role in the emotional and cognitive challenges faced by individuals with these conditions </w:t>
      </w:r>
      <w:r w:rsidR="002B0533">
        <w:fldChar w:fldCharType="begin">
          <w:fldData xml:space="preserve">PEVuZE5vdGU+PENpdGU+PEF1dGhvcj5CcmV3ZXI8L0F1dGhvcj48WWVhcj4yMDE2PC9ZZWFyPjxS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</w:fldData>
        </w:fldChar>
      </w:r>
      <w:r w:rsidR="004B2B7C">
        <w:instrText xml:space="preserve"> ADDIN EN.CITE </w:instrText>
      </w:r>
      <w:r w:rsidR="004B2B7C">
        <w:fldChar w:fldCharType="begin">
          <w:fldData xml:space="preserve">PEVuZE5vdGU+PENpdGU+PEF1dGhvcj5CcmV3ZXI8L0F1dGhvcj48WWVhcj4yMDE2PC9ZZWFyPjxS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</w:fldData>
        </w:fldChar>
      </w:r>
      <w:r w:rsidR="004B2B7C">
        <w:instrText xml:space="preserve"> ADDIN EN.CITE.DATA </w:instrText>
      </w:r>
      <w:r w:rsidR="004B2B7C">
        <w:fldChar w:fldCharType="end"/>
      </w:r>
      <w:r w:rsidR="002B0533">
        <w:fldChar w:fldCharType="separate"/>
      </w:r>
      <w:r w:rsidR="004B2B7C">
        <w:rPr>
          <w:noProof/>
        </w:rPr>
        <w:t xml:space="preserve">(Bray, Sadowski, et </w:t>
      </w:r>
      <w:r w:rsidR="004B2B7C">
        <w:rPr>
          <w:noProof/>
        </w:rPr>
        <w:lastRenderedPageBreak/>
        <w:t>al., 2022; Brewer et al., 2016; Brewer, Cook, et al., 2015; Brewer, Happé, et al., 2015; Gajperia et al., 2024; Herbert, 2021; Treasure, 2012)</w:t>
      </w:r>
      <w:r w:rsidR="002B0533">
        <w:fldChar w:fldCharType="end"/>
      </w:r>
      <w:r w:rsidR="0085762B" w:rsidRPr="0085762B">
        <w:t>. Understanding the role of alexithymia and interoceptive deficits in eating disorders can provide insights into the mechanisms underlying these conditions and inform more effective interventions.</w:t>
      </w:r>
    </w:p>
    <w:p w14:paraId="14DC3806" w14:textId="19B1FF4F" w:rsidR="004F0F63" w:rsidRPr="004F0F63" w:rsidRDefault="004F0F63" w:rsidP="004F0F63">
      <w:r w:rsidRPr="004F0F63">
        <w:t xml:space="preserve">Several emerging lines of research </w:t>
      </w:r>
      <w:r w:rsidR="00FE564F">
        <w:t xml:space="preserve">also </w:t>
      </w:r>
      <w:r w:rsidRPr="004F0F63">
        <w:t xml:space="preserve">propose that disordered eating behaviors, including binge eating, may originate as maladaptive attempts to mask or cope with the repercussions of other co-occurring comorbidities that go undiagnosed or untreated </w:t>
      </w:r>
      <w:r w:rsidR="004B2B7C">
        <w:fldChar w:fldCharType="begin">
          <w:fldData xml:space="preserve">PEVuZE5vdGU+PENpdGU+PEF1dGhvcj5CcmF5PC9BdXRob3I+PFllYXI+MjAyMjwvWWVhcj48UmVj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</w:fldData>
        </w:fldChar>
      </w:r>
      <w:r w:rsidR="004B2B7C">
        <w:instrText xml:space="preserve"> ADDIN EN.CITE </w:instrText>
      </w:r>
      <w:r w:rsidR="004B2B7C">
        <w:fldChar w:fldCharType="begin">
          <w:fldData xml:space="preserve">PEVuZE5vdGU+PENpdGU+PEF1dGhvcj5CcmF5PC9BdXRob3I+PFllYXI+MjAyMjwvWWVhcj48UmVj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</w:fldData>
        </w:fldChar>
      </w:r>
      <w:r w:rsidR="004B2B7C">
        <w:instrText xml:space="preserve"> ADDIN EN.CITE.DATA </w:instrText>
      </w:r>
      <w:r w:rsidR="004B2B7C">
        <w:fldChar w:fldCharType="end"/>
      </w:r>
      <w:r w:rsidR="004B2B7C">
        <w:fldChar w:fldCharType="separate"/>
      </w:r>
      <w:r w:rsidR="004B2B7C">
        <w:rPr>
          <w:noProof/>
        </w:rPr>
        <w:t>(Bray, Bray, et al., 2022a, 2022b; Bray, Sadowski, et al., 2022; Bray et al., 2023; Brewer, Cook, et al., 2015; Munsch et al., 2012; Price, 2022)</w:t>
      </w:r>
      <w:r w:rsidR="004B2B7C">
        <w:fldChar w:fldCharType="end"/>
      </w:r>
      <w:r w:rsidRPr="004F0F63">
        <w:t>. These co-occurring conditions include adverse childhood and life experiences (ACEs, ALEs), trauma and post-traumatic stress disorder (PTSD), attention deficit disorder (ADD) and attention deficit hyperactivity disorder (ADHD), autism spectrum disorder, and alexithymia (Bray et al., 2022/23; Price, 2022). Interoceptive deficits have been associated with all of these comorbidities, suggesting a possible pathway by which disordered eating behaviors like BED are used – either intentionally to cope with or reflexively as a response to – disruptions, dysregulations, or deficiencies in interoception itself (Khalsa et al., 2018; Martin et al., 2019). This highlights the importance of addressing interoceptive deficits in the treatment of eating disorders and binge eating disorder.</w:t>
      </w:r>
    </w:p>
    <w:p w14:paraId="0EAA18B7" w14:textId="4D4D4548" w:rsidR="00595C5C" w:rsidRPr="00595C5C" w:rsidRDefault="00CF0446" w:rsidP="00595C5C">
      <w:r>
        <w:t>Together, these findings suggest that u</w:t>
      </w:r>
      <w:r w:rsidR="00595C5C" w:rsidRPr="00595C5C">
        <w:t>nderstanding IA in BED may offer clarity on the pathology itself and new therapeutic avenues for treating BED and other health issues involving interoceptive dysregulation.</w:t>
      </w:r>
    </w:p>
    <w:p w14:paraId="689C7258" w14:textId="52CB358C" w:rsidR="00F47B5A" w:rsidRPr="00F47B5A" w:rsidRDefault="00E0049E" w:rsidP="00F47B5A">
      <w:r w:rsidRPr="00E0049E">
        <w:rPr>
          <w:b/>
          <w:bCs/>
          <w:highlight w:val="yellow"/>
        </w:rPr>
        <w:t>Reference recent uptake in somatic and interoceptive interventions (e.g., Lattimore et al., 2017; OTHERS).</w:t>
      </w:r>
    </w:p>
    <w:p w14:paraId="4438F1FC" w14:textId="2B77C33A" w:rsidR="00D64417" w:rsidRPr="00D64417" w:rsidRDefault="002E0785" w:rsidP="00D64417">
      <w:pPr>
        <w:rPr>
          <w:rFonts w:eastAsiaTheme="minorHAnsi"/>
        </w:rPr>
      </w:pPr>
      <w:r>
        <w:t xml:space="preserve">Here, we have provided an updated summary of existing literature exploring possible relationships between </w:t>
      </w:r>
      <w:proofErr w:type="spellStart"/>
      <w:r>
        <w:t>intercoeption</w:t>
      </w:r>
      <w:proofErr w:type="spellEnd"/>
      <w:r>
        <w:t xml:space="preserve"> and BED. </w:t>
      </w:r>
      <w:r w:rsidRPr="002E0785">
        <w:rPr>
          <w:highlight w:val="magenta"/>
        </w:rPr>
        <w:t>One mor final statement wrapping things up.</w:t>
      </w:r>
    </w:p>
    <w:p w14:paraId="145FAE11" w14:textId="513CBEF0" w:rsidR="00CF00C5" w:rsidRPr="00CF00C5" w:rsidRDefault="00CF00C5" w:rsidP="00B04146">
      <w:pPr>
        <w:pStyle w:val="Heading2"/>
        <w:rPr>
          <w:rFonts w:eastAsiaTheme="minorHAnsi"/>
        </w:rPr>
      </w:pPr>
      <w:bookmarkStart w:id="9" w:name="_Toc178774696"/>
      <w:r w:rsidRPr="00CF00C5">
        <w:rPr>
          <w:rFonts w:eastAsiaTheme="minorHAnsi"/>
        </w:rPr>
        <w:t>Rationale for this Review</w:t>
      </w:r>
      <w:bookmarkEnd w:id="9"/>
    </w:p>
    <w:p w14:paraId="35A56B63" w14:textId="77777777" w:rsidR="00CF00C5" w:rsidRPr="00CF00C5" w:rsidRDefault="00CF00C5" w:rsidP="00B04146">
      <w:pPr>
        <w:pStyle w:val="Heading1"/>
        <w:rPr>
          <w:sz w:val="32"/>
          <w:szCs w:val="32"/>
        </w:rPr>
      </w:pPr>
      <w:bookmarkStart w:id="10" w:name="_Toc178774697"/>
      <w:r w:rsidRPr="00CF00C5">
        <w:rPr>
          <w:sz w:val="32"/>
          <w:szCs w:val="32"/>
        </w:rPr>
        <w:t>Methods</w:t>
      </w:r>
      <w:bookmarkEnd w:id="10"/>
    </w:p>
    <w:p w14:paraId="26158B0F" w14:textId="77777777" w:rsidR="00CF00C5" w:rsidRPr="00CF00C5" w:rsidRDefault="00CF00C5" w:rsidP="00B04146">
      <w:pPr>
        <w:pStyle w:val="Heading1"/>
        <w:rPr>
          <w:sz w:val="32"/>
          <w:szCs w:val="32"/>
        </w:rPr>
      </w:pPr>
      <w:bookmarkStart w:id="11" w:name="_Toc178774698"/>
      <w:r w:rsidRPr="00CF00C5">
        <w:rPr>
          <w:sz w:val="32"/>
          <w:szCs w:val="32"/>
        </w:rPr>
        <w:t>Results</w:t>
      </w:r>
      <w:bookmarkEnd w:id="11"/>
    </w:p>
    <w:p w14:paraId="67908216" w14:textId="77777777" w:rsidR="00CF00C5" w:rsidRPr="00CF00C5" w:rsidRDefault="00CF00C5" w:rsidP="00B04146">
      <w:pPr>
        <w:pStyle w:val="Heading2"/>
      </w:pPr>
      <w:bookmarkStart w:id="12" w:name="_Toc178774705"/>
      <w:r w:rsidRPr="00CF00C5">
        <w:t>Literature on Interoception in Binge Eating Disorder</w:t>
      </w:r>
      <w:bookmarkEnd w:id="12"/>
    </w:p>
    <w:p w14:paraId="2DDB6F7E" w14:textId="77777777" w:rsidR="00CF00C5" w:rsidRPr="00CF00C5" w:rsidRDefault="00CF00C5" w:rsidP="00B04146">
      <w:pPr>
        <w:pStyle w:val="Heading3"/>
      </w:pPr>
      <w:bookmarkStart w:id="13" w:name="_Toc178774706"/>
      <w:r w:rsidRPr="00CF00C5">
        <w:t>Meta-Analyses</w:t>
      </w:r>
      <w:bookmarkEnd w:id="13"/>
    </w:p>
    <w:p w14:paraId="29E15711" w14:textId="77777777" w:rsidR="00C041E9" w:rsidRDefault="00C041E9" w:rsidP="00C041E9">
      <w:pPr>
        <w:pStyle w:val="Heading4"/>
        <w:rPr>
          <w:rFonts w:eastAsiaTheme="minorHAnsi"/>
        </w:rPr>
      </w:pPr>
      <w:bookmarkStart w:id="14" w:name="_Toc178774707"/>
      <w:r w:rsidRPr="008D1FC1">
        <w:rPr>
          <w:rFonts w:eastAsiaTheme="minorHAnsi"/>
        </w:rPr>
        <w:lastRenderedPageBreak/>
        <w:t xml:space="preserve">Jenkinson, P. M., et al. (2018). "Self-reported interoceptive deficits in eating disorders: A meta-analysis of studies using the eating disorder inventory." J </w:t>
      </w:r>
      <w:proofErr w:type="spellStart"/>
      <w:r w:rsidRPr="008D1FC1">
        <w:rPr>
          <w:rFonts w:eastAsiaTheme="minorHAnsi"/>
        </w:rPr>
        <w:t>Psychosom</w:t>
      </w:r>
      <w:proofErr w:type="spellEnd"/>
      <w:r w:rsidRPr="008D1FC1">
        <w:rPr>
          <w:rFonts w:eastAsiaTheme="minorHAnsi"/>
        </w:rPr>
        <w:t xml:space="preserve"> Res 110: 38-45.</w:t>
      </w:r>
      <w:bookmarkEnd w:id="14"/>
    </w:p>
    <w:p w14:paraId="4570193D" w14:textId="6C106598" w:rsidR="00C041E9" w:rsidRPr="00C041E9" w:rsidRDefault="00C041E9" w:rsidP="00C041E9">
      <w:pPr>
        <w:pStyle w:val="Heading5"/>
        <w:rPr>
          <w:rFonts w:eastAsiaTheme="minorHAnsi"/>
        </w:rPr>
      </w:pPr>
      <w:r>
        <w:rPr>
          <w:rFonts w:eastAsiaTheme="minorHAnsi"/>
        </w:rPr>
        <w:t>From Text</w:t>
      </w:r>
    </w:p>
    <w:p w14:paraId="44D5EC69" w14:textId="77777777" w:rsidR="00C041E9" w:rsidRPr="0019438E" w:rsidRDefault="00C041E9" w:rsidP="00C041E9">
      <w:pPr>
        <w:pStyle w:val="Heading6"/>
      </w:pPr>
      <w:r w:rsidRPr="0019438E">
        <w:t>Abstract</w:t>
      </w:r>
    </w:p>
    <w:p w14:paraId="5DDB4BB0" w14:textId="77777777" w:rsidR="00C041E9" w:rsidRDefault="00C041E9" w:rsidP="00C041E9">
      <w:pPr>
        <w:pStyle w:val="Normal3"/>
        <w:rPr>
          <w:rFonts w:eastAsiaTheme="minorHAnsi"/>
        </w:rPr>
      </w:pPr>
      <w:r w:rsidRPr="00280CF1">
        <w:rPr>
          <w:rFonts w:eastAsiaTheme="minorHAnsi"/>
        </w:rPr>
        <w:tab/>
        <w:t xml:space="preserve">OBJECTIVE: An impairment of the ability to sense the physiological condition of the body - interoception - has long been proposed as central to the onset and maintenance of eating disorders. More recent attention to this topic has generally indicated the presence of interoceptive deficits in individuals with an eating disorder diagnosis; however, possible links with specific diagnosis, BMI, age, illness duration, depression, and alexithymia remain unclear from individual studies. This meta-analysis aimed to provide a necessary quantitative overview of self-reported interoceptive deficits in eating disorder populations, and the relationship between these deficits and the previously mentioned factors. METHODS: Using a random effects model, our meta-analysis assessed the magnitude of differences in interoceptive abilities as measured using the Eating Disorder Inventory in 41 samples comparing people with eating disorders (n = 4308) and healthy controls (n = 3459). Follow-up and moderator analysis was conducted, using group comparisons and meta-regressions. RESULTS: We report a </w:t>
      </w:r>
      <w:proofErr w:type="gramStart"/>
      <w:r w:rsidRPr="00280CF1">
        <w:rPr>
          <w:rFonts w:eastAsiaTheme="minorHAnsi"/>
        </w:rPr>
        <w:t>large pooled</w:t>
      </w:r>
      <w:proofErr w:type="gramEnd"/>
      <w:r w:rsidRPr="00280CF1">
        <w:rPr>
          <w:rFonts w:eastAsiaTheme="minorHAnsi"/>
        </w:rPr>
        <w:t xml:space="preserve"> effect size of 1.62 for eating disorders with some variation between diagnostic groups. Further moderator analysis showed that BMI, age and alexithymia were significant predictors of overall effect size. CONCLUSION: This meta-analysis is the first to confirm that large interoceptive deficits occur in a variety of eating disorders and crucially, in those who have recovered. These deficits may be useful in identifying and distinguishing eating disorders. Future research needs to consider both objective and subjective measures of interoception across different types of eating disorders and may fruitfully examine interoception as a possible endophenotype and target for treatment.</w:t>
      </w:r>
    </w:p>
    <w:p w14:paraId="40F38D15" w14:textId="77777777" w:rsidR="00C041E9" w:rsidRDefault="00C041E9" w:rsidP="00C041E9">
      <w:pPr>
        <w:pStyle w:val="Heading6"/>
      </w:pPr>
      <w:r>
        <w:t>Intro</w:t>
      </w:r>
    </w:p>
    <w:p w14:paraId="5A7838EB" w14:textId="77777777" w:rsidR="00C041E9" w:rsidRPr="00E86D7F" w:rsidRDefault="00C041E9" w:rsidP="00C041E9">
      <w:pPr>
        <w:pStyle w:val="Normal3"/>
        <w:rPr>
          <w:rFonts w:eastAsiaTheme="minorHAnsi"/>
        </w:rPr>
      </w:pPr>
      <w:r w:rsidRPr="00E86D7F">
        <w:rPr>
          <w:rFonts w:eastAsiaTheme="minorHAnsi"/>
        </w:rPr>
        <w:t xml:space="preserve">Eating disorders (EDs) are </w:t>
      </w:r>
      <w:proofErr w:type="spellStart"/>
      <w:r w:rsidRPr="00E86D7F">
        <w:rPr>
          <w:rFonts w:eastAsiaTheme="minorHAnsi"/>
        </w:rPr>
        <w:t>characterised</w:t>
      </w:r>
      <w:proofErr w:type="spellEnd"/>
      <w:r w:rsidRPr="00E86D7F">
        <w:rPr>
          <w:rFonts w:eastAsiaTheme="minorHAnsi"/>
        </w:rPr>
        <w:t xml:space="preserve"> by an ongoing disturbance of eating or eating-related </w:t>
      </w:r>
      <w:proofErr w:type="spellStart"/>
      <w:r w:rsidRPr="00E86D7F">
        <w:rPr>
          <w:rFonts w:eastAsiaTheme="minorHAnsi"/>
        </w:rPr>
        <w:t>behaviour</w:t>
      </w:r>
      <w:proofErr w:type="spellEnd"/>
      <w:r w:rsidRPr="00E86D7F">
        <w:rPr>
          <w:rFonts w:eastAsiaTheme="minorHAnsi"/>
        </w:rPr>
        <w:t xml:space="preserve">, which leads to changes in the consumption or absorption of food, and significantly impaired physical health or psychosocial functioning [3]. EDs are a </w:t>
      </w:r>
      <w:r w:rsidRPr="00E86D7F">
        <w:rPr>
          <w:rFonts w:eastAsiaTheme="minorHAnsi"/>
        </w:rPr>
        <w:lastRenderedPageBreak/>
        <w:t xml:space="preserve">pervasive psychiatric disturbance, associated with severe negative consequences, including significant distress, depression, suicide, substance abuse and even death [5,74,75]. As such, EDs represent a major clinical challenge, and priority for research to identify their </w:t>
      </w:r>
      <w:proofErr w:type="spellStart"/>
      <w:r w:rsidRPr="00E86D7F">
        <w:rPr>
          <w:rFonts w:eastAsiaTheme="minorHAnsi"/>
        </w:rPr>
        <w:t>aetiology</w:t>
      </w:r>
      <w:proofErr w:type="spellEnd"/>
      <w:r w:rsidRPr="00E86D7F">
        <w:rPr>
          <w:rFonts w:eastAsiaTheme="minorHAnsi"/>
        </w:rPr>
        <w:t xml:space="preserve">, and develop effective treatments. Unfortunately, the cause of EDs remains poorly understood, with several biological, social and psychological factors identified as important in the onset and maintenance of different EDs [22]. </w:t>
      </w:r>
    </w:p>
    <w:p w14:paraId="512C647D" w14:textId="77777777" w:rsidR="00C041E9" w:rsidRPr="00E86D7F" w:rsidRDefault="00C041E9" w:rsidP="00C041E9">
      <w:pPr>
        <w:pStyle w:val="Normal3"/>
        <w:rPr>
          <w:rFonts w:eastAsiaTheme="minorHAnsi"/>
        </w:rPr>
      </w:pPr>
      <w:r w:rsidRPr="00E86D7F">
        <w:rPr>
          <w:rFonts w:eastAsiaTheme="minorHAnsi"/>
        </w:rPr>
        <w:t xml:space="preserve">The task of identifying the causal mechanisms underlying EDs is complicated by the fact that a different combination of factors may contribute to various subtypes of ED. The current Diagnostic and </w:t>
      </w:r>
    </w:p>
    <w:p w14:paraId="2F17F670" w14:textId="77777777" w:rsidR="00C041E9" w:rsidRPr="00E86D7F" w:rsidRDefault="00C041E9" w:rsidP="00C041E9">
      <w:pPr>
        <w:pStyle w:val="Normal3"/>
        <w:rPr>
          <w:rFonts w:eastAsiaTheme="minorHAnsi"/>
        </w:rPr>
      </w:pPr>
      <w:r w:rsidRPr="00E86D7F">
        <w:rPr>
          <w:rFonts w:eastAsiaTheme="minorHAnsi"/>
        </w:rPr>
        <w:t xml:space="preserve">Statistical Manual (DSM-5; APA 2013) identifies three primary ED di- </w:t>
      </w:r>
      <w:proofErr w:type="spellStart"/>
      <w:r w:rsidRPr="00E86D7F">
        <w:rPr>
          <w:rFonts w:eastAsiaTheme="minorHAnsi"/>
        </w:rPr>
        <w:t>agnoses</w:t>
      </w:r>
      <w:proofErr w:type="spellEnd"/>
      <w:r w:rsidRPr="00E86D7F">
        <w:rPr>
          <w:rFonts w:eastAsiaTheme="minorHAnsi"/>
        </w:rPr>
        <w:t xml:space="preserve">: Anorexia Nervosa (AN; </w:t>
      </w:r>
      <w:proofErr w:type="spellStart"/>
      <w:r w:rsidRPr="00E86D7F">
        <w:rPr>
          <w:rFonts w:eastAsiaTheme="minorHAnsi"/>
        </w:rPr>
        <w:t>characterised</w:t>
      </w:r>
      <w:proofErr w:type="spellEnd"/>
      <w:r w:rsidRPr="00E86D7F">
        <w:rPr>
          <w:rFonts w:eastAsiaTheme="minorHAnsi"/>
        </w:rPr>
        <w:t xml:space="preserve"> by restrictive eating, severe weight loss, and an intense fear of gaining weight), Bulimia Nervosa (BN; </w:t>
      </w:r>
      <w:proofErr w:type="spellStart"/>
      <w:r w:rsidRPr="00E86D7F">
        <w:rPr>
          <w:rFonts w:eastAsiaTheme="minorHAnsi"/>
        </w:rPr>
        <w:t>characterised</w:t>
      </w:r>
      <w:proofErr w:type="spellEnd"/>
      <w:r w:rsidRPr="00E86D7F">
        <w:rPr>
          <w:rFonts w:eastAsiaTheme="minorHAnsi"/>
        </w:rPr>
        <w:t xml:space="preserve"> by a preoccupation with body weight and shape, normal body weight, and episodes of binge eating with com- </w:t>
      </w:r>
      <w:proofErr w:type="spellStart"/>
      <w:r w:rsidRPr="00E86D7F">
        <w:rPr>
          <w:rFonts w:eastAsiaTheme="minorHAnsi"/>
        </w:rPr>
        <w:t>pensatory</w:t>
      </w:r>
      <w:proofErr w:type="spellEnd"/>
      <w:r w:rsidRPr="00E86D7F">
        <w:rPr>
          <w:rFonts w:eastAsiaTheme="minorHAnsi"/>
        </w:rPr>
        <w:t xml:space="preserve"> </w:t>
      </w:r>
      <w:proofErr w:type="spellStart"/>
      <w:r w:rsidRPr="00E86D7F">
        <w:rPr>
          <w:rFonts w:eastAsiaTheme="minorHAnsi"/>
        </w:rPr>
        <w:t>behaviours</w:t>
      </w:r>
      <w:proofErr w:type="spellEnd"/>
      <w:r w:rsidRPr="00E86D7F">
        <w:rPr>
          <w:rFonts w:eastAsiaTheme="minorHAnsi"/>
        </w:rPr>
        <w:t xml:space="preserve"> such as purging), and Binge Eating Disorder (BED; </w:t>
      </w:r>
      <w:proofErr w:type="spellStart"/>
      <w:r w:rsidRPr="00E86D7F">
        <w:rPr>
          <w:rFonts w:eastAsiaTheme="minorHAnsi"/>
        </w:rPr>
        <w:t>characterised</w:t>
      </w:r>
      <w:proofErr w:type="spellEnd"/>
      <w:r w:rsidRPr="00E86D7F">
        <w:rPr>
          <w:rFonts w:eastAsiaTheme="minorHAnsi"/>
        </w:rPr>
        <w:t xml:space="preserve"> by frequent binge eating with feelings of loss of control, but no use of compensatory </w:t>
      </w:r>
      <w:proofErr w:type="spellStart"/>
      <w:r w:rsidRPr="00E86D7F">
        <w:rPr>
          <w:rFonts w:eastAsiaTheme="minorHAnsi"/>
        </w:rPr>
        <w:t>behaviours</w:t>
      </w:r>
      <w:proofErr w:type="spellEnd"/>
      <w:r w:rsidRPr="00E86D7F">
        <w:rPr>
          <w:rFonts w:eastAsiaTheme="minorHAnsi"/>
        </w:rPr>
        <w:t xml:space="preserve">). Two further cate- </w:t>
      </w:r>
      <w:proofErr w:type="spellStart"/>
      <w:r w:rsidRPr="00E86D7F">
        <w:rPr>
          <w:rFonts w:eastAsiaTheme="minorHAnsi"/>
        </w:rPr>
        <w:t>gories</w:t>
      </w:r>
      <w:proofErr w:type="spellEnd"/>
      <w:r w:rsidRPr="00E86D7F">
        <w:rPr>
          <w:rFonts w:eastAsiaTheme="minorHAnsi"/>
        </w:rPr>
        <w:t xml:space="preserve"> (Other Specified Feeding or Eating Disorder (OSFED), and Unspecified Feeding or Eating Disorder (UFED)1), also exist to classify EDs that do not more accurately fit into AN, BN, or BED, such as </w:t>
      </w:r>
      <w:proofErr w:type="spellStart"/>
      <w:r w:rsidRPr="00E86D7F">
        <w:rPr>
          <w:rFonts w:eastAsiaTheme="minorHAnsi"/>
        </w:rPr>
        <w:t>aty</w:t>
      </w:r>
      <w:proofErr w:type="spellEnd"/>
      <w:r w:rsidRPr="00E86D7F">
        <w:rPr>
          <w:rFonts w:eastAsiaTheme="minorHAnsi"/>
        </w:rPr>
        <w:t xml:space="preserve">- pical presentations of the above or other feeding and eating disorders. </w:t>
      </w:r>
    </w:p>
    <w:p w14:paraId="4555F729" w14:textId="77777777" w:rsidR="00C041E9" w:rsidRPr="00E86D7F" w:rsidRDefault="00C041E9" w:rsidP="00C041E9">
      <w:pPr>
        <w:pStyle w:val="Normal3"/>
        <w:rPr>
          <w:rFonts w:eastAsiaTheme="minorHAnsi"/>
        </w:rPr>
      </w:pPr>
      <w:r w:rsidRPr="00E86D7F">
        <w:rPr>
          <w:rFonts w:eastAsiaTheme="minorHAnsi"/>
        </w:rPr>
        <w:t xml:space="preserve">Notably, early clinical descriptions of EDs highlighted “disturbances in accuracy of perception or cognitive interpretation of stimuli arising from the body” ([12], p. 189). These dual aspects have been examined under the modern-day concepts of interoception (i.e. the ability to sense </w:t>
      </w:r>
      <w:proofErr w:type="spellStart"/>
      <w:r>
        <w:rPr>
          <w:rFonts w:eastAsiaTheme="minorHAnsi"/>
        </w:rPr>
        <w:t>t</w:t>
      </w:r>
      <w:r w:rsidRPr="00E86D7F">
        <w:rPr>
          <w:rFonts w:ascii="AdvOT596495f2" w:hAnsi="AdvOT596495f2"/>
          <w:sz w:val="16"/>
          <w:szCs w:val="16"/>
        </w:rPr>
        <w:t xml:space="preserve"> </w:t>
      </w:r>
      <w:r w:rsidRPr="00E86D7F">
        <w:rPr>
          <w:rFonts w:eastAsiaTheme="minorHAnsi"/>
        </w:rPr>
        <w:t>he</w:t>
      </w:r>
      <w:proofErr w:type="spellEnd"/>
      <w:r w:rsidRPr="00E86D7F">
        <w:rPr>
          <w:rFonts w:eastAsiaTheme="minorHAnsi"/>
        </w:rPr>
        <w:t xml:space="preserve"> physiological condition of the body [19], and alexithymia (i.e. difficulty identifying and describing feelings/emotions; see [80]). Such difficulties in perceiving signals arising from the body and/or </w:t>
      </w:r>
      <w:proofErr w:type="spellStart"/>
      <w:r w:rsidRPr="00E86D7F">
        <w:rPr>
          <w:rFonts w:eastAsiaTheme="minorHAnsi"/>
        </w:rPr>
        <w:t>identi</w:t>
      </w:r>
      <w:proofErr w:type="spellEnd"/>
      <w:r w:rsidRPr="00E86D7F">
        <w:rPr>
          <w:rFonts w:eastAsiaTheme="minorHAnsi"/>
        </w:rPr>
        <w:t xml:space="preserve">- </w:t>
      </w:r>
      <w:proofErr w:type="spellStart"/>
      <w:r w:rsidRPr="00E86D7F">
        <w:rPr>
          <w:rFonts w:eastAsiaTheme="minorHAnsi"/>
        </w:rPr>
        <w:t>fying</w:t>
      </w:r>
      <w:proofErr w:type="spellEnd"/>
      <w:r w:rsidRPr="00E86D7F">
        <w:rPr>
          <w:rFonts w:eastAsiaTheme="minorHAnsi"/>
        </w:rPr>
        <w:t xml:space="preserve"> and interpreting emotional states have since been established as a core psychopathological element of several ED [32,80]. </w:t>
      </w:r>
    </w:p>
    <w:p w14:paraId="0DF7BCE2" w14:textId="77777777" w:rsidR="00C041E9" w:rsidRPr="00E86D7F" w:rsidRDefault="00C041E9" w:rsidP="00C041E9">
      <w:pPr>
        <w:pStyle w:val="Normal3"/>
        <w:rPr>
          <w:rFonts w:eastAsiaTheme="minorHAnsi"/>
        </w:rPr>
      </w:pPr>
      <w:r w:rsidRPr="00E86D7F">
        <w:rPr>
          <w:rFonts w:eastAsiaTheme="minorHAnsi"/>
        </w:rPr>
        <w:t xml:space="preserve">Difficulties with somatic perception/awareness may contribute to EDs because individuals incorrectly interpret bodily signals referring to hunger and satiety cues [12]. A difficulty perceiving hunger cues may result in skipped meals, or the restriction of food intake until intense feelings of hunger occur. By contrast, difficulty in </w:t>
      </w:r>
      <w:r w:rsidRPr="00E86D7F">
        <w:rPr>
          <w:rFonts w:eastAsiaTheme="minorHAnsi"/>
        </w:rPr>
        <w:lastRenderedPageBreak/>
        <w:t xml:space="preserve">detecting normal levels of fullness could cause binging or overeating [32,50]. In addition, deficits in identifying emotional states may contribute to difficulties with emotional regulation; a multidimensional construct </w:t>
      </w:r>
      <w:proofErr w:type="spellStart"/>
      <w:r w:rsidRPr="00E86D7F">
        <w:rPr>
          <w:rFonts w:eastAsiaTheme="minorHAnsi"/>
        </w:rPr>
        <w:t>characterised</w:t>
      </w:r>
      <w:proofErr w:type="spellEnd"/>
      <w:r w:rsidRPr="00E86D7F">
        <w:rPr>
          <w:rFonts w:eastAsiaTheme="minorHAnsi"/>
        </w:rPr>
        <w:t xml:space="preserve"> by flexible modulation strategies, behavioral control, emotional awareness and distress tolerance [43,52]. ED patients may confuse their internal bodily signals with </w:t>
      </w:r>
      <w:proofErr w:type="gramStart"/>
      <w:r w:rsidRPr="00E86D7F">
        <w:rPr>
          <w:rFonts w:eastAsiaTheme="minorHAnsi"/>
        </w:rPr>
        <w:t>emotions, and</w:t>
      </w:r>
      <w:proofErr w:type="gramEnd"/>
      <w:r w:rsidRPr="00E86D7F">
        <w:rPr>
          <w:rFonts w:eastAsiaTheme="minorHAnsi"/>
        </w:rPr>
        <w:t xml:space="preserve"> have difficulties </w:t>
      </w:r>
      <w:proofErr w:type="spellStart"/>
      <w:r w:rsidRPr="00E86D7F">
        <w:rPr>
          <w:rFonts w:eastAsiaTheme="minorHAnsi"/>
        </w:rPr>
        <w:t>experien</w:t>
      </w:r>
      <w:proofErr w:type="spellEnd"/>
      <w:r w:rsidRPr="00E86D7F">
        <w:rPr>
          <w:rFonts w:eastAsiaTheme="minorHAnsi"/>
        </w:rPr>
        <w:t xml:space="preserve">- </w:t>
      </w:r>
      <w:proofErr w:type="spellStart"/>
      <w:r w:rsidRPr="00E86D7F">
        <w:rPr>
          <w:rFonts w:eastAsiaTheme="minorHAnsi"/>
        </w:rPr>
        <w:t>cing</w:t>
      </w:r>
      <w:proofErr w:type="spellEnd"/>
      <w:r w:rsidRPr="00E86D7F">
        <w:rPr>
          <w:rFonts w:eastAsiaTheme="minorHAnsi"/>
        </w:rPr>
        <w:t xml:space="preserve"> and differentiating different emotions, or modulating or </w:t>
      </w:r>
      <w:proofErr w:type="spellStart"/>
      <w:r w:rsidRPr="00E86D7F">
        <w:rPr>
          <w:rFonts w:eastAsiaTheme="minorHAnsi"/>
        </w:rPr>
        <w:t>attenu</w:t>
      </w:r>
      <w:proofErr w:type="spellEnd"/>
      <w:r w:rsidRPr="00E86D7F">
        <w:rPr>
          <w:rFonts w:eastAsiaTheme="minorHAnsi"/>
        </w:rPr>
        <w:t xml:space="preserve">- </w:t>
      </w:r>
      <w:proofErr w:type="spellStart"/>
      <w:r w:rsidRPr="00E86D7F">
        <w:rPr>
          <w:rFonts w:eastAsiaTheme="minorHAnsi"/>
        </w:rPr>
        <w:t>ating</w:t>
      </w:r>
      <w:proofErr w:type="spellEnd"/>
      <w:r w:rsidRPr="00E86D7F">
        <w:rPr>
          <w:rFonts w:eastAsiaTheme="minorHAnsi"/>
        </w:rPr>
        <w:t xml:space="preserve"> their intensity [15,52]. Such maladaptive emotion regulation or </w:t>
      </w:r>
    </w:p>
    <w:p w14:paraId="7415ED89" w14:textId="77777777" w:rsidR="00C041E9" w:rsidRPr="00E86D7F" w:rsidRDefault="00C041E9" w:rsidP="00C041E9">
      <w:pPr>
        <w:pStyle w:val="Normal3"/>
        <w:rPr>
          <w:rFonts w:eastAsiaTheme="minorHAnsi"/>
        </w:rPr>
      </w:pPr>
      <w:r w:rsidRPr="00E86D7F">
        <w:rPr>
          <w:rFonts w:eastAsiaTheme="minorHAnsi"/>
        </w:rPr>
        <w:t xml:space="preserve">emotional dysregulation is a key psychological problem in EDs, related to mood instability, impulsivity, recklessness, anger and self-destructive- ness [52]. </w:t>
      </w:r>
    </w:p>
    <w:p w14:paraId="08468CE5" w14:textId="77777777" w:rsidR="00C041E9" w:rsidRPr="00E86D7F" w:rsidRDefault="00C041E9" w:rsidP="00C041E9">
      <w:pPr>
        <w:pStyle w:val="Normal3"/>
        <w:rPr>
          <w:rFonts w:eastAsiaTheme="minorHAnsi"/>
        </w:rPr>
      </w:pPr>
      <w:r w:rsidRPr="00E86D7F">
        <w:rPr>
          <w:rFonts w:eastAsiaTheme="minorHAnsi"/>
        </w:rPr>
        <w:t xml:space="preserve">The majority of data concerning interoceptive deficits in EDs is based on self-reports obtained from the Eating Disorder Inventory (EDI; [42]), which primarily assesses the interpretative component of inter- </w:t>
      </w:r>
      <w:proofErr w:type="spellStart"/>
      <w:r w:rsidRPr="00E86D7F">
        <w:rPr>
          <w:rFonts w:eastAsiaTheme="minorHAnsi"/>
        </w:rPr>
        <w:t>oceptive</w:t>
      </w:r>
      <w:proofErr w:type="spellEnd"/>
      <w:r w:rsidRPr="00E86D7F">
        <w:rPr>
          <w:rFonts w:eastAsiaTheme="minorHAnsi"/>
        </w:rPr>
        <w:t xml:space="preserve"> deficits rather than somatic awareness. The EDI includes an “Interoceptive Awareness” subscale, comprising 10 questions reflecting “a lack of confidence in </w:t>
      </w:r>
      <w:proofErr w:type="spellStart"/>
      <w:r w:rsidRPr="00E86D7F">
        <w:rPr>
          <w:rFonts w:eastAsiaTheme="minorHAnsi"/>
        </w:rPr>
        <w:t>recognising</w:t>
      </w:r>
      <w:proofErr w:type="spellEnd"/>
      <w:r w:rsidRPr="00E86D7F">
        <w:rPr>
          <w:rFonts w:eastAsiaTheme="minorHAnsi"/>
        </w:rPr>
        <w:t xml:space="preserve"> and accurately identifying emo- </w:t>
      </w:r>
      <w:proofErr w:type="spellStart"/>
      <w:r w:rsidRPr="00E86D7F">
        <w:rPr>
          <w:rFonts w:eastAsiaTheme="minorHAnsi"/>
        </w:rPr>
        <w:t>tions</w:t>
      </w:r>
      <w:proofErr w:type="spellEnd"/>
      <w:r w:rsidRPr="00E86D7F">
        <w:rPr>
          <w:rFonts w:eastAsiaTheme="minorHAnsi"/>
        </w:rPr>
        <w:t xml:space="preserve"> and sensations of hunger or satiety” ([42], p. 18). Using the EDI and subsequent revisions (EDI-2, [40], EDI-2, [41]; EDI-VS, [58]), self- reported interoceptive deficits of this interpretative kind have been found consistently across patients with various EDs [32,52]. </w:t>
      </w:r>
    </w:p>
    <w:p w14:paraId="1597E4DE" w14:textId="77777777" w:rsidR="00C041E9" w:rsidRDefault="00C041E9" w:rsidP="00C041E9">
      <w:pPr>
        <w:pStyle w:val="Normal3"/>
        <w:rPr>
          <w:rFonts w:eastAsiaTheme="minorHAnsi"/>
        </w:rPr>
      </w:pPr>
      <w:r w:rsidRPr="00E86D7F">
        <w:rPr>
          <w:rFonts w:eastAsiaTheme="minorHAnsi"/>
        </w:rPr>
        <w:t xml:space="preserve">Importantly, although interoceptive deficits are widely reported as being a core psychopathological component of several EDs, it is not known whether the effect size is the same across the spectrum of EDs, or whether a particular diagnosis is associated with greater interoceptive deficits. In addition, several variables are known to interact and overlap with interoceptive processing and EDs, such as age, disease duration, Body Mass Index (BMI), depression and alexithymia [4,44,45,57,64,67,76]. However, these factors have not consistently been </w:t>
      </w:r>
      <w:proofErr w:type="gramStart"/>
      <w:r w:rsidRPr="00E86D7F">
        <w:rPr>
          <w:rFonts w:eastAsiaTheme="minorHAnsi"/>
        </w:rPr>
        <w:t>taken into account</w:t>
      </w:r>
      <w:proofErr w:type="gramEnd"/>
      <w:r w:rsidRPr="00E86D7F">
        <w:rPr>
          <w:rFonts w:eastAsiaTheme="minorHAnsi"/>
        </w:rPr>
        <w:t xml:space="preserve"> when examining interoceptive processes in patients with ED. Taking these factors into consideration, and </w:t>
      </w:r>
      <w:proofErr w:type="spellStart"/>
      <w:r w:rsidRPr="00E86D7F">
        <w:rPr>
          <w:rFonts w:eastAsiaTheme="minorHAnsi"/>
        </w:rPr>
        <w:t>identi</w:t>
      </w:r>
      <w:proofErr w:type="spellEnd"/>
      <w:r w:rsidRPr="00E86D7F">
        <w:rPr>
          <w:rFonts w:eastAsiaTheme="minorHAnsi"/>
        </w:rPr>
        <w:t xml:space="preserve">- </w:t>
      </w:r>
      <w:proofErr w:type="spellStart"/>
      <w:r w:rsidRPr="00E86D7F">
        <w:rPr>
          <w:rFonts w:eastAsiaTheme="minorHAnsi"/>
        </w:rPr>
        <w:t>fying</w:t>
      </w:r>
      <w:proofErr w:type="spellEnd"/>
      <w:r w:rsidRPr="00E86D7F">
        <w:rPr>
          <w:rFonts w:eastAsiaTheme="minorHAnsi"/>
        </w:rPr>
        <w:t xml:space="preserve"> to what extent and how deficits in the interpretation of signals arising from the body contribute to different EDs, might allow for more targeted and effective interventions to be administered. Therefore, the current study first aimed to compare the magnitude of interoceptive deficits (as measured using the EDI) across different types of ED. Sec- </w:t>
      </w:r>
      <w:proofErr w:type="spellStart"/>
      <w:r w:rsidRPr="00E86D7F">
        <w:rPr>
          <w:rFonts w:eastAsiaTheme="minorHAnsi"/>
        </w:rPr>
        <w:t>ondly</w:t>
      </w:r>
      <w:proofErr w:type="spellEnd"/>
      <w:r w:rsidRPr="00E86D7F">
        <w:rPr>
          <w:rFonts w:eastAsiaTheme="minorHAnsi"/>
        </w:rPr>
        <w:t xml:space="preserve">, we aimed to examine whether age, illness duration, BMI, de- </w:t>
      </w:r>
      <w:r w:rsidRPr="00E86D7F">
        <w:rPr>
          <w:rFonts w:eastAsiaTheme="minorHAnsi"/>
        </w:rPr>
        <w:lastRenderedPageBreak/>
        <w:t xml:space="preserve">pression, and alexithymia serve as moderators for any interoceptive deficits observed in ED overall, and whether these were further specific to different subtypes of ED. We did not have any a-priori predictions regarding the directionality of interoceptive deficits across different ED subtypes, or how these deficits might be moderated by the factors mentioned above, since individual studies have often not specifically examined or had statistical power to address such questions in an ED population, have used different measures to assess interception, or have produced contradictory results in healthy and ED populations (e.g. see [57] for interesting work on the relationship between interoception and </w:t>
      </w:r>
      <w:proofErr w:type="spellStart"/>
      <w:r w:rsidRPr="00E86D7F">
        <w:rPr>
          <w:rFonts w:eastAsiaTheme="minorHAnsi"/>
        </w:rPr>
        <w:t>alexitymia</w:t>
      </w:r>
      <w:proofErr w:type="spellEnd"/>
      <w:r w:rsidRPr="00E86D7F">
        <w:rPr>
          <w:rFonts w:eastAsiaTheme="minorHAnsi"/>
        </w:rPr>
        <w:t xml:space="preserve">); as such, our meta-analyses represent a novel, quantitative exploration into these questions. </w:t>
      </w:r>
    </w:p>
    <w:p w14:paraId="7F33CA8C" w14:textId="77777777" w:rsidR="00C041E9" w:rsidRPr="00E86D7F" w:rsidRDefault="00C041E9" w:rsidP="00C041E9">
      <w:pPr>
        <w:pStyle w:val="Heading6"/>
      </w:pPr>
      <w:r w:rsidRPr="00E86D7F">
        <w:t xml:space="preserve">Results </w:t>
      </w:r>
    </w:p>
    <w:p w14:paraId="00EE5C04" w14:textId="77777777" w:rsidR="00C041E9" w:rsidRPr="00E86D7F" w:rsidRDefault="00C041E9" w:rsidP="00C041E9">
      <w:pPr>
        <w:pStyle w:val="Normal3"/>
        <w:rPr>
          <w:rFonts w:eastAsiaTheme="minorHAnsi"/>
        </w:rPr>
      </w:pPr>
      <w:r w:rsidRPr="00E86D7F">
        <w:rPr>
          <w:rFonts w:eastAsiaTheme="minorHAnsi"/>
        </w:rPr>
        <w:t xml:space="preserve">The analysis included 29 studies and 41 samples, providing a total sample of 4308 eating disorder participants and 3459 controls (7746 when controls are repeated in separate comparisons, see Table 1). The first, main analysis revealed significantly greater interoceptive deficits in the ED patients (SMD = 1.62: 95% CI = 1.46 to 1.77, p &lt; 0.001)2 compared with healthy controls, indicating an 87% chance that a person picked at random from the ED group will have a greater inter- </w:t>
      </w:r>
      <w:proofErr w:type="spellStart"/>
      <w:r w:rsidRPr="00E86D7F">
        <w:rPr>
          <w:rFonts w:eastAsiaTheme="minorHAnsi"/>
        </w:rPr>
        <w:t>oceptive</w:t>
      </w:r>
      <w:proofErr w:type="spellEnd"/>
      <w:r w:rsidRPr="00E86D7F">
        <w:rPr>
          <w:rFonts w:eastAsiaTheme="minorHAnsi"/>
        </w:rPr>
        <w:t xml:space="preserve"> deficit than a person picked at random from the control group (probability of superiority). The studies were heterogeneous, (Q (40) = 386.10, p &lt; 0.001) with an I2 value of 89.64. The high level of heterogeneity validated the suitability of a random-effects model and suggested the possible existence of moderating variables contributing to heterogeneity that required further investigation. Examination for publication bias Using Duval and Tweedie's [26] Trim and Fill method highlighted two potentially missing studies, though it made no sub- </w:t>
      </w:r>
      <w:proofErr w:type="spellStart"/>
      <w:r w:rsidRPr="00E86D7F">
        <w:rPr>
          <w:rFonts w:eastAsiaTheme="minorHAnsi"/>
        </w:rPr>
        <w:t>stantive</w:t>
      </w:r>
      <w:proofErr w:type="spellEnd"/>
      <w:r w:rsidRPr="00E86D7F">
        <w:rPr>
          <w:rFonts w:eastAsiaTheme="minorHAnsi"/>
        </w:rPr>
        <w:t xml:space="preserve"> difference to the effect size (SMD = 1.57: 95% CI = 1.41 to 1.73, p &lt; 0.001). </w:t>
      </w:r>
    </w:p>
    <w:p w14:paraId="534CC25E" w14:textId="77777777" w:rsidR="00C041E9" w:rsidRPr="00E86D7F" w:rsidRDefault="00C041E9" w:rsidP="00C041E9">
      <w:pPr>
        <w:pStyle w:val="Heading6"/>
      </w:pPr>
      <w:r w:rsidRPr="00E86D7F">
        <w:t xml:space="preserve">Interceptive deficits in different types of ED </w:t>
      </w:r>
    </w:p>
    <w:p w14:paraId="42C983D7" w14:textId="77777777" w:rsidR="00C041E9" w:rsidRDefault="00C041E9" w:rsidP="00C041E9">
      <w:pPr>
        <w:pStyle w:val="Normal3"/>
        <w:rPr>
          <w:rFonts w:eastAsiaTheme="minorHAnsi"/>
        </w:rPr>
      </w:pPr>
      <w:r w:rsidRPr="00E86D7F">
        <w:rPr>
          <w:rFonts w:eastAsiaTheme="minorHAnsi"/>
        </w:rPr>
        <w:t xml:space="preserve">Moderator analysis was undertaken to examine the impact of ED type on interoceptive deficit effect size (see Fig. 2). The initial analysis included all 29 studies and 41 samples. The samples comprised: AN (k=12), BN (k=10), BED (k=5), EDNOS (k=3), Mixed ED (k=9) and participants recovered from AN or BN (k = 2). A significant </w:t>
      </w:r>
      <w:r w:rsidRPr="00E86D7F">
        <w:rPr>
          <w:rFonts w:eastAsiaTheme="minorHAnsi"/>
        </w:rPr>
        <w:lastRenderedPageBreak/>
        <w:t xml:space="preserve">difference in pooled effect size was found amongst the various diagnostic groups (Q(5) = 50.30, p &lt; 0.001). </w:t>
      </w:r>
    </w:p>
    <w:p w14:paraId="47D39F6E" w14:textId="77777777" w:rsidR="00C041E9" w:rsidRPr="00E86D7F" w:rsidRDefault="00C041E9" w:rsidP="00C041E9">
      <w:pPr>
        <w:pStyle w:val="Normal3"/>
        <w:rPr>
          <w:rFonts w:eastAsiaTheme="minorHAnsi"/>
        </w:rPr>
      </w:pPr>
      <w:r w:rsidRPr="00E86D7F">
        <w:rPr>
          <w:rFonts w:eastAsiaTheme="minorHAnsi"/>
        </w:rPr>
        <w:t xml:space="preserve">We subsequently compared the size of interoceptive deficits across different ED diagnoses (see Fig. 2 for individual forest plots). In ac- </w:t>
      </w:r>
      <w:proofErr w:type="spellStart"/>
      <w:r w:rsidRPr="00E86D7F">
        <w:rPr>
          <w:rFonts w:eastAsiaTheme="minorHAnsi"/>
        </w:rPr>
        <w:t>cordance</w:t>
      </w:r>
      <w:proofErr w:type="spellEnd"/>
      <w:r w:rsidRPr="00E86D7F">
        <w:rPr>
          <w:rFonts w:eastAsiaTheme="minorHAnsi"/>
        </w:rPr>
        <w:t xml:space="preserve"> with the minimum study criteria for moderator analysis </w:t>
      </w:r>
      <w:proofErr w:type="spellStart"/>
      <w:r w:rsidRPr="00E86D7F">
        <w:rPr>
          <w:rFonts w:eastAsiaTheme="minorHAnsi"/>
        </w:rPr>
        <w:t>spe</w:t>
      </w:r>
      <w:proofErr w:type="spellEnd"/>
      <w:r w:rsidRPr="00E86D7F">
        <w:rPr>
          <w:rFonts w:eastAsiaTheme="minorHAnsi"/>
        </w:rPr>
        <w:t xml:space="preserve">- </w:t>
      </w:r>
      <w:proofErr w:type="spellStart"/>
      <w:r w:rsidRPr="00E86D7F">
        <w:rPr>
          <w:rFonts w:eastAsiaTheme="minorHAnsi"/>
        </w:rPr>
        <w:t>cified</w:t>
      </w:r>
      <w:proofErr w:type="spellEnd"/>
      <w:r w:rsidRPr="00E86D7F">
        <w:rPr>
          <w:rFonts w:eastAsiaTheme="minorHAnsi"/>
        </w:rPr>
        <w:t xml:space="preserve"> above (k≥4), patients with EDNOS (k=3) and participants recovered from AN or BN (k = 2) were not </w:t>
      </w:r>
      <w:proofErr w:type="spellStart"/>
      <w:r w:rsidRPr="00E86D7F">
        <w:rPr>
          <w:rFonts w:eastAsiaTheme="minorHAnsi"/>
        </w:rPr>
        <w:t>analysed</w:t>
      </w:r>
      <w:proofErr w:type="spellEnd"/>
      <w:r w:rsidRPr="00E86D7F">
        <w:rPr>
          <w:rFonts w:eastAsiaTheme="minorHAnsi"/>
        </w:rPr>
        <w:t xml:space="preserve"> as part of sub- sequent comparisons. In addition, as the mixed group combined several types of ED (including AN, BN and BED) it could not be meaningfully compared with the separate ED </w:t>
      </w:r>
      <w:proofErr w:type="gramStart"/>
      <w:r w:rsidRPr="00E86D7F">
        <w:rPr>
          <w:rFonts w:eastAsiaTheme="minorHAnsi"/>
        </w:rPr>
        <w:t>subtypes, and</w:t>
      </w:r>
      <w:proofErr w:type="gramEnd"/>
      <w:r w:rsidRPr="00E86D7F">
        <w:rPr>
          <w:rFonts w:eastAsiaTheme="minorHAnsi"/>
        </w:rPr>
        <w:t xml:space="preserve"> was not included in follow-up comparisons. The remaining comparisons between AN, BN and BED indicated that patients with BN report the greatest deficit overall, with interoceptive awareness being significantly lower in BN than BED (Q(1) = 41.72, p &lt; 0.001), but not compared with AN (Q (1)=2.57, p=0.11. In addition, patients with AN showed a sig- </w:t>
      </w:r>
      <w:proofErr w:type="spellStart"/>
      <w:r w:rsidRPr="00E86D7F">
        <w:rPr>
          <w:rFonts w:eastAsiaTheme="minorHAnsi"/>
        </w:rPr>
        <w:t>nificantly</w:t>
      </w:r>
      <w:proofErr w:type="spellEnd"/>
      <w:r w:rsidRPr="00E86D7F">
        <w:rPr>
          <w:rFonts w:eastAsiaTheme="minorHAnsi"/>
        </w:rPr>
        <w:t xml:space="preserve"> greater interoceptive deficit compared with BED (Q (1) = 25.27, p = 0.001). The level of heterogeneity (I2) was lower in each of these separate ED subsamples (AN = 77.91%, BN = 71.17%, BED=38.31%) compared to when all ED types were grouped and </w:t>
      </w:r>
      <w:proofErr w:type="spellStart"/>
      <w:r w:rsidRPr="00E86D7F">
        <w:rPr>
          <w:rFonts w:eastAsiaTheme="minorHAnsi"/>
        </w:rPr>
        <w:t>analysed</w:t>
      </w:r>
      <w:proofErr w:type="spellEnd"/>
      <w:r w:rsidRPr="00E86D7F">
        <w:rPr>
          <w:rFonts w:eastAsiaTheme="minorHAnsi"/>
        </w:rPr>
        <w:t xml:space="preserve"> together (89.64%), as might be expected; however, the </w:t>
      </w:r>
      <w:proofErr w:type="spellStart"/>
      <w:r w:rsidRPr="00E86D7F">
        <w:rPr>
          <w:rFonts w:eastAsiaTheme="minorHAnsi"/>
        </w:rPr>
        <w:t>rela</w:t>
      </w:r>
      <w:proofErr w:type="spellEnd"/>
      <w:r w:rsidRPr="00E86D7F">
        <w:rPr>
          <w:rFonts w:eastAsiaTheme="minorHAnsi"/>
        </w:rPr>
        <w:t xml:space="preserve">- </w:t>
      </w:r>
      <w:proofErr w:type="spellStart"/>
      <w:r w:rsidRPr="00E86D7F">
        <w:rPr>
          <w:rFonts w:eastAsiaTheme="minorHAnsi"/>
        </w:rPr>
        <w:t>tively</w:t>
      </w:r>
      <w:proofErr w:type="spellEnd"/>
      <w:r w:rsidRPr="00E86D7F">
        <w:rPr>
          <w:rFonts w:eastAsiaTheme="minorHAnsi"/>
        </w:rPr>
        <w:t xml:space="preserve"> high level of heterogeneity remaining in these sub-samples </w:t>
      </w:r>
      <w:proofErr w:type="spellStart"/>
      <w:r w:rsidRPr="00E86D7F">
        <w:rPr>
          <w:rFonts w:eastAsiaTheme="minorHAnsi"/>
        </w:rPr>
        <w:t>sug</w:t>
      </w:r>
      <w:proofErr w:type="spellEnd"/>
      <w:r w:rsidRPr="00E86D7F">
        <w:rPr>
          <w:rFonts w:eastAsiaTheme="minorHAnsi"/>
        </w:rPr>
        <w:t xml:space="preserve">- gests that there may still be other unidentified sources of heterogeneity. We explored these factors in further moderator analyses below. </w:t>
      </w:r>
    </w:p>
    <w:p w14:paraId="1C980E03" w14:textId="77777777" w:rsidR="00C041E9" w:rsidRPr="00E86D7F" w:rsidRDefault="00C041E9" w:rsidP="00C041E9">
      <w:pPr>
        <w:pStyle w:val="Heading6"/>
      </w:pPr>
      <w:r w:rsidRPr="00E86D7F">
        <w:t xml:space="preserve">Further moderator analysis </w:t>
      </w:r>
    </w:p>
    <w:p w14:paraId="105E54C5" w14:textId="77777777" w:rsidR="00C041E9" w:rsidRPr="00E86D7F" w:rsidRDefault="00C041E9" w:rsidP="00C041E9">
      <w:pPr>
        <w:pStyle w:val="Normal3"/>
        <w:rPr>
          <w:rFonts w:eastAsiaTheme="minorHAnsi"/>
        </w:rPr>
      </w:pPr>
      <w:r w:rsidRPr="00E86D7F">
        <w:rPr>
          <w:rFonts w:eastAsiaTheme="minorHAnsi"/>
        </w:rPr>
        <w:t xml:space="preserve">The influence of age, illness duration, BMI, depression, and </w:t>
      </w:r>
      <w:proofErr w:type="spellStart"/>
      <w:r w:rsidRPr="00E86D7F">
        <w:rPr>
          <w:rFonts w:eastAsiaTheme="minorHAnsi"/>
        </w:rPr>
        <w:t>alex</w:t>
      </w:r>
      <w:proofErr w:type="spellEnd"/>
      <w:r w:rsidRPr="00E86D7F">
        <w:rPr>
          <w:rFonts w:eastAsiaTheme="minorHAnsi"/>
        </w:rPr>
        <w:t xml:space="preserve">- </w:t>
      </w:r>
      <w:proofErr w:type="spellStart"/>
      <w:r w:rsidRPr="00E86D7F">
        <w:rPr>
          <w:rFonts w:eastAsiaTheme="minorHAnsi"/>
        </w:rPr>
        <w:t>ithymia</w:t>
      </w:r>
      <w:proofErr w:type="spellEnd"/>
      <w:r w:rsidRPr="00E86D7F">
        <w:rPr>
          <w:rFonts w:eastAsiaTheme="minorHAnsi"/>
        </w:rPr>
        <w:t xml:space="preserve"> on interoceptive awareness were </w:t>
      </w:r>
      <w:proofErr w:type="spellStart"/>
      <w:r w:rsidRPr="00E86D7F">
        <w:rPr>
          <w:rFonts w:eastAsiaTheme="minorHAnsi"/>
        </w:rPr>
        <w:t>analysed</w:t>
      </w:r>
      <w:proofErr w:type="spellEnd"/>
      <w:r w:rsidRPr="00E86D7F">
        <w:rPr>
          <w:rFonts w:eastAsiaTheme="minorHAnsi"/>
        </w:rPr>
        <w:t xml:space="preserve"> using meta-</w:t>
      </w:r>
      <w:proofErr w:type="spellStart"/>
      <w:r w:rsidRPr="00E86D7F">
        <w:rPr>
          <w:rFonts w:eastAsiaTheme="minorHAnsi"/>
        </w:rPr>
        <w:t>regres</w:t>
      </w:r>
      <w:proofErr w:type="spellEnd"/>
      <w:r w:rsidRPr="00E86D7F">
        <w:rPr>
          <w:rFonts w:eastAsiaTheme="minorHAnsi"/>
        </w:rPr>
        <w:t xml:space="preserve">- </w:t>
      </w:r>
      <w:proofErr w:type="spellStart"/>
      <w:r w:rsidRPr="00E86D7F">
        <w:rPr>
          <w:rFonts w:eastAsiaTheme="minorHAnsi"/>
        </w:rPr>
        <w:t>sion</w:t>
      </w:r>
      <w:proofErr w:type="spellEnd"/>
      <w:r w:rsidRPr="00E86D7F">
        <w:rPr>
          <w:rFonts w:eastAsiaTheme="minorHAnsi"/>
        </w:rPr>
        <w:t xml:space="preserve">. As indicated above, meta-regressions were not run with sub- samples fewer than six or in mixed samples. In addition, analyses were not run where the target measure was not reported or sufficiently variable for analyses to be run on the sample. Table 1 provides a summary of the meta-regressions conducted. </w:t>
      </w:r>
    </w:p>
    <w:p w14:paraId="0DE6CE94" w14:textId="77777777" w:rsidR="00C041E9" w:rsidRPr="00E86D7F" w:rsidRDefault="00C041E9" w:rsidP="00C041E9">
      <w:pPr>
        <w:pStyle w:val="Heading6"/>
      </w:pPr>
      <w:r w:rsidRPr="00E86D7F">
        <w:t xml:space="preserve">Age </w:t>
      </w:r>
    </w:p>
    <w:p w14:paraId="6A8FC267" w14:textId="77777777" w:rsidR="00C041E9" w:rsidRPr="00E86D7F" w:rsidRDefault="00C041E9" w:rsidP="00C041E9">
      <w:pPr>
        <w:pStyle w:val="Normal3"/>
        <w:rPr>
          <w:rFonts w:eastAsiaTheme="minorHAnsi"/>
        </w:rPr>
      </w:pPr>
      <w:r w:rsidRPr="00E86D7F">
        <w:rPr>
          <w:rFonts w:eastAsiaTheme="minorHAnsi"/>
        </w:rPr>
        <w:t>Meta-regression revealed greater interoceptive deficits in younger samples when samples of all ED subtypes were included in the analyses (k = 28). However, sub-</w:t>
      </w:r>
      <w:r w:rsidRPr="00E86D7F">
        <w:rPr>
          <w:rFonts w:eastAsiaTheme="minorHAnsi"/>
        </w:rPr>
        <w:lastRenderedPageBreak/>
        <w:t xml:space="preserve">analysis of patients with BN (k = 6) and AN (k = 9) separately indicated that interoceptive deficits were, contrast- </w:t>
      </w:r>
      <w:proofErr w:type="spellStart"/>
      <w:r w:rsidRPr="00E86D7F">
        <w:rPr>
          <w:rFonts w:eastAsiaTheme="minorHAnsi"/>
        </w:rPr>
        <w:t>ingly</w:t>
      </w:r>
      <w:proofErr w:type="spellEnd"/>
      <w:r w:rsidRPr="00E86D7F">
        <w:rPr>
          <w:rFonts w:eastAsiaTheme="minorHAnsi"/>
        </w:rPr>
        <w:t xml:space="preserve">, significantly larger in older groups. </w:t>
      </w:r>
    </w:p>
    <w:p w14:paraId="2821E3ED" w14:textId="77777777" w:rsidR="00C041E9" w:rsidRPr="00E86D7F" w:rsidRDefault="00C041E9" w:rsidP="00C041E9">
      <w:pPr>
        <w:pStyle w:val="Heading6"/>
      </w:pPr>
      <w:r w:rsidRPr="00E86D7F">
        <w:t xml:space="preserve">Illness duration </w:t>
      </w:r>
    </w:p>
    <w:p w14:paraId="3731D443" w14:textId="77777777" w:rsidR="00C041E9" w:rsidRPr="00E86D7F" w:rsidRDefault="00C041E9" w:rsidP="00C041E9">
      <w:pPr>
        <w:pStyle w:val="Normal3"/>
        <w:rPr>
          <w:rFonts w:eastAsiaTheme="minorHAnsi"/>
        </w:rPr>
      </w:pPr>
      <w:r w:rsidRPr="00E86D7F">
        <w:rPr>
          <w:rFonts w:eastAsiaTheme="minorHAnsi"/>
        </w:rPr>
        <w:t xml:space="preserve">There were too few samples to run regression analysis on illness duration. </w:t>
      </w:r>
    </w:p>
    <w:p w14:paraId="0DA8EE07" w14:textId="77777777" w:rsidR="00C041E9" w:rsidRPr="00E86D7F" w:rsidRDefault="00C041E9" w:rsidP="00C041E9">
      <w:pPr>
        <w:pStyle w:val="Heading6"/>
      </w:pPr>
      <w:r w:rsidRPr="00E86D7F">
        <w:t xml:space="preserve">BMI </w:t>
      </w:r>
    </w:p>
    <w:p w14:paraId="24C0344C" w14:textId="77777777" w:rsidR="00C041E9" w:rsidRPr="00E86D7F" w:rsidRDefault="00C041E9" w:rsidP="00C041E9">
      <w:pPr>
        <w:pStyle w:val="Normal3"/>
        <w:rPr>
          <w:rFonts w:eastAsiaTheme="minorHAnsi"/>
        </w:rPr>
      </w:pPr>
      <w:r w:rsidRPr="00E86D7F">
        <w:rPr>
          <w:rFonts w:eastAsiaTheme="minorHAnsi"/>
        </w:rPr>
        <w:t xml:space="preserve">Across 17 samples that included all types of ED diagnoses, sig- </w:t>
      </w:r>
      <w:proofErr w:type="spellStart"/>
      <w:r w:rsidRPr="00E86D7F">
        <w:rPr>
          <w:rFonts w:eastAsiaTheme="minorHAnsi"/>
        </w:rPr>
        <w:t>nificantly</w:t>
      </w:r>
      <w:proofErr w:type="spellEnd"/>
      <w:r w:rsidRPr="00E86D7F">
        <w:rPr>
          <w:rFonts w:eastAsiaTheme="minorHAnsi"/>
        </w:rPr>
        <w:t xml:space="preserve"> greater interoception deficits occurred in samples with lower mean BMI. </w:t>
      </w:r>
    </w:p>
    <w:p w14:paraId="7CA31276" w14:textId="77777777" w:rsidR="00C041E9" w:rsidRPr="00E86D7F" w:rsidRDefault="00C041E9" w:rsidP="00C041E9">
      <w:pPr>
        <w:pStyle w:val="Heading6"/>
      </w:pPr>
      <w:r w:rsidRPr="00E86D7F">
        <w:t xml:space="preserve">Depression </w:t>
      </w:r>
    </w:p>
    <w:p w14:paraId="17082451" w14:textId="77777777" w:rsidR="00C041E9" w:rsidRPr="00E86D7F" w:rsidRDefault="00C041E9" w:rsidP="00C041E9">
      <w:pPr>
        <w:pStyle w:val="Normal3"/>
        <w:rPr>
          <w:rFonts w:eastAsiaTheme="minorHAnsi"/>
        </w:rPr>
      </w:pPr>
      <w:r w:rsidRPr="00E86D7F">
        <w:rPr>
          <w:rFonts w:eastAsiaTheme="minorHAnsi"/>
        </w:rPr>
        <w:t xml:space="preserve">Depression was recorded in 8 ED samples which included the di- </w:t>
      </w:r>
      <w:proofErr w:type="spellStart"/>
      <w:r w:rsidRPr="00E86D7F">
        <w:rPr>
          <w:rFonts w:eastAsiaTheme="minorHAnsi"/>
        </w:rPr>
        <w:t>agnoses</w:t>
      </w:r>
      <w:proofErr w:type="spellEnd"/>
      <w:r w:rsidRPr="00E86D7F">
        <w:rPr>
          <w:rFonts w:eastAsiaTheme="minorHAnsi"/>
        </w:rPr>
        <w:t xml:space="preserve"> AN, BN, EDNOS and BED. Meta-regression of these samples revealed that average depression score was not a significant predictor of effect size. </w:t>
      </w:r>
    </w:p>
    <w:p w14:paraId="2E65FD2F" w14:textId="77777777" w:rsidR="00C041E9" w:rsidRPr="00E86D7F" w:rsidRDefault="00C041E9" w:rsidP="00C041E9">
      <w:pPr>
        <w:pStyle w:val="Heading6"/>
      </w:pPr>
      <w:r w:rsidRPr="00E86D7F">
        <w:t xml:space="preserve">Alexithymia </w:t>
      </w:r>
    </w:p>
    <w:p w14:paraId="19AED209" w14:textId="77777777" w:rsidR="00C041E9" w:rsidRDefault="00C041E9" w:rsidP="00C041E9">
      <w:pPr>
        <w:pStyle w:val="Normal3"/>
        <w:rPr>
          <w:rFonts w:eastAsiaTheme="minorHAnsi"/>
        </w:rPr>
      </w:pPr>
      <w:r w:rsidRPr="00E86D7F">
        <w:rPr>
          <w:rFonts w:eastAsiaTheme="minorHAnsi"/>
        </w:rPr>
        <w:t xml:space="preserve">A meta-regression of 6 samples which included the diagnoses AN, BN and BED found significantly greater interoception deficits in </w:t>
      </w:r>
      <w:proofErr w:type="spellStart"/>
      <w:r w:rsidRPr="00E86D7F">
        <w:rPr>
          <w:rFonts w:eastAsiaTheme="minorHAnsi"/>
        </w:rPr>
        <w:t>sam</w:t>
      </w:r>
      <w:proofErr w:type="spellEnd"/>
      <w:r w:rsidRPr="00E86D7F">
        <w:rPr>
          <w:rFonts w:eastAsiaTheme="minorHAnsi"/>
        </w:rPr>
        <w:t xml:space="preserve">- </w:t>
      </w:r>
      <w:proofErr w:type="spellStart"/>
      <w:r w:rsidRPr="00E86D7F">
        <w:rPr>
          <w:rFonts w:eastAsiaTheme="minorHAnsi"/>
        </w:rPr>
        <w:t>ples</w:t>
      </w:r>
      <w:proofErr w:type="spellEnd"/>
      <w:r w:rsidRPr="00E86D7F">
        <w:rPr>
          <w:rFonts w:eastAsiaTheme="minorHAnsi"/>
        </w:rPr>
        <w:t xml:space="preserve"> with lower mean alexithymia scores (i.e. less alexithymia/better at identifying and labelling emotions). </w:t>
      </w:r>
    </w:p>
    <w:p w14:paraId="62BC7491" w14:textId="77777777" w:rsidR="00C041E9" w:rsidRPr="00E86D7F" w:rsidRDefault="00C041E9" w:rsidP="00C041E9">
      <w:pPr>
        <w:pStyle w:val="Heading6"/>
      </w:pPr>
      <w:r w:rsidRPr="00E86D7F">
        <w:t xml:space="preserve">Discussion </w:t>
      </w:r>
    </w:p>
    <w:p w14:paraId="72D0BB96" w14:textId="77777777" w:rsidR="00C041E9" w:rsidRPr="00E86D7F" w:rsidRDefault="00C041E9" w:rsidP="00C041E9">
      <w:pPr>
        <w:pStyle w:val="Normal3"/>
        <w:rPr>
          <w:rFonts w:eastAsiaTheme="minorHAnsi"/>
        </w:rPr>
      </w:pPr>
      <w:r w:rsidRPr="00E86D7F">
        <w:rPr>
          <w:rFonts w:eastAsiaTheme="minorHAnsi"/>
        </w:rPr>
        <w:t xml:space="preserve">The aim of the current meta-analysis was to investigate the extent of self-reported interoceptive deficits in EDs, and examine how various factors (i.e. ED diagnosis, age, illness duration, BMI, depression and alexithymia) may influence interoceptive deficits in ED. We identified 41 ED samples comprising 4308 people with various types of ED (in- </w:t>
      </w:r>
      <w:proofErr w:type="spellStart"/>
      <w:r w:rsidRPr="00E86D7F">
        <w:rPr>
          <w:rFonts w:eastAsiaTheme="minorHAnsi"/>
        </w:rPr>
        <w:t>cluding</w:t>
      </w:r>
      <w:proofErr w:type="spellEnd"/>
      <w:r w:rsidRPr="00E86D7F">
        <w:rPr>
          <w:rFonts w:eastAsiaTheme="minorHAnsi"/>
        </w:rPr>
        <w:t xml:space="preserve"> AN, BN, BED, and EDNOS), and compared these with 3459 healthy controls. A significant interoceptive deficit was found across this ED sample, with a very large effect size (SMD) of 1.62. This equates to there being approximately 87% chance that a person picked at random from the ED group will have a greater interoceptive deficit compared with a person picked at random from the control group. Furthermore, comparison across different ED subtypes revealed the novel finding that interoceptive deficits appear to exist on a continuum in EDs, with BN and AN </w:t>
      </w:r>
      <w:proofErr w:type="gramStart"/>
      <w:r w:rsidRPr="00E86D7F">
        <w:rPr>
          <w:rFonts w:eastAsiaTheme="minorHAnsi"/>
        </w:rPr>
        <w:t>patients</w:t>
      </w:r>
      <w:proofErr w:type="gramEnd"/>
      <w:r w:rsidRPr="00E86D7F">
        <w:rPr>
          <w:rFonts w:eastAsiaTheme="minorHAnsi"/>
        </w:rPr>
        <w:t xml:space="preserve"> experiencing significantly more pro- </w:t>
      </w:r>
      <w:proofErr w:type="spellStart"/>
      <w:r w:rsidRPr="00E86D7F">
        <w:rPr>
          <w:rFonts w:eastAsiaTheme="minorHAnsi"/>
        </w:rPr>
        <w:t>nounced</w:t>
      </w:r>
      <w:proofErr w:type="spellEnd"/>
      <w:r w:rsidRPr="00E86D7F">
        <w:rPr>
          <w:rFonts w:eastAsiaTheme="minorHAnsi"/>
        </w:rPr>
        <w:t xml:space="preserve"> interoceptive deficits compared to </w:t>
      </w:r>
      <w:r w:rsidRPr="00E86D7F">
        <w:rPr>
          <w:rFonts w:eastAsiaTheme="minorHAnsi"/>
        </w:rPr>
        <w:lastRenderedPageBreak/>
        <w:t xml:space="preserve">patients with BED. Our analyses also revealed that interoceptive deficits are greater in ED pa- </w:t>
      </w:r>
      <w:proofErr w:type="spellStart"/>
      <w:r w:rsidRPr="00E86D7F">
        <w:rPr>
          <w:rFonts w:eastAsiaTheme="minorHAnsi"/>
        </w:rPr>
        <w:t>tients</w:t>
      </w:r>
      <w:proofErr w:type="spellEnd"/>
      <w:r w:rsidRPr="00E86D7F">
        <w:rPr>
          <w:rFonts w:eastAsiaTheme="minorHAnsi"/>
        </w:rPr>
        <w:t xml:space="preserve"> with a lower BMI and younger age. Separate moderator analyses of BN and AN </w:t>
      </w:r>
      <w:proofErr w:type="gramStart"/>
      <w:r w:rsidRPr="00E86D7F">
        <w:rPr>
          <w:rFonts w:eastAsiaTheme="minorHAnsi"/>
        </w:rPr>
        <w:t>patients</w:t>
      </w:r>
      <w:proofErr w:type="gramEnd"/>
      <w:r w:rsidRPr="00E86D7F">
        <w:rPr>
          <w:rFonts w:eastAsiaTheme="minorHAnsi"/>
        </w:rPr>
        <w:t xml:space="preserve">, however, revealed a contrasting pattern in which interoceptive deficits are greater in older patients. Finally, we found that interoceptive deficits across several EDs were not related to levels of depression; however, individuals with lower levels of </w:t>
      </w:r>
      <w:proofErr w:type="spellStart"/>
      <w:r w:rsidRPr="00E86D7F">
        <w:rPr>
          <w:rFonts w:eastAsiaTheme="minorHAnsi"/>
        </w:rPr>
        <w:t>alex</w:t>
      </w:r>
      <w:proofErr w:type="spellEnd"/>
      <w:r w:rsidRPr="00E86D7F">
        <w:rPr>
          <w:rFonts w:eastAsiaTheme="minorHAnsi"/>
        </w:rPr>
        <w:t xml:space="preserve">- </w:t>
      </w:r>
      <w:proofErr w:type="spellStart"/>
      <w:r w:rsidRPr="00E86D7F">
        <w:rPr>
          <w:rFonts w:eastAsiaTheme="minorHAnsi"/>
        </w:rPr>
        <w:t>ithymia</w:t>
      </w:r>
      <w:proofErr w:type="spellEnd"/>
      <w:r w:rsidRPr="00E86D7F">
        <w:rPr>
          <w:rFonts w:eastAsiaTheme="minorHAnsi"/>
        </w:rPr>
        <w:t xml:space="preserve"> report greater interoceptive deficits. We discuss these findings in greater detail below. </w:t>
      </w:r>
    </w:p>
    <w:p w14:paraId="4CB94C52" w14:textId="77777777" w:rsidR="00C041E9" w:rsidRPr="00E86D7F" w:rsidRDefault="00C041E9" w:rsidP="00C041E9">
      <w:pPr>
        <w:pStyle w:val="Normal3"/>
        <w:rPr>
          <w:rFonts w:eastAsiaTheme="minorHAnsi"/>
        </w:rPr>
      </w:pPr>
      <w:r w:rsidRPr="00E86D7F">
        <w:rPr>
          <w:rFonts w:eastAsiaTheme="minorHAnsi"/>
        </w:rPr>
        <w:t xml:space="preserve">Our first, overall finding of an interoceptive deficit in patients with ED is consistent across samples and </w:t>
      </w:r>
      <w:proofErr w:type="gramStart"/>
      <w:r w:rsidRPr="00E86D7F">
        <w:rPr>
          <w:rFonts w:eastAsiaTheme="minorHAnsi"/>
        </w:rPr>
        <w:t>studies, and</w:t>
      </w:r>
      <w:proofErr w:type="gramEnd"/>
      <w:r w:rsidRPr="00E86D7F">
        <w:rPr>
          <w:rFonts w:eastAsiaTheme="minorHAnsi"/>
        </w:rPr>
        <w:t xml:space="preserve"> accords with the long proposed disturbance of interoception in EDs [12]. More importantly, we document for the first time that a large and significant interoception deficit occurs across a wide range of eating disorders. Analysis of </w:t>
      </w:r>
      <w:proofErr w:type="spellStart"/>
      <w:r w:rsidRPr="00E86D7F">
        <w:rPr>
          <w:rFonts w:eastAsiaTheme="minorHAnsi"/>
        </w:rPr>
        <w:t>spe</w:t>
      </w:r>
      <w:proofErr w:type="spellEnd"/>
      <w:r w:rsidRPr="00E86D7F">
        <w:rPr>
          <w:rFonts w:eastAsiaTheme="minorHAnsi"/>
        </w:rPr>
        <w:t xml:space="preserve">- </w:t>
      </w:r>
      <w:proofErr w:type="spellStart"/>
      <w:r w:rsidRPr="00E86D7F">
        <w:rPr>
          <w:rFonts w:eastAsiaTheme="minorHAnsi"/>
        </w:rPr>
        <w:t>cific</w:t>
      </w:r>
      <w:proofErr w:type="spellEnd"/>
      <w:r w:rsidRPr="00E86D7F">
        <w:rPr>
          <w:rFonts w:eastAsiaTheme="minorHAnsi"/>
        </w:rPr>
        <w:t xml:space="preserve"> EDs revealed large effect sizes in each group: AN (SMD = 1.71), BN (SMD = 1.96), BED (SMD = 0.76); EDNOS (SMD = 1.72), mixed diagnoses (SMD = 1.71) and those who had recovered from eating disorders (SMD = 0.76). We also present the hitherto unreported finding that BN and </w:t>
      </w:r>
      <w:proofErr w:type="gramStart"/>
      <w:r w:rsidRPr="00E86D7F">
        <w:rPr>
          <w:rFonts w:eastAsiaTheme="minorHAnsi"/>
        </w:rPr>
        <w:t>AN samples</w:t>
      </w:r>
      <w:proofErr w:type="gramEnd"/>
      <w:r w:rsidRPr="00E86D7F">
        <w:rPr>
          <w:rFonts w:eastAsiaTheme="minorHAnsi"/>
        </w:rPr>
        <w:t xml:space="preserve"> experience the greatest impairment of interoceptive abilities, whereas BED samples were found to report the smallest. Interestingly, even recovered AN and BN samples displayed a large effect size (Fig. 2F). The observation that substantial interoceptive deficits remain after recovery suggests a relative trait stability of such deficits and may have clinical implications for defining recovery from an eating disorder. For example, recovery of interoceptive abilities may not be a useful indicator for assessing ED recovery; however, the modest number of recovered samples (K = 2) means this finding should be interpreted cautiously. </w:t>
      </w:r>
    </w:p>
    <w:p w14:paraId="7BB1D61A" w14:textId="77777777" w:rsidR="00C041E9" w:rsidRPr="00E86D7F" w:rsidRDefault="00C041E9" w:rsidP="00C041E9">
      <w:pPr>
        <w:pStyle w:val="Normal3"/>
        <w:rPr>
          <w:rFonts w:eastAsiaTheme="minorHAnsi"/>
        </w:rPr>
      </w:pPr>
      <w:r w:rsidRPr="00E86D7F">
        <w:rPr>
          <w:rFonts w:eastAsiaTheme="minorHAnsi"/>
        </w:rPr>
        <w:t xml:space="preserve">Our finding that significant interoception deficits occur in all ED diagnoses lends support to a continuum or transdiagnostic approach to ED, which supposes that ED lie on a spectrum of dieting and weight concerns rather than being qualitatively distinct [23,71]. The core symptomology of EDs is the </w:t>
      </w:r>
      <w:proofErr w:type="gramStart"/>
      <w:r w:rsidRPr="00E86D7F">
        <w:rPr>
          <w:rFonts w:eastAsiaTheme="minorHAnsi"/>
        </w:rPr>
        <w:t>same, but</w:t>
      </w:r>
      <w:proofErr w:type="gramEnd"/>
      <w:r w:rsidRPr="00E86D7F">
        <w:rPr>
          <w:rFonts w:eastAsiaTheme="minorHAnsi"/>
        </w:rPr>
        <w:t xml:space="preserve"> can be expressed differently through the varying severity and kinds of eating </w:t>
      </w:r>
      <w:proofErr w:type="spellStart"/>
      <w:r w:rsidRPr="00E86D7F">
        <w:rPr>
          <w:rFonts w:eastAsiaTheme="minorHAnsi"/>
        </w:rPr>
        <w:t>behaviours</w:t>
      </w:r>
      <w:proofErr w:type="spellEnd"/>
      <w:r w:rsidRPr="00E86D7F">
        <w:rPr>
          <w:rFonts w:eastAsiaTheme="minorHAnsi"/>
        </w:rPr>
        <w:t xml:space="preserve"> displayed throughout the course of the disorder [30]. In line with this approach, we found that although interoceptive deficits are consistent across all EDs, significant inter-diagnostic differences emerge in the degree of impairment. Previous research has explored a variety of </w:t>
      </w:r>
      <w:proofErr w:type="spellStart"/>
      <w:r w:rsidRPr="00E86D7F">
        <w:rPr>
          <w:rFonts w:eastAsiaTheme="minorHAnsi"/>
        </w:rPr>
        <w:t>en</w:t>
      </w:r>
      <w:proofErr w:type="spellEnd"/>
      <w:r w:rsidRPr="00E86D7F">
        <w:rPr>
          <w:rFonts w:eastAsiaTheme="minorHAnsi"/>
        </w:rPr>
        <w:t xml:space="preserve">- dophenotypes3 in EDs (for a discussion see [14,77]) and the </w:t>
      </w:r>
      <w:proofErr w:type="spellStart"/>
      <w:r w:rsidRPr="00E86D7F">
        <w:rPr>
          <w:rFonts w:eastAsiaTheme="minorHAnsi"/>
        </w:rPr>
        <w:t>accumu</w:t>
      </w:r>
      <w:proofErr w:type="spellEnd"/>
      <w:r w:rsidRPr="00E86D7F">
        <w:rPr>
          <w:rFonts w:eastAsiaTheme="minorHAnsi"/>
        </w:rPr>
        <w:t xml:space="preserve">- </w:t>
      </w:r>
      <w:proofErr w:type="spellStart"/>
      <w:r w:rsidRPr="00E86D7F">
        <w:rPr>
          <w:rFonts w:eastAsiaTheme="minorHAnsi"/>
        </w:rPr>
        <w:lastRenderedPageBreak/>
        <w:t>lated</w:t>
      </w:r>
      <w:proofErr w:type="spellEnd"/>
      <w:r w:rsidRPr="00E86D7F">
        <w:rPr>
          <w:rFonts w:eastAsiaTheme="minorHAnsi"/>
        </w:rPr>
        <w:t xml:space="preserve"> evidence presented here points to interoception deficits as a candidate endophenotype for </w:t>
      </w:r>
      <w:proofErr w:type="spellStart"/>
      <w:r w:rsidRPr="00E86D7F">
        <w:rPr>
          <w:rFonts w:eastAsiaTheme="minorHAnsi"/>
        </w:rPr>
        <w:t>EDs.</w:t>
      </w:r>
      <w:proofErr w:type="spellEnd"/>
      <w:r w:rsidRPr="00E86D7F">
        <w:rPr>
          <w:rFonts w:eastAsiaTheme="minorHAnsi"/>
        </w:rPr>
        <w:t xml:space="preserve"> However, it remains unclear </w:t>
      </w:r>
      <w:proofErr w:type="spellStart"/>
      <w:r w:rsidRPr="00E86D7F">
        <w:rPr>
          <w:rFonts w:eastAsiaTheme="minorHAnsi"/>
        </w:rPr>
        <w:t>whe</w:t>
      </w:r>
      <w:proofErr w:type="spellEnd"/>
      <w:r w:rsidRPr="00E86D7F">
        <w:rPr>
          <w:rFonts w:eastAsiaTheme="minorHAnsi"/>
        </w:rPr>
        <w:t xml:space="preserve">- </w:t>
      </w:r>
      <w:proofErr w:type="spellStart"/>
      <w:r w:rsidRPr="00E86D7F">
        <w:rPr>
          <w:rFonts w:eastAsiaTheme="minorHAnsi"/>
        </w:rPr>
        <w:t>ther</w:t>
      </w:r>
      <w:proofErr w:type="spellEnd"/>
      <w:r w:rsidRPr="00E86D7F">
        <w:rPr>
          <w:rFonts w:eastAsiaTheme="minorHAnsi"/>
        </w:rPr>
        <w:t xml:space="preserve"> these deficits play a role in the onset and maintenance of the </w:t>
      </w:r>
      <w:proofErr w:type="gramStart"/>
      <w:r w:rsidRPr="00E86D7F">
        <w:rPr>
          <w:rFonts w:eastAsiaTheme="minorHAnsi"/>
        </w:rPr>
        <w:t>disorders, or</w:t>
      </w:r>
      <w:proofErr w:type="gramEnd"/>
      <w:r w:rsidRPr="00E86D7F">
        <w:rPr>
          <w:rFonts w:eastAsiaTheme="minorHAnsi"/>
        </w:rPr>
        <w:t xml:space="preserve"> are caused in some way by the disorder and its symptoms. In this context, </w:t>
      </w:r>
      <w:proofErr w:type="spellStart"/>
      <w:r w:rsidRPr="00E86D7F">
        <w:rPr>
          <w:rFonts w:eastAsiaTheme="minorHAnsi"/>
        </w:rPr>
        <w:t>Lilenfeld</w:t>
      </w:r>
      <w:proofErr w:type="spellEnd"/>
      <w:r w:rsidRPr="00E86D7F">
        <w:rPr>
          <w:rFonts w:eastAsiaTheme="minorHAnsi"/>
        </w:rPr>
        <w:t xml:space="preserve"> et al. [55] posit an interesting distinction </w:t>
      </w:r>
    </w:p>
    <w:p w14:paraId="706FAE5C" w14:textId="77777777" w:rsidR="00C041E9" w:rsidRPr="00E86D7F" w:rsidRDefault="00C041E9" w:rsidP="00C041E9">
      <w:pPr>
        <w:pStyle w:val="Normal3"/>
        <w:rPr>
          <w:rFonts w:eastAsiaTheme="minorHAnsi"/>
        </w:rPr>
      </w:pPr>
      <w:r w:rsidRPr="00E86D7F">
        <w:rPr>
          <w:rFonts w:eastAsiaTheme="minorHAnsi"/>
        </w:rPr>
        <w:t xml:space="preserve">3 “Endophenotypes are considered to be </w:t>
      </w:r>
      <w:proofErr w:type="spellStart"/>
      <w:r w:rsidRPr="00E86D7F">
        <w:rPr>
          <w:rFonts w:eastAsiaTheme="minorHAnsi"/>
        </w:rPr>
        <w:t>measureable</w:t>
      </w:r>
      <w:proofErr w:type="spellEnd"/>
      <w:r w:rsidRPr="00E86D7F">
        <w:rPr>
          <w:rFonts w:eastAsiaTheme="minorHAnsi"/>
        </w:rPr>
        <w:t xml:space="preserve"> biological markers for a disease which are associated with the illness in the general population, are observable regardless of whether the illness is active, are observed in unaffected family members of probands at a higher rate than in the general population, and are heritable” ([77], p. 4). </w:t>
      </w:r>
    </w:p>
    <w:p w14:paraId="0780F6A3" w14:textId="77777777" w:rsidR="00C041E9" w:rsidRPr="00E86D7F" w:rsidRDefault="00C041E9" w:rsidP="00C041E9">
      <w:pPr>
        <w:pStyle w:val="Normal3"/>
        <w:rPr>
          <w:rFonts w:eastAsiaTheme="minorHAnsi"/>
        </w:rPr>
      </w:pPr>
      <w:r w:rsidRPr="00E86D7F">
        <w:rPr>
          <w:rFonts w:eastAsiaTheme="minorHAnsi"/>
        </w:rPr>
        <w:t xml:space="preserve">regarding traits that persist after recovery from an eating disorder and in particular to whether such traits reflect either “...a potential </w:t>
      </w:r>
      <w:proofErr w:type="spellStart"/>
      <w:r w:rsidRPr="00E86D7F">
        <w:rPr>
          <w:rFonts w:eastAsiaTheme="minorHAnsi"/>
        </w:rPr>
        <w:t>vul</w:t>
      </w:r>
      <w:proofErr w:type="spellEnd"/>
      <w:r w:rsidRPr="00E86D7F">
        <w:rPr>
          <w:rFonts w:eastAsiaTheme="minorHAnsi"/>
        </w:rPr>
        <w:t xml:space="preserve">- </w:t>
      </w:r>
      <w:proofErr w:type="spellStart"/>
      <w:r w:rsidRPr="00E86D7F">
        <w:rPr>
          <w:rFonts w:eastAsiaTheme="minorHAnsi"/>
        </w:rPr>
        <w:t>nerability</w:t>
      </w:r>
      <w:proofErr w:type="spellEnd"/>
      <w:r w:rsidRPr="00E86D7F">
        <w:rPr>
          <w:rFonts w:eastAsiaTheme="minorHAnsi"/>
        </w:rPr>
        <w:t xml:space="preserve"> factor contributing to the development of the ED or a ‘ scar’ (i.e. consequence) of the illness.” (p. 1400). </w:t>
      </w:r>
      <w:proofErr w:type="spellStart"/>
      <w:r w:rsidRPr="00E86D7F">
        <w:rPr>
          <w:rFonts w:eastAsiaTheme="minorHAnsi"/>
        </w:rPr>
        <w:t>Lilenfeld</w:t>
      </w:r>
      <w:proofErr w:type="spellEnd"/>
      <w:r w:rsidRPr="00E86D7F">
        <w:rPr>
          <w:rFonts w:eastAsiaTheme="minorHAnsi"/>
        </w:rPr>
        <w:t xml:space="preserve"> et al. found di- minished interoceptive awareness amongst previously eating-dis- ordered relatives of bulimic probands when compared to their never-ill relatives. They interpret this as consistent with their “scar” model, i.e. that having had an eating disorder leaves a “scar”; however, as they later note “...it is impossible to definitively determine which may be ‘scar effects’ and which may be predisposing factors at the present time” ([56], p. 313). Nonetheless, a large prospective study of junior high and high school students found that poor interoceptive awareness (from the EDI) predicted risk of eating disorders one year later [54]. Thus, a next step to further explore this line of thinking would be for future studies to assess interoception in the unaffected </w:t>
      </w:r>
      <w:proofErr w:type="gramStart"/>
      <w:r w:rsidRPr="00E86D7F">
        <w:rPr>
          <w:rFonts w:eastAsiaTheme="minorHAnsi"/>
        </w:rPr>
        <w:t>first degree</w:t>
      </w:r>
      <w:proofErr w:type="gramEnd"/>
      <w:r w:rsidRPr="00E86D7F">
        <w:rPr>
          <w:rFonts w:eastAsiaTheme="minorHAnsi"/>
        </w:rPr>
        <w:t xml:space="preserve"> relatives of those with </w:t>
      </w:r>
      <w:proofErr w:type="spellStart"/>
      <w:r w:rsidRPr="00E86D7F">
        <w:rPr>
          <w:rFonts w:eastAsiaTheme="minorHAnsi"/>
        </w:rPr>
        <w:t>EDs.</w:t>
      </w:r>
      <w:proofErr w:type="spellEnd"/>
      <w:r w:rsidRPr="00E86D7F">
        <w:rPr>
          <w:rFonts w:eastAsiaTheme="minorHAnsi"/>
        </w:rPr>
        <w:t xml:space="preserve"> </w:t>
      </w:r>
    </w:p>
    <w:p w14:paraId="79827E63" w14:textId="77777777" w:rsidR="00C041E9" w:rsidRPr="00E86D7F" w:rsidRDefault="00C041E9" w:rsidP="00C041E9">
      <w:pPr>
        <w:pStyle w:val="Normal3"/>
        <w:rPr>
          <w:rFonts w:eastAsiaTheme="minorHAnsi"/>
        </w:rPr>
      </w:pPr>
      <w:r w:rsidRPr="00E86D7F">
        <w:rPr>
          <w:rFonts w:eastAsiaTheme="minorHAnsi"/>
        </w:rPr>
        <w:t xml:space="preserve">We found that mean age was a significant predictor of interoception deficit, being greater in younger samples; however separate analyses of AN and BN samples revealed contrastingly greater interoceptive deficits in older samples. The separate analysis of age and interoceptive deficit in BN patients included only a small number of samples, and this limits the conclusions that can be drawn regarding this finding. It is possible that the overall analysis may have been influenced by diagnosis, as BED samples typically had a higher average sample age and were found to have significantly smaller effect sizes, which may explain the difference in direction of the </w:t>
      </w:r>
      <w:r w:rsidRPr="00E86D7F">
        <w:rPr>
          <w:rFonts w:eastAsiaTheme="minorHAnsi"/>
        </w:rPr>
        <w:lastRenderedPageBreak/>
        <w:t xml:space="preserve">relationship found in the overall and sub-analyses. Unfortunately, there were too few samples to also </w:t>
      </w:r>
      <w:proofErr w:type="spellStart"/>
      <w:r w:rsidRPr="00E86D7F">
        <w:rPr>
          <w:rFonts w:eastAsiaTheme="minorHAnsi"/>
        </w:rPr>
        <w:t>analyse</w:t>
      </w:r>
      <w:proofErr w:type="spellEnd"/>
      <w:r w:rsidRPr="00E86D7F">
        <w:rPr>
          <w:rFonts w:eastAsiaTheme="minorHAnsi"/>
        </w:rPr>
        <w:t xml:space="preserve"> the effect of illness duration on interoceptive deficits, and so it is not possible to determine whether the link between age and interoceptive deficit is simply a result of the illness length, or if interoceptive deficits are a stable trait that do not change over time. In order to draw such con- </w:t>
      </w:r>
      <w:proofErr w:type="spellStart"/>
      <w:r w:rsidRPr="00E86D7F">
        <w:rPr>
          <w:rFonts w:eastAsiaTheme="minorHAnsi"/>
        </w:rPr>
        <w:t>clusions</w:t>
      </w:r>
      <w:proofErr w:type="spellEnd"/>
      <w:r w:rsidRPr="00E86D7F">
        <w:rPr>
          <w:rFonts w:eastAsiaTheme="minorHAnsi"/>
        </w:rPr>
        <w:t xml:space="preserve">, future studies are needed that record illness duration. </w:t>
      </w:r>
    </w:p>
    <w:p w14:paraId="1E379E7E" w14:textId="77777777" w:rsidR="00C041E9" w:rsidRPr="00E86D7F" w:rsidRDefault="00C041E9" w:rsidP="00C041E9">
      <w:pPr>
        <w:pStyle w:val="Normal3"/>
        <w:rPr>
          <w:rFonts w:eastAsiaTheme="minorHAnsi"/>
        </w:rPr>
      </w:pPr>
      <w:r w:rsidRPr="00E86D7F">
        <w:rPr>
          <w:rFonts w:eastAsiaTheme="minorHAnsi"/>
        </w:rPr>
        <w:t xml:space="preserve">We also found that individuals with lower BMIs have significantly greater interoceptive deficits; however, the finding of a negative re- </w:t>
      </w:r>
      <w:proofErr w:type="spellStart"/>
      <w:r w:rsidRPr="00E86D7F">
        <w:rPr>
          <w:rFonts w:eastAsiaTheme="minorHAnsi"/>
        </w:rPr>
        <w:t>lationship</w:t>
      </w:r>
      <w:proofErr w:type="spellEnd"/>
      <w:r w:rsidRPr="00E86D7F">
        <w:rPr>
          <w:rFonts w:eastAsiaTheme="minorHAnsi"/>
        </w:rPr>
        <w:t xml:space="preserve"> between effect size and BMI may have again been influenced by ED subtype. Unfortunately, it was not possible to carry out further analysis of individual ED subtypes because of limitations in the re- corded range of BMI and/or too few studies reporting BMI for meta- regression to be performed. Nevertheless, we note that the samples with larger BMIs were those with a BED diagnoses, which were also found in the current analyses to have significantly smaller interoceptive deficits than samples with BN or AN. Our attempts to </w:t>
      </w:r>
      <w:proofErr w:type="spellStart"/>
      <w:r w:rsidRPr="00E86D7F">
        <w:rPr>
          <w:rFonts w:eastAsiaTheme="minorHAnsi"/>
        </w:rPr>
        <w:t>analyse</w:t>
      </w:r>
      <w:proofErr w:type="spellEnd"/>
      <w:r w:rsidRPr="00E86D7F">
        <w:rPr>
          <w:rFonts w:eastAsiaTheme="minorHAnsi"/>
        </w:rPr>
        <w:t xml:space="preserve"> BMI and inter- </w:t>
      </w:r>
      <w:proofErr w:type="spellStart"/>
      <w:r w:rsidRPr="00E86D7F">
        <w:rPr>
          <w:rFonts w:eastAsiaTheme="minorHAnsi"/>
        </w:rPr>
        <w:t>oceptive</w:t>
      </w:r>
      <w:proofErr w:type="spellEnd"/>
      <w:r w:rsidRPr="00E86D7F">
        <w:rPr>
          <w:rFonts w:eastAsiaTheme="minorHAnsi"/>
        </w:rPr>
        <w:t xml:space="preserve"> deficits in EDs highlights potential difficulties in examining the influence of BMI across ED samples more generally. The link be- tween interoceptive deficits, BMI and EDs may be more complex than is currently understood based on the limited evidence available, and ad- </w:t>
      </w:r>
      <w:proofErr w:type="spellStart"/>
      <w:r w:rsidRPr="00E86D7F">
        <w:rPr>
          <w:rFonts w:eastAsiaTheme="minorHAnsi"/>
        </w:rPr>
        <w:t>ditional</w:t>
      </w:r>
      <w:proofErr w:type="spellEnd"/>
      <w:r w:rsidRPr="00E86D7F">
        <w:rPr>
          <w:rFonts w:eastAsiaTheme="minorHAnsi"/>
        </w:rPr>
        <w:t xml:space="preserve"> research, which includes a range of BMIs and weight-recovered AN </w:t>
      </w:r>
      <w:proofErr w:type="gramStart"/>
      <w:r w:rsidRPr="00E86D7F">
        <w:rPr>
          <w:rFonts w:eastAsiaTheme="minorHAnsi"/>
        </w:rPr>
        <w:t>patients</w:t>
      </w:r>
      <w:proofErr w:type="gramEnd"/>
      <w:r w:rsidRPr="00E86D7F">
        <w:rPr>
          <w:rFonts w:eastAsiaTheme="minorHAnsi"/>
        </w:rPr>
        <w:t xml:space="preserve">, is needed to examine these relationships. </w:t>
      </w:r>
    </w:p>
    <w:p w14:paraId="56C80B6F" w14:textId="77777777" w:rsidR="00C041E9" w:rsidRPr="009A20C9" w:rsidRDefault="00C041E9" w:rsidP="00C041E9">
      <w:pPr>
        <w:pStyle w:val="Normal3"/>
        <w:rPr>
          <w:rFonts w:eastAsiaTheme="minorHAnsi"/>
        </w:rPr>
      </w:pPr>
      <w:r w:rsidRPr="00E86D7F">
        <w:rPr>
          <w:rFonts w:eastAsiaTheme="minorHAnsi"/>
        </w:rPr>
        <w:t xml:space="preserve">Our meta-regression of alexithymia indicated that individuals with poor emotional awareness do not necessarily have poor interoception. Surprisingly, we found that greater levels of alexithymia (i.e. poorer ability to identify/label emotions/feelings) predicted fewer self-re- ported interoception deficits (i.e. better interoception). This finding is based on the results of only six studies and samples with relatively high levels of alexithymia overall (the mean across our samples ranged be- tween 54.1 and 67.05, and a TAS-20 score of 61 or above indicates high levels of alexithymia; [7]), and so should be interpreted with care and/ or limited to individuals with relatively high alexithymia. Nevertheless, the analysis included several types of </w:t>
      </w:r>
      <w:proofErr w:type="gramStart"/>
      <w:r w:rsidRPr="00E86D7F">
        <w:rPr>
          <w:rFonts w:eastAsiaTheme="minorHAnsi"/>
        </w:rPr>
        <w:t>ED, and</w:t>
      </w:r>
      <w:proofErr w:type="gramEnd"/>
      <w:r w:rsidRPr="00E86D7F">
        <w:rPr>
          <w:rFonts w:eastAsiaTheme="minorHAnsi"/>
        </w:rPr>
        <w:t xml:space="preserve"> confirms the high </w:t>
      </w:r>
      <w:proofErr w:type="spellStart"/>
      <w:r w:rsidRPr="00E86D7F">
        <w:rPr>
          <w:rFonts w:eastAsiaTheme="minorHAnsi"/>
        </w:rPr>
        <w:t>oc</w:t>
      </w:r>
      <w:proofErr w:type="spellEnd"/>
      <w:r w:rsidRPr="00E86D7F">
        <w:rPr>
          <w:rFonts w:eastAsiaTheme="minorHAnsi"/>
        </w:rPr>
        <w:t xml:space="preserve">- </w:t>
      </w:r>
      <w:proofErr w:type="spellStart"/>
      <w:r w:rsidRPr="00E86D7F">
        <w:rPr>
          <w:rFonts w:eastAsiaTheme="minorHAnsi"/>
        </w:rPr>
        <w:t>currence</w:t>
      </w:r>
      <w:proofErr w:type="spellEnd"/>
      <w:r w:rsidRPr="00E86D7F">
        <w:rPr>
          <w:rFonts w:eastAsiaTheme="minorHAnsi"/>
        </w:rPr>
        <w:t xml:space="preserve"> of alexithymia in EDs [80]. Moreover, this finding is parti- </w:t>
      </w:r>
      <w:proofErr w:type="spellStart"/>
      <w:r w:rsidRPr="00E86D7F">
        <w:rPr>
          <w:rFonts w:eastAsiaTheme="minorHAnsi"/>
        </w:rPr>
        <w:t>cularly</w:t>
      </w:r>
      <w:proofErr w:type="spellEnd"/>
      <w:r w:rsidRPr="00E86D7F">
        <w:rPr>
          <w:rFonts w:eastAsiaTheme="minorHAnsi"/>
        </w:rPr>
        <w:t xml:space="preserve"> notable given similarities between the interpretative aspect of interoception (as measured by the EDI) and alexithymia (see [28]). Our result provides </w:t>
      </w:r>
      <w:r w:rsidRPr="00E86D7F">
        <w:rPr>
          <w:rFonts w:eastAsiaTheme="minorHAnsi"/>
        </w:rPr>
        <w:lastRenderedPageBreak/>
        <w:t xml:space="preserve">further insight into current debates and contrasting findings regarding the relationship between alexithymia and inter- </w:t>
      </w:r>
      <w:proofErr w:type="spellStart"/>
      <w:r w:rsidRPr="00E86D7F">
        <w:rPr>
          <w:rFonts w:eastAsiaTheme="minorHAnsi"/>
        </w:rPr>
        <w:t>oception</w:t>
      </w:r>
      <w:proofErr w:type="spellEnd"/>
      <w:r w:rsidRPr="00E86D7F">
        <w:rPr>
          <w:rFonts w:eastAsiaTheme="minorHAnsi"/>
        </w:rPr>
        <w:t xml:space="preserve"> (see [57,81]). The findings are consistent with previous re- search suggesting that greater levels of alexithymia are related to better </w:t>
      </w:r>
      <w:r w:rsidRPr="009A20C9">
        <w:rPr>
          <w:rFonts w:eastAsiaTheme="minorHAnsi"/>
        </w:rPr>
        <w:t xml:space="preserve">interoception (i.e. individuals with poor emotional awareness report greater somatic awareness; [27,57]). This seemingly counterintuitive relationship can be explained by the suggestion that paying attention to interoceptive sensations (i.e. high interoception) may hamper the in- </w:t>
      </w:r>
      <w:proofErr w:type="spellStart"/>
      <w:r w:rsidRPr="009A20C9">
        <w:rPr>
          <w:rFonts w:eastAsiaTheme="minorHAnsi"/>
        </w:rPr>
        <w:t>terpretation</w:t>
      </w:r>
      <w:proofErr w:type="spellEnd"/>
      <w:r w:rsidRPr="009A20C9">
        <w:rPr>
          <w:rFonts w:eastAsiaTheme="minorHAnsi"/>
        </w:rPr>
        <w:t xml:space="preserve"> of one's emotional feelings (i.e. high alexithymia</w:t>
      </w:r>
      <w:proofErr w:type="gramStart"/>
      <w:r w:rsidRPr="009A20C9">
        <w:rPr>
          <w:rFonts w:eastAsiaTheme="minorHAnsi"/>
        </w:rPr>
        <w:t>), and</w:t>
      </w:r>
      <w:proofErr w:type="gramEnd"/>
      <w:r w:rsidRPr="009A20C9">
        <w:rPr>
          <w:rFonts w:eastAsiaTheme="minorHAnsi"/>
        </w:rPr>
        <w:t xml:space="preserve"> contribute to somatoform disorders via the misinterpretation of </w:t>
      </w:r>
      <w:proofErr w:type="spellStart"/>
      <w:r w:rsidRPr="009A20C9">
        <w:rPr>
          <w:rFonts w:eastAsiaTheme="minorHAnsi"/>
        </w:rPr>
        <w:t>phy</w:t>
      </w:r>
      <w:proofErr w:type="spellEnd"/>
      <w:r w:rsidRPr="009A20C9">
        <w:rPr>
          <w:rFonts w:eastAsiaTheme="minorHAnsi"/>
        </w:rPr>
        <w:t xml:space="preserve">- </w:t>
      </w:r>
      <w:proofErr w:type="spellStart"/>
      <w:r w:rsidRPr="009A20C9">
        <w:rPr>
          <w:rFonts w:eastAsiaTheme="minorHAnsi"/>
        </w:rPr>
        <w:t>sical</w:t>
      </w:r>
      <w:proofErr w:type="spellEnd"/>
      <w:r w:rsidRPr="009A20C9">
        <w:rPr>
          <w:rFonts w:eastAsiaTheme="minorHAnsi"/>
        </w:rPr>
        <w:t xml:space="preserve"> sensations [57]. </w:t>
      </w:r>
    </w:p>
    <w:p w14:paraId="536B7BFD" w14:textId="77777777" w:rsidR="00C041E9" w:rsidRPr="009A20C9" w:rsidRDefault="00C041E9" w:rsidP="00C041E9">
      <w:pPr>
        <w:pStyle w:val="Normal3"/>
        <w:rPr>
          <w:rFonts w:eastAsiaTheme="minorHAnsi"/>
        </w:rPr>
      </w:pPr>
      <w:r w:rsidRPr="009A20C9">
        <w:rPr>
          <w:rFonts w:eastAsiaTheme="minorHAnsi"/>
        </w:rPr>
        <w:t xml:space="preserve">Finally, we found that depression, as measured by the BDI [8], was not a significant predictor of interoception deficit effect size. Indeed, the association between depressive symptoms and interoceptive </w:t>
      </w:r>
      <w:proofErr w:type="spellStart"/>
      <w:r w:rsidRPr="009A20C9">
        <w:rPr>
          <w:rFonts w:eastAsiaTheme="minorHAnsi"/>
        </w:rPr>
        <w:t>abil</w:t>
      </w:r>
      <w:proofErr w:type="spellEnd"/>
      <w:r w:rsidRPr="009A20C9">
        <w:rPr>
          <w:rFonts w:eastAsiaTheme="minorHAnsi"/>
        </w:rPr>
        <w:t xml:space="preserve">- </w:t>
      </w:r>
      <w:proofErr w:type="spellStart"/>
      <w:r w:rsidRPr="009A20C9">
        <w:rPr>
          <w:rFonts w:eastAsiaTheme="minorHAnsi"/>
        </w:rPr>
        <w:t>ities</w:t>
      </w:r>
      <w:proofErr w:type="spellEnd"/>
      <w:r w:rsidRPr="009A20C9">
        <w:rPr>
          <w:rFonts w:eastAsiaTheme="minorHAnsi"/>
        </w:rPr>
        <w:t xml:space="preserve"> has not always been consistent in previous research. For example, Dunn et al. [25] found a significant difference in interoception (as measured using a heartbeat perception task; see [72]) between in- </w:t>
      </w:r>
      <w:proofErr w:type="spellStart"/>
      <w:r w:rsidRPr="009A20C9">
        <w:rPr>
          <w:rFonts w:eastAsiaTheme="minorHAnsi"/>
        </w:rPr>
        <w:t>dividuals</w:t>
      </w:r>
      <w:proofErr w:type="spellEnd"/>
      <w:r w:rsidRPr="009A20C9">
        <w:rPr>
          <w:rFonts w:eastAsiaTheme="minorHAnsi"/>
        </w:rPr>
        <w:t xml:space="preserve"> with moderate depression and controls, but no significant difference between severely depressed individuals and controls. Pol- </w:t>
      </w:r>
      <w:proofErr w:type="spellStart"/>
      <w:r w:rsidRPr="009A20C9">
        <w:rPr>
          <w:rFonts w:eastAsiaTheme="minorHAnsi"/>
        </w:rPr>
        <w:t>latos</w:t>
      </w:r>
      <w:proofErr w:type="spellEnd"/>
      <w:r w:rsidRPr="009A20C9">
        <w:rPr>
          <w:rFonts w:eastAsiaTheme="minorHAnsi"/>
        </w:rPr>
        <w:t xml:space="preserve"> et al. [69] found evidence of a significant negative relationship between depression and scores on a heartbeat perception measure of interoception in healthy participants, however also found a significant interaction with anxiety, where this relationship only remained sig- </w:t>
      </w:r>
      <w:proofErr w:type="spellStart"/>
      <w:r w:rsidRPr="009A20C9">
        <w:rPr>
          <w:rFonts w:eastAsiaTheme="minorHAnsi"/>
        </w:rPr>
        <w:t>nificant</w:t>
      </w:r>
      <w:proofErr w:type="spellEnd"/>
      <w:r w:rsidRPr="009A20C9">
        <w:rPr>
          <w:rFonts w:eastAsiaTheme="minorHAnsi"/>
        </w:rPr>
        <w:t xml:space="preserve"> at high levels of anxiety. Therefore, both the severity of de- pressive symptoms and levels of anxiety in the samples used in this analysis may have had an influence over the relationship between de- pression symptoms and effect </w:t>
      </w:r>
      <w:proofErr w:type="gramStart"/>
      <w:r w:rsidRPr="009A20C9">
        <w:rPr>
          <w:rFonts w:eastAsiaTheme="minorHAnsi"/>
        </w:rPr>
        <w:t>size, and</w:t>
      </w:r>
      <w:proofErr w:type="gramEnd"/>
      <w:r w:rsidRPr="009A20C9">
        <w:rPr>
          <w:rFonts w:eastAsiaTheme="minorHAnsi"/>
        </w:rPr>
        <w:t xml:space="preserve"> may explain why no significant relationship was found. The average BDI scores of the samples </w:t>
      </w:r>
      <w:proofErr w:type="spellStart"/>
      <w:r w:rsidRPr="009A20C9">
        <w:rPr>
          <w:rFonts w:eastAsiaTheme="minorHAnsi"/>
        </w:rPr>
        <w:t>analysed</w:t>
      </w:r>
      <w:proofErr w:type="spellEnd"/>
      <w:r w:rsidRPr="009A20C9">
        <w:rPr>
          <w:rFonts w:eastAsiaTheme="minorHAnsi"/>
        </w:rPr>
        <w:t xml:space="preserve"> were also within the minimal-to-moderate range according to </w:t>
      </w:r>
      <w:proofErr w:type="spellStart"/>
      <w:r w:rsidRPr="009A20C9">
        <w:rPr>
          <w:rFonts w:eastAsiaTheme="minorHAnsi"/>
        </w:rPr>
        <w:t>estab</w:t>
      </w:r>
      <w:proofErr w:type="spellEnd"/>
      <w:r w:rsidRPr="009A20C9">
        <w:rPr>
          <w:rFonts w:eastAsiaTheme="minorHAnsi"/>
        </w:rPr>
        <w:t xml:space="preserve">- </w:t>
      </w:r>
      <w:proofErr w:type="spellStart"/>
      <w:r w:rsidRPr="009A20C9">
        <w:rPr>
          <w:rFonts w:eastAsiaTheme="minorHAnsi"/>
        </w:rPr>
        <w:t>lished</w:t>
      </w:r>
      <w:proofErr w:type="spellEnd"/>
      <w:r w:rsidRPr="009A20C9">
        <w:rPr>
          <w:rFonts w:eastAsiaTheme="minorHAnsi"/>
        </w:rPr>
        <w:t xml:space="preserve"> BDI cut-offs. This limited variability in depression scores ne- </w:t>
      </w:r>
      <w:proofErr w:type="spellStart"/>
      <w:r w:rsidRPr="009A20C9">
        <w:rPr>
          <w:rFonts w:eastAsiaTheme="minorHAnsi"/>
        </w:rPr>
        <w:t>cessarily</w:t>
      </w:r>
      <w:proofErr w:type="spellEnd"/>
      <w:r w:rsidRPr="009A20C9">
        <w:rPr>
          <w:rFonts w:eastAsiaTheme="minorHAnsi"/>
        </w:rPr>
        <w:t xml:space="preserve"> limits the </w:t>
      </w:r>
      <w:proofErr w:type="spellStart"/>
      <w:r w:rsidRPr="009A20C9">
        <w:rPr>
          <w:rFonts w:eastAsiaTheme="minorHAnsi"/>
        </w:rPr>
        <w:t>generalisability</w:t>
      </w:r>
      <w:proofErr w:type="spellEnd"/>
      <w:r w:rsidRPr="009A20C9">
        <w:rPr>
          <w:rFonts w:eastAsiaTheme="minorHAnsi"/>
        </w:rPr>
        <w:t xml:space="preserve"> of our findings to individuals with mild to moderate depression. </w:t>
      </w:r>
    </w:p>
    <w:p w14:paraId="5D806A81" w14:textId="77777777" w:rsidR="00C041E9" w:rsidRPr="009A20C9" w:rsidRDefault="00C041E9" w:rsidP="00C041E9">
      <w:pPr>
        <w:pStyle w:val="Heading6"/>
      </w:pPr>
      <w:r w:rsidRPr="009A20C9">
        <w:t xml:space="preserve">Limitations and recommendations </w:t>
      </w:r>
    </w:p>
    <w:p w14:paraId="2282CFA6" w14:textId="77777777" w:rsidR="00C041E9" w:rsidRPr="009A20C9" w:rsidRDefault="00C041E9" w:rsidP="00C041E9">
      <w:pPr>
        <w:pStyle w:val="Normal3"/>
        <w:rPr>
          <w:rFonts w:eastAsiaTheme="minorHAnsi"/>
        </w:rPr>
      </w:pPr>
      <w:r w:rsidRPr="009A20C9">
        <w:rPr>
          <w:rFonts w:eastAsiaTheme="minorHAnsi"/>
        </w:rPr>
        <w:t xml:space="preserve">An important caveat of our findings is that the conclusions drawn relate only to self-reported interoceptive deficits measured by the Interoceptive Awareness subscale of the Eating Disorder Inventory (EDI). This leads to two potential limitations. Firstly, the EDI has been </w:t>
      </w:r>
      <w:proofErr w:type="spellStart"/>
      <w:r w:rsidRPr="009A20C9">
        <w:rPr>
          <w:rFonts w:eastAsiaTheme="minorHAnsi"/>
        </w:rPr>
        <w:t>criticised</w:t>
      </w:r>
      <w:proofErr w:type="spellEnd"/>
      <w:r w:rsidRPr="009A20C9">
        <w:rPr>
          <w:rFonts w:eastAsiaTheme="minorHAnsi"/>
        </w:rPr>
        <w:t xml:space="preserve"> as an assessment of interoception, as it primarily considers the interpretative, emotional aspect of interoception [28], and fails to </w:t>
      </w:r>
      <w:proofErr w:type="spellStart"/>
      <w:r w:rsidRPr="009A20C9">
        <w:rPr>
          <w:rFonts w:eastAsiaTheme="minorHAnsi"/>
        </w:rPr>
        <w:t>dif</w:t>
      </w:r>
      <w:proofErr w:type="spellEnd"/>
      <w:r w:rsidRPr="009A20C9">
        <w:rPr>
          <w:rFonts w:eastAsiaTheme="minorHAnsi"/>
        </w:rPr>
        <w:t xml:space="preserve">- </w:t>
      </w:r>
      <w:proofErr w:type="spellStart"/>
      <w:r w:rsidRPr="009A20C9">
        <w:rPr>
          <w:rFonts w:eastAsiaTheme="minorHAnsi"/>
        </w:rPr>
        <w:t>ferentiate</w:t>
      </w:r>
      <w:proofErr w:type="spellEnd"/>
      <w:r w:rsidRPr="009A20C9">
        <w:rPr>
          <w:rFonts w:eastAsiaTheme="minorHAnsi"/>
        </w:rPr>
        <w:t xml:space="preserve"> </w:t>
      </w:r>
      <w:r w:rsidRPr="009A20C9">
        <w:rPr>
          <w:rFonts w:eastAsiaTheme="minorHAnsi"/>
        </w:rPr>
        <w:lastRenderedPageBreak/>
        <w:t xml:space="preserve">between a confusion or lack of clarity regarding internal experiences and non-acceptance of affective arousal [60]. Moreover, it is possible that, despite self-reporting more interoceptive deficits, in- </w:t>
      </w:r>
      <w:proofErr w:type="spellStart"/>
      <w:r w:rsidRPr="009A20C9">
        <w:rPr>
          <w:rFonts w:eastAsiaTheme="minorHAnsi"/>
        </w:rPr>
        <w:t>dividuals</w:t>
      </w:r>
      <w:proofErr w:type="spellEnd"/>
      <w:r w:rsidRPr="009A20C9">
        <w:rPr>
          <w:rFonts w:eastAsiaTheme="minorHAnsi"/>
        </w:rPr>
        <w:t xml:space="preserve"> with certain types of ED lack insight and consequently un- </w:t>
      </w:r>
      <w:proofErr w:type="spellStart"/>
      <w:r w:rsidRPr="009A20C9">
        <w:rPr>
          <w:rFonts w:eastAsiaTheme="minorHAnsi"/>
        </w:rPr>
        <w:t>derreport</w:t>
      </w:r>
      <w:proofErr w:type="spellEnd"/>
      <w:r w:rsidRPr="009A20C9">
        <w:rPr>
          <w:rFonts w:eastAsiaTheme="minorHAnsi"/>
        </w:rPr>
        <w:t xml:space="preserve"> the true extent of their interoceptive deficits. This would, for example, be consistent with the differing symptomology of AN and BN, where patients with AN often lack insight into or deny their illness and symptoms, whereas patients with BN are typically more motivated to recover [51]. This difference in awareness may, therefore, account to some extent for the differences found in interoceptive deficits between AN and BN patients. </w:t>
      </w:r>
    </w:p>
    <w:p w14:paraId="0F64E5A7" w14:textId="77777777" w:rsidR="00C041E9" w:rsidRPr="009A20C9" w:rsidRDefault="00C041E9" w:rsidP="00C041E9">
      <w:pPr>
        <w:pStyle w:val="Normal3"/>
        <w:rPr>
          <w:rFonts w:eastAsiaTheme="minorHAnsi"/>
        </w:rPr>
      </w:pPr>
      <w:r w:rsidRPr="009A20C9">
        <w:rPr>
          <w:rFonts w:eastAsiaTheme="minorHAnsi"/>
        </w:rPr>
        <w:t xml:space="preserve">Second, recent research distinguishes between different types or levels of interoceptive ability [38], with interoceptive sensibility referring to the subjective, self-evaluation of interoceptive ability; interoceptive accuracy referring to an individual's objective accuracy in detecting and tracking internal bodily sensations; and interoceptive awareness referring to the a meta-cognitive measure of the correspondence between the objective and subjective measures (see also [16] for discussion of the origin and development of interoception as a concept). As mentioned above, Bruch [12] also distinguished between two kinds of inter- </w:t>
      </w:r>
      <w:proofErr w:type="spellStart"/>
      <w:r w:rsidRPr="009A20C9">
        <w:rPr>
          <w:rFonts w:eastAsiaTheme="minorHAnsi"/>
        </w:rPr>
        <w:t>oceptive</w:t>
      </w:r>
      <w:proofErr w:type="spellEnd"/>
      <w:r w:rsidRPr="009A20C9">
        <w:rPr>
          <w:rFonts w:eastAsiaTheme="minorHAnsi"/>
        </w:rPr>
        <w:t xml:space="preserve"> ability in ED (perception vs. interpretation of body signals). Importantly, the different dimensions of interoception may be distinct and dissociable [37,39]. Unfortunately, our systematic search identified only three studies that examined interoceptive ability objectively in an ED sample [33,50,68], using a heartbeat detection task [72], and so it was not possible to include these in our meta-analysis and/or conduct any meaningful comparisons. Therefore, an important aim for future ED research should be to include both objective and subjective measures of interoceptive ability, to look at awareness across different modalities </w:t>
      </w:r>
    </w:p>
    <w:p w14:paraId="2CCB030C" w14:textId="77777777" w:rsidR="00C041E9" w:rsidRPr="009A20C9" w:rsidRDefault="00C041E9" w:rsidP="00C041E9">
      <w:pPr>
        <w:pStyle w:val="Normal3"/>
        <w:rPr>
          <w:rFonts w:eastAsiaTheme="minorHAnsi"/>
        </w:rPr>
      </w:pPr>
      <w:r w:rsidRPr="009A20C9">
        <w:rPr>
          <w:rFonts w:eastAsiaTheme="minorHAnsi"/>
        </w:rPr>
        <w:t xml:space="preserve">(e.g. cardiovascular, </w:t>
      </w:r>
      <w:proofErr w:type="spellStart"/>
      <w:r w:rsidRPr="009A20C9">
        <w:rPr>
          <w:rFonts w:eastAsiaTheme="minorHAnsi"/>
        </w:rPr>
        <w:t>gastrointensinal</w:t>
      </w:r>
      <w:proofErr w:type="spellEnd"/>
      <w:r w:rsidRPr="009A20C9">
        <w:rPr>
          <w:rFonts w:eastAsiaTheme="minorHAnsi"/>
        </w:rPr>
        <w:t xml:space="preserve">, pain and pleasant touch; see [20,21,46] for examples), and to see how deficits relate to body image and ownership (see [6,20,21]). Although no “gold standard” measure of interoception exists, new methods have been developed to capture the multidimensional nature of interoception (see [38,57,61,62]), and </w:t>
      </w:r>
      <w:proofErr w:type="spellStart"/>
      <w:r w:rsidRPr="009A20C9">
        <w:rPr>
          <w:rFonts w:eastAsiaTheme="minorHAnsi"/>
        </w:rPr>
        <w:t>va</w:t>
      </w:r>
      <w:proofErr w:type="spellEnd"/>
      <w:r w:rsidRPr="009A20C9">
        <w:rPr>
          <w:rFonts w:eastAsiaTheme="minorHAnsi"/>
        </w:rPr>
        <w:t xml:space="preserve">- </w:t>
      </w:r>
      <w:proofErr w:type="spellStart"/>
      <w:r w:rsidRPr="009A20C9">
        <w:rPr>
          <w:rFonts w:eastAsiaTheme="minorHAnsi"/>
        </w:rPr>
        <w:t>lidated</w:t>
      </w:r>
      <w:proofErr w:type="spellEnd"/>
      <w:r w:rsidRPr="009A20C9">
        <w:rPr>
          <w:rFonts w:eastAsiaTheme="minorHAnsi"/>
        </w:rPr>
        <w:t xml:space="preserve"> in a clinical eating disorder sample (e.g. [11]). </w:t>
      </w:r>
    </w:p>
    <w:p w14:paraId="0340B2DD" w14:textId="77777777" w:rsidR="00C041E9" w:rsidRPr="009A20C9" w:rsidRDefault="00C041E9" w:rsidP="00C041E9">
      <w:pPr>
        <w:pStyle w:val="Normal3"/>
        <w:rPr>
          <w:rFonts w:eastAsiaTheme="minorHAnsi"/>
        </w:rPr>
      </w:pPr>
      <w:r w:rsidRPr="009A20C9">
        <w:rPr>
          <w:rFonts w:eastAsiaTheme="minorHAnsi"/>
        </w:rPr>
        <w:lastRenderedPageBreak/>
        <w:t xml:space="preserve">The current review also highlighted how most existing ED studies have assessed samples of AN and BN, with only three samples of EDNOS, despite this being the most common eating disorder seen in outpatient settings [29]. Our review also identified only a limited number of studies involving recovered and BED samples, again high- lighting a clear gap in the current literature. Understandably, fewer studies have focused on BED in comparison to other diagnoses, since it was only recently introduced as a diagnostic category in DSM-5 [3]. A particular focus is required on future studies with recovered eating disorder samples, EDNOS and BED in order to more accurately de- </w:t>
      </w:r>
      <w:proofErr w:type="spellStart"/>
      <w:r w:rsidRPr="009A20C9">
        <w:rPr>
          <w:rFonts w:eastAsiaTheme="minorHAnsi"/>
        </w:rPr>
        <w:t>termine</w:t>
      </w:r>
      <w:proofErr w:type="spellEnd"/>
      <w:r w:rsidRPr="009A20C9">
        <w:rPr>
          <w:rFonts w:eastAsiaTheme="minorHAnsi"/>
        </w:rPr>
        <w:t xml:space="preserve"> the pathogenesis of these EDs, and to assess the validity of </w:t>
      </w:r>
      <w:proofErr w:type="spellStart"/>
      <w:r w:rsidRPr="009A20C9">
        <w:rPr>
          <w:rFonts w:eastAsiaTheme="minorHAnsi"/>
        </w:rPr>
        <w:t>introception</w:t>
      </w:r>
      <w:proofErr w:type="spellEnd"/>
      <w:r w:rsidRPr="009A20C9">
        <w:rPr>
          <w:rFonts w:eastAsiaTheme="minorHAnsi"/>
        </w:rPr>
        <w:t xml:space="preserve"> as an endophenotype. </w:t>
      </w:r>
    </w:p>
    <w:p w14:paraId="641A710B" w14:textId="77777777" w:rsidR="00C041E9" w:rsidRPr="009A20C9" w:rsidRDefault="00C041E9" w:rsidP="00C041E9">
      <w:pPr>
        <w:pStyle w:val="Normal3"/>
        <w:rPr>
          <w:rFonts w:eastAsiaTheme="minorHAnsi"/>
        </w:rPr>
      </w:pPr>
      <w:r w:rsidRPr="009A20C9">
        <w:rPr>
          <w:rFonts w:eastAsiaTheme="minorHAnsi"/>
        </w:rPr>
        <w:t xml:space="preserve">Finally, in additional to the limited number of studies looking at certain ED subtypes, our review of the literature identified that im- </w:t>
      </w:r>
      <w:proofErr w:type="spellStart"/>
      <w:r w:rsidRPr="009A20C9">
        <w:rPr>
          <w:rFonts w:eastAsiaTheme="minorHAnsi"/>
        </w:rPr>
        <w:t>portant</w:t>
      </w:r>
      <w:proofErr w:type="spellEnd"/>
      <w:r w:rsidRPr="009A20C9">
        <w:rPr>
          <w:rFonts w:eastAsiaTheme="minorHAnsi"/>
        </w:rPr>
        <w:t xml:space="preserve"> clinical variables, such as illness duration and BMI, were not always reported by existing studies. Our meta-analysis was unable to examine the potentially important relationships between illness dura- </w:t>
      </w:r>
      <w:proofErr w:type="spellStart"/>
      <w:r w:rsidRPr="009A20C9">
        <w:rPr>
          <w:rFonts w:eastAsiaTheme="minorHAnsi"/>
        </w:rPr>
        <w:t>tion</w:t>
      </w:r>
      <w:proofErr w:type="spellEnd"/>
      <w:r w:rsidRPr="009A20C9">
        <w:rPr>
          <w:rFonts w:eastAsiaTheme="minorHAnsi"/>
        </w:rPr>
        <w:t xml:space="preserve">, overall disorder severity and interoceptive abilities, as the ma- </w:t>
      </w:r>
      <w:proofErr w:type="spellStart"/>
      <w:r w:rsidRPr="009A20C9">
        <w:rPr>
          <w:rFonts w:eastAsiaTheme="minorHAnsi"/>
        </w:rPr>
        <w:t>jority</w:t>
      </w:r>
      <w:proofErr w:type="spellEnd"/>
      <w:r w:rsidRPr="009A20C9">
        <w:rPr>
          <w:rFonts w:eastAsiaTheme="minorHAnsi"/>
        </w:rPr>
        <w:t xml:space="preserve"> of studies did not report on the illness duration or severity of their samples. Overall, these issues highlight the need for future research to consistently report on key clinical variables, as well as the need for more research to examine the relationship between the variables and interoception directly using multiple measures. </w:t>
      </w:r>
    </w:p>
    <w:p w14:paraId="656FAC01" w14:textId="77777777" w:rsidR="00C041E9" w:rsidRPr="009A20C9" w:rsidRDefault="00C041E9" w:rsidP="00C041E9">
      <w:pPr>
        <w:pStyle w:val="Heading6"/>
      </w:pPr>
      <w:r w:rsidRPr="009A20C9">
        <w:t xml:space="preserve">Conclusion </w:t>
      </w:r>
    </w:p>
    <w:p w14:paraId="0826A09F" w14:textId="77777777" w:rsidR="00C041E9" w:rsidRPr="009A20C9" w:rsidRDefault="00C041E9" w:rsidP="00C041E9">
      <w:pPr>
        <w:pStyle w:val="Normal3"/>
        <w:rPr>
          <w:rFonts w:eastAsiaTheme="minorHAnsi"/>
        </w:rPr>
      </w:pPr>
      <w:r w:rsidRPr="009A20C9">
        <w:rPr>
          <w:rFonts w:eastAsiaTheme="minorHAnsi"/>
        </w:rPr>
        <w:t xml:space="preserve">We confirm the existence of a substantial, self-reported inter- </w:t>
      </w:r>
      <w:proofErr w:type="spellStart"/>
      <w:r w:rsidRPr="009A20C9">
        <w:rPr>
          <w:rFonts w:eastAsiaTheme="minorHAnsi"/>
        </w:rPr>
        <w:t>oceptive</w:t>
      </w:r>
      <w:proofErr w:type="spellEnd"/>
      <w:r w:rsidRPr="009A20C9">
        <w:rPr>
          <w:rFonts w:eastAsiaTheme="minorHAnsi"/>
        </w:rPr>
        <w:t xml:space="preserve"> deficit in all types of EDs examined. Impaired interoception may, therefore, be considered a transdiagnostic characteristic of EDs and a possible endophenotype. The degree of interoceptive deficit varies across ED subtypes and may provide a useful distinguishing feature of different </w:t>
      </w:r>
      <w:proofErr w:type="spellStart"/>
      <w:r w:rsidRPr="009A20C9">
        <w:rPr>
          <w:rFonts w:eastAsiaTheme="minorHAnsi"/>
        </w:rPr>
        <w:t>EDs.</w:t>
      </w:r>
      <w:proofErr w:type="spellEnd"/>
      <w:r w:rsidRPr="009A20C9">
        <w:rPr>
          <w:rFonts w:eastAsiaTheme="minorHAnsi"/>
        </w:rPr>
        <w:t xml:space="preserve"> They may also play a maintenance role in eating disorders, and consequently be an appropriate target for treat- </w:t>
      </w:r>
      <w:proofErr w:type="spellStart"/>
      <w:r w:rsidRPr="009A20C9">
        <w:rPr>
          <w:rFonts w:eastAsiaTheme="minorHAnsi"/>
        </w:rPr>
        <w:t>ment</w:t>
      </w:r>
      <w:proofErr w:type="spellEnd"/>
      <w:r w:rsidRPr="009A20C9">
        <w:rPr>
          <w:rFonts w:eastAsiaTheme="minorHAnsi"/>
        </w:rPr>
        <w:t xml:space="preserve"> or prevention. The extent of interoceptive deficit may be </w:t>
      </w:r>
      <w:proofErr w:type="spellStart"/>
      <w:r w:rsidRPr="009A20C9">
        <w:rPr>
          <w:rFonts w:eastAsiaTheme="minorHAnsi"/>
        </w:rPr>
        <w:t>influ</w:t>
      </w:r>
      <w:proofErr w:type="spellEnd"/>
      <w:r w:rsidRPr="009A20C9">
        <w:rPr>
          <w:rFonts w:eastAsiaTheme="minorHAnsi"/>
        </w:rPr>
        <w:t xml:space="preserve">- </w:t>
      </w:r>
      <w:proofErr w:type="spellStart"/>
      <w:r w:rsidRPr="009A20C9">
        <w:rPr>
          <w:rFonts w:eastAsiaTheme="minorHAnsi"/>
        </w:rPr>
        <w:t>enced</w:t>
      </w:r>
      <w:proofErr w:type="spellEnd"/>
      <w:r w:rsidRPr="009A20C9">
        <w:rPr>
          <w:rFonts w:eastAsiaTheme="minorHAnsi"/>
        </w:rPr>
        <w:t xml:space="preserve"> by several factors, such as age, BMI, and alexithymia; however, further evidence is needed to substantiate these conclusions, with fu- </w:t>
      </w:r>
      <w:proofErr w:type="spellStart"/>
      <w:r w:rsidRPr="009A20C9">
        <w:rPr>
          <w:rFonts w:eastAsiaTheme="minorHAnsi"/>
        </w:rPr>
        <w:t>ture</w:t>
      </w:r>
      <w:proofErr w:type="spellEnd"/>
      <w:r w:rsidRPr="009A20C9">
        <w:rPr>
          <w:rFonts w:eastAsiaTheme="minorHAnsi"/>
        </w:rPr>
        <w:t xml:space="preserve"> studies reporting these factors as well as illness </w:t>
      </w:r>
      <w:proofErr w:type="gramStart"/>
      <w:r w:rsidRPr="009A20C9">
        <w:rPr>
          <w:rFonts w:eastAsiaTheme="minorHAnsi"/>
        </w:rPr>
        <w:t>duration, and</w:t>
      </w:r>
      <w:proofErr w:type="gramEnd"/>
      <w:r w:rsidRPr="009A20C9">
        <w:rPr>
          <w:rFonts w:eastAsiaTheme="minorHAnsi"/>
        </w:rPr>
        <w:t xml:space="preserve"> employing both objective and subjective measures in direct </w:t>
      </w:r>
      <w:proofErr w:type="spellStart"/>
      <w:r w:rsidRPr="009A20C9">
        <w:rPr>
          <w:rFonts w:eastAsiaTheme="minorHAnsi"/>
        </w:rPr>
        <w:t>examina</w:t>
      </w:r>
      <w:proofErr w:type="spellEnd"/>
      <w:r w:rsidRPr="009A20C9">
        <w:rPr>
          <w:rFonts w:eastAsiaTheme="minorHAnsi"/>
        </w:rPr>
        <w:t xml:space="preserve">- </w:t>
      </w:r>
      <w:proofErr w:type="spellStart"/>
      <w:r w:rsidRPr="009A20C9">
        <w:rPr>
          <w:rFonts w:eastAsiaTheme="minorHAnsi"/>
        </w:rPr>
        <w:t>tions</w:t>
      </w:r>
      <w:proofErr w:type="spellEnd"/>
      <w:r w:rsidRPr="009A20C9">
        <w:rPr>
          <w:rFonts w:eastAsiaTheme="minorHAnsi"/>
        </w:rPr>
        <w:t xml:space="preserve"> of interoceptive process across all types of </w:t>
      </w:r>
      <w:proofErr w:type="spellStart"/>
      <w:r w:rsidRPr="009A20C9">
        <w:rPr>
          <w:rFonts w:eastAsiaTheme="minorHAnsi"/>
        </w:rPr>
        <w:t>EDs.</w:t>
      </w:r>
      <w:proofErr w:type="spellEnd"/>
      <w:r w:rsidRPr="009A20C9">
        <w:rPr>
          <w:rFonts w:eastAsiaTheme="minorHAnsi"/>
        </w:rPr>
        <w:t xml:space="preserve"> </w:t>
      </w:r>
    </w:p>
    <w:p w14:paraId="323EAF8C" w14:textId="6BB1CC28" w:rsidR="00C041E9" w:rsidRPr="00C041E9" w:rsidRDefault="00C041E9" w:rsidP="00C041E9">
      <w:pPr>
        <w:pStyle w:val="Heading5"/>
      </w:pPr>
      <w:r>
        <w:lastRenderedPageBreak/>
        <w:t>BB Narrative</w:t>
      </w:r>
    </w:p>
    <w:p w14:paraId="69252279" w14:textId="77777777" w:rsidR="006847C0" w:rsidRDefault="006847C0" w:rsidP="006847C0">
      <w:r>
        <w:t xml:space="preserve">In 2018, Jenkinson et al. conducted a meta-analysis of studies assessing self-reported interoceptive deficits in eating disorders using the eating disorder inventor (EDI) </w:t>
      </w:r>
      <w:r>
        <w:fldChar w:fldCharType="begin"/>
      </w:r>
      <w:r>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fldChar w:fldCharType="separate"/>
      </w:r>
      <w:r>
        <w:rPr>
          <w:noProof/>
        </w:rPr>
        <w:t>(Jenkinson et al., 2018)</w:t>
      </w:r>
      <w:r>
        <w:fldChar w:fldCharType="end"/>
      </w:r>
      <w:r>
        <w:t xml:space="preserve"> (</w:t>
      </w:r>
      <w:r>
        <w:fldChar w:fldCharType="begin"/>
      </w:r>
      <w:r>
        <w:instrText xml:space="preserve"> REF _Ref135558777 \h </w:instrText>
      </w:r>
      <w:r>
        <w:fldChar w:fldCharType="separate"/>
      </w:r>
      <w:r w:rsidRPr="002931CB">
        <w:rPr>
          <w:b/>
          <w:bCs/>
          <w:lang w:val="en-GB"/>
        </w:rPr>
        <w:t>Table 1</w:t>
      </w:r>
      <w:r>
        <w:fldChar w:fldCharType="end"/>
      </w:r>
      <w:r>
        <w:t xml:space="preserve">). The authors identified 29 studies and 41 samples that met the inclusion criteria, </w:t>
      </w:r>
      <w:commentRangeStart w:id="15"/>
      <w:r>
        <w:t>including</w:t>
      </w:r>
      <w:commentRangeEnd w:id="15"/>
      <w:r>
        <w:rPr>
          <w:rStyle w:val="CommentReference"/>
          <w:rFonts w:eastAsia="SimSun"/>
          <w:lang w:val="en-GB"/>
        </w:rPr>
        <w:commentReference w:id="15"/>
      </w:r>
      <w:r>
        <w:t xml:space="preserve"> 5 samples of individuals with binge eating disorder in 4 different </w:t>
      </w:r>
      <w:commentRangeStart w:id="16"/>
      <w:r>
        <w:t>studies</w:t>
      </w:r>
      <w:commentRangeEnd w:id="16"/>
      <w:r>
        <w:rPr>
          <w:rStyle w:val="CommentReference"/>
          <w:rFonts w:eastAsia="SimSun"/>
          <w:lang w:val="en-GB"/>
        </w:rPr>
        <w:commentReference w:id="16"/>
      </w:r>
      <w:r>
        <w:t xml:space="preserve"> </w:t>
      </w:r>
      <w:r w:rsidRPr="0059736B">
        <w:fldChar w:fldCharType="begin">
          <w:fldData xml:space="preserve">PEVuZE5vdGU+PENpdGU+PEF1dGhvcj5kZSBad2FhbjwvQXV0aG9yPjxZZWFyPjE5OTQ8L1llYXI+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PEVuZE5vdGU+PENpdGU+PEF1dGhvcj5kZSBad2FhbjwvQXV0aG9yPjxZZWFyPjE5OTQ8L1llYXI+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rsidRPr="0059736B">
        <w:fldChar w:fldCharType="separate"/>
      </w:r>
      <w:r>
        <w:rPr>
          <w:noProof/>
        </w:rPr>
        <w:t>(Aloi et al., 2017; de Zwaan et al., 1994; Ramacciotti et al., 2008; Vinai et al., 2015)</w:t>
      </w:r>
      <w:r w:rsidRPr="0059736B">
        <w:fldChar w:fldCharType="end"/>
      </w:r>
      <w:r>
        <w:t xml:space="preserve">. These four studies included 149 patients with adult binge eating disorder </w:t>
      </w:r>
      <w:r w:rsidRPr="0059736B">
        <w:fldChar w:fldCharType="begin">
          <w:fldData xml:space="preserve">PEVuZE5vdGU+PENpdGU+PEF1dGhvcj5kZSBad2FhbjwvQXV0aG9yPjxZZWFyPjE5OTQ8L1llYXI+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PEVuZE5vdGU+PENpdGU+PEF1dGhvcj5kZSBad2FhbjwvQXV0aG9yPjxZZWFyPjE5OTQ8L1llYXI+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rsidRPr="0059736B">
        <w:fldChar w:fldCharType="separate"/>
      </w:r>
      <w:r>
        <w:rPr>
          <w:noProof/>
        </w:rPr>
        <w:t>(Aloi et al., 2017; de Zwaan et al., 1994; Ramacciotti et al., 2008; Vinai et al., 2015)</w:t>
      </w:r>
      <w:r w:rsidRPr="0059736B">
        <w:fldChar w:fldCharType="end"/>
      </w:r>
      <w:r>
        <w:t xml:space="preserve">, 36 patients with subclinical binge eating disorder </w:t>
      </w:r>
      <w:r w:rsidRPr="0059736B">
        <w:fldChar w:fldCharType="begin">
          <w:fldData xml:space="preserve">PEVuZE5vdGU+PENpdGU+PEF1dGhvcj5kZSBad2FhbjwvQXV0aG9yPjxZZWFyPjE5OTQ8L1llYXI+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</w:fldData>
        </w:fldChar>
      </w:r>
      <w:r>
        <w:instrText xml:space="preserve"> ADDIN EN.CITE </w:instrText>
      </w:r>
      <w:r>
        <w:fldChar w:fldCharType="begin">
          <w:fldData xml:space="preserve">PEVuZE5vdGU+PENpdGU+PEF1dGhvcj5kZSBad2FhbjwvQXV0aG9yPjxZZWFyPjE5OTQ8L1llYXI+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</w:fldData>
        </w:fldChar>
      </w:r>
      <w:r>
        <w:instrText xml:space="preserve"> ADDIN EN.CITE.DATA </w:instrText>
      </w:r>
      <w:r>
        <w:fldChar w:fldCharType="end"/>
      </w:r>
      <w:r w:rsidRPr="0059736B">
        <w:fldChar w:fldCharType="separate"/>
      </w:r>
      <w:r>
        <w:rPr>
          <w:noProof/>
        </w:rPr>
        <w:t>(Aloi et al., 2017; de Zwaan et al., 1994)</w:t>
      </w:r>
      <w:r w:rsidRPr="0059736B">
        <w:fldChar w:fldCharType="end"/>
      </w:r>
      <w:r>
        <w:t xml:space="preserve">, 15 patients with overeating </w:t>
      </w:r>
      <w:r w:rsidRPr="0059736B">
        <w:fldChar w:fldCharType="begin"/>
      </w:r>
      <w:r>
        <w:instrText xml:space="preserve"> ADDIN EN.CITE &lt;EndNote&gt;&lt;Cite&gt;&lt;Author&gt;de Zwaan&lt;/Author&gt;&lt;Year&gt;1994&lt;/Year&gt;&lt;RecNum&gt;7898&lt;/RecNum&gt;&lt;DisplayText&gt;(de Zwaan et al., 1994)&lt;/DisplayText&gt;&lt;record&gt;&lt;rec-number&gt;7898&lt;/rec-number&gt;&lt;foreign-keys&gt;&lt;key app="EN" db-id="vv2s9rd9przr9lew5tv52rwde9rard2t52rt" timestamp="1683731726"&gt;7898&lt;/key&gt;&lt;/foreign-keys&gt;&lt;ref-type name="Journal Article"&gt;17&lt;/ref-type&gt;&lt;contributors&gt;&lt;authors&gt;&lt;author&gt;de Zwaan, M.&lt;/author&gt;&lt;author&gt;Mitchell, J. E.&lt;/author&gt;&lt;author&gt;Seim, H. C.&lt;/author&gt;&lt;author&gt;Specker, S. M.&lt;/author&gt;&lt;author&gt;Pyle, R. L.&lt;/author&gt;&lt;author&gt;Raymond, N. C.&lt;/author&gt;&lt;author&gt;Crosby, R. B.&lt;/author&gt;&lt;/authors&gt;&lt;/contributors&gt;&lt;auth-address&gt;Department of Psychiatry, University of Vienna, Austria.&lt;/auth-address&gt;&lt;titles&gt;&lt;title&gt;Eating related and general psychopathology in obese females with binge eating disorder&lt;/title&gt;&lt;secondary-title&gt;Int J Eat Disord&lt;/secondary-title&gt;&lt;/titles&gt;&lt;periodical&gt;&lt;full-title&gt;Int J Eat Disord&lt;/full-title&gt;&lt;abbr-1&gt;The International journal of eating disorders&lt;/abbr-1&gt;&lt;/periodical&gt;&lt;pages&gt;43-52&lt;/pages&gt;&lt;volume&gt;15&lt;/volume&gt;&lt;number&gt;1&lt;/number&gt;&lt;edition&gt;1994/01/01&lt;/edition&gt;&lt;keywords&gt;&lt;keyword&gt;Adult&lt;/keyword&gt;&lt;keyword&gt;Body Image&lt;/keyword&gt;&lt;keyword&gt;Body Mass Index&lt;/keyword&gt;&lt;keyword&gt;Comorbidity&lt;/keyword&gt;&lt;keyword&gt;Depressive Disorder/complications&lt;/keyword&gt;&lt;keyword&gt;*Feeding Behavior&lt;/keyword&gt;&lt;keyword&gt;Feeding and Eating Disorders/complications/diagnosis/*psychology&lt;/keyword&gt;&lt;keyword&gt;Female&lt;/keyword&gt;&lt;keyword&gt;Humans&lt;/keyword&gt;&lt;keyword&gt;Impulsive Behavior&lt;/keyword&gt;&lt;keyword&gt;Middle Aged&lt;/keyword&gt;&lt;keyword&gt;Obesity/complications/diagnosis/*psychology&lt;/keyword&gt;&lt;keyword&gt;Psychiatric Status Rating Scales&lt;/keyword&gt;&lt;/keywords&gt;&lt;dates&gt;&lt;year&gt;1994&lt;/year&gt;&lt;pub-dates&gt;&lt;date&gt;Jan&lt;/date&gt;&lt;/pub-dates&gt;&lt;/dates&gt;&lt;isbn&gt;0276-3478 (Print)&amp;#xD;0276-3478&lt;/isbn&gt;&lt;accession-num&gt;8124326&lt;/accession-num&gt;&lt;urls&gt;&lt;/urls&gt;&lt;electronic-resource-num&gt;10.1002/1098-108x(199401)15:1&amp;lt;43::aid-eat2260150106&amp;gt;3.0.co;2-6&lt;/electronic-resource-num&gt;&lt;remote-database-provider&gt;NLM&lt;/remote-database-provider&gt;&lt;language&gt;eng&lt;/language&gt;&lt;/record&gt;&lt;/Cite&gt;&lt;/EndNote&gt;</w:instrText>
      </w:r>
      <w:r w:rsidRPr="0059736B">
        <w:fldChar w:fldCharType="separate"/>
      </w:r>
      <w:r>
        <w:rPr>
          <w:noProof/>
        </w:rPr>
        <w:t>(de Zwaan et al., 1994)</w:t>
      </w:r>
      <w:r w:rsidRPr="0059736B">
        <w:fldChar w:fldCharType="end"/>
      </w:r>
      <w:r>
        <w:t xml:space="preserve">, 42 obese controls </w:t>
      </w:r>
      <w:r w:rsidRPr="0059736B">
        <w:fldChar w:fldCharType="begin">
          <w:fldData xml:space="preserve">PEVuZE5vdGU+PENpdGU+PEF1dGhvcj5kZSBad2FhbjwvQXV0aG9yPjxZZWFyPjE5OTQ8L1llYXI+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</w:fldData>
        </w:fldChar>
      </w:r>
      <w:r>
        <w:instrText xml:space="preserve"> ADDIN EN.CITE </w:instrText>
      </w:r>
      <w:r>
        <w:fldChar w:fldCharType="begin">
          <w:fldData xml:space="preserve">PEVuZE5vdGU+PENpdGU+PEF1dGhvcj5kZSBad2FhbjwvQXV0aG9yPjxZZWFyPjE5OTQ8L1llYXI+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</w:fldData>
        </w:fldChar>
      </w:r>
      <w:r>
        <w:instrText xml:space="preserve"> ADDIN EN.CITE.DATA </w:instrText>
      </w:r>
      <w:r>
        <w:fldChar w:fldCharType="end"/>
      </w:r>
      <w:r w:rsidRPr="0059736B">
        <w:fldChar w:fldCharType="separate"/>
      </w:r>
      <w:r>
        <w:rPr>
          <w:noProof/>
        </w:rPr>
        <w:t>(Aloi et al., 2017; de Zwaan et al., 1994; Ramacciotti et al., 2008)</w:t>
      </w:r>
      <w:r w:rsidRPr="0059736B">
        <w:fldChar w:fldCharType="end"/>
      </w:r>
      <w:r>
        <w:t xml:space="preserve">, and 61 healthy controls </w:t>
      </w:r>
      <w:r w:rsidRPr="0059736B">
        <w:fldChar w:fldCharType="begin">
          <w:fldData xml:space="preserve">PEVuZE5vdGU+PENpdGU+PEF1dGhvcj5WaW5haTwvQXV0aG9yPjxZZWFyPjIwMTU8L1llYXI+PFJl
Y051bT43ODkyPC9SZWNOdW0+PERpc3BsYXlUZXh0PihWaW5haSBldCBhbC4sIDIwMTUpPC9EaXNw
bGF5VGV4dD48cmVjb3JkPjxyZWMtbnVtYmVyPjc4OTI8L3JlYy1udW1iZXI+PGZvcmVpZ24ta2V5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L3JlY29yZD48L0NpdGU+PC9FbmROb3RlPgB=
</w:fldData>
        </w:fldChar>
      </w:r>
      <w:r>
        <w:instrText xml:space="preserve"> ADDIN EN.CITE </w:instrText>
      </w:r>
      <w:r>
        <w:fldChar w:fldCharType="begin">
          <w:fldData xml:space="preserve">PEVuZE5vdGU+PENpdGU+PEF1dGhvcj5WaW5haTwvQXV0aG9yPjxZZWFyPjIwMTU8L1llYXI+PFJl
Y051bT43ODkyPC9SZWNOdW0+PERpc3BsYXlUZXh0PihWaW5haSBldCBhbC4sIDIwMTUpPC9EaXNw
bGF5VGV4dD48cmVjb3JkPjxyZWMtbnVtYmVyPjc4OTI8L3JlYy1udW1iZXI+PGZvcmVpZ24ta2V5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L3JlY29yZD48L0NpdGU+PC9FbmROb3RlPgB=
</w:fldData>
        </w:fldChar>
      </w:r>
      <w:r>
        <w:instrText xml:space="preserve"> ADDIN EN.CITE.DATA </w:instrText>
      </w:r>
      <w:r>
        <w:fldChar w:fldCharType="end"/>
      </w:r>
      <w:r w:rsidRPr="0059736B">
        <w:fldChar w:fldCharType="separate"/>
      </w:r>
      <w:r>
        <w:rPr>
          <w:noProof/>
        </w:rPr>
        <w:t>(Vinai et al., 2015)</w:t>
      </w:r>
      <w:r w:rsidRPr="0059736B">
        <w:fldChar w:fldCharType="end"/>
      </w:r>
      <w:r w:rsidRPr="0059736B">
        <w:t>.</w:t>
      </w:r>
      <w:r>
        <w:t xml:space="preserve"> </w:t>
      </w:r>
      <w:commentRangeStart w:id="17"/>
      <w:r>
        <w:t>The</w:t>
      </w:r>
      <w:commentRangeEnd w:id="17"/>
      <w:r>
        <w:rPr>
          <w:rStyle w:val="CommentReference"/>
          <w:rFonts w:eastAsia="SimSun"/>
          <w:lang w:val="en-GB"/>
        </w:rPr>
        <w:commentReference w:id="17"/>
      </w:r>
      <w:r>
        <w:t xml:space="preserve"> overall a</w:t>
      </w:r>
      <w:r w:rsidRPr="0059736B">
        <w:t xml:space="preserve">nalysis revealed </w:t>
      </w:r>
      <w:r>
        <w:t>the largest effect of interoceptive deficits in patients with anorexia nervosa (SMD = 1.71), followed by individuals with bulimia nervosa (SMD = 1.96) and binge eating disorder (SMD = 0.</w:t>
      </w:r>
      <w:commentRangeStart w:id="18"/>
      <w:r>
        <w:t>76</w:t>
      </w:r>
      <w:commentRangeEnd w:id="18"/>
      <w:r>
        <w:rPr>
          <w:rStyle w:val="CommentReference"/>
          <w:rFonts w:eastAsia="SimSun"/>
          <w:lang w:val="en-GB"/>
        </w:rPr>
        <w:commentReference w:id="18"/>
      </w:r>
      <w:r>
        <w:t xml:space="preserve">). Although historically, alexithymia has been suggested to be related to depression </w:t>
      </w:r>
      <w:r w:rsidRPr="0059736B">
        <w:fldChar w:fldCharType="begin">
          <w:fldData xml:space="preserve">PEVuZE5vdGU+PENpdGU+PEF1dGhvcj5CcmV3ZXI8L0F1dGhvcj48WWVhcj4yMDE2PC9ZZWFyPjxS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</w:fldData>
        </w:fldChar>
      </w:r>
      <w:r>
        <w:instrText xml:space="preserve"> ADDIN EN.CITE </w:instrText>
      </w:r>
      <w:r>
        <w:fldChar w:fldCharType="begin">
          <w:fldData xml:space="preserve">PEVuZE5vdGU+PENpdGU+PEF1dGhvcj5CcmV3ZXI8L0F1dGhvcj48WWVhcj4yMDE2PC9ZZWFyPjxS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</w:fldData>
        </w:fldChar>
      </w:r>
      <w:r>
        <w:instrText xml:space="preserve"> ADDIN EN.CITE.DATA </w:instrText>
      </w:r>
      <w:r>
        <w:fldChar w:fldCharType="end"/>
      </w:r>
      <w:r w:rsidRPr="0059736B">
        <w:fldChar w:fldCharType="separate"/>
      </w:r>
      <w:r>
        <w:rPr>
          <w:noProof/>
        </w:rPr>
        <w:t>(Brewer et al., 2016; Nemiah, 1976)</w:t>
      </w:r>
      <w:r w:rsidRPr="0059736B">
        <w:fldChar w:fldCharType="end"/>
      </w:r>
      <w:r>
        <w:t>, Jenkinson et al. (2018) did not find a statistically significant correlation between interoceptive deficits and</w:t>
      </w:r>
      <w:r w:rsidRPr="0059736B">
        <w:t xml:space="preserve"> levels of depression</w:t>
      </w:r>
      <w:r>
        <w:t xml:space="preserve">. Rather, </w:t>
      </w:r>
      <w:commentRangeStart w:id="19"/>
      <w:r>
        <w:t>i</w:t>
      </w:r>
      <w:r w:rsidRPr="0059736B">
        <w:t>nteroceptive deficits</w:t>
      </w:r>
      <w:r>
        <w:t xml:space="preserve"> </w:t>
      </w:r>
      <w:commentRangeEnd w:id="19"/>
      <w:r>
        <w:rPr>
          <w:rStyle w:val="CommentReference"/>
          <w:rFonts w:eastAsia="SimSun"/>
          <w:lang w:val="en-GB"/>
        </w:rPr>
        <w:commentReference w:id="19"/>
      </w:r>
      <w:r w:rsidRPr="0059736B">
        <w:t xml:space="preserve">were found to be greater in participants with </w:t>
      </w:r>
      <w:r>
        <w:t xml:space="preserve">higher levels of alexithymia (less ability to identify, label, and describe one’s feelings and emotions) as well as in those with </w:t>
      </w:r>
      <w:r w:rsidRPr="0059736B">
        <w:t>lower BMI</w:t>
      </w:r>
      <w:r>
        <w:t xml:space="preserve"> and</w:t>
      </w:r>
      <w:r w:rsidRPr="0059736B">
        <w:t xml:space="preserve"> younger age.</w:t>
      </w:r>
      <w:r>
        <w:t xml:space="preserve"> Notably, causation was not tested in these relationships. Thus, conclusions cannot be drawn about the nature of the relaltionship between emotion and interoceptive awareness (e.g., wither one causes/contributes to the other). Additionally, findings of associations between greater interoceptive deficits and lower BMI must be interpreted in the context of the study’s meta-regression, which included samples of individuals with anorexia nervosa, bulimia nervosa, and binge eating disorder. These individuals had BMIs ranging from 15.7 to 44.82 across all pooled samples (k = 17, Q = 57.92, p &lt; 0.001). Although BMI has recently received scrutiny as a health measure for a variety of limitations </w:t>
      </w:r>
      <w:r>
        <w:fldChar w:fldCharType="begin"/>
      </w:r>
      <w:r>
        <w:instrText xml:space="preserve"> ADDIN EN.CITE &lt;EndNote&gt;&lt;Cite&gt;&lt;Author&gt;Nuttall&lt;/Author&gt;&lt;Year&gt;2015&lt;/Year&gt;&lt;RecNum&gt;7901&lt;/RecNum&gt;&lt;DisplayText&gt;(Nuttall, 2015)&lt;/DisplayText&gt;&lt;record&gt;&lt;rec-number&gt;7901&lt;/rec-number&gt;&lt;foreign-keys&gt;&lt;key app="EN" db-id="vv2s9rd9przr9lew5tv52rwde9rard2t52rt" timestamp="1686183883"&gt;7901&lt;/key&gt;&lt;/foreign-keys&gt;&lt;ref-type name="Journal Article"&gt;17&lt;/ref-type&gt;&lt;contributors&gt;&lt;authors&gt;&lt;author&gt;Nuttall, F. Q.&lt;/author&gt;&lt;/authors&gt;&lt;/contributors&gt;&lt;auth-address&gt;is a full professor at the University of Minnesota, Minneapolis, and chief of the Endocrine, Metabolic and Nutrition Section at the Minneapolis VA Medical Center, Minnesota. His PhD degree is in biochemistry. He has more than 250 scientific publications in peer-reviewed journals, and he is the winner of numerous prestigious academic and scientific awards, including the 2014 Physician/Clinician Award of the American Diabetes Association.&lt;/auth-address&gt;&lt;titles&gt;&lt;title&gt;Body Mass Index: Obesity, BMI, and Health: A Critical Review&lt;/title&gt;&lt;secondary-title&gt;Nutr Today&lt;/secondary-title&gt;&lt;/titles&gt;&lt;periodical&gt;&lt;full-title&gt;Nutr Today&lt;/full-title&gt;&lt;/periodical&gt;&lt;pages&gt;117-128&lt;/pages&gt;&lt;volume&gt;50&lt;/volume&gt;&lt;number&gt;3&lt;/number&gt;&lt;edition&gt;2016/06/25&lt;/edition&gt;&lt;dates&gt;&lt;year&gt;2015&lt;/year&gt;&lt;pub-dates&gt;&lt;date&gt;May&lt;/date&gt;&lt;/pub-dates&gt;&lt;/dates&gt;&lt;isbn&gt;0029-666X (Print)&amp;#xD;0029-666x&lt;/isbn&gt;&lt;accession-num&gt;27340299&lt;/accession-num&gt;&lt;urls&gt;&lt;/urls&gt;&lt;custom2&gt;PMC4890841&lt;/custom2&gt;&lt;electronic-resource-num&gt;10.1097/nt.0000000000000092&lt;/electronic-resource-num&gt;&lt;remote-database-provider&gt;NLM&lt;/remote-database-provider&gt;&lt;language&gt;eng&lt;/language&gt;&lt;/record&gt;&lt;/Cite&gt;&lt;/EndNote&gt;</w:instrText>
      </w:r>
      <w:r>
        <w:fldChar w:fldCharType="separate"/>
      </w:r>
      <w:r>
        <w:rPr>
          <w:noProof/>
        </w:rPr>
        <w:t>(Nuttall, 2015)</w:t>
      </w:r>
      <w:r>
        <w:fldChar w:fldCharType="end"/>
      </w:r>
      <w:r>
        <w:t xml:space="preserve">, a “healthy BMI” is considered to be 18.5 – 24.9, with BMIs below 18.5 considered “underweight”, BMIs of 25.0 – 29.9 considered “overweight,” and BMIs of </w:t>
      </w:r>
      <w:r w:rsidRPr="00F52C0B">
        <w:rPr>
          <w:rFonts w:hint="eastAsia"/>
        </w:rPr>
        <w:t>≥</w:t>
      </w:r>
      <w:r>
        <w:rPr>
          <w:rFonts w:hint="eastAsia"/>
        </w:rPr>
        <w:t>3</w:t>
      </w:r>
      <w:r>
        <w:t>0 considered obese</w:t>
      </w:r>
      <w:r>
        <w:fldChar w:fldCharType="begin">
          <w:fldData xml:space="preserve">PEVuZE5vdGU+PENpdGU+PEF1dGhvcj5DREM8L0F1dGhvcj48WWVhcj4yMDIwPC9ZZWFyPjxSZWNO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</w:fldData>
        </w:fldChar>
      </w:r>
      <w:r>
        <w:instrText xml:space="preserve"> ADDIN EN.CITE </w:instrText>
      </w:r>
      <w:r>
        <w:fldChar w:fldCharType="begin">
          <w:fldData xml:space="preserve">PEVuZE5vdGU+PENpdGU+PEF1dGhvcj5DREM8L0F1dGhvcj48WWVhcj4yMDIwPC9ZZWFyPjxSZWNO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</w:fldData>
        </w:fldChar>
      </w:r>
      <w:r>
        <w:instrText xml:space="preserve"> ADDIN EN.CITE.DATA </w:instrText>
      </w:r>
      <w:r>
        <w:fldChar w:fldCharType="end"/>
      </w:r>
      <w:r>
        <w:fldChar w:fldCharType="separate"/>
      </w:r>
      <w:r>
        <w:rPr>
          <w:noProof/>
        </w:rPr>
        <w:t>(CDC, 2020a, 2020b)</w:t>
      </w:r>
      <w:r>
        <w:fldChar w:fldCharType="end"/>
      </w:r>
      <w:r>
        <w:t>. Therefore, Jenkinson et al.’s 2018 findings cannot necessarily be interpreted to suggest that in normal healthy populations lower BMI is associated with higher levels of alexithymia. Rather, their findings can only be interpreted to suggest that in populations of individuals with eating disorders, in which BMIs range from “underweight” to “morbidly obese,” lower – and possibly underweight – BMIs have higher associations with interoceptive deficits. That is, individuals with</w:t>
      </w:r>
      <w:r w:rsidRPr="002A0499">
        <w:t xml:space="preserve"> </w:t>
      </w:r>
      <w:r>
        <w:t xml:space="preserve">less ability to identify, label, and describe their feelings and emotions (higher alexithymia scores) and lower BMIs tend to have less confidence in their ability to recognize and identify emotions and sensations related </w:t>
      </w:r>
      <w:r>
        <w:lastRenderedPageBreak/>
        <w:t xml:space="preserve">to hunger and satiety (interoceptive deficits), in the context of individuals with anorexia nervosa, bulimia nervosa, and binge eating </w:t>
      </w:r>
      <w:commentRangeStart w:id="20"/>
      <w:r>
        <w:t>disorder</w:t>
      </w:r>
      <w:commentRangeEnd w:id="20"/>
      <w:r>
        <w:rPr>
          <w:rStyle w:val="CommentReference"/>
          <w:rFonts w:eastAsia="SimSun"/>
          <w:lang w:val="en-GB"/>
        </w:rPr>
        <w:commentReference w:id="20"/>
      </w:r>
      <w:r>
        <w:t xml:space="preserve">. </w:t>
      </w:r>
    </w:p>
    <w:p w14:paraId="50A8793D" w14:textId="77777777" w:rsidR="006847C0" w:rsidRDefault="006847C0" w:rsidP="006847C0">
      <w:r w:rsidRPr="0059736B">
        <w:t xml:space="preserve">Overall, </w:t>
      </w:r>
      <w:r>
        <w:t>Jenkinson et al. (2018)</w:t>
      </w:r>
      <w:r w:rsidRPr="0059736B">
        <w:t xml:space="preserve"> interpreted the</w:t>
      </w:r>
      <w:r>
        <w:t>ir</w:t>
      </w:r>
      <w:r w:rsidRPr="0059736B">
        <w:t xml:space="preserve"> findings to suggest that interoceptive deficits exist on a continuum in eating disorders, with individuals with </w:t>
      </w:r>
      <w:r>
        <w:t>anorexia nervosa and bulimia</w:t>
      </w:r>
      <w:r w:rsidRPr="0059736B">
        <w:t xml:space="preserve"> nervosa experiencing significantly more pronounced interoceptive deficits relative to those with binge eating disorder. </w:t>
      </w:r>
      <w:r>
        <w:t xml:space="preserve">The authors suggest the significant inter-diagnostic differences in the degree of interoceptive impairment observed across all eating disorders supports a transdiagnostic view of eating disorders </w:t>
      </w:r>
      <w:r>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instrText xml:space="preserve"> ADDIN EN.CITE </w:instrText>
      </w:r>
      <w:r>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instrText xml:space="preserve"> ADDIN EN.CITE.DATA </w:instrText>
      </w:r>
      <w:r>
        <w:fldChar w:fldCharType="end"/>
      </w:r>
      <w:r>
        <w:fldChar w:fldCharType="separate"/>
      </w:r>
      <w:r>
        <w:rPr>
          <w:noProof/>
        </w:rPr>
        <w:t>(Fairburn et al., 2009)</w:t>
      </w:r>
      <w:r>
        <w:fldChar w:fldCharType="end"/>
      </w:r>
      <w:r>
        <w:t xml:space="preserve">, suggesting eating disorders exist on a spectrum rather than being qualitatively distinct, with similar or overlapping core symptomatology that may be expressed differently throughout the course of the disorder </w:t>
      </w:r>
      <w:r>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instrText xml:space="preserve"> ADDIN EN.CITE </w:instrText>
      </w:r>
      <w:r>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instrText xml:space="preserve"> ADDIN EN.CITE.DATA </w:instrText>
      </w:r>
      <w:r>
        <w:fldChar w:fldCharType="end"/>
      </w:r>
      <w:r>
        <w:fldChar w:fldCharType="separate"/>
      </w:r>
      <w:r>
        <w:rPr>
          <w:noProof/>
        </w:rPr>
        <w:t>(Fairburn et al., 2009)</w:t>
      </w:r>
      <w:r>
        <w:fldChar w:fldCharType="end"/>
      </w:r>
      <w:r>
        <w:t xml:space="preserve">. The authors also interpret their findings to suggest interoception deficits as a candidate endophenotype for eating disorders (in line with the work of Cynthia </w:t>
      </w:r>
      <w:proofErr w:type="spellStart"/>
      <w:r>
        <w:t>Bulik</w:t>
      </w:r>
      <w:proofErr w:type="spellEnd"/>
      <w:r>
        <w:t xml:space="preserve"> and others </w:t>
      </w:r>
      <w:r>
        <w:fldChar w:fldCharType="begin"/>
      </w:r>
      <w:r>
        <w:instrText xml:space="preserve"> ADDIN EN.CITE &lt;EndNote&gt;&lt;Cite&gt;&lt;Author&gt;Bulik&lt;/Author&gt;&lt;Year&gt;2007&lt;/Year&gt;&lt;RecNum&gt;7897&lt;/RecNum&gt;&lt;DisplayText&gt;(Bulik et al., 2007)&lt;/DisplayText&gt;&lt;record&gt;&lt;rec-number&gt;7897&lt;/rec-number&gt;&lt;foreign-keys&gt;&lt;key app="EN" db-id="vv2s9rd9przr9lew5tv52rwde9rard2t52rt" timestamp="1683638037"&gt;7897&lt;/key&gt;&lt;/foreign-keys&gt;&lt;ref-type name="Journal Article"&gt;17&lt;/ref-type&gt;&lt;contributors&gt;&lt;authors&gt;&lt;author&gt;Bulik, Cynthia M&lt;/author&gt;&lt;author&gt;Hebebrand, Johannes&lt;/author&gt;&lt;author&gt;Keski-Rahkonen, Anna&lt;/author&gt;&lt;author&gt;Klump, Kelly L.&lt;/author&gt;&lt;author&gt;Reichborn-Kjennerud, Ted&lt;/author&gt;&lt;author&gt;Mazzeo, Suzanne E.&lt;/author&gt;&lt;author&gt;Wade, Tracey D.&lt;/author&gt;&lt;/authors&gt;&lt;/contributors&gt;&lt;titles&gt;&lt;title&gt;Genetic epidemiology, endophenotypes, and eating disorder classification&lt;/title&gt;&lt;secondary-title&gt;International Journal of Eating Disorders&lt;/secondary-title&gt;&lt;/titles&gt;&lt;periodical&gt;&lt;full-title&gt;International Journal of Eating Disorders&lt;/full-title&gt;&lt;/periodical&gt;&lt;pages&gt;S52-S60&lt;/pages&gt;&lt;volume&gt;40&lt;/volume&gt;&lt;number&gt;S3&lt;/number&gt;&lt;dates&gt;&lt;year&gt;2007&lt;/year&gt;&lt;/dates&gt;&lt;isbn&gt;0276-3478&lt;/isbn&gt;&lt;urls&gt;&lt;related-urls&gt;&lt;url&gt;https://onlinelibrary.wiley.com/doi/abs/10.1002/eat.20398&lt;/url&gt;&lt;/related-urls&gt;&lt;/urls&gt;&lt;electronic-resource-num&gt;https://doi.org/10.1002/eat.20398&lt;/electronic-resource-num&gt;&lt;/record&gt;&lt;/Cite&gt;&lt;/EndNote&gt;</w:instrText>
      </w:r>
      <w:r>
        <w:fldChar w:fldCharType="separate"/>
      </w:r>
      <w:r>
        <w:rPr>
          <w:noProof/>
        </w:rPr>
        <w:t>(Bulik et al., 2007)</w:t>
      </w:r>
      <w:r>
        <w:fldChar w:fldCharType="end"/>
      </w:r>
      <w:r>
        <w:t xml:space="preserve">) and a potential treatment target warranting further research. </w:t>
      </w:r>
    </w:p>
    <w:p w14:paraId="01AD1C59" w14:textId="6BC5EA9D" w:rsidR="006847C0" w:rsidRPr="006847C0" w:rsidRDefault="006847C0" w:rsidP="006847C0">
      <w:r>
        <w:t xml:space="preserve">Jenkinson et al (2018) did note that the binge eating disorder samples generally had higher mean sample age and significantly smaller effect sizes, which may have resulted in diagnosis influencing the overall </w:t>
      </w:r>
      <w:commentRangeStart w:id="21"/>
      <w:r>
        <w:t>analysis</w:t>
      </w:r>
      <w:commentRangeEnd w:id="21"/>
      <w:r>
        <w:rPr>
          <w:rStyle w:val="CommentReference"/>
          <w:rFonts w:eastAsia="SimSun"/>
          <w:lang w:val="en-GB"/>
        </w:rPr>
        <w:commentReference w:id="21"/>
      </w:r>
      <w:r>
        <w:t>. Further, the authors acknowledge that the nature of the relationship between interoceptive deficit and eating disorder diagnosis remains unexplored. Therefore, it is currently unclear whether interoceptive deficits contribute to the onset and/or maintenance of an eating disorder or whether they result from eating disorder pathology and symptomatology.</w:t>
      </w:r>
    </w:p>
    <w:p w14:paraId="7D3A7F42" w14:textId="77777777" w:rsidR="00CF00C5" w:rsidRPr="00CF00C5" w:rsidRDefault="00CF00C5" w:rsidP="006847C0">
      <w:pPr>
        <w:pStyle w:val="Heading3"/>
      </w:pPr>
      <w:bookmarkStart w:id="22" w:name="_Toc178774708"/>
      <w:r w:rsidRPr="00CF00C5">
        <w:t>Systematic Reviews</w:t>
      </w:r>
      <w:bookmarkEnd w:id="22"/>
    </w:p>
    <w:p w14:paraId="6EA87B85" w14:textId="77777777" w:rsidR="00C041E9" w:rsidRDefault="00C041E9" w:rsidP="00C041E9">
      <w:pPr>
        <w:pStyle w:val="Heading4"/>
        <w:rPr>
          <w:rFonts w:eastAsiaTheme="minorHAnsi"/>
        </w:rPr>
      </w:pPr>
      <w:bookmarkStart w:id="23" w:name="_Toc178774709"/>
      <w:r w:rsidRPr="008D1FC1">
        <w:rPr>
          <w:rFonts w:eastAsiaTheme="minorHAnsi"/>
        </w:rPr>
        <w:t xml:space="preserve">Martin, E., et al. (2019). "Interoception and disordered eating: A systematic review." </w:t>
      </w:r>
      <w:proofErr w:type="spellStart"/>
      <w:r w:rsidRPr="008D1FC1">
        <w:rPr>
          <w:rFonts w:eastAsiaTheme="minorHAnsi"/>
        </w:rPr>
        <w:t>Neurosci</w:t>
      </w:r>
      <w:proofErr w:type="spellEnd"/>
      <w:r w:rsidRPr="008D1FC1">
        <w:rPr>
          <w:rFonts w:eastAsiaTheme="minorHAnsi"/>
        </w:rPr>
        <w:t xml:space="preserve"> </w:t>
      </w:r>
      <w:proofErr w:type="spellStart"/>
      <w:r w:rsidRPr="008D1FC1">
        <w:rPr>
          <w:rFonts w:eastAsiaTheme="minorHAnsi"/>
        </w:rPr>
        <w:t>Biobehav</w:t>
      </w:r>
      <w:proofErr w:type="spellEnd"/>
      <w:r w:rsidRPr="008D1FC1">
        <w:rPr>
          <w:rFonts w:eastAsiaTheme="minorHAnsi"/>
        </w:rPr>
        <w:t xml:space="preserve"> Rev 107: 166-191.</w:t>
      </w:r>
      <w:bookmarkEnd w:id="23"/>
    </w:p>
    <w:p w14:paraId="4D5F4D7D" w14:textId="77777777" w:rsidR="00C041E9" w:rsidRDefault="00C041E9" w:rsidP="00C041E9">
      <w:pPr>
        <w:pStyle w:val="Heading5"/>
        <w:rPr>
          <w:rFonts w:eastAsiaTheme="minorHAnsi"/>
        </w:rPr>
      </w:pPr>
      <w:r>
        <w:rPr>
          <w:rFonts w:eastAsiaTheme="minorHAnsi"/>
        </w:rPr>
        <w:t>From Text</w:t>
      </w:r>
    </w:p>
    <w:p w14:paraId="509795F3" w14:textId="168EFCAB" w:rsidR="00C041E9" w:rsidRPr="0019438E" w:rsidRDefault="00C041E9" w:rsidP="00C041E9">
      <w:pPr>
        <w:pStyle w:val="Heading6"/>
        <w:rPr>
          <w:rFonts w:eastAsiaTheme="minorHAnsi"/>
        </w:rPr>
      </w:pPr>
      <w:r>
        <w:rPr>
          <w:rFonts w:eastAsiaTheme="minorHAnsi"/>
        </w:rPr>
        <w:t>Abstract</w:t>
      </w:r>
    </w:p>
    <w:p w14:paraId="62607633" w14:textId="77777777" w:rsidR="00C041E9" w:rsidRDefault="00C041E9" w:rsidP="00C041E9">
      <w:pPr>
        <w:pStyle w:val="Normal3"/>
        <w:ind w:left="1080"/>
        <w:rPr>
          <w:rFonts w:eastAsiaTheme="minorHAnsi"/>
        </w:rPr>
      </w:pPr>
      <w:r>
        <w:rPr>
          <w:rFonts w:eastAsiaTheme="minorHAnsi"/>
        </w:rPr>
        <w:tab/>
        <w:t xml:space="preserve">Deficits in interoception have been associated with disordered eating but there has been no systematic review of whether the interoceptive deficits are observed across all types of disordered eating and across interoceptive modalities. There has also been no evaluation of whether deficits in interoception play a causal role in the development of disordered eating. Nor has there been a review of the moderating/mediating factors of the relationship between interoception and disordered eating. To address these </w:t>
      </w:r>
      <w:proofErr w:type="gramStart"/>
      <w:r>
        <w:rPr>
          <w:rFonts w:eastAsiaTheme="minorHAnsi"/>
        </w:rPr>
        <w:t>gaps</w:t>
      </w:r>
      <w:proofErr w:type="gramEnd"/>
      <w:r>
        <w:rPr>
          <w:rFonts w:eastAsiaTheme="minorHAnsi"/>
        </w:rPr>
        <w:t xml:space="preserve"> we </w:t>
      </w:r>
      <w:r>
        <w:rPr>
          <w:rFonts w:eastAsiaTheme="minorHAnsi"/>
        </w:rPr>
        <w:lastRenderedPageBreak/>
        <w:t xml:space="preserve">conducted a systematic review using PRISMA guidelines. 104 studies with 32883 participants were included. Deficits in interoception were observed across disordered eating types and interoceptive modalities suggesting that interoception may constitute a transdiagnostic feature of disordered eating. There is currently limited evidence on the causal role of interoception in the development of disordered eating and no studies have formally </w:t>
      </w:r>
      <w:proofErr w:type="spellStart"/>
      <w:r>
        <w:rPr>
          <w:rFonts w:eastAsiaTheme="minorHAnsi"/>
        </w:rPr>
        <w:t>analysed</w:t>
      </w:r>
      <w:proofErr w:type="spellEnd"/>
      <w:r>
        <w:rPr>
          <w:rFonts w:eastAsiaTheme="minorHAnsi"/>
        </w:rPr>
        <w:t xml:space="preserve"> the moderators/mediators. Future mechanistic research examining particular dimensions of interoception will provide insights into the specific interoceptive deficits associated with disordered eating and could lead to the development of improved therapies.</w:t>
      </w:r>
    </w:p>
    <w:p w14:paraId="7C43667F" w14:textId="77777777" w:rsidR="00C041E9" w:rsidRPr="0019438E" w:rsidRDefault="00C041E9" w:rsidP="00C041E9">
      <w:pPr>
        <w:pStyle w:val="Heading6"/>
      </w:pPr>
      <w:r w:rsidRPr="0019438E">
        <w:t xml:space="preserve">Characteristics of included articles </w:t>
      </w:r>
    </w:p>
    <w:p w14:paraId="40C0136B" w14:textId="77777777" w:rsidR="00C041E9" w:rsidRPr="0019438E" w:rsidRDefault="00C041E9" w:rsidP="00C041E9">
      <w:pPr>
        <w:pStyle w:val="Normal35"/>
        <w:ind w:left="720"/>
        <w:rPr>
          <w:rFonts w:eastAsiaTheme="minorHAnsi"/>
          <w:i/>
          <w:iCs/>
        </w:rPr>
      </w:pPr>
      <w:r w:rsidRPr="0019438E">
        <w:rPr>
          <w:rFonts w:eastAsiaTheme="minorHAnsi"/>
          <w:i/>
          <w:iCs/>
        </w:rPr>
        <w:t xml:space="preserve">Across the 104 studies included, the total number of participants was 32,883 with a minimum number of eight participants (Matsumoto et al., 2006) and a maximum number of 5139 participants (Kim et al., 2018). The majority of studies (n = 77, 74%) recruited women parti- </w:t>
      </w:r>
      <w:proofErr w:type="spellStart"/>
      <w:r w:rsidRPr="0019438E">
        <w:rPr>
          <w:rFonts w:eastAsiaTheme="minorHAnsi"/>
          <w:i/>
          <w:iCs/>
        </w:rPr>
        <w:t>cipants</w:t>
      </w:r>
      <w:proofErr w:type="spellEnd"/>
      <w:r w:rsidRPr="0019438E">
        <w:rPr>
          <w:rFonts w:eastAsiaTheme="minorHAnsi"/>
          <w:i/>
          <w:iCs/>
        </w:rPr>
        <w:t xml:space="preserve"> only. The remaining studies comprised 26 studies that included both men and women, and one study that recruited men only (Ussery and Prentice-Dunn, 1992). Of the 26 studies that recruited both men and women, the percentage of women participants ranged from 50 to 93%. The majority of studies (n = 93) recruited adult participants (mean age of participants = &gt; 18). Ages of the participants across all samples ranged from 9 years (Koch and </w:t>
      </w:r>
      <w:proofErr w:type="spellStart"/>
      <w:r w:rsidRPr="0019438E">
        <w:rPr>
          <w:rFonts w:eastAsiaTheme="minorHAnsi"/>
          <w:i/>
          <w:iCs/>
        </w:rPr>
        <w:t>Pollatos</w:t>
      </w:r>
      <w:proofErr w:type="spellEnd"/>
      <w:r w:rsidRPr="0019438E">
        <w:rPr>
          <w:rFonts w:eastAsiaTheme="minorHAnsi"/>
          <w:i/>
          <w:iCs/>
        </w:rPr>
        <w:t>, 2014) to 60 years (</w:t>
      </w:r>
      <w:proofErr w:type="spellStart"/>
      <w:r w:rsidRPr="0019438E">
        <w:rPr>
          <w:rFonts w:eastAsiaTheme="minorHAnsi"/>
          <w:i/>
          <w:iCs/>
        </w:rPr>
        <w:t>Fassino</w:t>
      </w:r>
      <w:proofErr w:type="spellEnd"/>
      <w:r w:rsidRPr="0019438E">
        <w:rPr>
          <w:rFonts w:eastAsiaTheme="minorHAnsi"/>
          <w:i/>
          <w:iCs/>
        </w:rPr>
        <w:t xml:space="preserve"> et al., 2004). Publication dates of the articles ranged from 1974 (Garfinkel, 1974) to 2018 (e.g. Berner et al., 2018; Romano et al., 2018). The majority of studies used a cross-sectional design (n = 78), nine used longitudinal observational designs, seven used quasi-</w:t>
      </w:r>
      <w:proofErr w:type="spellStart"/>
      <w:r w:rsidRPr="0019438E">
        <w:rPr>
          <w:rFonts w:eastAsiaTheme="minorHAnsi"/>
          <w:i/>
          <w:iCs/>
        </w:rPr>
        <w:t>experi</w:t>
      </w:r>
      <w:proofErr w:type="spellEnd"/>
      <w:r w:rsidRPr="0019438E">
        <w:rPr>
          <w:rFonts w:eastAsiaTheme="minorHAnsi"/>
          <w:i/>
          <w:iCs/>
        </w:rPr>
        <w:t xml:space="preserve">- mental pretest-posttest designs (one of which only ran a cross-sectional comparison of interoception), seven used an experimental design, and two used a cross-sectional family-based design. </w:t>
      </w:r>
    </w:p>
    <w:p w14:paraId="23B5BE53" w14:textId="77777777" w:rsidR="00C041E9" w:rsidRPr="0019438E" w:rsidRDefault="00C041E9" w:rsidP="00C041E9">
      <w:pPr>
        <w:pStyle w:val="Normal35"/>
        <w:ind w:left="720"/>
        <w:rPr>
          <w:rFonts w:eastAsiaTheme="minorHAnsi"/>
          <w:i/>
          <w:iCs/>
        </w:rPr>
      </w:pPr>
      <w:r w:rsidRPr="0019438E">
        <w:rPr>
          <w:rFonts w:eastAsiaTheme="minorHAnsi"/>
          <w:i/>
          <w:iCs/>
        </w:rPr>
        <w:t xml:space="preserve">The majority of the studies assessed interoception using ques- </w:t>
      </w:r>
      <w:proofErr w:type="spellStart"/>
      <w:r w:rsidRPr="0019438E">
        <w:rPr>
          <w:rFonts w:eastAsiaTheme="minorHAnsi"/>
          <w:i/>
          <w:iCs/>
        </w:rPr>
        <w:t>tionnaire</w:t>
      </w:r>
      <w:proofErr w:type="spellEnd"/>
      <w:r w:rsidRPr="0019438E">
        <w:rPr>
          <w:rFonts w:eastAsiaTheme="minorHAnsi"/>
          <w:i/>
          <w:iCs/>
        </w:rPr>
        <w:t xml:space="preserve"> measures (n = 66). Other methods employed were heartbeat perception tasks (n=9), pain detection and threshold paradigms (n=15), and neuroimaging, with tasks and conditions including comparisons of hungry/full, pain perception, and trials consisting of </w:t>
      </w:r>
      <w:proofErr w:type="spellStart"/>
      <w:r w:rsidRPr="0019438E">
        <w:rPr>
          <w:rFonts w:eastAsiaTheme="minorHAnsi"/>
          <w:i/>
          <w:iCs/>
        </w:rPr>
        <w:t>focussing</w:t>
      </w:r>
      <w:proofErr w:type="spellEnd"/>
      <w:r w:rsidRPr="0019438E">
        <w:rPr>
          <w:rFonts w:eastAsiaTheme="minorHAnsi"/>
          <w:i/>
          <w:iCs/>
        </w:rPr>
        <w:t xml:space="preserve"> on internal sensations (n=11). One study used a drug to elicit interoceptive state changes, one compared the sensation of gastric fullness with gastric volume, and one compared pre- and post-meal aversion to glucose. </w:t>
      </w:r>
    </w:p>
    <w:p w14:paraId="0E533073" w14:textId="77777777" w:rsidR="00C041E9" w:rsidRPr="0019438E" w:rsidRDefault="00C041E9" w:rsidP="00C041E9">
      <w:pPr>
        <w:pStyle w:val="Normal35"/>
        <w:ind w:left="720"/>
        <w:rPr>
          <w:rFonts w:eastAsiaTheme="minorHAnsi"/>
          <w:i/>
          <w:iCs/>
        </w:rPr>
      </w:pPr>
      <w:r w:rsidRPr="0019438E">
        <w:rPr>
          <w:rFonts w:eastAsiaTheme="minorHAnsi"/>
          <w:i/>
          <w:iCs/>
        </w:rPr>
        <w:lastRenderedPageBreak/>
        <w:t xml:space="preserve">Thirty-one studies in this systematic review presented data relevant to the association between AN and interoception; 17 studies presented data relevant to the association between BN and interoception; 6 </w:t>
      </w:r>
      <w:proofErr w:type="spellStart"/>
      <w:r w:rsidRPr="0019438E">
        <w:rPr>
          <w:rFonts w:eastAsiaTheme="minorHAnsi"/>
          <w:i/>
          <w:iCs/>
        </w:rPr>
        <w:t>stu</w:t>
      </w:r>
      <w:proofErr w:type="spellEnd"/>
      <w:r w:rsidRPr="0019438E">
        <w:rPr>
          <w:rFonts w:eastAsiaTheme="minorHAnsi"/>
          <w:i/>
          <w:iCs/>
        </w:rPr>
        <w:t xml:space="preserve">- dies measured interoception in participants with clinical binge eating disorder; 26 studies collected data from participants with AN and par- </w:t>
      </w:r>
      <w:proofErr w:type="spellStart"/>
      <w:r w:rsidRPr="0019438E">
        <w:rPr>
          <w:rFonts w:eastAsiaTheme="minorHAnsi"/>
          <w:i/>
          <w:iCs/>
        </w:rPr>
        <w:t>ticipants</w:t>
      </w:r>
      <w:proofErr w:type="spellEnd"/>
      <w:r w:rsidRPr="0019438E">
        <w:rPr>
          <w:rFonts w:eastAsiaTheme="minorHAnsi"/>
          <w:i/>
          <w:iCs/>
        </w:rPr>
        <w:t xml:space="preserve"> with BN as part of a mixed ‘eating disorder group’ and 24 studies presented data relevant to the association between subclinical disordered eating </w:t>
      </w:r>
      <w:proofErr w:type="spellStart"/>
      <w:r w:rsidRPr="0019438E">
        <w:rPr>
          <w:rFonts w:eastAsiaTheme="minorHAnsi"/>
          <w:i/>
          <w:iCs/>
        </w:rPr>
        <w:t>behaviours</w:t>
      </w:r>
      <w:proofErr w:type="spellEnd"/>
      <w:r w:rsidRPr="0019438E">
        <w:rPr>
          <w:rFonts w:eastAsiaTheme="minorHAnsi"/>
          <w:i/>
          <w:iCs/>
        </w:rPr>
        <w:t xml:space="preserve"> and interoception. </w:t>
      </w:r>
    </w:p>
    <w:p w14:paraId="28766B65" w14:textId="77777777" w:rsidR="00C041E9" w:rsidRPr="0019438E" w:rsidRDefault="00C041E9" w:rsidP="00C041E9">
      <w:pPr>
        <w:pStyle w:val="Heading6"/>
        <w:ind w:left="1260" w:hanging="1260"/>
      </w:pPr>
      <w:r w:rsidRPr="0019438E">
        <w:t xml:space="preserve">Interoception in binge eating disorder </w:t>
      </w:r>
    </w:p>
    <w:p w14:paraId="6202BD55" w14:textId="77777777" w:rsidR="00C041E9" w:rsidRPr="0019438E" w:rsidRDefault="00C041E9" w:rsidP="00C041E9">
      <w:pPr>
        <w:pStyle w:val="Normal35"/>
        <w:ind w:left="720"/>
        <w:rPr>
          <w:rFonts w:eastAsiaTheme="minorHAnsi"/>
          <w:i/>
          <w:iCs/>
        </w:rPr>
      </w:pPr>
      <w:r w:rsidRPr="0019438E">
        <w:rPr>
          <w:rFonts w:eastAsiaTheme="minorHAnsi"/>
          <w:i/>
          <w:iCs/>
        </w:rPr>
        <w:t xml:space="preserve">The results of four cross sectional studies on patients with active illness are reported here. No studies in this systematic review measured interoception in participants recovered from binge eating disorder and there were no studies using neuroimaging. </w:t>
      </w:r>
    </w:p>
    <w:p w14:paraId="1E265633" w14:textId="77777777" w:rsidR="00C041E9" w:rsidRPr="0019438E" w:rsidRDefault="00C041E9" w:rsidP="00C041E9">
      <w:pPr>
        <w:pStyle w:val="Heading6"/>
        <w:ind w:left="1260" w:hanging="1260"/>
        <w:rPr>
          <w:i/>
          <w:iCs/>
        </w:rPr>
      </w:pPr>
      <w:r w:rsidRPr="0019438E">
        <w:rPr>
          <w:i/>
          <w:iCs/>
        </w:rPr>
        <w:t xml:space="preserve">Active illness </w:t>
      </w:r>
    </w:p>
    <w:p w14:paraId="3FC5A0B8" w14:textId="77777777" w:rsidR="00C041E9" w:rsidRPr="0019438E" w:rsidRDefault="00C041E9" w:rsidP="00C041E9">
      <w:pPr>
        <w:pStyle w:val="Normal35"/>
        <w:ind w:left="720"/>
        <w:rPr>
          <w:rFonts w:eastAsiaTheme="minorHAnsi"/>
          <w:i/>
          <w:iCs/>
        </w:rPr>
      </w:pPr>
      <w:r w:rsidRPr="0019438E">
        <w:rPr>
          <w:rFonts w:eastAsiaTheme="minorHAnsi"/>
          <w:i/>
          <w:iCs/>
        </w:rPr>
        <w:t>All four cross sectional studies assessing interoception in binge eating disorder recruited participants with active binge eating disorder and found significant impairments in interoception. Three of these studies (</w:t>
      </w:r>
      <w:proofErr w:type="spellStart"/>
      <w:r w:rsidRPr="0019438E">
        <w:rPr>
          <w:rFonts w:eastAsiaTheme="minorHAnsi"/>
          <w:i/>
          <w:iCs/>
        </w:rPr>
        <w:t>Aloi</w:t>
      </w:r>
      <w:proofErr w:type="spellEnd"/>
      <w:r w:rsidRPr="0019438E">
        <w:rPr>
          <w:rFonts w:eastAsiaTheme="minorHAnsi"/>
          <w:i/>
          <w:iCs/>
        </w:rPr>
        <w:t xml:space="preserve"> et al., 2017; </w:t>
      </w:r>
      <w:proofErr w:type="spellStart"/>
      <w:r w:rsidRPr="0019438E">
        <w:rPr>
          <w:rFonts w:eastAsiaTheme="minorHAnsi"/>
          <w:i/>
          <w:iCs/>
        </w:rPr>
        <w:t>Ramacciotti</w:t>
      </w:r>
      <w:proofErr w:type="spellEnd"/>
      <w:r w:rsidRPr="0019438E">
        <w:rPr>
          <w:rFonts w:eastAsiaTheme="minorHAnsi"/>
          <w:i/>
          <w:iCs/>
        </w:rPr>
        <w:t xml:space="preserve"> et al., 2008; Vinai et al., 2015) used self-report measures and one measured mechanical pain threshold (Raymond et al., 1995). </w:t>
      </w:r>
    </w:p>
    <w:p w14:paraId="1BB3838B" w14:textId="77777777" w:rsidR="00C041E9" w:rsidRPr="0019438E" w:rsidRDefault="00C041E9" w:rsidP="00C041E9">
      <w:pPr>
        <w:pStyle w:val="Heading6"/>
        <w:ind w:left="1260" w:hanging="1260"/>
      </w:pPr>
      <w:r w:rsidRPr="0019438E">
        <w:t xml:space="preserve">Interoception in mixed diagnosis groups </w:t>
      </w:r>
    </w:p>
    <w:p w14:paraId="50CA3706" w14:textId="77777777" w:rsidR="00C041E9" w:rsidRPr="0019438E" w:rsidRDefault="00C041E9" w:rsidP="00C041E9">
      <w:pPr>
        <w:pStyle w:val="Normal35"/>
        <w:ind w:left="720"/>
        <w:rPr>
          <w:rFonts w:eastAsiaTheme="minorHAnsi"/>
          <w:i/>
          <w:iCs/>
        </w:rPr>
      </w:pPr>
      <w:r w:rsidRPr="0019438E">
        <w:rPr>
          <w:rFonts w:eastAsiaTheme="minorHAnsi"/>
          <w:i/>
          <w:iCs/>
        </w:rPr>
        <w:t xml:space="preserve">There were twenty-four cross sectional studies. The majority of these studies collected data from groups including participants with both AN and BN (e.g. </w:t>
      </w:r>
      <w:proofErr w:type="spellStart"/>
      <w:r w:rsidRPr="0019438E">
        <w:rPr>
          <w:rFonts w:eastAsiaTheme="minorHAnsi"/>
          <w:i/>
          <w:iCs/>
        </w:rPr>
        <w:t>Ciccolo</w:t>
      </w:r>
      <w:proofErr w:type="spellEnd"/>
      <w:r w:rsidRPr="0019438E">
        <w:rPr>
          <w:rFonts w:eastAsiaTheme="minorHAnsi"/>
          <w:i/>
          <w:iCs/>
        </w:rPr>
        <w:t xml:space="preserve"> and </w:t>
      </w:r>
      <w:proofErr w:type="spellStart"/>
      <w:r w:rsidRPr="0019438E">
        <w:rPr>
          <w:rFonts w:eastAsiaTheme="minorHAnsi"/>
          <w:i/>
          <w:iCs/>
        </w:rPr>
        <w:t>Johnsson</w:t>
      </w:r>
      <w:proofErr w:type="spellEnd"/>
      <w:r w:rsidRPr="0019438E">
        <w:rPr>
          <w:rFonts w:eastAsiaTheme="minorHAnsi"/>
          <w:i/>
          <w:iCs/>
        </w:rPr>
        <w:t xml:space="preserve">, 2002 </w:t>
      </w:r>
      <w:proofErr w:type="spellStart"/>
      <w:r w:rsidRPr="0019438E">
        <w:rPr>
          <w:rFonts w:eastAsiaTheme="minorHAnsi"/>
          <w:i/>
          <w:iCs/>
        </w:rPr>
        <w:t>Halmi</w:t>
      </w:r>
      <w:proofErr w:type="spellEnd"/>
      <w:r w:rsidRPr="0019438E">
        <w:rPr>
          <w:rFonts w:eastAsiaTheme="minorHAnsi"/>
          <w:i/>
          <w:iCs/>
        </w:rPr>
        <w:t xml:space="preserve"> and Sunday, 1991), with the exception of Rossiter et al. (1989) and </w:t>
      </w:r>
      <w:proofErr w:type="spellStart"/>
      <w:r w:rsidRPr="0019438E">
        <w:rPr>
          <w:rFonts w:eastAsiaTheme="minorHAnsi"/>
          <w:i/>
          <w:iCs/>
        </w:rPr>
        <w:t>Laessle</w:t>
      </w:r>
      <w:proofErr w:type="spellEnd"/>
      <w:r w:rsidRPr="0019438E">
        <w:rPr>
          <w:rFonts w:eastAsiaTheme="minorHAnsi"/>
          <w:i/>
          <w:iCs/>
        </w:rPr>
        <w:t xml:space="preserve"> et al. (1989) who included participants with BN and ‘restrained’ participants. In studies including participants with BN and participants with AN, 8 studies also reported on additional eating disorder groups including binge eating disorder or eating disorder not otherwise specified (EDNOS) (</w:t>
      </w:r>
      <w:proofErr w:type="spellStart"/>
      <w:r w:rsidRPr="0019438E">
        <w:rPr>
          <w:rFonts w:eastAsiaTheme="minorHAnsi"/>
          <w:i/>
          <w:iCs/>
        </w:rPr>
        <w:t>Eshkevari</w:t>
      </w:r>
      <w:proofErr w:type="spellEnd"/>
      <w:r w:rsidRPr="0019438E">
        <w:rPr>
          <w:rFonts w:eastAsiaTheme="minorHAnsi"/>
          <w:i/>
          <w:iCs/>
        </w:rPr>
        <w:t xml:space="preserve"> et al., 2014; </w:t>
      </w:r>
      <w:proofErr w:type="spellStart"/>
      <w:r w:rsidRPr="0019438E">
        <w:rPr>
          <w:rFonts w:eastAsiaTheme="minorHAnsi"/>
          <w:i/>
          <w:iCs/>
        </w:rPr>
        <w:t>Fassino</w:t>
      </w:r>
      <w:proofErr w:type="spellEnd"/>
      <w:r w:rsidRPr="0019438E">
        <w:rPr>
          <w:rFonts w:eastAsiaTheme="minorHAnsi"/>
          <w:i/>
          <w:iCs/>
        </w:rPr>
        <w:t xml:space="preserve"> et al., 2004; Kim et al., 2018; </w:t>
      </w:r>
      <w:proofErr w:type="spellStart"/>
      <w:r w:rsidRPr="0019438E">
        <w:rPr>
          <w:rFonts w:eastAsiaTheme="minorHAnsi"/>
          <w:i/>
          <w:iCs/>
        </w:rPr>
        <w:t>Nevonen</w:t>
      </w:r>
      <w:proofErr w:type="spellEnd"/>
      <w:r w:rsidRPr="0019438E">
        <w:rPr>
          <w:rFonts w:eastAsiaTheme="minorHAnsi"/>
          <w:i/>
          <w:iCs/>
        </w:rPr>
        <w:t xml:space="preserve"> et al., 2006; Nyman-Carlsson et al., 2015; </w:t>
      </w:r>
      <w:proofErr w:type="spellStart"/>
      <w:r w:rsidRPr="0019438E">
        <w:rPr>
          <w:rFonts w:eastAsiaTheme="minorHAnsi"/>
          <w:i/>
          <w:iCs/>
        </w:rPr>
        <w:t>Preyde</w:t>
      </w:r>
      <w:proofErr w:type="spellEnd"/>
      <w:r w:rsidRPr="0019438E">
        <w:rPr>
          <w:rFonts w:eastAsiaTheme="minorHAnsi"/>
          <w:i/>
          <w:iCs/>
        </w:rPr>
        <w:t xml:space="preserve"> et al., 2016; </w:t>
      </w:r>
      <w:proofErr w:type="spellStart"/>
      <w:r w:rsidRPr="0019438E">
        <w:rPr>
          <w:rFonts w:eastAsiaTheme="minorHAnsi"/>
          <w:i/>
          <w:iCs/>
        </w:rPr>
        <w:t>Solmi</w:t>
      </w:r>
      <w:proofErr w:type="spellEnd"/>
      <w:r w:rsidRPr="0019438E">
        <w:rPr>
          <w:rFonts w:eastAsiaTheme="minorHAnsi"/>
          <w:i/>
          <w:iCs/>
        </w:rPr>
        <w:t xml:space="preserve"> et al., 2018; Van Dyck et al., 2016). There were no studies in participants recovered from eating disorders and no neuroimaging studies. </w:t>
      </w:r>
    </w:p>
    <w:p w14:paraId="78ADBE9D" w14:textId="77777777" w:rsidR="00C041E9" w:rsidRPr="0019438E" w:rsidRDefault="00C041E9" w:rsidP="00C041E9">
      <w:pPr>
        <w:pStyle w:val="Normal35"/>
        <w:ind w:left="720"/>
        <w:rPr>
          <w:rFonts w:eastAsiaTheme="minorHAnsi"/>
          <w:i/>
          <w:iCs/>
        </w:rPr>
      </w:pPr>
      <w:r w:rsidRPr="0019438E">
        <w:rPr>
          <w:rFonts w:eastAsiaTheme="minorHAnsi"/>
          <w:i/>
          <w:iCs/>
        </w:rPr>
        <w:t xml:space="preserve">Overall, of the 24 cross sectional studies reporting data relevant to the association between a mixed eating disorder sample and inter- </w:t>
      </w:r>
      <w:proofErr w:type="spellStart"/>
      <w:r w:rsidRPr="0019438E">
        <w:rPr>
          <w:rFonts w:eastAsiaTheme="minorHAnsi"/>
          <w:i/>
          <w:iCs/>
        </w:rPr>
        <w:t>oception</w:t>
      </w:r>
      <w:proofErr w:type="spellEnd"/>
      <w:r w:rsidRPr="0019438E">
        <w:rPr>
          <w:rFonts w:eastAsiaTheme="minorHAnsi"/>
          <w:i/>
          <w:iCs/>
        </w:rPr>
        <w:t xml:space="preserve">, 22 showed impairments in at least one measure of inter- </w:t>
      </w:r>
      <w:proofErr w:type="spellStart"/>
      <w:r w:rsidRPr="0019438E">
        <w:rPr>
          <w:rFonts w:eastAsiaTheme="minorHAnsi"/>
          <w:i/>
          <w:iCs/>
        </w:rPr>
        <w:t>oception</w:t>
      </w:r>
      <w:proofErr w:type="spellEnd"/>
      <w:r w:rsidRPr="0019438E">
        <w:rPr>
          <w:rFonts w:eastAsiaTheme="minorHAnsi"/>
          <w:i/>
          <w:iCs/>
        </w:rPr>
        <w:t xml:space="preserve">. The methods employed in these studies included self-report (n = </w:t>
      </w:r>
      <w:r w:rsidRPr="0019438E">
        <w:rPr>
          <w:rFonts w:eastAsiaTheme="minorHAnsi"/>
          <w:i/>
          <w:iCs/>
        </w:rPr>
        <w:lastRenderedPageBreak/>
        <w:t xml:space="preserve">18), pain perception (n = 3) and reporting of gastric sensations across eating episodes (n = 1). One study assessed differences in ac- </w:t>
      </w:r>
      <w:proofErr w:type="spellStart"/>
      <w:r w:rsidRPr="0019438E">
        <w:rPr>
          <w:rFonts w:eastAsiaTheme="minorHAnsi"/>
          <w:i/>
          <w:iCs/>
        </w:rPr>
        <w:t>ceptance</w:t>
      </w:r>
      <w:proofErr w:type="spellEnd"/>
      <w:r w:rsidRPr="0019438E">
        <w:rPr>
          <w:rFonts w:eastAsiaTheme="minorHAnsi"/>
          <w:i/>
          <w:iCs/>
        </w:rPr>
        <w:t xml:space="preserve"> and clarity of interoceptive processing in eating disorders (Merwin et al., 2010) and found mixed results, with neither the ac- </w:t>
      </w:r>
      <w:proofErr w:type="spellStart"/>
      <w:r w:rsidRPr="0019438E">
        <w:rPr>
          <w:rFonts w:eastAsiaTheme="minorHAnsi"/>
          <w:i/>
          <w:iCs/>
        </w:rPr>
        <w:t>ceptance</w:t>
      </w:r>
      <w:proofErr w:type="spellEnd"/>
      <w:r w:rsidRPr="0019438E">
        <w:rPr>
          <w:rFonts w:eastAsiaTheme="minorHAnsi"/>
          <w:i/>
          <w:iCs/>
        </w:rPr>
        <w:t xml:space="preserve"> nor clarity interoception subscales predicting bulimia and only ‘lack of clarity’ predicting restraint. One study (</w:t>
      </w:r>
      <w:proofErr w:type="spellStart"/>
      <w:r w:rsidRPr="0019438E">
        <w:rPr>
          <w:rFonts w:eastAsiaTheme="minorHAnsi"/>
          <w:i/>
          <w:iCs/>
        </w:rPr>
        <w:t>Eskevari</w:t>
      </w:r>
      <w:proofErr w:type="spellEnd"/>
      <w:r w:rsidRPr="0019438E">
        <w:rPr>
          <w:rFonts w:eastAsiaTheme="minorHAnsi"/>
          <w:i/>
          <w:iCs/>
        </w:rPr>
        <w:t xml:space="preserve"> et al., 2014) found no difference in interoceptive processing in an eating disorder sample using a heartbeat detection paradigm, however 83% of participants were ‘poor’ detectors of heartbeat, which may explain the null results. </w:t>
      </w:r>
    </w:p>
    <w:p w14:paraId="3C767A48" w14:textId="77777777" w:rsidR="00C041E9" w:rsidRPr="0019438E" w:rsidRDefault="00C041E9" w:rsidP="00C041E9">
      <w:pPr>
        <w:pStyle w:val="Heading6"/>
      </w:pPr>
      <w:r w:rsidRPr="0019438E">
        <w:t xml:space="preserve">Interoception in subclinical disordered eating </w:t>
      </w:r>
      <w:proofErr w:type="spellStart"/>
      <w:r w:rsidRPr="0019438E">
        <w:t>behaviours</w:t>
      </w:r>
      <w:proofErr w:type="spellEnd"/>
      <w:r w:rsidRPr="0019438E">
        <w:t xml:space="preserve">/non-clinical samples </w:t>
      </w:r>
    </w:p>
    <w:p w14:paraId="283DEFB4" w14:textId="77777777" w:rsidR="00C041E9" w:rsidRPr="0019438E" w:rsidRDefault="00C041E9" w:rsidP="00C041E9">
      <w:pPr>
        <w:pStyle w:val="Normal35"/>
        <w:ind w:left="720"/>
        <w:rPr>
          <w:rFonts w:eastAsiaTheme="minorHAnsi"/>
          <w:i/>
          <w:iCs/>
        </w:rPr>
      </w:pPr>
      <w:r w:rsidRPr="0019438E">
        <w:rPr>
          <w:rFonts w:eastAsiaTheme="minorHAnsi"/>
          <w:i/>
          <w:iCs/>
        </w:rPr>
        <w:t xml:space="preserve">Twenty studies were cross </w:t>
      </w:r>
      <w:proofErr w:type="gramStart"/>
      <w:r w:rsidRPr="0019438E">
        <w:rPr>
          <w:rFonts w:eastAsiaTheme="minorHAnsi"/>
          <w:i/>
          <w:iCs/>
        </w:rPr>
        <w:t>sectional</w:t>
      </w:r>
      <w:proofErr w:type="gramEnd"/>
      <w:r w:rsidRPr="0019438E">
        <w:rPr>
          <w:rFonts w:eastAsiaTheme="minorHAnsi"/>
          <w:i/>
          <w:iCs/>
        </w:rPr>
        <w:t xml:space="preserve"> and none used neuroimaging techniques. The range of disordered eating </w:t>
      </w:r>
      <w:proofErr w:type="spellStart"/>
      <w:r w:rsidRPr="0019438E">
        <w:rPr>
          <w:rFonts w:eastAsiaTheme="minorHAnsi"/>
          <w:i/>
          <w:iCs/>
        </w:rPr>
        <w:t>behaviours</w:t>
      </w:r>
      <w:proofErr w:type="spellEnd"/>
      <w:r w:rsidRPr="0019438E">
        <w:rPr>
          <w:rFonts w:eastAsiaTheme="minorHAnsi"/>
          <w:i/>
          <w:iCs/>
        </w:rPr>
        <w:t xml:space="preserve"> in studies in- </w:t>
      </w:r>
      <w:proofErr w:type="spellStart"/>
      <w:r w:rsidRPr="0019438E">
        <w:rPr>
          <w:rFonts w:eastAsiaTheme="minorHAnsi"/>
          <w:i/>
          <w:iCs/>
        </w:rPr>
        <w:t>cluded</w:t>
      </w:r>
      <w:proofErr w:type="spellEnd"/>
      <w:r w:rsidRPr="0019438E">
        <w:rPr>
          <w:rFonts w:eastAsiaTheme="minorHAnsi"/>
          <w:i/>
          <w:iCs/>
        </w:rPr>
        <w:t xml:space="preserve"> in the current systematic review were emotional eating (e.g. Koch and </w:t>
      </w:r>
      <w:proofErr w:type="spellStart"/>
      <w:r w:rsidRPr="0019438E">
        <w:rPr>
          <w:rFonts w:eastAsiaTheme="minorHAnsi"/>
          <w:i/>
          <w:iCs/>
        </w:rPr>
        <w:t>Pollatos</w:t>
      </w:r>
      <w:proofErr w:type="spellEnd"/>
      <w:r w:rsidRPr="0019438E">
        <w:rPr>
          <w:rFonts w:eastAsiaTheme="minorHAnsi"/>
          <w:i/>
          <w:iCs/>
        </w:rPr>
        <w:t xml:space="preserve">, 2014; Young et al., 2017), external eating (e.g. Koch and </w:t>
      </w:r>
      <w:proofErr w:type="spellStart"/>
      <w:r w:rsidRPr="0019438E">
        <w:rPr>
          <w:rFonts w:eastAsiaTheme="minorHAnsi"/>
          <w:i/>
          <w:iCs/>
        </w:rPr>
        <w:t>Pollatos</w:t>
      </w:r>
      <w:proofErr w:type="spellEnd"/>
      <w:r w:rsidRPr="0019438E">
        <w:rPr>
          <w:rFonts w:eastAsiaTheme="minorHAnsi"/>
          <w:i/>
          <w:iCs/>
        </w:rPr>
        <w:t xml:space="preserve">, 2014), subclinical binge eating (e.g. Brown et al., 2010), restraint (e.g. </w:t>
      </w:r>
      <w:proofErr w:type="spellStart"/>
      <w:r w:rsidRPr="0019438E">
        <w:rPr>
          <w:rFonts w:eastAsiaTheme="minorHAnsi"/>
          <w:i/>
          <w:iCs/>
        </w:rPr>
        <w:t>Tylka</w:t>
      </w:r>
      <w:proofErr w:type="spellEnd"/>
      <w:r w:rsidRPr="0019438E">
        <w:rPr>
          <w:rFonts w:eastAsiaTheme="minorHAnsi"/>
          <w:i/>
          <w:iCs/>
        </w:rPr>
        <w:t xml:space="preserve"> and Wilcox, 2006) and mixed/composite measures from questionnaires (e.g. Anderson et al., 2016; Myers and Crowther, 2008). </w:t>
      </w:r>
    </w:p>
    <w:p w14:paraId="6B21942B" w14:textId="77777777" w:rsidR="00C041E9" w:rsidRPr="0019438E" w:rsidRDefault="00C041E9" w:rsidP="00C041E9">
      <w:pPr>
        <w:pStyle w:val="Normal35"/>
        <w:ind w:left="720"/>
        <w:rPr>
          <w:rFonts w:eastAsiaTheme="minorHAnsi"/>
          <w:i/>
          <w:iCs/>
        </w:rPr>
      </w:pPr>
      <w:r w:rsidRPr="0019438E">
        <w:rPr>
          <w:rFonts w:eastAsiaTheme="minorHAnsi"/>
          <w:i/>
          <w:iCs/>
        </w:rPr>
        <w:t xml:space="preserve">All of the twenty cross sectional studies reporting data relevant to the association between disordered eating </w:t>
      </w:r>
      <w:proofErr w:type="spellStart"/>
      <w:r w:rsidRPr="0019438E">
        <w:rPr>
          <w:rFonts w:eastAsiaTheme="minorHAnsi"/>
          <w:i/>
          <w:iCs/>
        </w:rPr>
        <w:t>behaviour</w:t>
      </w:r>
      <w:proofErr w:type="spellEnd"/>
      <w:r w:rsidRPr="0019438E">
        <w:rPr>
          <w:rFonts w:eastAsiaTheme="minorHAnsi"/>
          <w:i/>
          <w:iCs/>
        </w:rPr>
        <w:t xml:space="preserve"> and interoception, found impairments in at least one measure of interoception. The ma- </w:t>
      </w:r>
      <w:proofErr w:type="spellStart"/>
      <w:r w:rsidRPr="0019438E">
        <w:rPr>
          <w:rFonts w:eastAsiaTheme="minorHAnsi"/>
          <w:i/>
          <w:iCs/>
        </w:rPr>
        <w:t>jority</w:t>
      </w:r>
      <w:proofErr w:type="spellEnd"/>
      <w:r w:rsidRPr="0019438E">
        <w:rPr>
          <w:rFonts w:eastAsiaTheme="minorHAnsi"/>
          <w:i/>
          <w:iCs/>
        </w:rPr>
        <w:t xml:space="preserve"> of these studies (n = 18) used self-report methods and the two remaining studies used heartbeat counting and detection tasks. One study found results which were somewhat mixed: once anxiety and depression were controlled for, a significant relationship remained for only two measurements out of four: confidence in heartbeat counting, and the relationship between heartbeat perception and self-reported interoceptive impairments (Young et al., 2017, Study 1). </w:t>
      </w:r>
    </w:p>
    <w:p w14:paraId="023E3647" w14:textId="77777777" w:rsidR="00C041E9" w:rsidRPr="0019438E" w:rsidRDefault="00C041E9" w:rsidP="00C041E9">
      <w:pPr>
        <w:pStyle w:val="Heading6"/>
      </w:pPr>
      <w:r w:rsidRPr="0019438E">
        <w:t xml:space="preserve">Interoceptive modalities </w:t>
      </w:r>
    </w:p>
    <w:p w14:paraId="27B4F0A0" w14:textId="77777777" w:rsidR="00C041E9" w:rsidRPr="0019438E" w:rsidRDefault="00C041E9" w:rsidP="00C041E9">
      <w:pPr>
        <w:pStyle w:val="Normal35"/>
        <w:ind w:left="720"/>
        <w:rPr>
          <w:rFonts w:eastAsiaTheme="minorHAnsi"/>
          <w:i/>
          <w:iCs/>
        </w:rPr>
      </w:pPr>
      <w:r w:rsidRPr="0019438E">
        <w:rPr>
          <w:rFonts w:eastAsiaTheme="minorHAnsi"/>
          <w:i/>
          <w:iCs/>
        </w:rPr>
        <w:t xml:space="preserve">A range of interoceptive modalities were investigated in the studies included in this systematic review including cardiac, respiratory, gas- </w:t>
      </w:r>
      <w:proofErr w:type="spellStart"/>
      <w:r w:rsidRPr="0019438E">
        <w:rPr>
          <w:rFonts w:eastAsiaTheme="minorHAnsi"/>
          <w:i/>
          <w:iCs/>
        </w:rPr>
        <w:t>tric</w:t>
      </w:r>
      <w:proofErr w:type="spellEnd"/>
      <w:r w:rsidRPr="0019438E">
        <w:rPr>
          <w:rFonts w:eastAsiaTheme="minorHAnsi"/>
          <w:i/>
          <w:iCs/>
        </w:rPr>
        <w:t xml:space="preserve">, pain and touch interoception. The most commonly measured in- </w:t>
      </w:r>
      <w:proofErr w:type="spellStart"/>
      <w:r w:rsidRPr="0019438E">
        <w:rPr>
          <w:rFonts w:eastAsiaTheme="minorHAnsi"/>
          <w:i/>
          <w:iCs/>
        </w:rPr>
        <w:t>teroceptive</w:t>
      </w:r>
      <w:proofErr w:type="spellEnd"/>
      <w:r w:rsidRPr="0019438E">
        <w:rPr>
          <w:rFonts w:eastAsiaTheme="minorHAnsi"/>
          <w:i/>
          <w:iCs/>
        </w:rPr>
        <w:t xml:space="preserve"> modalities were gastric, cardiac and pain, with measure- </w:t>
      </w:r>
      <w:proofErr w:type="spellStart"/>
      <w:r w:rsidRPr="0019438E">
        <w:rPr>
          <w:rFonts w:eastAsiaTheme="minorHAnsi"/>
          <w:i/>
          <w:iCs/>
        </w:rPr>
        <w:t>ments</w:t>
      </w:r>
      <w:proofErr w:type="spellEnd"/>
      <w:r w:rsidRPr="0019438E">
        <w:rPr>
          <w:rFonts w:eastAsiaTheme="minorHAnsi"/>
          <w:i/>
          <w:iCs/>
        </w:rPr>
        <w:t xml:space="preserve"> of these modalities comprising 101 out of the 104 studies. </w:t>
      </w:r>
    </w:p>
    <w:p w14:paraId="637FF1C2" w14:textId="77777777" w:rsidR="00C041E9" w:rsidRPr="0019438E" w:rsidRDefault="00C041E9" w:rsidP="00C041E9">
      <w:pPr>
        <w:pStyle w:val="Heading6"/>
      </w:pPr>
      <w:r w:rsidRPr="0019438E">
        <w:t xml:space="preserve">Gastric interoception </w:t>
      </w:r>
    </w:p>
    <w:p w14:paraId="3E6A82D5" w14:textId="77777777" w:rsidR="00C041E9" w:rsidRPr="0019438E" w:rsidRDefault="00C041E9" w:rsidP="00C041E9">
      <w:pPr>
        <w:pStyle w:val="Normal35"/>
        <w:ind w:left="720"/>
        <w:rPr>
          <w:rFonts w:eastAsiaTheme="minorHAnsi"/>
          <w:i/>
          <w:iCs/>
        </w:rPr>
      </w:pPr>
      <w:r w:rsidRPr="0019438E">
        <w:rPr>
          <w:rFonts w:eastAsiaTheme="minorHAnsi"/>
          <w:i/>
          <w:iCs/>
        </w:rPr>
        <w:lastRenderedPageBreak/>
        <w:t xml:space="preserve">Gastric interoception was the most common modality measured in studies assessing interoception in disordered eating. Seventy-four </w:t>
      </w:r>
      <w:proofErr w:type="spellStart"/>
      <w:r w:rsidRPr="0019438E">
        <w:rPr>
          <w:rFonts w:eastAsiaTheme="minorHAnsi"/>
          <w:i/>
          <w:iCs/>
        </w:rPr>
        <w:t>stu</w:t>
      </w:r>
      <w:proofErr w:type="spellEnd"/>
      <w:r w:rsidRPr="0019438E">
        <w:rPr>
          <w:rFonts w:eastAsiaTheme="minorHAnsi"/>
          <w:i/>
          <w:iCs/>
        </w:rPr>
        <w:t xml:space="preserve">- dies included in the systematic review measured gastric interoception, 19 of these studied gastric interoception in AN, 7 in bulimia, 4 in binge eating disorder, 20 in mixed eating disorder groups and 24 in sub- clinical disordered eating. Of these studies, 72 found significant </w:t>
      </w:r>
      <w:proofErr w:type="spellStart"/>
      <w:r w:rsidRPr="0019438E">
        <w:rPr>
          <w:rFonts w:eastAsiaTheme="minorHAnsi"/>
          <w:i/>
          <w:iCs/>
        </w:rPr>
        <w:t>dif</w:t>
      </w:r>
      <w:proofErr w:type="spellEnd"/>
      <w:r w:rsidRPr="0019438E">
        <w:rPr>
          <w:rFonts w:eastAsiaTheme="minorHAnsi"/>
          <w:i/>
          <w:iCs/>
        </w:rPr>
        <w:t xml:space="preserve">- </w:t>
      </w:r>
      <w:proofErr w:type="spellStart"/>
      <w:r w:rsidRPr="0019438E">
        <w:rPr>
          <w:rFonts w:eastAsiaTheme="minorHAnsi"/>
          <w:i/>
          <w:iCs/>
        </w:rPr>
        <w:t>ferences</w:t>
      </w:r>
      <w:proofErr w:type="spellEnd"/>
      <w:r w:rsidRPr="0019438E">
        <w:rPr>
          <w:rFonts w:eastAsiaTheme="minorHAnsi"/>
          <w:i/>
          <w:iCs/>
        </w:rPr>
        <w:t xml:space="preserve"> in gastric interoception associated with disordered eating. The most commonly used methods to measure gastric interoception (n = 68) were self-report questionnaire measures. These included the Interoceptive Awareness subscale of the Eating Disorders Inventory (Garner et al., 1983) and the Intuitive Eating Scale (</w:t>
      </w:r>
      <w:proofErr w:type="spellStart"/>
      <w:r w:rsidRPr="0019438E">
        <w:rPr>
          <w:rFonts w:eastAsiaTheme="minorHAnsi"/>
          <w:i/>
          <w:iCs/>
        </w:rPr>
        <w:t>Tylka</w:t>
      </w:r>
      <w:proofErr w:type="spellEnd"/>
      <w:r w:rsidRPr="0019438E">
        <w:rPr>
          <w:rFonts w:eastAsiaTheme="minorHAnsi"/>
          <w:i/>
          <w:iCs/>
        </w:rPr>
        <w:t>, 2006). One study compared gastric volume with self-reported hunger and fullness found at each given stomach volume (</w:t>
      </w:r>
      <w:proofErr w:type="spellStart"/>
      <w:r w:rsidRPr="0019438E">
        <w:rPr>
          <w:rFonts w:eastAsiaTheme="minorHAnsi"/>
          <w:i/>
          <w:iCs/>
        </w:rPr>
        <w:t>Bluemel</w:t>
      </w:r>
      <w:proofErr w:type="spellEnd"/>
      <w:r w:rsidRPr="0019438E">
        <w:rPr>
          <w:rFonts w:eastAsiaTheme="minorHAnsi"/>
          <w:i/>
          <w:iCs/>
        </w:rPr>
        <w:t xml:space="preserve"> et al., 2017). </w:t>
      </w:r>
      <w:proofErr w:type="spellStart"/>
      <w:r w:rsidRPr="0019438E">
        <w:rPr>
          <w:rFonts w:eastAsiaTheme="minorHAnsi"/>
          <w:i/>
          <w:iCs/>
        </w:rPr>
        <w:t>Partici</w:t>
      </w:r>
      <w:proofErr w:type="spellEnd"/>
      <w:r w:rsidRPr="0019438E">
        <w:rPr>
          <w:rFonts w:eastAsiaTheme="minorHAnsi"/>
          <w:i/>
          <w:iCs/>
        </w:rPr>
        <w:t xml:space="preserve">- pants with AN reported higher fullness and lower hunger than control participants, however participants with AN had a slower gastric emp- tying rate, which may account for this difference. Five studies used neuroimaging methods and found that dysfunctional gastric inter- </w:t>
      </w:r>
      <w:proofErr w:type="spellStart"/>
      <w:r w:rsidRPr="0019438E">
        <w:rPr>
          <w:rFonts w:eastAsiaTheme="minorHAnsi"/>
          <w:i/>
          <w:iCs/>
        </w:rPr>
        <w:t>oceptive</w:t>
      </w:r>
      <w:proofErr w:type="spellEnd"/>
      <w:r w:rsidRPr="0019438E">
        <w:rPr>
          <w:rFonts w:eastAsiaTheme="minorHAnsi"/>
          <w:i/>
          <w:iCs/>
        </w:rPr>
        <w:t xml:space="preserve"> processing was associated with disordered eating. Two studies (De Caro and Di Blas, 2016; </w:t>
      </w:r>
      <w:proofErr w:type="spellStart"/>
      <w:r w:rsidRPr="0019438E">
        <w:rPr>
          <w:rFonts w:eastAsiaTheme="minorHAnsi"/>
          <w:i/>
          <w:iCs/>
        </w:rPr>
        <w:t>Heilbrun</w:t>
      </w:r>
      <w:proofErr w:type="spellEnd"/>
      <w:r w:rsidRPr="0019438E">
        <w:rPr>
          <w:rFonts w:eastAsiaTheme="minorHAnsi"/>
          <w:i/>
          <w:iCs/>
        </w:rPr>
        <w:t xml:space="preserve"> and </w:t>
      </w:r>
      <w:proofErr w:type="spellStart"/>
      <w:r w:rsidRPr="0019438E">
        <w:rPr>
          <w:rFonts w:eastAsiaTheme="minorHAnsi"/>
          <w:i/>
          <w:iCs/>
        </w:rPr>
        <w:t>Worobow</w:t>
      </w:r>
      <w:proofErr w:type="spellEnd"/>
      <w:r w:rsidRPr="0019438E">
        <w:rPr>
          <w:rFonts w:eastAsiaTheme="minorHAnsi"/>
          <w:i/>
          <w:iCs/>
        </w:rPr>
        <w:t xml:space="preserve">, 1991) did not find that gastric interoception was associated with disordered eating. </w:t>
      </w:r>
    </w:p>
    <w:p w14:paraId="1729F9AD" w14:textId="77777777" w:rsidR="00C041E9" w:rsidRPr="0019438E" w:rsidRDefault="00C041E9" w:rsidP="00C041E9">
      <w:pPr>
        <w:pStyle w:val="Heading6"/>
      </w:pPr>
      <w:r w:rsidRPr="0019438E">
        <w:t xml:space="preserve">Cardiac interoception </w:t>
      </w:r>
    </w:p>
    <w:p w14:paraId="405C2296" w14:textId="77777777" w:rsidR="00C041E9" w:rsidRPr="0019438E" w:rsidRDefault="00C041E9" w:rsidP="00C041E9">
      <w:pPr>
        <w:pStyle w:val="Normal35"/>
        <w:ind w:left="720"/>
        <w:rPr>
          <w:rFonts w:eastAsiaTheme="minorHAnsi"/>
          <w:i/>
          <w:iCs/>
        </w:rPr>
      </w:pPr>
      <w:r w:rsidRPr="0019438E">
        <w:rPr>
          <w:rFonts w:eastAsiaTheme="minorHAnsi"/>
          <w:i/>
          <w:iCs/>
        </w:rPr>
        <w:t xml:space="preserve">Twelve studies measured detection of cardiac interoceptive signals. Six of these studies assessed cardiac interoception in participants with AN, 2 in participants with BN, 1 in a mixed eating disorder sample, and 3 in subclinical/ disordered eating </w:t>
      </w:r>
      <w:proofErr w:type="spellStart"/>
      <w:r w:rsidRPr="0019438E">
        <w:rPr>
          <w:rFonts w:eastAsiaTheme="minorHAnsi"/>
          <w:i/>
          <w:iCs/>
        </w:rPr>
        <w:t>behaviour</w:t>
      </w:r>
      <w:proofErr w:type="spellEnd"/>
      <w:r w:rsidRPr="0019438E">
        <w:rPr>
          <w:rFonts w:eastAsiaTheme="minorHAnsi"/>
          <w:i/>
          <w:iCs/>
        </w:rPr>
        <w:t>. The most common method used to measure cardiac interoceptive signals was heartbeat detection which was used in 9 studies with significant impairments found in 7 studies. Of the two studies that did not show a significant association between cardiac interoception and disordered eating, one used a straightforward heartbeat counting paradigm (</w:t>
      </w:r>
      <w:proofErr w:type="spellStart"/>
      <w:r w:rsidRPr="0019438E">
        <w:rPr>
          <w:rFonts w:eastAsiaTheme="minorHAnsi"/>
          <w:i/>
          <w:iCs/>
        </w:rPr>
        <w:t>Ambrosecchia</w:t>
      </w:r>
      <w:proofErr w:type="spellEnd"/>
      <w:r w:rsidRPr="0019438E">
        <w:rPr>
          <w:rFonts w:eastAsiaTheme="minorHAnsi"/>
          <w:i/>
          <w:iCs/>
        </w:rPr>
        <w:t xml:space="preserve"> et al., 2017) and one used a heartbeat-detection paradigm, which re- quired participants to discriminate their heartbeat from an auditory tone (</w:t>
      </w:r>
      <w:proofErr w:type="spellStart"/>
      <w:r w:rsidRPr="0019438E">
        <w:rPr>
          <w:rFonts w:eastAsiaTheme="minorHAnsi"/>
          <w:i/>
          <w:iCs/>
        </w:rPr>
        <w:t>Eshkevari</w:t>
      </w:r>
      <w:proofErr w:type="spellEnd"/>
      <w:r w:rsidRPr="0019438E">
        <w:rPr>
          <w:rFonts w:eastAsiaTheme="minorHAnsi"/>
          <w:i/>
          <w:iCs/>
        </w:rPr>
        <w:t xml:space="preserve"> et al., 2014). </w:t>
      </w:r>
      <w:proofErr w:type="spellStart"/>
      <w:r w:rsidRPr="0019438E">
        <w:rPr>
          <w:rFonts w:eastAsiaTheme="minorHAnsi"/>
          <w:i/>
          <w:iCs/>
        </w:rPr>
        <w:t>Eshkevari</w:t>
      </w:r>
      <w:proofErr w:type="spellEnd"/>
      <w:r w:rsidRPr="0019438E">
        <w:rPr>
          <w:rFonts w:eastAsiaTheme="minorHAnsi"/>
          <w:i/>
          <w:iCs/>
        </w:rPr>
        <w:t xml:space="preserve"> et al. (2014) reported that 83% of their participants were poor at detecting their heartbeat, which may explain this null result. </w:t>
      </w:r>
    </w:p>
    <w:p w14:paraId="29A7ABEF" w14:textId="77777777" w:rsidR="00C041E9" w:rsidRPr="0019438E" w:rsidRDefault="00C041E9" w:rsidP="00C041E9">
      <w:pPr>
        <w:pStyle w:val="Normal35"/>
        <w:ind w:left="720"/>
        <w:rPr>
          <w:rFonts w:eastAsiaTheme="minorHAnsi"/>
          <w:i/>
          <w:iCs/>
        </w:rPr>
      </w:pPr>
      <w:r w:rsidRPr="0019438E">
        <w:rPr>
          <w:rFonts w:eastAsiaTheme="minorHAnsi"/>
          <w:i/>
          <w:iCs/>
        </w:rPr>
        <w:t xml:space="preserve">Two studies (Kerr et al., 2106; Kerr et al., 2017) used fMRI to assess interoceptive processing of cardiac signals and both found differences in neural processing of interoception in patients recovered from AN and healthy controls. One study (Khalsa et al., 2015) used infusions of isoproterenol (a non-selective β adrenoceptor agonist) to elicit changes in cardiac activity </w:t>
      </w:r>
      <w:r w:rsidRPr="0019438E">
        <w:rPr>
          <w:rFonts w:eastAsiaTheme="minorHAnsi"/>
          <w:i/>
          <w:iCs/>
        </w:rPr>
        <w:lastRenderedPageBreak/>
        <w:t xml:space="preserve">and found that participants with AN reported in- creased cardiac sensations under low arousal states. </w:t>
      </w:r>
    </w:p>
    <w:p w14:paraId="207BC8B1" w14:textId="77777777" w:rsidR="00C041E9" w:rsidRPr="0019438E" w:rsidRDefault="00C041E9" w:rsidP="00C041E9">
      <w:pPr>
        <w:pStyle w:val="Heading6"/>
      </w:pPr>
      <w:r w:rsidRPr="0019438E">
        <w:t xml:space="preserve">Pain interoception </w:t>
      </w:r>
    </w:p>
    <w:p w14:paraId="47CEF21C" w14:textId="77777777" w:rsidR="00C041E9" w:rsidRPr="0019438E" w:rsidRDefault="00C041E9" w:rsidP="00C041E9">
      <w:pPr>
        <w:pStyle w:val="Normal35"/>
        <w:ind w:left="720"/>
        <w:rPr>
          <w:rFonts w:eastAsiaTheme="minorHAnsi"/>
          <w:i/>
          <w:iCs/>
        </w:rPr>
      </w:pPr>
      <w:r w:rsidRPr="0019438E">
        <w:rPr>
          <w:rFonts w:eastAsiaTheme="minorHAnsi"/>
          <w:i/>
          <w:iCs/>
        </w:rPr>
        <w:t>Seventeen studies measured pain-related responses. Seven of these studies measured pain interoception in participants with AN, five in BN, one in binge eating disorder, four in a mixed eating disorder sample and one in binge eating disorder. The majority of methods used to elicit pain were either temperature-based (</w:t>
      </w:r>
      <w:proofErr w:type="spellStart"/>
      <w:r w:rsidRPr="0019438E">
        <w:rPr>
          <w:rFonts w:eastAsiaTheme="minorHAnsi"/>
          <w:i/>
          <w:iCs/>
        </w:rPr>
        <w:t>utilising</w:t>
      </w:r>
      <w:proofErr w:type="spellEnd"/>
      <w:r w:rsidRPr="0019438E">
        <w:rPr>
          <w:rFonts w:eastAsiaTheme="minorHAnsi"/>
          <w:i/>
          <w:iCs/>
        </w:rPr>
        <w:t xml:space="preserve"> the application of either cold or hot stimuli to cause pain n = 11), or mechanical (</w:t>
      </w:r>
      <w:proofErr w:type="spellStart"/>
      <w:r w:rsidRPr="0019438E">
        <w:rPr>
          <w:rFonts w:eastAsiaTheme="minorHAnsi"/>
          <w:i/>
          <w:iCs/>
        </w:rPr>
        <w:t>utilising</w:t>
      </w:r>
      <w:proofErr w:type="spellEnd"/>
      <w:r w:rsidRPr="0019438E">
        <w:rPr>
          <w:rFonts w:eastAsiaTheme="minorHAnsi"/>
          <w:i/>
          <w:iCs/>
        </w:rPr>
        <w:t xml:space="preserve"> pressure to cause pain, n = 4). Two studies (Girdler et al., 1998; Stein et al., 2003) used submaximal effort tourniquet tests to measure ischemic pain. Fourteen out of the 17 studies found dysfunctional pain </w:t>
      </w:r>
      <w:proofErr w:type="spellStart"/>
      <w:r w:rsidRPr="0019438E">
        <w:rPr>
          <w:rFonts w:eastAsiaTheme="minorHAnsi"/>
          <w:i/>
          <w:iCs/>
        </w:rPr>
        <w:t>proces</w:t>
      </w:r>
      <w:proofErr w:type="spellEnd"/>
      <w:r w:rsidRPr="0019438E">
        <w:rPr>
          <w:rFonts w:eastAsiaTheme="minorHAnsi"/>
          <w:i/>
          <w:iCs/>
        </w:rPr>
        <w:t xml:space="preserve">- sing in participants with disordered eating. </w:t>
      </w:r>
    </w:p>
    <w:p w14:paraId="692B04C5" w14:textId="77777777" w:rsidR="00C041E9" w:rsidRPr="0019438E" w:rsidRDefault="00C041E9" w:rsidP="00C041E9">
      <w:pPr>
        <w:pStyle w:val="Normal35"/>
        <w:ind w:left="720"/>
        <w:rPr>
          <w:rFonts w:eastAsiaTheme="minorHAnsi"/>
          <w:i/>
          <w:iCs/>
        </w:rPr>
      </w:pPr>
      <w:r w:rsidRPr="0019438E">
        <w:rPr>
          <w:rFonts w:eastAsiaTheme="minorHAnsi"/>
          <w:i/>
          <w:iCs/>
        </w:rPr>
        <w:t xml:space="preserve">Methods of quantifying pain included both the measurement of pain threshold (e.g. time taken for a stimulus to first cause a painful sensa- </w:t>
      </w:r>
      <w:proofErr w:type="spellStart"/>
      <w:r w:rsidRPr="0019438E">
        <w:rPr>
          <w:rFonts w:eastAsiaTheme="minorHAnsi"/>
          <w:i/>
          <w:iCs/>
        </w:rPr>
        <w:t>tion</w:t>
      </w:r>
      <w:proofErr w:type="spellEnd"/>
      <w:r w:rsidRPr="0019438E">
        <w:rPr>
          <w:rFonts w:eastAsiaTheme="minorHAnsi"/>
          <w:i/>
          <w:iCs/>
        </w:rPr>
        <w:t xml:space="preserve">) and the measurement of pain tolerance (e.g. time taken for a participant to withdraw from a painful stimulus). Three studies com- </w:t>
      </w:r>
      <w:proofErr w:type="spellStart"/>
      <w:r w:rsidRPr="0019438E">
        <w:rPr>
          <w:rFonts w:eastAsiaTheme="minorHAnsi"/>
          <w:i/>
          <w:iCs/>
        </w:rPr>
        <w:t>bined</w:t>
      </w:r>
      <w:proofErr w:type="spellEnd"/>
      <w:r w:rsidRPr="0019438E">
        <w:rPr>
          <w:rFonts w:eastAsiaTheme="minorHAnsi"/>
          <w:i/>
          <w:iCs/>
        </w:rPr>
        <w:t xml:space="preserve"> pain measurement with neuroimaging measures (</w:t>
      </w:r>
      <w:proofErr w:type="spellStart"/>
      <w:r w:rsidRPr="0019438E">
        <w:rPr>
          <w:rFonts w:eastAsiaTheme="minorHAnsi"/>
          <w:i/>
          <w:iCs/>
        </w:rPr>
        <w:t>Strigo</w:t>
      </w:r>
      <w:proofErr w:type="spellEnd"/>
      <w:r w:rsidRPr="0019438E">
        <w:rPr>
          <w:rFonts w:eastAsiaTheme="minorHAnsi"/>
          <w:i/>
          <w:iCs/>
        </w:rPr>
        <w:t xml:space="preserve"> et al., 2013; </w:t>
      </w:r>
      <w:proofErr w:type="spellStart"/>
      <w:r w:rsidRPr="0019438E">
        <w:rPr>
          <w:rFonts w:eastAsiaTheme="minorHAnsi"/>
          <w:i/>
          <w:iCs/>
        </w:rPr>
        <w:t>Bär</w:t>
      </w:r>
      <w:proofErr w:type="spellEnd"/>
      <w:r w:rsidRPr="0019438E">
        <w:rPr>
          <w:rFonts w:eastAsiaTheme="minorHAnsi"/>
          <w:i/>
          <w:iCs/>
        </w:rPr>
        <w:t xml:space="preserve"> et al., 2013, 2015) and all three of these studies found </w:t>
      </w:r>
      <w:proofErr w:type="spellStart"/>
      <w:r w:rsidRPr="0019438E">
        <w:rPr>
          <w:rFonts w:eastAsiaTheme="minorHAnsi"/>
          <w:i/>
          <w:iCs/>
        </w:rPr>
        <w:t>dys</w:t>
      </w:r>
      <w:proofErr w:type="spellEnd"/>
      <w:r w:rsidRPr="0019438E">
        <w:rPr>
          <w:rFonts w:eastAsiaTheme="minorHAnsi"/>
          <w:i/>
          <w:iCs/>
        </w:rPr>
        <w:t xml:space="preserve">- functional pain processing associated with disordered eating. Three studies that assessed pain threshold and tolerance did not find a </w:t>
      </w:r>
      <w:proofErr w:type="spellStart"/>
      <w:r w:rsidRPr="0019438E">
        <w:rPr>
          <w:rFonts w:eastAsiaTheme="minorHAnsi"/>
          <w:i/>
          <w:iCs/>
        </w:rPr>
        <w:t>dif</w:t>
      </w:r>
      <w:proofErr w:type="spellEnd"/>
      <w:r w:rsidRPr="0019438E">
        <w:rPr>
          <w:rFonts w:eastAsiaTheme="minorHAnsi"/>
          <w:i/>
          <w:iCs/>
        </w:rPr>
        <w:t xml:space="preserve">- </w:t>
      </w:r>
      <w:proofErr w:type="spellStart"/>
      <w:r w:rsidRPr="0019438E">
        <w:rPr>
          <w:rFonts w:eastAsiaTheme="minorHAnsi"/>
          <w:i/>
          <w:iCs/>
        </w:rPr>
        <w:t>ference</w:t>
      </w:r>
      <w:proofErr w:type="spellEnd"/>
      <w:r w:rsidRPr="0019438E">
        <w:rPr>
          <w:rFonts w:eastAsiaTheme="minorHAnsi"/>
          <w:i/>
          <w:iCs/>
        </w:rPr>
        <w:t xml:space="preserve"> in pain in disordered eating (</w:t>
      </w:r>
      <w:proofErr w:type="spellStart"/>
      <w:r w:rsidRPr="0019438E">
        <w:rPr>
          <w:rFonts w:eastAsiaTheme="minorHAnsi"/>
          <w:i/>
          <w:iCs/>
        </w:rPr>
        <w:t>Goldzak-Kunik</w:t>
      </w:r>
      <w:proofErr w:type="spellEnd"/>
      <w:r w:rsidRPr="0019438E">
        <w:rPr>
          <w:rFonts w:eastAsiaTheme="minorHAnsi"/>
          <w:i/>
          <w:iCs/>
        </w:rPr>
        <w:t xml:space="preserve"> et al., 2011; Krieg et al., 1993; </w:t>
      </w:r>
      <w:proofErr w:type="spellStart"/>
      <w:r w:rsidRPr="0019438E">
        <w:rPr>
          <w:rFonts w:eastAsiaTheme="minorHAnsi"/>
          <w:i/>
          <w:iCs/>
        </w:rPr>
        <w:t>Schmahl</w:t>
      </w:r>
      <w:proofErr w:type="spellEnd"/>
      <w:r w:rsidRPr="0019438E">
        <w:rPr>
          <w:rFonts w:eastAsiaTheme="minorHAnsi"/>
          <w:i/>
          <w:iCs/>
        </w:rPr>
        <w:t xml:space="preserve"> et al., 2010). In the study by </w:t>
      </w:r>
      <w:proofErr w:type="spellStart"/>
      <w:r w:rsidRPr="0019438E">
        <w:rPr>
          <w:rFonts w:eastAsiaTheme="minorHAnsi"/>
          <w:i/>
          <w:iCs/>
        </w:rPr>
        <w:t>Goldzak-Kunik</w:t>
      </w:r>
      <w:proofErr w:type="spellEnd"/>
      <w:r w:rsidRPr="0019438E">
        <w:rPr>
          <w:rFonts w:eastAsiaTheme="minorHAnsi"/>
          <w:i/>
          <w:iCs/>
        </w:rPr>
        <w:t xml:space="preserve"> et al., 2011, neither threshold nor tolerance was assessed, instead participants completed Visual Analogue Scales of cold, unpleasantness and pain during application of an ice pack, which may explain the null effects since application of an ice pack is a non-standard test. Both the studies by </w:t>
      </w:r>
      <w:proofErr w:type="spellStart"/>
      <w:r w:rsidRPr="0019438E">
        <w:rPr>
          <w:rFonts w:eastAsiaTheme="minorHAnsi"/>
          <w:i/>
          <w:iCs/>
        </w:rPr>
        <w:t>Schmahl</w:t>
      </w:r>
      <w:proofErr w:type="spellEnd"/>
      <w:r w:rsidRPr="0019438E">
        <w:rPr>
          <w:rFonts w:eastAsiaTheme="minorHAnsi"/>
          <w:i/>
          <w:iCs/>
        </w:rPr>
        <w:t xml:space="preserve"> et al., 2010 and Krieg et al., 1993 used a thermal pain stimulus which suggests that the type of pain stimulus used may be important. </w:t>
      </w:r>
    </w:p>
    <w:p w14:paraId="3262E949" w14:textId="77777777" w:rsidR="00C041E9" w:rsidRPr="0019438E" w:rsidRDefault="00C041E9" w:rsidP="00C041E9">
      <w:pPr>
        <w:pStyle w:val="Heading6"/>
      </w:pPr>
      <w:r w:rsidRPr="0019438E">
        <w:t xml:space="preserve">Other interoceptive modalities </w:t>
      </w:r>
    </w:p>
    <w:p w14:paraId="179C68B1" w14:textId="77777777" w:rsidR="00C041E9" w:rsidRPr="0019438E" w:rsidRDefault="00C041E9" w:rsidP="00C041E9">
      <w:pPr>
        <w:pStyle w:val="Normal35"/>
        <w:ind w:left="720"/>
        <w:rPr>
          <w:rFonts w:eastAsiaTheme="minorHAnsi"/>
          <w:i/>
          <w:iCs/>
        </w:rPr>
      </w:pPr>
      <w:r w:rsidRPr="0019438E">
        <w:rPr>
          <w:rFonts w:eastAsiaTheme="minorHAnsi"/>
          <w:i/>
          <w:iCs/>
        </w:rPr>
        <w:t xml:space="preserve">Two studies measured other interoceptive modalities using fMRI, and both were in participants recovered from AN. One measured re- </w:t>
      </w:r>
      <w:proofErr w:type="spellStart"/>
      <w:r w:rsidRPr="0019438E">
        <w:rPr>
          <w:rFonts w:eastAsiaTheme="minorHAnsi"/>
          <w:i/>
          <w:iCs/>
        </w:rPr>
        <w:t>spiratory</w:t>
      </w:r>
      <w:proofErr w:type="spellEnd"/>
      <w:r w:rsidRPr="0019438E">
        <w:rPr>
          <w:rFonts w:eastAsiaTheme="minorHAnsi"/>
          <w:i/>
          <w:iCs/>
        </w:rPr>
        <w:t xml:space="preserve"> interoception (Berner et al., 2018) and the other measured touch (Bischoff-</w:t>
      </w:r>
      <w:proofErr w:type="spellStart"/>
      <w:r w:rsidRPr="0019438E">
        <w:rPr>
          <w:rFonts w:eastAsiaTheme="minorHAnsi"/>
          <w:i/>
          <w:iCs/>
        </w:rPr>
        <w:t>Grethe</w:t>
      </w:r>
      <w:proofErr w:type="spellEnd"/>
      <w:r w:rsidRPr="0019438E">
        <w:rPr>
          <w:rFonts w:eastAsiaTheme="minorHAnsi"/>
          <w:i/>
          <w:iCs/>
        </w:rPr>
        <w:t xml:space="preserve"> et al., 2018) and found significant differences in interoceptive processing between participants recovered from AN and healthy controls. The study by Khalsa and colleagues (2015) that in- volved infusions of isoproterenol </w:t>
      </w:r>
      <w:r w:rsidRPr="0019438E">
        <w:rPr>
          <w:rFonts w:eastAsiaTheme="minorHAnsi"/>
          <w:i/>
          <w:iCs/>
        </w:rPr>
        <w:lastRenderedPageBreak/>
        <w:t xml:space="preserve">showed that participants with AN reported increased breathing sensations under states of low arousal. </w:t>
      </w:r>
    </w:p>
    <w:p w14:paraId="6669199A" w14:textId="77777777" w:rsidR="00C041E9" w:rsidRPr="0019438E" w:rsidRDefault="00C041E9" w:rsidP="00C041E9">
      <w:pPr>
        <w:pStyle w:val="Heading6"/>
      </w:pPr>
      <w:r w:rsidRPr="0019438E">
        <w:t xml:space="preserve">Onset/maintenance </w:t>
      </w:r>
    </w:p>
    <w:p w14:paraId="690817D6" w14:textId="77777777" w:rsidR="00C041E9" w:rsidRPr="0019438E" w:rsidRDefault="00C041E9" w:rsidP="00C041E9">
      <w:pPr>
        <w:pStyle w:val="Normal35"/>
        <w:ind w:left="720"/>
        <w:rPr>
          <w:rFonts w:eastAsiaTheme="minorHAnsi"/>
          <w:i/>
          <w:iCs/>
        </w:rPr>
      </w:pPr>
      <w:r w:rsidRPr="0019438E">
        <w:rPr>
          <w:rFonts w:eastAsiaTheme="minorHAnsi"/>
          <w:i/>
          <w:iCs/>
        </w:rPr>
        <w:t xml:space="preserve">We found only nine studies that used prospective designs. Of these studies, all but one reported an association between interoceptive awareness and disordered eating risk/scores. De Caro and Di Blas (2016) found no significant relationship between interoception and bulimic tendencies over a </w:t>
      </w:r>
      <w:proofErr w:type="gramStart"/>
      <w:r w:rsidRPr="0019438E">
        <w:rPr>
          <w:rFonts w:eastAsiaTheme="minorHAnsi"/>
          <w:i/>
          <w:iCs/>
        </w:rPr>
        <w:t>seven month</w:t>
      </w:r>
      <w:proofErr w:type="gramEnd"/>
      <w:r w:rsidRPr="0019438E">
        <w:rPr>
          <w:rFonts w:eastAsiaTheme="minorHAnsi"/>
          <w:i/>
          <w:iCs/>
        </w:rPr>
        <w:t xml:space="preserve"> period but the sample size was a small group of self-selected teenagers. Most studies recruited non-clin- </w:t>
      </w:r>
      <w:proofErr w:type="spellStart"/>
      <w:r w:rsidRPr="0019438E">
        <w:rPr>
          <w:rFonts w:eastAsiaTheme="minorHAnsi"/>
          <w:i/>
          <w:iCs/>
        </w:rPr>
        <w:t>ical</w:t>
      </w:r>
      <w:proofErr w:type="spellEnd"/>
      <w:r w:rsidRPr="0019438E">
        <w:rPr>
          <w:rFonts w:eastAsiaTheme="minorHAnsi"/>
          <w:i/>
          <w:iCs/>
        </w:rPr>
        <w:t xml:space="preserve"> population-based samples of teenagers and assessed the factors predicting eating disorder risk at a later time point (e.g. Leon et al., 1999). Three studies recruited from clinical samples and examined predictors of changes in disordered eating over time (</w:t>
      </w:r>
      <w:proofErr w:type="spellStart"/>
      <w:r w:rsidRPr="0019438E">
        <w:rPr>
          <w:rFonts w:eastAsiaTheme="minorHAnsi"/>
          <w:i/>
          <w:iCs/>
        </w:rPr>
        <w:t>Amianto</w:t>
      </w:r>
      <w:proofErr w:type="spellEnd"/>
      <w:r w:rsidRPr="0019438E">
        <w:rPr>
          <w:rFonts w:eastAsiaTheme="minorHAnsi"/>
          <w:i/>
          <w:iCs/>
        </w:rPr>
        <w:t xml:space="preserve"> et al., 2017; </w:t>
      </w:r>
      <w:proofErr w:type="spellStart"/>
      <w:r w:rsidRPr="0019438E">
        <w:rPr>
          <w:rFonts w:eastAsiaTheme="minorHAnsi"/>
          <w:i/>
          <w:iCs/>
        </w:rPr>
        <w:t>Bär</w:t>
      </w:r>
      <w:proofErr w:type="spellEnd"/>
      <w:r w:rsidRPr="0019438E">
        <w:rPr>
          <w:rFonts w:eastAsiaTheme="minorHAnsi"/>
          <w:i/>
          <w:iCs/>
        </w:rPr>
        <w:t xml:space="preserve"> et al., 2006; </w:t>
      </w:r>
      <w:proofErr w:type="spellStart"/>
      <w:r w:rsidRPr="0019438E">
        <w:rPr>
          <w:rFonts w:eastAsiaTheme="minorHAnsi"/>
          <w:i/>
          <w:iCs/>
        </w:rPr>
        <w:t>Bizeul</w:t>
      </w:r>
      <w:proofErr w:type="spellEnd"/>
      <w:r w:rsidRPr="0019438E">
        <w:rPr>
          <w:rFonts w:eastAsiaTheme="minorHAnsi"/>
          <w:i/>
          <w:iCs/>
        </w:rPr>
        <w:t xml:space="preserve"> et al., 2001). One study compared the baseline scores for girls asymptomatic at baseline who continued to be asymptomatic at follow-up with a group that developed partial syn- drome (</w:t>
      </w:r>
      <w:proofErr w:type="spellStart"/>
      <w:r w:rsidRPr="0019438E">
        <w:rPr>
          <w:rFonts w:eastAsiaTheme="minorHAnsi"/>
          <w:i/>
          <w:iCs/>
        </w:rPr>
        <w:t>Kileen</w:t>
      </w:r>
      <w:proofErr w:type="spellEnd"/>
      <w:r w:rsidRPr="0019438E">
        <w:rPr>
          <w:rFonts w:eastAsiaTheme="minorHAnsi"/>
          <w:i/>
          <w:iCs/>
        </w:rPr>
        <w:t xml:space="preserve"> et al. 1996; average age at baseline 14.9 years). These authors reported that girls developing partial syndrome had higher scores on lack of interoceptive awareness at baseline. On the other hand, Koch and </w:t>
      </w:r>
      <w:proofErr w:type="spellStart"/>
      <w:r w:rsidRPr="0019438E">
        <w:rPr>
          <w:rFonts w:eastAsiaTheme="minorHAnsi"/>
          <w:i/>
          <w:iCs/>
        </w:rPr>
        <w:t>Pollatos</w:t>
      </w:r>
      <w:proofErr w:type="spellEnd"/>
      <w:r w:rsidRPr="0019438E">
        <w:rPr>
          <w:rFonts w:eastAsiaTheme="minorHAnsi"/>
          <w:i/>
          <w:iCs/>
        </w:rPr>
        <w:t xml:space="preserve"> (2014) reported that external and emotional eating in children with obesity, but not lean participants, predicted lack of interoceptive awareness at follow-up but not the other way round. </w:t>
      </w:r>
    </w:p>
    <w:p w14:paraId="76876659" w14:textId="77777777" w:rsidR="00C041E9" w:rsidRPr="0019438E" w:rsidRDefault="00C041E9" w:rsidP="00C041E9">
      <w:pPr>
        <w:pStyle w:val="Normal35"/>
        <w:ind w:left="720"/>
        <w:rPr>
          <w:rFonts w:eastAsiaTheme="minorHAnsi"/>
          <w:i/>
          <w:iCs/>
        </w:rPr>
      </w:pPr>
      <w:r w:rsidRPr="0019438E">
        <w:rPr>
          <w:rFonts w:eastAsiaTheme="minorHAnsi"/>
          <w:i/>
          <w:iCs/>
        </w:rPr>
        <w:t>Two studies measured interoception in the relatives of individuals with disordered eating. These studies provide insight into whether disturbed interoception is a heritable feature that might predispose someone towards developing an eating disorder. One study assessed interoception in family members of women with bulimia (</w:t>
      </w:r>
      <w:proofErr w:type="spellStart"/>
      <w:r w:rsidRPr="0019438E">
        <w:rPr>
          <w:rFonts w:eastAsiaTheme="minorHAnsi"/>
          <w:i/>
          <w:iCs/>
        </w:rPr>
        <w:t>Lilenfeld</w:t>
      </w:r>
      <w:proofErr w:type="spellEnd"/>
      <w:r w:rsidRPr="0019438E">
        <w:rPr>
          <w:rFonts w:eastAsiaTheme="minorHAnsi"/>
          <w:i/>
          <w:iCs/>
        </w:rPr>
        <w:t xml:space="preserve"> et al., 2000). This study found higher interoceptive impairments in first- degree relatives who had also experienced an eating disorder, but no significant difference between interoceptive impairments in never-ill relatives of bulimia patients and relatives of healthy controls. The second study that assessed interoception in family members recruited a sample of women recovered from AN and their relatives (Casper, 1990). There was no significant difference in interoceptive impairments be- tween relatives of recovered patients and either recovered patients or healthy controls.</w:t>
      </w:r>
      <w:r w:rsidRPr="0019438E">
        <w:rPr>
          <w:rFonts w:eastAsiaTheme="minorHAnsi"/>
          <w:i/>
          <w:iCs/>
        </w:rPr>
        <w:br/>
        <w:t xml:space="preserve">Seven studies in this systematic review used a quasi-experimental </w:t>
      </w:r>
    </w:p>
    <w:p w14:paraId="436E5CF7" w14:textId="77777777" w:rsidR="00C041E9" w:rsidRPr="0019438E" w:rsidRDefault="00C041E9" w:rsidP="00C041E9">
      <w:pPr>
        <w:pStyle w:val="Normal35"/>
        <w:ind w:left="720"/>
        <w:rPr>
          <w:rFonts w:eastAsiaTheme="minorHAnsi"/>
          <w:i/>
          <w:iCs/>
        </w:rPr>
      </w:pPr>
      <w:r w:rsidRPr="0019438E">
        <w:rPr>
          <w:rFonts w:eastAsiaTheme="minorHAnsi"/>
          <w:i/>
          <w:iCs/>
        </w:rPr>
        <w:lastRenderedPageBreak/>
        <w:t xml:space="preserve">pretest-posttest design to assess changes in interoceptive processing over the course of therapy. Six studies reported improvements in in- </w:t>
      </w:r>
      <w:proofErr w:type="spellStart"/>
      <w:r w:rsidRPr="0019438E">
        <w:rPr>
          <w:rFonts w:eastAsiaTheme="minorHAnsi"/>
          <w:i/>
          <w:iCs/>
        </w:rPr>
        <w:t>teroceptive</w:t>
      </w:r>
      <w:proofErr w:type="spellEnd"/>
      <w:r w:rsidRPr="0019438E">
        <w:rPr>
          <w:rFonts w:eastAsiaTheme="minorHAnsi"/>
          <w:i/>
          <w:iCs/>
        </w:rPr>
        <w:t xml:space="preserve"> processing over the course of treatment. However, Fischer et al. (2016) found a cross-sectional influence of interoception on dis- ordered eating (women with AN scored higher than healthy controls at every time point on lack of interoceptive awareness), but there was no significant improvement in disordered eating over time in a small group of women with AN undergoing cognitive </w:t>
      </w:r>
      <w:proofErr w:type="spellStart"/>
      <w:r w:rsidRPr="0019438E">
        <w:rPr>
          <w:rFonts w:eastAsiaTheme="minorHAnsi"/>
          <w:i/>
          <w:iCs/>
        </w:rPr>
        <w:t>behaviour</w:t>
      </w:r>
      <w:proofErr w:type="spellEnd"/>
      <w:r w:rsidRPr="0019438E">
        <w:rPr>
          <w:rFonts w:eastAsiaTheme="minorHAnsi"/>
          <w:i/>
          <w:iCs/>
        </w:rPr>
        <w:t xml:space="preserve"> therapy. </w:t>
      </w:r>
    </w:p>
    <w:p w14:paraId="7BF15AA6" w14:textId="77777777" w:rsidR="00C041E9" w:rsidRPr="0019438E" w:rsidRDefault="00C041E9" w:rsidP="00C041E9">
      <w:pPr>
        <w:pStyle w:val="Heading6"/>
      </w:pPr>
      <w:r w:rsidRPr="0019438E">
        <w:t xml:space="preserve">Quality of included studies </w:t>
      </w:r>
    </w:p>
    <w:p w14:paraId="752F9A39" w14:textId="77777777" w:rsidR="00C041E9" w:rsidRPr="0019438E" w:rsidRDefault="00C041E9" w:rsidP="00C041E9">
      <w:pPr>
        <w:pStyle w:val="Normal35"/>
        <w:ind w:left="720"/>
        <w:rPr>
          <w:rFonts w:eastAsiaTheme="minorHAnsi"/>
          <w:i/>
          <w:iCs/>
        </w:rPr>
      </w:pPr>
      <w:r w:rsidRPr="0019438E">
        <w:rPr>
          <w:rFonts w:eastAsiaTheme="minorHAnsi"/>
          <w:i/>
          <w:iCs/>
        </w:rPr>
        <w:t xml:space="preserve">Inter-rater agreement for quality assessment was good (kappa: 0.64, SE of kappa: 0.156, 95% CI: 0.34 to 0.947). Quality ratings varied significantly across studies. Most of the studies included were of either moderate (n = 44) or low (n = 48) quality. The remaining twelve studies were high quality (see Fig. 2 for a summary). Small sample sizes and poor or no control for potential confounds were the main </w:t>
      </w:r>
      <w:proofErr w:type="spellStart"/>
      <w:r w:rsidRPr="0019438E">
        <w:rPr>
          <w:rFonts w:eastAsiaTheme="minorHAnsi"/>
          <w:i/>
          <w:iCs/>
        </w:rPr>
        <w:t>limita</w:t>
      </w:r>
      <w:proofErr w:type="spellEnd"/>
      <w:r w:rsidRPr="0019438E">
        <w:rPr>
          <w:rFonts w:eastAsiaTheme="minorHAnsi"/>
          <w:i/>
          <w:iCs/>
        </w:rPr>
        <w:t xml:space="preserve">- </w:t>
      </w:r>
      <w:proofErr w:type="spellStart"/>
      <w:r w:rsidRPr="0019438E">
        <w:rPr>
          <w:rFonts w:eastAsiaTheme="minorHAnsi"/>
          <w:i/>
          <w:iCs/>
        </w:rPr>
        <w:t>tions</w:t>
      </w:r>
      <w:proofErr w:type="spellEnd"/>
      <w:r w:rsidRPr="0019438E">
        <w:rPr>
          <w:rFonts w:eastAsiaTheme="minorHAnsi"/>
          <w:i/>
          <w:iCs/>
        </w:rPr>
        <w:t xml:space="preserve">. Most of the questionnaire studies were not designed specifically to assess interoception but rather were validation studies of specific measures that happened to include a subscale relevant to interoception. </w:t>
      </w:r>
    </w:p>
    <w:p w14:paraId="3E3C69BA" w14:textId="77777777" w:rsidR="00C041E9" w:rsidRPr="0019438E" w:rsidRDefault="00C041E9" w:rsidP="00C041E9">
      <w:pPr>
        <w:pStyle w:val="Heading6"/>
      </w:pPr>
      <w:r w:rsidRPr="0019438E">
        <w:t xml:space="preserve">Discussion </w:t>
      </w:r>
    </w:p>
    <w:p w14:paraId="2EB0E980" w14:textId="77777777" w:rsidR="00C041E9" w:rsidRPr="0019438E" w:rsidRDefault="00C041E9" w:rsidP="00C041E9">
      <w:pPr>
        <w:pStyle w:val="Normal35"/>
        <w:ind w:left="720"/>
        <w:rPr>
          <w:rFonts w:eastAsiaTheme="minorHAnsi"/>
          <w:i/>
          <w:iCs/>
        </w:rPr>
      </w:pPr>
      <w:r w:rsidRPr="0019438E">
        <w:rPr>
          <w:rFonts w:eastAsiaTheme="minorHAnsi"/>
          <w:i/>
          <w:iCs/>
        </w:rPr>
        <w:t xml:space="preserve">To the best of our knowledge this is the first paper to systematically review the literature on interoception across the broad spectrum of disordered eating </w:t>
      </w:r>
      <w:proofErr w:type="spellStart"/>
      <w:r w:rsidRPr="0019438E">
        <w:rPr>
          <w:rFonts w:eastAsiaTheme="minorHAnsi"/>
          <w:i/>
          <w:iCs/>
        </w:rPr>
        <w:t>behaviours</w:t>
      </w:r>
      <w:proofErr w:type="spellEnd"/>
      <w:r w:rsidRPr="0019438E">
        <w:rPr>
          <w:rFonts w:eastAsiaTheme="minorHAnsi"/>
          <w:i/>
          <w:iCs/>
        </w:rPr>
        <w:t xml:space="preserve"> and interoceptive modalities. One </w:t>
      </w:r>
      <w:proofErr w:type="spellStart"/>
      <w:r w:rsidRPr="0019438E">
        <w:rPr>
          <w:rFonts w:eastAsiaTheme="minorHAnsi"/>
          <w:i/>
          <w:iCs/>
        </w:rPr>
        <w:t>hun</w:t>
      </w:r>
      <w:proofErr w:type="spellEnd"/>
      <w:r w:rsidRPr="0019438E">
        <w:rPr>
          <w:rFonts w:eastAsiaTheme="minorHAnsi"/>
          <w:i/>
          <w:iCs/>
        </w:rPr>
        <w:t xml:space="preserve">- </w:t>
      </w:r>
      <w:proofErr w:type="spellStart"/>
      <w:r w:rsidRPr="0019438E">
        <w:rPr>
          <w:rFonts w:eastAsiaTheme="minorHAnsi"/>
          <w:i/>
          <w:iCs/>
        </w:rPr>
        <w:t>dred</w:t>
      </w:r>
      <w:proofErr w:type="spellEnd"/>
      <w:r w:rsidRPr="0019438E">
        <w:rPr>
          <w:rFonts w:eastAsiaTheme="minorHAnsi"/>
          <w:i/>
          <w:iCs/>
        </w:rPr>
        <w:t xml:space="preserve"> and four studies were included in the </w:t>
      </w:r>
      <w:proofErr w:type="gramStart"/>
      <w:r w:rsidRPr="0019438E">
        <w:rPr>
          <w:rFonts w:eastAsiaTheme="minorHAnsi"/>
          <w:i/>
          <w:iCs/>
        </w:rPr>
        <w:t>review</w:t>
      </w:r>
      <w:proofErr w:type="gramEnd"/>
      <w:r w:rsidRPr="0019438E">
        <w:rPr>
          <w:rFonts w:eastAsiaTheme="minorHAnsi"/>
          <w:i/>
          <w:iCs/>
        </w:rPr>
        <w:t xml:space="preserve"> and we find that all types of disordered eating </w:t>
      </w:r>
      <w:proofErr w:type="spellStart"/>
      <w:r w:rsidRPr="0019438E">
        <w:rPr>
          <w:rFonts w:eastAsiaTheme="minorHAnsi"/>
          <w:i/>
          <w:iCs/>
        </w:rPr>
        <w:t>behaviour</w:t>
      </w:r>
      <w:proofErr w:type="spellEnd"/>
      <w:r w:rsidRPr="0019438E">
        <w:rPr>
          <w:rFonts w:eastAsiaTheme="minorHAnsi"/>
          <w:i/>
          <w:iCs/>
        </w:rPr>
        <w:t xml:space="preserve"> are associated with impairments in interoceptive function across several modalities. </w:t>
      </w:r>
    </w:p>
    <w:p w14:paraId="53FAA0AD" w14:textId="77777777" w:rsidR="00C041E9" w:rsidRPr="0019438E" w:rsidRDefault="00C041E9" w:rsidP="00C041E9">
      <w:pPr>
        <w:pStyle w:val="Normal35"/>
        <w:ind w:left="720"/>
        <w:rPr>
          <w:rFonts w:eastAsiaTheme="minorHAnsi"/>
          <w:i/>
          <w:iCs/>
        </w:rPr>
      </w:pPr>
      <w:r w:rsidRPr="0019438E">
        <w:rPr>
          <w:rFonts w:eastAsiaTheme="minorHAnsi"/>
          <w:i/>
          <w:iCs/>
        </w:rPr>
        <w:t xml:space="preserve">There was consistent evidence for a relationship between </w:t>
      </w:r>
      <w:proofErr w:type="spellStart"/>
      <w:r w:rsidRPr="0019438E">
        <w:rPr>
          <w:rFonts w:eastAsiaTheme="minorHAnsi"/>
          <w:i/>
          <w:iCs/>
        </w:rPr>
        <w:t>dysfunc</w:t>
      </w:r>
      <w:proofErr w:type="spellEnd"/>
      <w:r w:rsidRPr="0019438E">
        <w:rPr>
          <w:rFonts w:eastAsiaTheme="minorHAnsi"/>
          <w:i/>
          <w:iCs/>
        </w:rPr>
        <w:t xml:space="preserve">- </w:t>
      </w:r>
      <w:proofErr w:type="spellStart"/>
      <w:r w:rsidRPr="0019438E">
        <w:rPr>
          <w:rFonts w:eastAsiaTheme="minorHAnsi"/>
          <w:i/>
          <w:iCs/>
        </w:rPr>
        <w:t>tional</w:t>
      </w:r>
      <w:proofErr w:type="spellEnd"/>
      <w:r w:rsidRPr="0019438E">
        <w:rPr>
          <w:rFonts w:eastAsiaTheme="minorHAnsi"/>
          <w:i/>
          <w:iCs/>
        </w:rPr>
        <w:t xml:space="preserve"> interoception and AN, with 92% of studies finding impaired in- </w:t>
      </w:r>
      <w:proofErr w:type="spellStart"/>
      <w:r w:rsidRPr="0019438E">
        <w:rPr>
          <w:rFonts w:eastAsiaTheme="minorHAnsi"/>
          <w:i/>
          <w:iCs/>
        </w:rPr>
        <w:t>teroceptive</w:t>
      </w:r>
      <w:proofErr w:type="spellEnd"/>
      <w:r w:rsidRPr="0019438E">
        <w:rPr>
          <w:rFonts w:eastAsiaTheme="minorHAnsi"/>
          <w:i/>
          <w:iCs/>
        </w:rPr>
        <w:t xml:space="preserve"> function in AN. Similarly, 93% of studies measuring inter- </w:t>
      </w:r>
      <w:proofErr w:type="spellStart"/>
      <w:r w:rsidRPr="0019438E">
        <w:rPr>
          <w:rFonts w:eastAsiaTheme="minorHAnsi"/>
          <w:i/>
          <w:iCs/>
        </w:rPr>
        <w:t>oception</w:t>
      </w:r>
      <w:proofErr w:type="spellEnd"/>
      <w:r w:rsidRPr="0019438E">
        <w:rPr>
          <w:rFonts w:eastAsiaTheme="minorHAnsi"/>
          <w:i/>
          <w:iCs/>
        </w:rPr>
        <w:t xml:space="preserve"> in a mixed group of eating disorders (e.g. AN, BN and BED/ EDNOS) reported impairments in interoception relative to controls. Ninety-five percent of studies assessing a variety of disordered eating </w:t>
      </w:r>
      <w:proofErr w:type="spellStart"/>
      <w:r w:rsidRPr="0019438E">
        <w:rPr>
          <w:rFonts w:eastAsiaTheme="minorHAnsi"/>
          <w:i/>
          <w:iCs/>
        </w:rPr>
        <w:t>behaviours</w:t>
      </w:r>
      <w:proofErr w:type="spellEnd"/>
      <w:r w:rsidRPr="0019438E">
        <w:rPr>
          <w:rFonts w:eastAsiaTheme="minorHAnsi"/>
          <w:i/>
          <w:iCs/>
        </w:rPr>
        <w:t xml:space="preserve"> reported impaired interoception on at least one measure. The evidence to support the relationship between BN and interoceptive abilities was more mixed but still supportive of dysfunctional inter- </w:t>
      </w:r>
      <w:proofErr w:type="spellStart"/>
      <w:r w:rsidRPr="0019438E">
        <w:rPr>
          <w:rFonts w:eastAsiaTheme="minorHAnsi"/>
          <w:i/>
          <w:iCs/>
        </w:rPr>
        <w:t>oception</w:t>
      </w:r>
      <w:proofErr w:type="spellEnd"/>
      <w:r w:rsidRPr="0019438E">
        <w:rPr>
          <w:rFonts w:eastAsiaTheme="minorHAnsi"/>
          <w:i/>
          <w:iCs/>
        </w:rPr>
        <w:t xml:space="preserve"> associated with BN, with just over 80% of studies showing significant impairment in interoception. The strength of evidence is moderate because the majority of studies were </w:t>
      </w:r>
      <w:r w:rsidRPr="0019438E">
        <w:rPr>
          <w:rFonts w:eastAsiaTheme="minorHAnsi"/>
          <w:i/>
          <w:iCs/>
        </w:rPr>
        <w:lastRenderedPageBreak/>
        <w:t xml:space="preserve">limited by </w:t>
      </w:r>
      <w:proofErr w:type="spellStart"/>
      <w:r w:rsidRPr="0019438E">
        <w:rPr>
          <w:rFonts w:eastAsiaTheme="minorHAnsi"/>
          <w:i/>
          <w:iCs/>
        </w:rPr>
        <w:t>methodolo</w:t>
      </w:r>
      <w:proofErr w:type="spellEnd"/>
      <w:r w:rsidRPr="0019438E">
        <w:rPr>
          <w:rFonts w:eastAsiaTheme="minorHAnsi"/>
          <w:i/>
          <w:iCs/>
        </w:rPr>
        <w:t xml:space="preserve">- </w:t>
      </w:r>
      <w:proofErr w:type="spellStart"/>
      <w:r w:rsidRPr="0019438E">
        <w:rPr>
          <w:rFonts w:eastAsiaTheme="minorHAnsi"/>
          <w:i/>
          <w:iCs/>
        </w:rPr>
        <w:t>gical</w:t>
      </w:r>
      <w:proofErr w:type="spellEnd"/>
      <w:r w:rsidRPr="0019438E">
        <w:rPr>
          <w:rFonts w:eastAsiaTheme="minorHAnsi"/>
          <w:i/>
          <w:iCs/>
        </w:rPr>
        <w:t xml:space="preserve"> issues, in particular the use of small sample sizes and poor control for confounds. </w:t>
      </w:r>
    </w:p>
    <w:p w14:paraId="50F2EA22" w14:textId="77777777" w:rsidR="00C041E9" w:rsidRPr="0019438E" w:rsidRDefault="00C041E9" w:rsidP="00C041E9">
      <w:pPr>
        <w:pStyle w:val="Normal35"/>
        <w:ind w:left="720"/>
        <w:rPr>
          <w:rFonts w:eastAsiaTheme="minorHAnsi"/>
          <w:i/>
          <w:iCs/>
        </w:rPr>
      </w:pPr>
      <w:r w:rsidRPr="0019438E">
        <w:rPr>
          <w:rFonts w:eastAsiaTheme="minorHAnsi"/>
          <w:i/>
          <w:iCs/>
        </w:rPr>
        <w:t>It is difficult to rule out that the association between interoceptive functioning and disordered eating is due to the confounding influence of comorbid psychiatric disorders such as anxiety and depression, which are known to influence interoceptive capabilities (</w:t>
      </w:r>
      <w:proofErr w:type="spellStart"/>
      <w:r w:rsidRPr="0019438E">
        <w:rPr>
          <w:rFonts w:eastAsiaTheme="minorHAnsi"/>
          <w:i/>
          <w:iCs/>
        </w:rPr>
        <w:t>Pollatos</w:t>
      </w:r>
      <w:proofErr w:type="spellEnd"/>
      <w:r w:rsidRPr="0019438E">
        <w:rPr>
          <w:rFonts w:eastAsiaTheme="minorHAnsi"/>
          <w:i/>
          <w:iCs/>
        </w:rPr>
        <w:t xml:space="preserve"> et al., 2009) and are found in the majority of individuals with eating disorders (Kaye et al., 2004; </w:t>
      </w:r>
      <w:proofErr w:type="spellStart"/>
      <w:r w:rsidRPr="0019438E">
        <w:rPr>
          <w:rFonts w:eastAsiaTheme="minorHAnsi"/>
          <w:i/>
          <w:iCs/>
        </w:rPr>
        <w:t>Bulik</w:t>
      </w:r>
      <w:proofErr w:type="spellEnd"/>
      <w:r w:rsidRPr="0019438E">
        <w:rPr>
          <w:rFonts w:eastAsiaTheme="minorHAnsi"/>
          <w:i/>
          <w:iCs/>
        </w:rPr>
        <w:t xml:space="preserve"> et al. (1997). Indeed, for many of the studies reviewed, the eating disorder group had comorbid psychiatric disorders whereas the presence of psychiatric conditions was </w:t>
      </w:r>
      <w:proofErr w:type="gramStart"/>
      <w:r w:rsidRPr="0019438E">
        <w:rPr>
          <w:rFonts w:eastAsiaTheme="minorHAnsi"/>
          <w:i/>
          <w:iCs/>
        </w:rPr>
        <w:t>an exclusion cri</w:t>
      </w:r>
      <w:proofErr w:type="gramEnd"/>
      <w:r w:rsidRPr="0019438E">
        <w:rPr>
          <w:rFonts w:eastAsiaTheme="minorHAnsi"/>
          <w:i/>
          <w:iCs/>
        </w:rPr>
        <w:t xml:space="preserve">- </w:t>
      </w:r>
      <w:proofErr w:type="spellStart"/>
      <w:r w:rsidRPr="0019438E">
        <w:rPr>
          <w:rFonts w:eastAsiaTheme="minorHAnsi"/>
          <w:i/>
          <w:iCs/>
        </w:rPr>
        <w:t>terion</w:t>
      </w:r>
      <w:proofErr w:type="spellEnd"/>
      <w:r w:rsidRPr="0019438E">
        <w:rPr>
          <w:rFonts w:eastAsiaTheme="minorHAnsi"/>
          <w:i/>
          <w:iCs/>
        </w:rPr>
        <w:t xml:space="preserve"> for the control groups. In studies that did control for potential confounds of comorbid disorders (</w:t>
      </w:r>
      <w:proofErr w:type="spellStart"/>
      <w:r w:rsidRPr="0019438E">
        <w:rPr>
          <w:rFonts w:eastAsiaTheme="minorHAnsi"/>
          <w:i/>
          <w:iCs/>
        </w:rPr>
        <w:t>Ambrosecchia</w:t>
      </w:r>
      <w:proofErr w:type="spellEnd"/>
      <w:r w:rsidRPr="0019438E">
        <w:rPr>
          <w:rFonts w:eastAsiaTheme="minorHAnsi"/>
          <w:i/>
          <w:iCs/>
        </w:rPr>
        <w:t xml:space="preserve"> et al., 2017; </w:t>
      </w:r>
      <w:proofErr w:type="spellStart"/>
      <w:r w:rsidRPr="0019438E">
        <w:rPr>
          <w:rFonts w:eastAsiaTheme="minorHAnsi"/>
          <w:i/>
          <w:iCs/>
        </w:rPr>
        <w:t>Lavagnino</w:t>
      </w:r>
      <w:proofErr w:type="spellEnd"/>
      <w:r w:rsidRPr="0019438E">
        <w:rPr>
          <w:rFonts w:eastAsiaTheme="minorHAnsi"/>
          <w:i/>
          <w:iCs/>
        </w:rPr>
        <w:t xml:space="preserve"> et al., 2014; </w:t>
      </w:r>
      <w:proofErr w:type="spellStart"/>
      <w:r w:rsidRPr="0019438E">
        <w:rPr>
          <w:rFonts w:eastAsiaTheme="minorHAnsi"/>
          <w:i/>
          <w:iCs/>
        </w:rPr>
        <w:t>Pollatos</w:t>
      </w:r>
      <w:proofErr w:type="spellEnd"/>
      <w:r w:rsidRPr="0019438E">
        <w:rPr>
          <w:rFonts w:eastAsiaTheme="minorHAnsi"/>
          <w:i/>
          <w:iCs/>
        </w:rPr>
        <w:t xml:space="preserve"> et al., 2008; </w:t>
      </w:r>
      <w:proofErr w:type="spellStart"/>
      <w:r w:rsidRPr="0019438E">
        <w:rPr>
          <w:rFonts w:eastAsiaTheme="minorHAnsi"/>
          <w:i/>
          <w:iCs/>
        </w:rPr>
        <w:t>Pollatos</w:t>
      </w:r>
      <w:proofErr w:type="spellEnd"/>
      <w:r w:rsidRPr="0019438E">
        <w:rPr>
          <w:rFonts w:eastAsiaTheme="minorHAnsi"/>
          <w:i/>
          <w:iCs/>
        </w:rPr>
        <w:t xml:space="preserve"> and Georgiou, 2016; Matsumoto et al., 2006 Young et al., 2017), or that reported no sig- </w:t>
      </w:r>
      <w:proofErr w:type="spellStart"/>
      <w:r w:rsidRPr="0019438E">
        <w:rPr>
          <w:rFonts w:eastAsiaTheme="minorHAnsi"/>
          <w:i/>
          <w:iCs/>
        </w:rPr>
        <w:t>nificant</w:t>
      </w:r>
      <w:proofErr w:type="spellEnd"/>
      <w:r w:rsidRPr="0019438E">
        <w:rPr>
          <w:rFonts w:eastAsiaTheme="minorHAnsi"/>
          <w:i/>
          <w:iCs/>
        </w:rPr>
        <w:t xml:space="preserve"> differences in depression scores between participant groups (</w:t>
      </w:r>
      <w:proofErr w:type="spellStart"/>
      <w:r w:rsidRPr="0019438E">
        <w:rPr>
          <w:rFonts w:eastAsiaTheme="minorHAnsi"/>
          <w:i/>
          <w:iCs/>
        </w:rPr>
        <w:t>Strigo</w:t>
      </w:r>
      <w:proofErr w:type="spellEnd"/>
      <w:r w:rsidRPr="0019438E">
        <w:rPr>
          <w:rFonts w:eastAsiaTheme="minorHAnsi"/>
          <w:i/>
          <w:iCs/>
        </w:rPr>
        <w:t xml:space="preserve"> et al., 2013), the results were mixed. In some cases, where an- </w:t>
      </w:r>
      <w:proofErr w:type="spellStart"/>
      <w:r w:rsidRPr="0019438E">
        <w:rPr>
          <w:rFonts w:eastAsiaTheme="minorHAnsi"/>
          <w:i/>
          <w:iCs/>
        </w:rPr>
        <w:t>xiety</w:t>
      </w:r>
      <w:proofErr w:type="spellEnd"/>
      <w:r w:rsidRPr="0019438E">
        <w:rPr>
          <w:rFonts w:eastAsiaTheme="minorHAnsi"/>
          <w:i/>
          <w:iCs/>
        </w:rPr>
        <w:t xml:space="preserve"> and depression were controlled for, no significant differences were found between disordered eating groups and controls (e.g. </w:t>
      </w:r>
      <w:proofErr w:type="spellStart"/>
      <w:r w:rsidRPr="0019438E">
        <w:rPr>
          <w:rFonts w:eastAsiaTheme="minorHAnsi"/>
          <w:i/>
          <w:iCs/>
        </w:rPr>
        <w:t>Ambrosecchia</w:t>
      </w:r>
      <w:proofErr w:type="spellEnd"/>
      <w:r w:rsidRPr="0019438E">
        <w:rPr>
          <w:rFonts w:eastAsiaTheme="minorHAnsi"/>
          <w:i/>
          <w:iCs/>
        </w:rPr>
        <w:t xml:space="preserve"> et al., 2017; Young et al., 2017). However, in other studies (e.g. </w:t>
      </w:r>
      <w:proofErr w:type="spellStart"/>
      <w:r w:rsidRPr="0019438E">
        <w:rPr>
          <w:rFonts w:eastAsiaTheme="minorHAnsi"/>
          <w:i/>
          <w:iCs/>
        </w:rPr>
        <w:t>Pollatos</w:t>
      </w:r>
      <w:proofErr w:type="spellEnd"/>
      <w:r w:rsidRPr="0019438E">
        <w:rPr>
          <w:rFonts w:eastAsiaTheme="minorHAnsi"/>
          <w:i/>
          <w:iCs/>
        </w:rPr>
        <w:t xml:space="preserve"> et al., 2008) when controlling for anxiety and depression, the association between eating disorders and interoception remained significant, suggesting that the relationship between inter- </w:t>
      </w:r>
      <w:proofErr w:type="spellStart"/>
      <w:r w:rsidRPr="0019438E">
        <w:rPr>
          <w:rFonts w:eastAsiaTheme="minorHAnsi"/>
          <w:i/>
          <w:iCs/>
        </w:rPr>
        <w:t>oception</w:t>
      </w:r>
      <w:proofErr w:type="spellEnd"/>
      <w:r w:rsidRPr="0019438E">
        <w:rPr>
          <w:rFonts w:eastAsiaTheme="minorHAnsi"/>
          <w:i/>
          <w:iCs/>
        </w:rPr>
        <w:t xml:space="preserve"> and disordered eating is not fully accounted for by depression/ anxiety. This conclusion is supported by the finding that depression was not a significant predictor of effect size in the meta-analysis conducted by Jenkinson and colleagues (2018). Future research might employ a propensity score matching approach by including additional control groups matched for levels of comorbidities. Alternatively, studying the relationship between interoception and disordered eating in non-clin- </w:t>
      </w:r>
      <w:proofErr w:type="spellStart"/>
      <w:r w:rsidRPr="0019438E">
        <w:rPr>
          <w:rFonts w:eastAsiaTheme="minorHAnsi"/>
          <w:i/>
          <w:iCs/>
        </w:rPr>
        <w:t>ical</w:t>
      </w:r>
      <w:proofErr w:type="spellEnd"/>
      <w:r w:rsidRPr="0019438E">
        <w:rPr>
          <w:rFonts w:eastAsiaTheme="minorHAnsi"/>
          <w:i/>
          <w:iCs/>
        </w:rPr>
        <w:t xml:space="preserve"> samples that have reduced prevalence of co-morbidities would also be informative. </w:t>
      </w:r>
    </w:p>
    <w:p w14:paraId="120CF9AA" w14:textId="77777777" w:rsidR="00C041E9" w:rsidRPr="0019438E" w:rsidRDefault="00C041E9" w:rsidP="00C041E9">
      <w:pPr>
        <w:pStyle w:val="Heading6"/>
      </w:pPr>
      <w:r w:rsidRPr="0019438E">
        <w:t xml:space="preserve">Disordered eating/eating disorder types </w:t>
      </w:r>
    </w:p>
    <w:p w14:paraId="16D2A409" w14:textId="77777777" w:rsidR="00C041E9" w:rsidRPr="0019438E" w:rsidRDefault="00C041E9" w:rsidP="00C041E9">
      <w:pPr>
        <w:pStyle w:val="Normal35"/>
        <w:ind w:left="720"/>
        <w:rPr>
          <w:rFonts w:eastAsiaTheme="minorHAnsi"/>
          <w:i/>
          <w:iCs/>
        </w:rPr>
      </w:pPr>
      <w:r w:rsidRPr="0019438E">
        <w:rPr>
          <w:rFonts w:eastAsiaTheme="minorHAnsi"/>
          <w:i/>
          <w:iCs/>
        </w:rPr>
        <w:t xml:space="preserve">In line with the findings from a recent meta-analysis of the data on self-reported interoceptive impairments in eating disorders using the Eating Disorder Inventory (Jenkinson et al., 2018), we find that inter- </w:t>
      </w:r>
      <w:proofErr w:type="spellStart"/>
      <w:r w:rsidRPr="0019438E">
        <w:rPr>
          <w:rFonts w:eastAsiaTheme="minorHAnsi"/>
          <w:i/>
          <w:iCs/>
        </w:rPr>
        <w:t>oceptive</w:t>
      </w:r>
      <w:proofErr w:type="spellEnd"/>
      <w:r w:rsidRPr="0019438E">
        <w:rPr>
          <w:rFonts w:eastAsiaTheme="minorHAnsi"/>
          <w:i/>
          <w:iCs/>
        </w:rPr>
        <w:t xml:space="preserve"> impairments exist across the spectrum of disordered eating from subclinical populations with emotional eating and binge eating to individuals with clinically diagnosed eating disorders including AN and BN and binge eating disorder (BED). The finding that interoceptive impairments occur in different types of eating disorders/disordered </w:t>
      </w:r>
      <w:r w:rsidRPr="0019438E">
        <w:rPr>
          <w:rFonts w:eastAsiaTheme="minorHAnsi"/>
          <w:i/>
          <w:iCs/>
        </w:rPr>
        <w:lastRenderedPageBreak/>
        <w:t xml:space="preserve">eating suggests interoception may constitute a transdiagnostic feature of eating disorders (Fairburn et al., 2003). </w:t>
      </w:r>
    </w:p>
    <w:p w14:paraId="29EBA65E" w14:textId="77777777" w:rsidR="00C041E9" w:rsidRPr="0019438E" w:rsidRDefault="00C041E9" w:rsidP="00C041E9">
      <w:pPr>
        <w:pStyle w:val="Normal35"/>
        <w:ind w:left="720"/>
        <w:rPr>
          <w:rFonts w:eastAsiaTheme="minorHAnsi"/>
          <w:i/>
          <w:iCs/>
        </w:rPr>
      </w:pPr>
      <w:r w:rsidRPr="0019438E">
        <w:rPr>
          <w:rFonts w:eastAsiaTheme="minorHAnsi"/>
          <w:i/>
          <w:iCs/>
        </w:rPr>
        <w:t>The role of interoception in disordered eating could be investigated further by adopting a dimensional research framework, such as that advocated by the National Institute of Mental Health Research Domain Criteria (</w:t>
      </w:r>
      <w:proofErr w:type="spellStart"/>
      <w:r w:rsidRPr="0019438E">
        <w:rPr>
          <w:rFonts w:eastAsiaTheme="minorHAnsi"/>
          <w:i/>
          <w:iCs/>
        </w:rPr>
        <w:t>RDoC</w:t>
      </w:r>
      <w:proofErr w:type="spellEnd"/>
      <w:r w:rsidRPr="0019438E">
        <w:rPr>
          <w:rFonts w:eastAsiaTheme="minorHAnsi"/>
          <w:i/>
          <w:iCs/>
        </w:rPr>
        <w:t xml:space="preserve">) initiative which argues for the study of fundamental components of </w:t>
      </w:r>
      <w:proofErr w:type="spellStart"/>
      <w:r w:rsidRPr="0019438E">
        <w:rPr>
          <w:rFonts w:eastAsiaTheme="minorHAnsi"/>
          <w:i/>
          <w:iCs/>
        </w:rPr>
        <w:t>behaviour</w:t>
      </w:r>
      <w:proofErr w:type="spellEnd"/>
      <w:r w:rsidRPr="0019438E">
        <w:rPr>
          <w:rFonts w:eastAsiaTheme="minorHAnsi"/>
          <w:i/>
          <w:iCs/>
        </w:rPr>
        <w:t xml:space="preserve"> (domains) using different units of analysis that link brain and </w:t>
      </w:r>
      <w:proofErr w:type="spellStart"/>
      <w:r w:rsidRPr="0019438E">
        <w:rPr>
          <w:rFonts w:eastAsiaTheme="minorHAnsi"/>
          <w:i/>
          <w:iCs/>
        </w:rPr>
        <w:t>behaviour</w:t>
      </w:r>
      <w:proofErr w:type="spellEnd"/>
      <w:r w:rsidRPr="0019438E">
        <w:rPr>
          <w:rFonts w:eastAsiaTheme="minorHAnsi"/>
          <w:i/>
          <w:iCs/>
        </w:rPr>
        <w:t xml:space="preserve"> (</w:t>
      </w:r>
      <w:proofErr w:type="spellStart"/>
      <w:r w:rsidRPr="0019438E">
        <w:rPr>
          <w:rFonts w:eastAsiaTheme="minorHAnsi"/>
          <w:i/>
          <w:iCs/>
        </w:rPr>
        <w:t>Insel</w:t>
      </w:r>
      <w:proofErr w:type="spellEnd"/>
      <w:r w:rsidRPr="0019438E">
        <w:rPr>
          <w:rFonts w:eastAsiaTheme="minorHAnsi"/>
          <w:i/>
          <w:iCs/>
        </w:rPr>
        <w:t xml:space="preserve"> et al., 2010). Studies of inter- </w:t>
      </w:r>
      <w:proofErr w:type="spellStart"/>
      <w:r w:rsidRPr="0019438E">
        <w:rPr>
          <w:rFonts w:eastAsiaTheme="minorHAnsi"/>
          <w:i/>
          <w:iCs/>
        </w:rPr>
        <w:t>oceptive</w:t>
      </w:r>
      <w:proofErr w:type="spellEnd"/>
      <w:r w:rsidRPr="0019438E">
        <w:rPr>
          <w:rFonts w:eastAsiaTheme="minorHAnsi"/>
          <w:i/>
          <w:iCs/>
        </w:rPr>
        <w:t xml:space="preserve"> processes in both clinical and subclinical populations using validated instruments that assess self-report, </w:t>
      </w:r>
      <w:proofErr w:type="spellStart"/>
      <w:r w:rsidRPr="0019438E">
        <w:rPr>
          <w:rFonts w:eastAsiaTheme="minorHAnsi"/>
          <w:i/>
          <w:iCs/>
        </w:rPr>
        <w:t>behaviour</w:t>
      </w:r>
      <w:proofErr w:type="spellEnd"/>
      <w:r w:rsidRPr="0019438E">
        <w:rPr>
          <w:rFonts w:eastAsiaTheme="minorHAnsi"/>
          <w:i/>
          <w:iCs/>
        </w:rPr>
        <w:t xml:space="preserve">, physiology, neural circuits and genetics could provide novel insights into the nature of the relationship between interoception and disordered eating and identify potential biomarkers relevant to the diagnosis and treatment of eating disorders. </w:t>
      </w:r>
    </w:p>
    <w:p w14:paraId="505A275C" w14:textId="77777777" w:rsidR="00C041E9" w:rsidRPr="0019438E" w:rsidRDefault="00C041E9" w:rsidP="00C041E9">
      <w:pPr>
        <w:pStyle w:val="Heading6"/>
      </w:pPr>
      <w:r w:rsidRPr="0019438E">
        <w:t xml:space="preserve">Interoceptive modalities </w:t>
      </w:r>
    </w:p>
    <w:p w14:paraId="2DA4CBA4" w14:textId="77777777" w:rsidR="00C041E9" w:rsidRPr="0019438E" w:rsidRDefault="00C041E9" w:rsidP="00C041E9">
      <w:pPr>
        <w:pStyle w:val="Normal35"/>
        <w:ind w:left="720"/>
        <w:rPr>
          <w:rFonts w:eastAsiaTheme="minorHAnsi"/>
          <w:i/>
          <w:iCs/>
        </w:rPr>
      </w:pPr>
      <w:r w:rsidRPr="0019438E">
        <w:rPr>
          <w:rFonts w:eastAsiaTheme="minorHAnsi"/>
          <w:i/>
          <w:iCs/>
        </w:rPr>
        <w:t xml:space="preserve">To assess the specificity of interoceptive impairments in disordered eating, we stratified our findings by the interoceptive modality that was measured. The modality in which impairments were most consistently associated with disordered eating was gastric interoception, with 96% of studies measuring gastric interoception reporting impairments as- sociated with disordered eating. This finding may be a result of the characteristics of disordered eating itself, as gastric interoception is strongly associated with eating. However, it is also important to note that gastric interoception was measured using self-report methods more often than any other modality. Hence, it is possible that the association between gastric interoception and disordered eating reflects a specific problem in conscious processing of interoceptive signals measured using self-report tools. In addition, it should also be noted that studies of gastric interoception may predominate due to a perception by re- searchers that interoception is most easily studied by assessing gastric function. </w:t>
      </w:r>
    </w:p>
    <w:p w14:paraId="2625168A" w14:textId="77777777" w:rsidR="00C041E9" w:rsidRPr="0019438E" w:rsidRDefault="00C041E9" w:rsidP="00C041E9">
      <w:pPr>
        <w:pStyle w:val="Normal35"/>
        <w:ind w:left="720"/>
        <w:rPr>
          <w:rFonts w:eastAsiaTheme="minorHAnsi"/>
          <w:i/>
          <w:iCs/>
        </w:rPr>
      </w:pPr>
      <w:r w:rsidRPr="0019438E">
        <w:rPr>
          <w:rFonts w:eastAsiaTheme="minorHAnsi"/>
          <w:i/>
          <w:iCs/>
        </w:rPr>
        <w:t xml:space="preserve">A number of studies assessed pain and cardiac interoception in disordered eating. In both of these modalities, just over 80% of studies reported aberrant processing associated with disordered eating, </w:t>
      </w:r>
      <w:proofErr w:type="spellStart"/>
      <w:r w:rsidRPr="0019438E">
        <w:rPr>
          <w:rFonts w:eastAsiaTheme="minorHAnsi"/>
          <w:i/>
          <w:iCs/>
        </w:rPr>
        <w:t>sug</w:t>
      </w:r>
      <w:proofErr w:type="spellEnd"/>
      <w:r w:rsidRPr="0019438E">
        <w:rPr>
          <w:rFonts w:eastAsiaTheme="minorHAnsi"/>
          <w:i/>
          <w:iCs/>
        </w:rPr>
        <w:t xml:space="preserve">- </w:t>
      </w:r>
      <w:proofErr w:type="spellStart"/>
      <w:r w:rsidRPr="0019438E">
        <w:rPr>
          <w:rFonts w:eastAsiaTheme="minorHAnsi"/>
          <w:i/>
          <w:iCs/>
        </w:rPr>
        <w:t>gesting</w:t>
      </w:r>
      <w:proofErr w:type="spellEnd"/>
      <w:r w:rsidRPr="0019438E">
        <w:rPr>
          <w:rFonts w:eastAsiaTheme="minorHAnsi"/>
          <w:i/>
          <w:iCs/>
        </w:rPr>
        <w:t xml:space="preserve"> that these modalities are also affected. Although heartbeat counting tasks are commonly used to assess interoception due the ease of measurement it should be noted that there are methodological </w:t>
      </w:r>
      <w:proofErr w:type="spellStart"/>
      <w:r w:rsidRPr="0019438E">
        <w:rPr>
          <w:rFonts w:eastAsiaTheme="minorHAnsi"/>
          <w:i/>
          <w:iCs/>
        </w:rPr>
        <w:t>lim</w:t>
      </w:r>
      <w:proofErr w:type="spellEnd"/>
      <w:r w:rsidRPr="0019438E">
        <w:rPr>
          <w:rFonts w:eastAsiaTheme="minorHAnsi"/>
          <w:i/>
          <w:iCs/>
        </w:rPr>
        <w:t xml:space="preserve">- </w:t>
      </w:r>
      <w:proofErr w:type="spellStart"/>
      <w:r w:rsidRPr="0019438E">
        <w:rPr>
          <w:rFonts w:eastAsiaTheme="minorHAnsi"/>
          <w:i/>
          <w:iCs/>
        </w:rPr>
        <w:t>itations</w:t>
      </w:r>
      <w:proofErr w:type="spellEnd"/>
      <w:r w:rsidRPr="0019438E">
        <w:rPr>
          <w:rFonts w:eastAsiaTheme="minorHAnsi"/>
          <w:i/>
          <w:iCs/>
        </w:rPr>
        <w:t xml:space="preserve"> to this approach (</w:t>
      </w:r>
      <w:proofErr w:type="spellStart"/>
      <w:r w:rsidRPr="0019438E">
        <w:rPr>
          <w:rFonts w:eastAsiaTheme="minorHAnsi"/>
          <w:i/>
          <w:iCs/>
        </w:rPr>
        <w:t>Brener</w:t>
      </w:r>
      <w:proofErr w:type="spellEnd"/>
      <w:r w:rsidRPr="0019438E">
        <w:rPr>
          <w:rFonts w:eastAsiaTheme="minorHAnsi"/>
          <w:i/>
          <w:iCs/>
        </w:rPr>
        <w:t xml:space="preserve"> and Ring, 2016). For example, knowledge of one’s resting heart rate influences the accuracy on heat beat counting tasks (Murphy et al., 2018). In addition, only around a third of participants can </w:t>
      </w:r>
      <w:r w:rsidRPr="0019438E">
        <w:rPr>
          <w:rFonts w:eastAsiaTheme="minorHAnsi"/>
          <w:i/>
          <w:iCs/>
        </w:rPr>
        <w:lastRenderedPageBreak/>
        <w:t xml:space="preserve">accurately count their own heat beat at rest, which opens up the possibility that floor effects may explain some null findings (Khalsa &amp; Lapidus 2016). In relation to pain processing, variability of the results might be explained by a lack of consistency of measures across studies e.g. the use of heat vs. cold stimuli. The finding that impaired interoception is seen across different modalities could be explained by aberrant </w:t>
      </w:r>
      <w:proofErr w:type="spellStart"/>
      <w:r w:rsidRPr="0019438E">
        <w:rPr>
          <w:rFonts w:eastAsiaTheme="minorHAnsi"/>
          <w:i/>
          <w:iCs/>
        </w:rPr>
        <w:t>signalling</w:t>
      </w:r>
      <w:proofErr w:type="spellEnd"/>
      <w:r w:rsidRPr="0019438E">
        <w:rPr>
          <w:rFonts w:eastAsiaTheme="minorHAnsi"/>
          <w:i/>
          <w:iCs/>
        </w:rPr>
        <w:t xml:space="preserve"> within an afferent neural system that represents all aspects of interoception (Craig, 2009). Indeed, for cardiac and gastric </w:t>
      </w:r>
      <w:proofErr w:type="spellStart"/>
      <w:r w:rsidRPr="0019438E">
        <w:rPr>
          <w:rFonts w:eastAsiaTheme="minorHAnsi"/>
          <w:i/>
          <w:iCs/>
        </w:rPr>
        <w:t>signalling</w:t>
      </w:r>
      <w:proofErr w:type="spellEnd"/>
      <w:r w:rsidRPr="0019438E">
        <w:rPr>
          <w:rFonts w:eastAsiaTheme="minorHAnsi"/>
          <w:i/>
          <w:iCs/>
        </w:rPr>
        <w:t xml:space="preserve"> there are partially overlapping cortical representations within the mid insula and so it is possible that aberrant insula activity and functional connectivity may contribute to interoceptive dysfunction across modalities in eating disorders. The extent to which interoception is served by a unitary system remains unclear at present, although most models emphasize the role of </w:t>
      </w:r>
      <w:proofErr w:type="spellStart"/>
      <w:r w:rsidRPr="0019438E">
        <w:rPr>
          <w:rFonts w:eastAsiaTheme="minorHAnsi"/>
          <w:i/>
          <w:iCs/>
        </w:rPr>
        <w:t>func</w:t>
      </w:r>
      <w:proofErr w:type="spellEnd"/>
      <w:r w:rsidRPr="0019438E">
        <w:rPr>
          <w:rFonts w:eastAsiaTheme="minorHAnsi"/>
          <w:i/>
          <w:iCs/>
        </w:rPr>
        <w:t xml:space="preserve">- </w:t>
      </w:r>
      <w:proofErr w:type="spellStart"/>
      <w:r w:rsidRPr="0019438E">
        <w:rPr>
          <w:rFonts w:eastAsiaTheme="minorHAnsi"/>
          <w:i/>
          <w:iCs/>
        </w:rPr>
        <w:t>tionally</w:t>
      </w:r>
      <w:proofErr w:type="spellEnd"/>
      <w:r w:rsidRPr="0019438E">
        <w:rPr>
          <w:rFonts w:eastAsiaTheme="minorHAnsi"/>
          <w:i/>
          <w:iCs/>
        </w:rPr>
        <w:t xml:space="preserve"> coupled circuits rather than modular processing in </w:t>
      </w:r>
      <w:proofErr w:type="spellStart"/>
      <w:r w:rsidRPr="0019438E">
        <w:rPr>
          <w:rFonts w:eastAsiaTheme="minorHAnsi"/>
          <w:i/>
          <w:iCs/>
        </w:rPr>
        <w:t>specialised</w:t>
      </w:r>
      <w:proofErr w:type="spellEnd"/>
      <w:r w:rsidRPr="0019438E">
        <w:rPr>
          <w:rFonts w:eastAsiaTheme="minorHAnsi"/>
          <w:i/>
          <w:iCs/>
        </w:rPr>
        <w:t xml:space="preserve"> domain specific systems (e.g. Craig, 2009; Quattrocki and Friston, 2014). Further investigation of the neurobiological mechanisms that underpin interoceptive dysfunction in disordered eating could shed further light on this issue. </w:t>
      </w:r>
    </w:p>
    <w:p w14:paraId="77DE7C4E" w14:textId="77777777" w:rsidR="00C041E9" w:rsidRPr="0019438E" w:rsidRDefault="00C041E9" w:rsidP="00C041E9">
      <w:pPr>
        <w:pStyle w:val="Heading6"/>
      </w:pPr>
      <w:r w:rsidRPr="0019438E">
        <w:t xml:space="preserve">Onset/maintenance </w:t>
      </w:r>
    </w:p>
    <w:p w14:paraId="2D53A3D0" w14:textId="77777777" w:rsidR="00C041E9" w:rsidRPr="0019438E" w:rsidRDefault="00C041E9" w:rsidP="00C041E9">
      <w:pPr>
        <w:pStyle w:val="Normal35"/>
        <w:ind w:left="720"/>
        <w:rPr>
          <w:rFonts w:eastAsiaTheme="minorHAnsi"/>
          <w:i/>
          <w:iCs/>
        </w:rPr>
      </w:pPr>
      <w:r w:rsidRPr="0019438E">
        <w:rPr>
          <w:rFonts w:eastAsiaTheme="minorHAnsi"/>
          <w:i/>
          <w:iCs/>
        </w:rPr>
        <w:t xml:space="preserve">Our review found evidence that impairments in interoception are present in individuals who have recovered from an eating disorder (e.g. Khalsa et al., 2015; </w:t>
      </w:r>
      <w:proofErr w:type="spellStart"/>
      <w:r w:rsidRPr="0019438E">
        <w:rPr>
          <w:rFonts w:eastAsiaTheme="minorHAnsi"/>
          <w:i/>
          <w:iCs/>
        </w:rPr>
        <w:t>Klabunde</w:t>
      </w:r>
      <w:proofErr w:type="spellEnd"/>
      <w:r w:rsidRPr="0019438E">
        <w:rPr>
          <w:rFonts w:eastAsiaTheme="minorHAnsi"/>
          <w:i/>
          <w:iCs/>
        </w:rPr>
        <w:t xml:space="preserve"> et al., 2013), which suggests that pro- </w:t>
      </w:r>
      <w:proofErr w:type="spellStart"/>
      <w:r w:rsidRPr="0019438E">
        <w:rPr>
          <w:rFonts w:eastAsiaTheme="minorHAnsi"/>
          <w:i/>
          <w:iCs/>
        </w:rPr>
        <w:t>blems</w:t>
      </w:r>
      <w:proofErr w:type="spellEnd"/>
      <w:r w:rsidRPr="0019438E">
        <w:rPr>
          <w:rFonts w:eastAsiaTheme="minorHAnsi"/>
          <w:i/>
          <w:iCs/>
        </w:rPr>
        <w:t xml:space="preserve"> with interoception are not solely explained by features associated with an active illness, such as severe calorie restriction or binge-purge </w:t>
      </w:r>
      <w:proofErr w:type="spellStart"/>
      <w:r w:rsidRPr="0019438E">
        <w:rPr>
          <w:rFonts w:eastAsiaTheme="minorHAnsi"/>
          <w:i/>
          <w:iCs/>
        </w:rPr>
        <w:t>behaviours</w:t>
      </w:r>
      <w:proofErr w:type="spellEnd"/>
      <w:r w:rsidRPr="0019438E">
        <w:rPr>
          <w:rFonts w:eastAsiaTheme="minorHAnsi"/>
          <w:i/>
          <w:iCs/>
        </w:rPr>
        <w:t xml:space="preserve">. These data imply that dysfunctional interoception might be a predisposing factor for the onset of disordered eating. This proposal is supported by data from prospective longitudinal studies indicating that problems with interoception predict changes in eating disorder risk (e.g. Leon et al., 1999). Although it should be noted that there is cur- </w:t>
      </w:r>
      <w:proofErr w:type="spellStart"/>
      <w:r w:rsidRPr="0019438E">
        <w:rPr>
          <w:rFonts w:eastAsiaTheme="minorHAnsi"/>
          <w:i/>
          <w:iCs/>
        </w:rPr>
        <w:t>rently</w:t>
      </w:r>
      <w:proofErr w:type="spellEnd"/>
      <w:r w:rsidRPr="0019438E">
        <w:rPr>
          <w:rFonts w:eastAsiaTheme="minorHAnsi"/>
          <w:i/>
          <w:iCs/>
        </w:rPr>
        <w:t xml:space="preserve"> only a small number of </w:t>
      </w:r>
      <w:proofErr w:type="gramStart"/>
      <w:r w:rsidRPr="0019438E">
        <w:rPr>
          <w:rFonts w:eastAsiaTheme="minorHAnsi"/>
          <w:i/>
          <w:iCs/>
        </w:rPr>
        <w:t>population based</w:t>
      </w:r>
      <w:proofErr w:type="gramEnd"/>
      <w:r w:rsidRPr="0019438E">
        <w:rPr>
          <w:rFonts w:eastAsiaTheme="minorHAnsi"/>
          <w:i/>
          <w:iCs/>
        </w:rPr>
        <w:t xml:space="preserve"> studies that have as- </w:t>
      </w:r>
      <w:proofErr w:type="spellStart"/>
      <w:r w:rsidRPr="0019438E">
        <w:rPr>
          <w:rFonts w:eastAsiaTheme="minorHAnsi"/>
          <w:i/>
          <w:iCs/>
        </w:rPr>
        <w:t>sessed</w:t>
      </w:r>
      <w:proofErr w:type="spellEnd"/>
      <w:r w:rsidRPr="0019438E">
        <w:rPr>
          <w:rFonts w:eastAsiaTheme="minorHAnsi"/>
          <w:i/>
          <w:iCs/>
        </w:rPr>
        <w:t xml:space="preserve"> the role of interoception in illness onset. </w:t>
      </w:r>
    </w:p>
    <w:p w14:paraId="7CC0368E" w14:textId="77777777" w:rsidR="00C041E9" w:rsidRPr="0019438E" w:rsidRDefault="00C041E9" w:rsidP="00C041E9">
      <w:pPr>
        <w:pStyle w:val="Normal35"/>
        <w:ind w:left="720"/>
        <w:rPr>
          <w:rFonts w:eastAsiaTheme="minorHAnsi"/>
          <w:i/>
          <w:iCs/>
        </w:rPr>
      </w:pPr>
      <w:r w:rsidRPr="0019438E">
        <w:rPr>
          <w:rFonts w:eastAsiaTheme="minorHAnsi"/>
          <w:i/>
          <w:iCs/>
        </w:rPr>
        <w:t>The suggestion that problems with interoception might predispose an individual to develop an eating disorder is supported by data from studies that have linked dysfunctional interoception to specific genetic variants (</w:t>
      </w:r>
      <w:proofErr w:type="spellStart"/>
      <w:r w:rsidRPr="0019438E">
        <w:rPr>
          <w:rFonts w:eastAsiaTheme="minorHAnsi"/>
          <w:i/>
          <w:iCs/>
        </w:rPr>
        <w:t>Frieling</w:t>
      </w:r>
      <w:proofErr w:type="spellEnd"/>
      <w:r w:rsidRPr="0019438E">
        <w:rPr>
          <w:rFonts w:eastAsiaTheme="minorHAnsi"/>
          <w:i/>
          <w:iCs/>
        </w:rPr>
        <w:t xml:space="preserve"> et al., 2006). However, there are also reports that impaired interoception is reversed as a result of successful therapy (e.g. Matsumoto et al., 2006), which implies that at least some of the pro- </w:t>
      </w:r>
      <w:proofErr w:type="spellStart"/>
      <w:r w:rsidRPr="0019438E">
        <w:rPr>
          <w:rFonts w:eastAsiaTheme="minorHAnsi"/>
          <w:i/>
          <w:iCs/>
        </w:rPr>
        <w:t>blems</w:t>
      </w:r>
      <w:proofErr w:type="spellEnd"/>
      <w:r w:rsidRPr="0019438E">
        <w:rPr>
          <w:rFonts w:eastAsiaTheme="minorHAnsi"/>
          <w:i/>
          <w:iCs/>
        </w:rPr>
        <w:t xml:space="preserve"> with interoception might be a complication of the eating disorder that resolves with treatment rather than constituting a predisposing factor. In fact, it is possible the problems with interoception that are observed in recovered patients might reflect an enduring change in interoception or a </w:t>
      </w:r>
      <w:r w:rsidRPr="0019438E">
        <w:rPr>
          <w:rFonts w:eastAsiaTheme="minorHAnsi"/>
          <w:i/>
          <w:iCs/>
        </w:rPr>
        <w:lastRenderedPageBreak/>
        <w:t xml:space="preserve">scarring effect of having experienced an eating dis- order (e.g. </w:t>
      </w:r>
      <w:proofErr w:type="spellStart"/>
      <w:r w:rsidRPr="0019438E">
        <w:rPr>
          <w:rFonts w:eastAsiaTheme="minorHAnsi"/>
          <w:i/>
          <w:iCs/>
        </w:rPr>
        <w:t>Klabunde</w:t>
      </w:r>
      <w:proofErr w:type="spellEnd"/>
      <w:r w:rsidRPr="0019438E">
        <w:rPr>
          <w:rFonts w:eastAsiaTheme="minorHAnsi"/>
          <w:i/>
          <w:iCs/>
        </w:rPr>
        <w:t xml:space="preserve"> et al., 2013; Stein et al., 2003). Such an inter- </w:t>
      </w:r>
      <w:proofErr w:type="spellStart"/>
      <w:r w:rsidRPr="0019438E">
        <w:rPr>
          <w:rFonts w:eastAsiaTheme="minorHAnsi"/>
          <w:i/>
          <w:iCs/>
        </w:rPr>
        <w:t>pretation</w:t>
      </w:r>
      <w:proofErr w:type="spellEnd"/>
      <w:r w:rsidRPr="0019438E">
        <w:rPr>
          <w:rFonts w:eastAsiaTheme="minorHAnsi"/>
          <w:i/>
          <w:iCs/>
        </w:rPr>
        <w:t xml:space="preserve"> is supported by evidence, albeit currently limited, from family studies (</w:t>
      </w:r>
      <w:proofErr w:type="spellStart"/>
      <w:r w:rsidRPr="0019438E">
        <w:rPr>
          <w:rFonts w:eastAsiaTheme="minorHAnsi"/>
          <w:i/>
          <w:iCs/>
        </w:rPr>
        <w:t>Lilenfeld</w:t>
      </w:r>
      <w:proofErr w:type="spellEnd"/>
      <w:r w:rsidRPr="0019438E">
        <w:rPr>
          <w:rFonts w:eastAsiaTheme="minorHAnsi"/>
          <w:i/>
          <w:iCs/>
        </w:rPr>
        <w:t xml:space="preserve"> et al., 2000; Casper, 1990), which have found that family members of patients, without a history of eating disorders, do not show impairments in interoception. These data suggest that inter- </w:t>
      </w:r>
      <w:proofErr w:type="spellStart"/>
      <w:r w:rsidRPr="0019438E">
        <w:rPr>
          <w:rFonts w:eastAsiaTheme="minorHAnsi"/>
          <w:i/>
          <w:iCs/>
        </w:rPr>
        <w:t>oceptive</w:t>
      </w:r>
      <w:proofErr w:type="spellEnd"/>
      <w:r w:rsidRPr="0019438E">
        <w:rPr>
          <w:rFonts w:eastAsiaTheme="minorHAnsi"/>
          <w:i/>
          <w:iCs/>
        </w:rPr>
        <w:t xml:space="preserve"> dysfunction does not constitute a heritable trait or </w:t>
      </w:r>
      <w:proofErr w:type="spellStart"/>
      <w:r w:rsidRPr="0019438E">
        <w:rPr>
          <w:rFonts w:eastAsiaTheme="minorHAnsi"/>
          <w:i/>
          <w:iCs/>
        </w:rPr>
        <w:t>en</w:t>
      </w:r>
      <w:proofErr w:type="spellEnd"/>
      <w:r w:rsidRPr="0019438E">
        <w:rPr>
          <w:rFonts w:eastAsiaTheme="minorHAnsi"/>
          <w:i/>
          <w:iCs/>
        </w:rPr>
        <w:t xml:space="preserve">- </w:t>
      </w:r>
      <w:proofErr w:type="spellStart"/>
      <w:r w:rsidRPr="0019438E">
        <w:rPr>
          <w:rFonts w:eastAsiaTheme="minorHAnsi"/>
          <w:i/>
          <w:iCs/>
        </w:rPr>
        <w:t>dophenotype</w:t>
      </w:r>
      <w:proofErr w:type="spellEnd"/>
      <w:r w:rsidRPr="0019438E">
        <w:rPr>
          <w:rFonts w:eastAsiaTheme="minorHAnsi"/>
          <w:i/>
          <w:iCs/>
        </w:rPr>
        <w:t xml:space="preserve"> that is observable in non-affected </w:t>
      </w:r>
      <w:proofErr w:type="gramStart"/>
      <w:r w:rsidRPr="0019438E">
        <w:rPr>
          <w:rFonts w:eastAsiaTheme="minorHAnsi"/>
          <w:i/>
          <w:iCs/>
        </w:rPr>
        <w:t>first degree</w:t>
      </w:r>
      <w:proofErr w:type="gramEnd"/>
      <w:r w:rsidRPr="0019438E">
        <w:rPr>
          <w:rFonts w:eastAsiaTheme="minorHAnsi"/>
          <w:i/>
          <w:iCs/>
        </w:rPr>
        <w:t xml:space="preserve"> relatives of people with eating disorders. </w:t>
      </w:r>
    </w:p>
    <w:p w14:paraId="74F9D72D" w14:textId="77777777" w:rsidR="00C041E9" w:rsidRPr="0019438E" w:rsidRDefault="00C041E9" w:rsidP="00C041E9">
      <w:pPr>
        <w:pStyle w:val="Normal35"/>
        <w:ind w:left="720"/>
        <w:rPr>
          <w:rFonts w:eastAsiaTheme="minorHAnsi"/>
          <w:i/>
          <w:iCs/>
        </w:rPr>
      </w:pPr>
      <w:r w:rsidRPr="0019438E">
        <w:rPr>
          <w:rFonts w:eastAsiaTheme="minorHAnsi"/>
          <w:i/>
          <w:iCs/>
        </w:rPr>
        <w:t xml:space="preserve">One interpretation that could explain the existing data is that </w:t>
      </w:r>
      <w:proofErr w:type="spellStart"/>
      <w:r w:rsidRPr="0019438E">
        <w:rPr>
          <w:rFonts w:eastAsiaTheme="minorHAnsi"/>
          <w:i/>
          <w:iCs/>
        </w:rPr>
        <w:t>dys</w:t>
      </w:r>
      <w:proofErr w:type="spellEnd"/>
      <w:r w:rsidRPr="0019438E">
        <w:rPr>
          <w:rFonts w:eastAsiaTheme="minorHAnsi"/>
          <w:i/>
          <w:iCs/>
        </w:rPr>
        <w:t xml:space="preserve">- functional interoception might predispose an individual towards the development of disordered eating but once disordered eating </w:t>
      </w:r>
      <w:proofErr w:type="spellStart"/>
      <w:r w:rsidRPr="0019438E">
        <w:rPr>
          <w:rFonts w:eastAsiaTheme="minorHAnsi"/>
          <w:i/>
          <w:iCs/>
        </w:rPr>
        <w:t>behaviour</w:t>
      </w:r>
      <w:proofErr w:type="spellEnd"/>
      <w:r w:rsidRPr="0019438E">
        <w:rPr>
          <w:rFonts w:eastAsiaTheme="minorHAnsi"/>
          <w:i/>
          <w:iCs/>
        </w:rPr>
        <w:t xml:space="preserve"> patterns become established, problems with interoception are </w:t>
      </w:r>
      <w:proofErr w:type="spellStart"/>
      <w:r w:rsidRPr="0019438E">
        <w:rPr>
          <w:rFonts w:eastAsiaTheme="minorHAnsi"/>
          <w:i/>
          <w:iCs/>
        </w:rPr>
        <w:t>accen</w:t>
      </w:r>
      <w:proofErr w:type="spellEnd"/>
      <w:r w:rsidRPr="0019438E">
        <w:rPr>
          <w:rFonts w:eastAsiaTheme="minorHAnsi"/>
          <w:i/>
          <w:iCs/>
        </w:rPr>
        <w:t xml:space="preserve">- </w:t>
      </w:r>
      <w:proofErr w:type="spellStart"/>
      <w:r w:rsidRPr="0019438E">
        <w:rPr>
          <w:rFonts w:eastAsiaTheme="minorHAnsi"/>
          <w:i/>
          <w:iCs/>
        </w:rPr>
        <w:t>tuated</w:t>
      </w:r>
      <w:proofErr w:type="spellEnd"/>
      <w:r w:rsidRPr="0019438E">
        <w:rPr>
          <w:rFonts w:eastAsiaTheme="minorHAnsi"/>
          <w:i/>
          <w:iCs/>
        </w:rPr>
        <w:t xml:space="preserve">. However, there is currently limited evidence on the causal role of interoception in the development of disordered eating. Prospective longitudinal studies that include a pre-morbid baseline assessment provide the most rigorous test of whether or not dysfunction in inter- </w:t>
      </w:r>
      <w:proofErr w:type="spellStart"/>
      <w:r w:rsidRPr="0019438E">
        <w:rPr>
          <w:rFonts w:eastAsiaTheme="minorHAnsi"/>
          <w:i/>
          <w:iCs/>
        </w:rPr>
        <w:t>oception</w:t>
      </w:r>
      <w:proofErr w:type="spellEnd"/>
      <w:r w:rsidRPr="0019438E">
        <w:rPr>
          <w:rFonts w:eastAsiaTheme="minorHAnsi"/>
          <w:i/>
          <w:iCs/>
        </w:rPr>
        <w:t xml:space="preserve"> plays a causal role in the development of disordered </w:t>
      </w:r>
      <w:proofErr w:type="gramStart"/>
      <w:r w:rsidRPr="0019438E">
        <w:rPr>
          <w:rFonts w:eastAsiaTheme="minorHAnsi"/>
          <w:i/>
          <w:iCs/>
        </w:rPr>
        <w:t>eating</w:t>
      </w:r>
      <w:proofErr w:type="gramEnd"/>
      <w:r w:rsidRPr="0019438E">
        <w:rPr>
          <w:rFonts w:eastAsiaTheme="minorHAnsi"/>
          <w:i/>
          <w:iCs/>
        </w:rPr>
        <w:t xml:space="preserve"> but these are costly and difficult to implement since very large sample sizes are required due to the relatively small number of individuals who go on to develop an eating disorder. An alternative is to use a high-risk design in which the incidence of a diagnosis at follow-up is increased by following individuals already deemed high-risk for future eating dis- orders (</w:t>
      </w:r>
      <w:proofErr w:type="spellStart"/>
      <w:r w:rsidRPr="0019438E">
        <w:rPr>
          <w:rFonts w:eastAsiaTheme="minorHAnsi"/>
          <w:i/>
          <w:iCs/>
        </w:rPr>
        <w:t>Stice</w:t>
      </w:r>
      <w:proofErr w:type="spellEnd"/>
      <w:r w:rsidRPr="0019438E">
        <w:rPr>
          <w:rFonts w:eastAsiaTheme="minorHAnsi"/>
          <w:i/>
          <w:iCs/>
        </w:rPr>
        <w:t xml:space="preserve"> and Desjardins, 2018). </w:t>
      </w:r>
    </w:p>
    <w:p w14:paraId="2FC0C146" w14:textId="77777777" w:rsidR="00C041E9" w:rsidRPr="0019438E" w:rsidRDefault="00C041E9" w:rsidP="00C041E9">
      <w:pPr>
        <w:pStyle w:val="Heading6"/>
      </w:pPr>
      <w:r w:rsidRPr="0019438E">
        <w:t xml:space="preserve">Gaps in knowledge and directions for future research </w:t>
      </w:r>
    </w:p>
    <w:p w14:paraId="10C371E0" w14:textId="77777777" w:rsidR="00C041E9" w:rsidRPr="0019438E" w:rsidRDefault="00C041E9" w:rsidP="00C041E9">
      <w:pPr>
        <w:pStyle w:val="Normal35"/>
        <w:ind w:left="720"/>
        <w:rPr>
          <w:rFonts w:eastAsiaTheme="minorHAnsi"/>
          <w:i/>
          <w:iCs/>
        </w:rPr>
      </w:pPr>
      <w:r w:rsidRPr="0019438E">
        <w:rPr>
          <w:rFonts w:eastAsiaTheme="minorHAnsi"/>
          <w:i/>
          <w:iCs/>
        </w:rPr>
        <w:t xml:space="preserve">This review has highlighted a lack of research on the moderators and mediators of the relationship between interoception and disordered eating. Not all individuals with dysfunction in interoceptive processing will develop disordered eating and so identifying potential moderators will be an important avenue for future research. For example, there may be personality factors such as impulsivity or obsessive–compulsive traits that interact with interoceptive dysfunction, and the presence or absence of these traits may determine the likelihood of interoceptive dysfunction leading to disordered eating. </w:t>
      </w:r>
    </w:p>
    <w:p w14:paraId="34F450E1" w14:textId="77777777" w:rsidR="00C041E9" w:rsidRPr="0019438E" w:rsidRDefault="00C041E9" w:rsidP="00C041E9">
      <w:pPr>
        <w:pStyle w:val="Normal35"/>
        <w:ind w:left="720"/>
        <w:rPr>
          <w:rFonts w:eastAsiaTheme="minorHAnsi"/>
          <w:i/>
          <w:iCs/>
        </w:rPr>
      </w:pPr>
      <w:r w:rsidRPr="0019438E">
        <w:rPr>
          <w:rFonts w:eastAsiaTheme="minorHAnsi"/>
          <w:i/>
          <w:iCs/>
        </w:rPr>
        <w:t xml:space="preserve">Future research should also address the mechanisms mediating the relationship between interoception and disordered eating </w:t>
      </w:r>
      <w:proofErr w:type="spellStart"/>
      <w:r w:rsidRPr="0019438E">
        <w:rPr>
          <w:rFonts w:eastAsiaTheme="minorHAnsi"/>
          <w:i/>
          <w:iCs/>
        </w:rPr>
        <w:t>behaviours</w:t>
      </w:r>
      <w:proofErr w:type="spellEnd"/>
      <w:r w:rsidRPr="0019438E">
        <w:rPr>
          <w:rFonts w:eastAsiaTheme="minorHAnsi"/>
          <w:i/>
          <w:iCs/>
        </w:rPr>
        <w:t xml:space="preserve">/ eating disorders. Interoceptive states may influence eating </w:t>
      </w:r>
      <w:proofErr w:type="spellStart"/>
      <w:r w:rsidRPr="0019438E">
        <w:rPr>
          <w:rFonts w:eastAsiaTheme="minorHAnsi"/>
          <w:i/>
          <w:iCs/>
        </w:rPr>
        <w:t>behaviours</w:t>
      </w:r>
      <w:proofErr w:type="spellEnd"/>
      <w:r w:rsidRPr="0019438E">
        <w:rPr>
          <w:rFonts w:eastAsiaTheme="minorHAnsi"/>
          <w:i/>
          <w:iCs/>
        </w:rPr>
        <w:t xml:space="preserve"> via changes in the reward value of food. Information about the state of the body is passed to areas of the brain involved in computing the in- </w:t>
      </w:r>
      <w:proofErr w:type="spellStart"/>
      <w:r w:rsidRPr="0019438E">
        <w:rPr>
          <w:rFonts w:eastAsiaTheme="minorHAnsi"/>
          <w:i/>
          <w:iCs/>
        </w:rPr>
        <w:t>centive</w:t>
      </w:r>
      <w:proofErr w:type="spellEnd"/>
      <w:r w:rsidRPr="0019438E">
        <w:rPr>
          <w:rFonts w:eastAsiaTheme="minorHAnsi"/>
          <w:i/>
          <w:iCs/>
        </w:rPr>
        <w:t xml:space="preserve"> salience </w:t>
      </w:r>
      <w:r w:rsidRPr="0019438E">
        <w:rPr>
          <w:rFonts w:eastAsiaTheme="minorHAnsi"/>
          <w:i/>
          <w:iCs/>
        </w:rPr>
        <w:lastRenderedPageBreak/>
        <w:t>of a food so that its motivational value is increased when in a state of food deprivation and decreased in a replete state (</w:t>
      </w:r>
      <w:proofErr w:type="spellStart"/>
      <w:r w:rsidRPr="0019438E">
        <w:rPr>
          <w:rFonts w:eastAsiaTheme="minorHAnsi"/>
          <w:i/>
          <w:iCs/>
        </w:rPr>
        <w:t>Cabanac</w:t>
      </w:r>
      <w:proofErr w:type="spellEnd"/>
      <w:r w:rsidRPr="0019438E">
        <w:rPr>
          <w:rFonts w:eastAsiaTheme="minorHAnsi"/>
          <w:i/>
          <w:iCs/>
        </w:rPr>
        <w:t xml:space="preserve">, 1971). Dysfunction in interoceptive </w:t>
      </w:r>
      <w:proofErr w:type="spellStart"/>
      <w:r w:rsidRPr="0019438E">
        <w:rPr>
          <w:rFonts w:eastAsiaTheme="minorHAnsi"/>
          <w:i/>
          <w:iCs/>
        </w:rPr>
        <w:t>signalling</w:t>
      </w:r>
      <w:proofErr w:type="spellEnd"/>
      <w:r w:rsidRPr="0019438E">
        <w:rPr>
          <w:rFonts w:eastAsiaTheme="minorHAnsi"/>
          <w:i/>
          <w:iCs/>
        </w:rPr>
        <w:t xml:space="preserve"> might reduce the motivating effect of food deprivation on </w:t>
      </w:r>
      <w:proofErr w:type="spellStart"/>
      <w:r w:rsidRPr="0019438E">
        <w:rPr>
          <w:rFonts w:eastAsiaTheme="minorHAnsi"/>
          <w:i/>
          <w:iCs/>
        </w:rPr>
        <w:t>behaviour</w:t>
      </w:r>
      <w:proofErr w:type="spellEnd"/>
      <w:r w:rsidRPr="0019438E">
        <w:rPr>
          <w:rFonts w:eastAsiaTheme="minorHAnsi"/>
          <w:i/>
          <w:iCs/>
        </w:rPr>
        <w:t xml:space="preserve"> as has been observed in women who are in remission from AN (</w:t>
      </w:r>
      <w:proofErr w:type="spellStart"/>
      <w:r w:rsidRPr="0019438E">
        <w:rPr>
          <w:rFonts w:eastAsiaTheme="minorHAnsi"/>
          <w:i/>
          <w:iCs/>
        </w:rPr>
        <w:t>Wierenga</w:t>
      </w:r>
      <w:proofErr w:type="spellEnd"/>
      <w:r w:rsidRPr="0019438E">
        <w:rPr>
          <w:rFonts w:eastAsiaTheme="minorHAnsi"/>
          <w:i/>
          <w:iCs/>
        </w:rPr>
        <w:t xml:space="preserve"> et al., 2015). Furthermore, a failure to downregulate food reward with food consumption might promote overeating once eating has begun, which could facilitate binge like eating as has been observed in BN (Ely et al., 2017). Thus, future studies could examine the potential mediating role of reward responsiveness in the relationship between interoception and disordered eating. In addition, problems with interoceptive processes could result in bodily signals related to nutrient ingestion or nutrient deficits not being factored into more complex </w:t>
      </w:r>
      <w:proofErr w:type="gramStart"/>
      <w:r w:rsidRPr="0019438E">
        <w:rPr>
          <w:rFonts w:eastAsiaTheme="minorHAnsi"/>
          <w:i/>
          <w:iCs/>
        </w:rPr>
        <w:t>decision making</w:t>
      </w:r>
      <w:proofErr w:type="gramEnd"/>
      <w:r w:rsidRPr="0019438E">
        <w:rPr>
          <w:rFonts w:eastAsiaTheme="minorHAnsi"/>
          <w:i/>
          <w:iCs/>
        </w:rPr>
        <w:t xml:space="preserve"> pro- </w:t>
      </w:r>
      <w:proofErr w:type="spellStart"/>
      <w:r w:rsidRPr="0019438E">
        <w:rPr>
          <w:rFonts w:eastAsiaTheme="minorHAnsi"/>
          <w:i/>
          <w:iCs/>
        </w:rPr>
        <w:t>cesses</w:t>
      </w:r>
      <w:proofErr w:type="spellEnd"/>
      <w:r w:rsidRPr="0019438E">
        <w:rPr>
          <w:rFonts w:eastAsiaTheme="minorHAnsi"/>
          <w:i/>
          <w:iCs/>
        </w:rPr>
        <w:t xml:space="preserve"> that mediate food consumption and food choices (Higgs, 2008). In this case, decisions are more likely to be influenced by other inputs e.g. external cues. Thus, overeating or undereating might occur de- pending on the predominant influences on the food-related decision making at any one time for an individual, which might be weight concerns, emotional concerns or hedonic goals. Such links between interoceptive capabilities and responses to different types of external cues have yet to be fully explored. Finally, problems with interoception might also promote disordered patterns of eating via dysfunctional body perception/evaluation which could lead to disordered eating through body dissatisfaction (</w:t>
      </w:r>
      <w:proofErr w:type="spellStart"/>
      <w:r w:rsidRPr="0019438E">
        <w:rPr>
          <w:rFonts w:eastAsiaTheme="minorHAnsi"/>
          <w:i/>
          <w:iCs/>
        </w:rPr>
        <w:t>Badoud</w:t>
      </w:r>
      <w:proofErr w:type="spellEnd"/>
      <w:r w:rsidRPr="0019438E">
        <w:rPr>
          <w:rFonts w:eastAsiaTheme="minorHAnsi"/>
          <w:i/>
          <w:iCs/>
        </w:rPr>
        <w:t xml:space="preserve">, and Tsakiris, 2017). </w:t>
      </w:r>
    </w:p>
    <w:p w14:paraId="1BCF8B8D" w14:textId="77777777" w:rsidR="00C041E9" w:rsidRPr="0019438E" w:rsidRDefault="00C041E9" w:rsidP="00C041E9">
      <w:pPr>
        <w:pStyle w:val="Normal35"/>
        <w:ind w:left="720"/>
        <w:rPr>
          <w:rFonts w:eastAsiaTheme="minorHAnsi"/>
          <w:i/>
          <w:iCs/>
        </w:rPr>
      </w:pPr>
      <w:r w:rsidRPr="0019438E">
        <w:rPr>
          <w:rFonts w:eastAsiaTheme="minorHAnsi"/>
          <w:i/>
          <w:iCs/>
        </w:rPr>
        <w:t xml:space="preserve">There have also been fewer studies to date on the role of inter- </w:t>
      </w:r>
      <w:proofErr w:type="spellStart"/>
      <w:r w:rsidRPr="0019438E">
        <w:rPr>
          <w:rFonts w:eastAsiaTheme="minorHAnsi"/>
          <w:i/>
          <w:iCs/>
        </w:rPr>
        <w:t>oception</w:t>
      </w:r>
      <w:proofErr w:type="spellEnd"/>
      <w:r w:rsidRPr="0019438E">
        <w:rPr>
          <w:rFonts w:eastAsiaTheme="minorHAnsi"/>
          <w:i/>
          <w:iCs/>
        </w:rPr>
        <w:t xml:space="preserve"> in binge eating disorder than in AN and BN. BED was in- </w:t>
      </w:r>
      <w:proofErr w:type="spellStart"/>
      <w:r w:rsidRPr="0019438E">
        <w:rPr>
          <w:rFonts w:eastAsiaTheme="minorHAnsi"/>
          <w:i/>
          <w:iCs/>
        </w:rPr>
        <w:t>troduced</w:t>
      </w:r>
      <w:proofErr w:type="spellEnd"/>
      <w:r w:rsidRPr="0019438E">
        <w:rPr>
          <w:rFonts w:eastAsiaTheme="minorHAnsi"/>
          <w:i/>
          <w:iCs/>
        </w:rPr>
        <w:t xml:space="preserve"> as an eating disorder category in the Diagnostic and Statistical Manual of Disorders, Fifth Edition (DSM-5) in 2013 (American Psychiatric Association, 2013). It is the most prevalent form of eating disorder and one of the primary chronic illnesses among adolescents (Nicholls and Barrett, 2015). Hence further investigation of the role of interoception in binge eating disorder is advised. </w:t>
      </w:r>
    </w:p>
    <w:p w14:paraId="04296277" w14:textId="77777777" w:rsidR="00C041E9" w:rsidRPr="0019438E" w:rsidRDefault="00C041E9" w:rsidP="00C041E9">
      <w:pPr>
        <w:pStyle w:val="Normal35"/>
        <w:ind w:left="720"/>
        <w:rPr>
          <w:rFonts w:eastAsiaTheme="minorHAnsi"/>
          <w:i/>
          <w:iCs/>
        </w:rPr>
      </w:pPr>
      <w:r w:rsidRPr="0019438E">
        <w:rPr>
          <w:rFonts w:eastAsiaTheme="minorHAnsi"/>
          <w:i/>
          <w:iCs/>
        </w:rPr>
        <w:t xml:space="preserve">The current systematic review considered ‘interoception’ in general due to the broad focus of research to date, but a number of separate facets of interoceptive insight have been described (Khalsa et al., 2018). In order to further understand of the role of interoception in disordered eating it will be necessary delineate different aspects of interoception (Khalsa et al., 2018). Interoception encompasses functioning at many different levels including physical responses in the body, the neural representations of these responses and their perception, as well as in- sight and conscious awareness of these responses. Three psychological dimensions of interoception that relate to the perception of inter- </w:t>
      </w:r>
      <w:proofErr w:type="spellStart"/>
      <w:r w:rsidRPr="0019438E">
        <w:rPr>
          <w:rFonts w:eastAsiaTheme="minorHAnsi"/>
          <w:i/>
          <w:iCs/>
        </w:rPr>
        <w:t>oceptive</w:t>
      </w:r>
      <w:proofErr w:type="spellEnd"/>
      <w:r w:rsidRPr="0019438E">
        <w:rPr>
          <w:rFonts w:eastAsiaTheme="minorHAnsi"/>
          <w:i/>
          <w:iCs/>
        </w:rPr>
        <w:t xml:space="preserve"> responses have been </w:t>
      </w:r>
      <w:r w:rsidRPr="0019438E">
        <w:rPr>
          <w:rFonts w:eastAsiaTheme="minorHAnsi"/>
          <w:i/>
          <w:iCs/>
        </w:rPr>
        <w:lastRenderedPageBreak/>
        <w:t xml:space="preserve">distinguished: interoceptive accuracy, sensibility, and awareness (Garfinkel et al., 2015). Interoceptive </w:t>
      </w:r>
      <w:proofErr w:type="spellStart"/>
      <w:r w:rsidRPr="0019438E">
        <w:rPr>
          <w:rFonts w:eastAsiaTheme="minorHAnsi"/>
          <w:i/>
          <w:iCs/>
        </w:rPr>
        <w:t>accu</w:t>
      </w:r>
      <w:proofErr w:type="spellEnd"/>
      <w:r w:rsidRPr="0019438E">
        <w:rPr>
          <w:rFonts w:eastAsiaTheme="minorHAnsi"/>
          <w:i/>
          <w:iCs/>
        </w:rPr>
        <w:t xml:space="preserve">- racy refers to the process of detecting and counting internal bodily sensations and is measured using methods such as heartbeat counting. Interoceptive sensibility refers to self-evaluated interoceptive capability and is usually assessed by questionnaire measures. Interoceptive awareness refers to the correspondence between interoceptive accuracy and insight into one’s own interoceptive performance and so represents a metacognitive aspect of interoception. An additional dimension of interoceptive awareness has been suggested recently which describes a person’s ability to flexibly attend to, and utilize, interoceptive in- formation or to adaptively switch between interoceptive and ex- </w:t>
      </w:r>
      <w:proofErr w:type="spellStart"/>
      <w:r w:rsidRPr="0019438E">
        <w:rPr>
          <w:rFonts w:eastAsiaTheme="minorHAnsi"/>
          <w:i/>
          <w:iCs/>
        </w:rPr>
        <w:t>teroceptive</w:t>
      </w:r>
      <w:proofErr w:type="spellEnd"/>
      <w:r w:rsidRPr="0019438E">
        <w:rPr>
          <w:rFonts w:eastAsiaTheme="minorHAnsi"/>
          <w:i/>
          <w:iCs/>
        </w:rPr>
        <w:t xml:space="preserve"> representations (</w:t>
      </w:r>
      <w:proofErr w:type="spellStart"/>
      <w:r w:rsidRPr="0019438E">
        <w:rPr>
          <w:rFonts w:eastAsiaTheme="minorHAnsi"/>
          <w:i/>
          <w:iCs/>
        </w:rPr>
        <w:t>Quadt</w:t>
      </w:r>
      <w:proofErr w:type="spellEnd"/>
      <w:r w:rsidRPr="0019438E">
        <w:rPr>
          <w:rFonts w:eastAsiaTheme="minorHAnsi"/>
          <w:i/>
          <w:iCs/>
        </w:rPr>
        <w:t xml:space="preserve"> et al., 2018). </w:t>
      </w:r>
    </w:p>
    <w:p w14:paraId="42B31239" w14:textId="77777777" w:rsidR="00C041E9" w:rsidRPr="0019438E" w:rsidRDefault="00C041E9" w:rsidP="00C041E9">
      <w:pPr>
        <w:pStyle w:val="Normal35"/>
        <w:ind w:left="720"/>
        <w:rPr>
          <w:rFonts w:eastAsiaTheme="minorHAnsi"/>
          <w:i/>
          <w:iCs/>
        </w:rPr>
      </w:pPr>
      <w:r w:rsidRPr="0019438E">
        <w:rPr>
          <w:rFonts w:eastAsiaTheme="minorHAnsi"/>
          <w:i/>
          <w:iCs/>
        </w:rPr>
        <w:t xml:space="preserve">At present it is unknown whether dysfunctional interoception as- sociated with disordered eating is due to dysfunctional afferent sig- </w:t>
      </w:r>
      <w:proofErr w:type="spellStart"/>
      <w:r w:rsidRPr="0019438E">
        <w:rPr>
          <w:rFonts w:eastAsiaTheme="minorHAnsi"/>
          <w:i/>
          <w:iCs/>
        </w:rPr>
        <w:t>nalling</w:t>
      </w:r>
      <w:proofErr w:type="spellEnd"/>
      <w:r w:rsidRPr="0019438E">
        <w:rPr>
          <w:rFonts w:eastAsiaTheme="minorHAnsi"/>
          <w:i/>
          <w:iCs/>
        </w:rPr>
        <w:t xml:space="preserve">, central sensory processing of interoceptive stimuli or </w:t>
      </w:r>
      <w:proofErr w:type="spellStart"/>
      <w:r w:rsidRPr="0019438E">
        <w:rPr>
          <w:rFonts w:eastAsiaTheme="minorHAnsi"/>
          <w:i/>
          <w:iCs/>
        </w:rPr>
        <w:t>percep</w:t>
      </w:r>
      <w:proofErr w:type="spellEnd"/>
      <w:r w:rsidRPr="0019438E">
        <w:rPr>
          <w:rFonts w:eastAsiaTheme="minorHAnsi"/>
          <w:i/>
          <w:iCs/>
        </w:rPr>
        <w:t xml:space="preserve">- </w:t>
      </w:r>
      <w:proofErr w:type="spellStart"/>
      <w:r w:rsidRPr="0019438E">
        <w:rPr>
          <w:rFonts w:eastAsiaTheme="minorHAnsi"/>
          <w:i/>
          <w:iCs/>
        </w:rPr>
        <w:t>tion</w:t>
      </w:r>
      <w:proofErr w:type="spellEnd"/>
      <w:r w:rsidRPr="0019438E">
        <w:rPr>
          <w:rFonts w:eastAsiaTheme="minorHAnsi"/>
          <w:i/>
          <w:iCs/>
        </w:rPr>
        <w:t xml:space="preserve"> or insight into interoceptive performance. It is possible that there is no dysfunction in afferent interoceptive </w:t>
      </w:r>
      <w:proofErr w:type="spellStart"/>
      <w:r w:rsidRPr="0019438E">
        <w:rPr>
          <w:rFonts w:eastAsiaTheme="minorHAnsi"/>
          <w:i/>
          <w:iCs/>
        </w:rPr>
        <w:t>signalling</w:t>
      </w:r>
      <w:proofErr w:type="spellEnd"/>
      <w:r w:rsidRPr="0019438E">
        <w:rPr>
          <w:rFonts w:eastAsiaTheme="minorHAnsi"/>
          <w:i/>
          <w:iCs/>
        </w:rPr>
        <w:t xml:space="preserve"> (e.g. the presence and magnitude of signals is detected), but there may be dysfunction in signal monitoring (accuracy) and/or the tendency to focus on signals (sensibility). A small number of studies in this systematic review </w:t>
      </w:r>
      <w:proofErr w:type="spellStart"/>
      <w:r w:rsidRPr="0019438E">
        <w:rPr>
          <w:rFonts w:eastAsiaTheme="minorHAnsi"/>
          <w:i/>
          <w:iCs/>
        </w:rPr>
        <w:t>mea</w:t>
      </w:r>
      <w:proofErr w:type="spellEnd"/>
      <w:r w:rsidRPr="0019438E">
        <w:rPr>
          <w:rFonts w:eastAsiaTheme="minorHAnsi"/>
          <w:i/>
          <w:iCs/>
        </w:rPr>
        <w:t xml:space="preserve">- </w:t>
      </w:r>
      <w:proofErr w:type="spellStart"/>
      <w:r w:rsidRPr="0019438E">
        <w:rPr>
          <w:rFonts w:eastAsiaTheme="minorHAnsi"/>
          <w:i/>
          <w:iCs/>
        </w:rPr>
        <w:t>sured</w:t>
      </w:r>
      <w:proofErr w:type="spellEnd"/>
      <w:r w:rsidRPr="0019438E">
        <w:rPr>
          <w:rFonts w:eastAsiaTheme="minorHAnsi"/>
          <w:i/>
          <w:iCs/>
        </w:rPr>
        <w:t xml:space="preserve"> more than one dimension of interoception (e.g. </w:t>
      </w:r>
      <w:proofErr w:type="spellStart"/>
      <w:r w:rsidRPr="0019438E">
        <w:rPr>
          <w:rFonts w:eastAsiaTheme="minorHAnsi"/>
          <w:i/>
          <w:iCs/>
        </w:rPr>
        <w:t>Ambrosecchia</w:t>
      </w:r>
      <w:proofErr w:type="spellEnd"/>
      <w:r w:rsidRPr="0019438E">
        <w:rPr>
          <w:rFonts w:eastAsiaTheme="minorHAnsi"/>
          <w:i/>
          <w:iCs/>
        </w:rPr>
        <w:t xml:space="preserve"> et al., 2017; Young et al., 2017), and some of these assessed the </w:t>
      </w:r>
      <w:proofErr w:type="spellStart"/>
      <w:r w:rsidRPr="0019438E">
        <w:rPr>
          <w:rFonts w:eastAsiaTheme="minorHAnsi"/>
          <w:i/>
          <w:iCs/>
        </w:rPr>
        <w:t>asso</w:t>
      </w:r>
      <w:proofErr w:type="spellEnd"/>
      <w:r w:rsidRPr="0019438E">
        <w:rPr>
          <w:rFonts w:eastAsiaTheme="minorHAnsi"/>
          <w:i/>
          <w:iCs/>
        </w:rPr>
        <w:t xml:space="preserve">- </w:t>
      </w:r>
      <w:proofErr w:type="spellStart"/>
      <w:r w:rsidRPr="0019438E">
        <w:rPr>
          <w:rFonts w:eastAsiaTheme="minorHAnsi"/>
          <w:i/>
          <w:iCs/>
        </w:rPr>
        <w:t>ciation</w:t>
      </w:r>
      <w:proofErr w:type="spellEnd"/>
      <w:r w:rsidRPr="0019438E">
        <w:rPr>
          <w:rFonts w:eastAsiaTheme="minorHAnsi"/>
          <w:i/>
          <w:iCs/>
        </w:rPr>
        <w:t xml:space="preserve"> between dimensions (e.g. </w:t>
      </w:r>
      <w:proofErr w:type="spellStart"/>
      <w:r w:rsidRPr="0019438E">
        <w:rPr>
          <w:rFonts w:eastAsiaTheme="minorHAnsi"/>
          <w:i/>
          <w:iCs/>
        </w:rPr>
        <w:t>Pollatos</w:t>
      </w:r>
      <w:proofErr w:type="spellEnd"/>
      <w:r w:rsidRPr="0019438E">
        <w:rPr>
          <w:rFonts w:eastAsiaTheme="minorHAnsi"/>
          <w:i/>
          <w:iCs/>
        </w:rPr>
        <w:t xml:space="preserve"> et al., 2008). Interestingly, some studies found impairment in one dimension of interoception (e.g. sensibility), but no impairment in another dimension (e.g. accuracy). For </w:t>
      </w:r>
      <w:proofErr w:type="gramStart"/>
      <w:r w:rsidRPr="0019438E">
        <w:rPr>
          <w:rFonts w:eastAsiaTheme="minorHAnsi"/>
          <w:i/>
          <w:iCs/>
        </w:rPr>
        <w:t>example</w:t>
      </w:r>
      <w:proofErr w:type="gramEnd"/>
      <w:r w:rsidRPr="0019438E">
        <w:rPr>
          <w:rFonts w:eastAsiaTheme="minorHAnsi"/>
          <w:i/>
          <w:iCs/>
        </w:rPr>
        <w:t xml:space="preserve"> </w:t>
      </w:r>
      <w:proofErr w:type="spellStart"/>
      <w:r w:rsidRPr="0019438E">
        <w:rPr>
          <w:rFonts w:eastAsiaTheme="minorHAnsi"/>
          <w:i/>
          <w:iCs/>
        </w:rPr>
        <w:t>Ambrosecchia</w:t>
      </w:r>
      <w:proofErr w:type="spellEnd"/>
      <w:r w:rsidRPr="0019438E">
        <w:rPr>
          <w:rFonts w:eastAsiaTheme="minorHAnsi"/>
          <w:i/>
          <w:iCs/>
        </w:rPr>
        <w:t xml:space="preserve"> et al. (2017) found that participants self- reported poorer interoceptive sensibility, but had interoceptive </w:t>
      </w:r>
      <w:proofErr w:type="spellStart"/>
      <w:r w:rsidRPr="0019438E">
        <w:rPr>
          <w:rFonts w:eastAsiaTheme="minorHAnsi"/>
          <w:i/>
          <w:iCs/>
        </w:rPr>
        <w:t>accu</w:t>
      </w:r>
      <w:proofErr w:type="spellEnd"/>
      <w:r w:rsidRPr="0019438E">
        <w:rPr>
          <w:rFonts w:eastAsiaTheme="minorHAnsi"/>
          <w:i/>
          <w:iCs/>
        </w:rPr>
        <w:t xml:space="preserve">- racy that was comparable to healthy controls. Similarly, </w:t>
      </w:r>
      <w:proofErr w:type="spellStart"/>
      <w:r w:rsidRPr="0019438E">
        <w:rPr>
          <w:rFonts w:eastAsiaTheme="minorHAnsi"/>
          <w:i/>
          <w:iCs/>
        </w:rPr>
        <w:t>Pollatos</w:t>
      </w:r>
      <w:proofErr w:type="spellEnd"/>
      <w:r w:rsidRPr="0019438E">
        <w:rPr>
          <w:rFonts w:eastAsiaTheme="minorHAnsi"/>
          <w:i/>
          <w:iCs/>
        </w:rPr>
        <w:t xml:space="preserve"> et al. (2008) found no association between interoceptive awareness and sensitivity. However, it should be noted that these studies assessed in- </w:t>
      </w:r>
      <w:proofErr w:type="spellStart"/>
      <w:r w:rsidRPr="0019438E">
        <w:rPr>
          <w:rFonts w:eastAsiaTheme="minorHAnsi"/>
          <w:i/>
          <w:iCs/>
        </w:rPr>
        <w:t>teroceptive</w:t>
      </w:r>
      <w:proofErr w:type="spellEnd"/>
      <w:r w:rsidRPr="0019438E">
        <w:rPr>
          <w:rFonts w:eastAsiaTheme="minorHAnsi"/>
          <w:i/>
          <w:iCs/>
        </w:rPr>
        <w:t xml:space="preserve"> accuracy in the cardiac domain and sensibility using the Interoceptive subscale of the Eating Disorders Inventory (EDI) rather than assessing accuracy and sensibility within the same modality. In addition, while the EDI has been shown to discriminate between in- </w:t>
      </w:r>
      <w:proofErr w:type="spellStart"/>
      <w:r w:rsidRPr="0019438E">
        <w:rPr>
          <w:rFonts w:eastAsiaTheme="minorHAnsi"/>
          <w:i/>
          <w:iCs/>
        </w:rPr>
        <w:t>dividuals</w:t>
      </w:r>
      <w:proofErr w:type="spellEnd"/>
      <w:r w:rsidRPr="0019438E">
        <w:rPr>
          <w:rFonts w:eastAsiaTheme="minorHAnsi"/>
          <w:i/>
          <w:iCs/>
        </w:rPr>
        <w:t xml:space="preserve"> with eating disorders and healthy controls, it is not a measure that was designed specifically to assess visceral interoceptive sensi- </w:t>
      </w:r>
      <w:proofErr w:type="spellStart"/>
      <w:r w:rsidRPr="0019438E">
        <w:rPr>
          <w:rFonts w:eastAsiaTheme="minorHAnsi"/>
          <w:i/>
          <w:iCs/>
        </w:rPr>
        <w:t>bility</w:t>
      </w:r>
      <w:proofErr w:type="spellEnd"/>
      <w:r w:rsidRPr="0019438E">
        <w:rPr>
          <w:rFonts w:eastAsiaTheme="minorHAnsi"/>
          <w:i/>
          <w:iCs/>
        </w:rPr>
        <w:t xml:space="preserve">. Future systematic studies that assess interoception across a range of modalities and include measures of neural </w:t>
      </w:r>
      <w:proofErr w:type="spellStart"/>
      <w:r w:rsidRPr="0019438E">
        <w:rPr>
          <w:rFonts w:eastAsiaTheme="minorHAnsi"/>
          <w:i/>
          <w:iCs/>
        </w:rPr>
        <w:t>signalling</w:t>
      </w:r>
      <w:proofErr w:type="spellEnd"/>
      <w:r w:rsidRPr="0019438E">
        <w:rPr>
          <w:rFonts w:eastAsiaTheme="minorHAnsi"/>
          <w:i/>
          <w:iCs/>
        </w:rPr>
        <w:t xml:space="preserve">, </w:t>
      </w:r>
      <w:proofErr w:type="spellStart"/>
      <w:r w:rsidRPr="0019438E">
        <w:rPr>
          <w:rFonts w:eastAsiaTheme="minorHAnsi"/>
          <w:i/>
          <w:iCs/>
        </w:rPr>
        <w:t>behavioural</w:t>
      </w:r>
      <w:proofErr w:type="spellEnd"/>
      <w:r w:rsidRPr="0019438E">
        <w:rPr>
          <w:rFonts w:eastAsiaTheme="minorHAnsi"/>
          <w:i/>
          <w:iCs/>
        </w:rPr>
        <w:t xml:space="preserve"> performance, and self-evaluated interoceptive capability, alongside metacognitive measures both within and between modalities, are re- quired to uncover the specific nature of the interoceptive dysfunction associated with disordered eating. </w:t>
      </w:r>
    </w:p>
    <w:p w14:paraId="6ACEE7E0" w14:textId="77777777" w:rsidR="00C041E9" w:rsidRPr="0019438E" w:rsidRDefault="00C041E9" w:rsidP="00C041E9">
      <w:pPr>
        <w:pStyle w:val="Normal35"/>
        <w:ind w:left="720"/>
        <w:rPr>
          <w:rFonts w:eastAsiaTheme="minorHAnsi"/>
          <w:i/>
          <w:iCs/>
        </w:rPr>
      </w:pPr>
      <w:r w:rsidRPr="0019438E">
        <w:rPr>
          <w:rFonts w:eastAsiaTheme="minorHAnsi"/>
          <w:i/>
          <w:iCs/>
        </w:rPr>
        <w:lastRenderedPageBreak/>
        <w:t xml:space="preserve">The evidence reviewed here from studies that assessed neuronal activation using fMRI suggests that disordered eating is associated with dysfunction in the neural processing of interoception compared with individuals without disordered eating. The majority of the studies linked differences in neural responses in the insula to dysfunctional interoception. However, it should be noted that an issue with the fMRI methods used in a number of studies in this systematic review is the reliance on reverse inference, which is using specific patterns of acti- </w:t>
      </w:r>
      <w:proofErr w:type="spellStart"/>
      <w:r w:rsidRPr="0019438E">
        <w:rPr>
          <w:rFonts w:eastAsiaTheme="minorHAnsi"/>
          <w:i/>
          <w:iCs/>
        </w:rPr>
        <w:t>vation</w:t>
      </w:r>
      <w:proofErr w:type="spellEnd"/>
      <w:r w:rsidRPr="0019438E">
        <w:rPr>
          <w:rFonts w:eastAsiaTheme="minorHAnsi"/>
          <w:i/>
          <w:iCs/>
        </w:rPr>
        <w:t xml:space="preserve"> to infer the engagement of specific mental processes e.g. in- </w:t>
      </w:r>
      <w:proofErr w:type="spellStart"/>
      <w:r w:rsidRPr="0019438E">
        <w:rPr>
          <w:rFonts w:eastAsiaTheme="minorHAnsi"/>
          <w:i/>
          <w:iCs/>
        </w:rPr>
        <w:t>ferring</w:t>
      </w:r>
      <w:proofErr w:type="spellEnd"/>
      <w:r w:rsidRPr="0019438E">
        <w:rPr>
          <w:rFonts w:eastAsiaTheme="minorHAnsi"/>
          <w:i/>
          <w:iCs/>
        </w:rPr>
        <w:t xml:space="preserve"> that activation of the insula is related to interoceptive </w:t>
      </w:r>
      <w:proofErr w:type="spellStart"/>
      <w:r w:rsidRPr="0019438E">
        <w:rPr>
          <w:rFonts w:eastAsiaTheme="minorHAnsi"/>
          <w:i/>
          <w:iCs/>
        </w:rPr>
        <w:t>proces</w:t>
      </w:r>
      <w:proofErr w:type="spellEnd"/>
      <w:r w:rsidRPr="0019438E">
        <w:rPr>
          <w:rFonts w:eastAsiaTheme="minorHAnsi"/>
          <w:i/>
          <w:iCs/>
        </w:rPr>
        <w:t>- sing because the insula has been previously implicated in such processes. The reliance of a study’s conclusion on reverse inference depends on the paradigm used (</w:t>
      </w:r>
      <w:proofErr w:type="spellStart"/>
      <w:r w:rsidRPr="0019438E">
        <w:rPr>
          <w:rFonts w:eastAsiaTheme="minorHAnsi"/>
          <w:i/>
          <w:iCs/>
        </w:rPr>
        <w:t>Poldrack</w:t>
      </w:r>
      <w:proofErr w:type="spellEnd"/>
      <w:r w:rsidRPr="0019438E">
        <w:rPr>
          <w:rFonts w:eastAsiaTheme="minorHAnsi"/>
          <w:i/>
          <w:iCs/>
        </w:rPr>
        <w:t xml:space="preserve">, 2011). For </w:t>
      </w:r>
      <w:proofErr w:type="gramStart"/>
      <w:r w:rsidRPr="0019438E">
        <w:rPr>
          <w:rFonts w:eastAsiaTheme="minorHAnsi"/>
          <w:i/>
          <w:iCs/>
        </w:rPr>
        <w:t>example</w:t>
      </w:r>
      <w:proofErr w:type="gramEnd"/>
      <w:r w:rsidRPr="0019438E">
        <w:rPr>
          <w:rFonts w:eastAsiaTheme="minorHAnsi"/>
          <w:i/>
          <w:iCs/>
        </w:rPr>
        <w:t xml:space="preserve"> several studies (</w:t>
      </w:r>
      <w:proofErr w:type="spellStart"/>
      <w:r w:rsidRPr="0019438E">
        <w:rPr>
          <w:rFonts w:eastAsiaTheme="minorHAnsi"/>
          <w:i/>
          <w:iCs/>
        </w:rPr>
        <w:t>Wierenga</w:t>
      </w:r>
      <w:proofErr w:type="spellEnd"/>
      <w:r w:rsidRPr="0019438E">
        <w:rPr>
          <w:rFonts w:eastAsiaTheme="minorHAnsi"/>
          <w:i/>
          <w:iCs/>
        </w:rPr>
        <w:t xml:space="preserve"> et al., 2015, 2017 and </w:t>
      </w:r>
      <w:proofErr w:type="spellStart"/>
      <w:r w:rsidRPr="0019438E">
        <w:rPr>
          <w:rFonts w:eastAsiaTheme="minorHAnsi"/>
          <w:i/>
          <w:iCs/>
        </w:rPr>
        <w:t>Holsen</w:t>
      </w:r>
      <w:proofErr w:type="spellEnd"/>
      <w:r w:rsidRPr="0019438E">
        <w:rPr>
          <w:rFonts w:eastAsiaTheme="minorHAnsi"/>
          <w:i/>
          <w:iCs/>
        </w:rPr>
        <w:t xml:space="preserve"> et al., 2012) altered the fullness of the stomach and inferred that the differences in brain re- </w:t>
      </w:r>
      <w:proofErr w:type="spellStart"/>
      <w:r w:rsidRPr="0019438E">
        <w:rPr>
          <w:rFonts w:eastAsiaTheme="minorHAnsi"/>
          <w:i/>
          <w:iCs/>
        </w:rPr>
        <w:t>sponses</w:t>
      </w:r>
      <w:proofErr w:type="spellEnd"/>
      <w:r w:rsidRPr="0019438E">
        <w:rPr>
          <w:rFonts w:eastAsiaTheme="minorHAnsi"/>
          <w:i/>
          <w:iCs/>
        </w:rPr>
        <w:t xml:space="preserve"> between a AN group and the control group was due to differ- </w:t>
      </w:r>
      <w:proofErr w:type="spellStart"/>
      <w:r w:rsidRPr="0019438E">
        <w:rPr>
          <w:rFonts w:eastAsiaTheme="minorHAnsi"/>
          <w:i/>
          <w:iCs/>
        </w:rPr>
        <w:t>ences</w:t>
      </w:r>
      <w:proofErr w:type="spellEnd"/>
      <w:r w:rsidRPr="0019438E">
        <w:rPr>
          <w:rFonts w:eastAsiaTheme="minorHAnsi"/>
          <w:i/>
          <w:iCs/>
        </w:rPr>
        <w:t xml:space="preserve"> in interoception. However, interoception defined as accuracy in sensing the internal state of the body was not measured directly and so these studies rely on reverse inference. To address the issue of reverse inference, predictive modelling techniques (</w:t>
      </w:r>
      <w:proofErr w:type="spellStart"/>
      <w:r w:rsidRPr="0019438E">
        <w:rPr>
          <w:rFonts w:eastAsiaTheme="minorHAnsi"/>
          <w:i/>
          <w:iCs/>
        </w:rPr>
        <w:t>Varoquaux</w:t>
      </w:r>
      <w:proofErr w:type="spellEnd"/>
      <w:r w:rsidRPr="0019438E">
        <w:rPr>
          <w:rFonts w:eastAsiaTheme="minorHAnsi"/>
          <w:i/>
          <w:iCs/>
        </w:rPr>
        <w:t xml:space="preserve"> and </w:t>
      </w:r>
      <w:proofErr w:type="spellStart"/>
      <w:r w:rsidRPr="0019438E">
        <w:rPr>
          <w:rFonts w:eastAsiaTheme="minorHAnsi"/>
          <w:i/>
          <w:iCs/>
        </w:rPr>
        <w:t>Poldrack</w:t>
      </w:r>
      <w:proofErr w:type="spellEnd"/>
      <w:r w:rsidRPr="0019438E">
        <w:rPr>
          <w:rFonts w:eastAsiaTheme="minorHAnsi"/>
          <w:i/>
          <w:iCs/>
        </w:rPr>
        <w:t xml:space="preserve">, 2019) may be valuable to identify a neural signature for interoception that predicts interoceptive capability and hence could be used as a biomarker in future studies. In addition, the interpretation of the re- </w:t>
      </w:r>
      <w:proofErr w:type="spellStart"/>
      <w:r w:rsidRPr="0019438E">
        <w:rPr>
          <w:rFonts w:eastAsiaTheme="minorHAnsi"/>
          <w:i/>
          <w:iCs/>
        </w:rPr>
        <w:t>lationship</w:t>
      </w:r>
      <w:proofErr w:type="spellEnd"/>
      <w:r w:rsidRPr="0019438E">
        <w:rPr>
          <w:rFonts w:eastAsiaTheme="minorHAnsi"/>
          <w:i/>
          <w:iCs/>
        </w:rPr>
        <w:t xml:space="preserve"> of the reported neural activity to interoceptive abilities is not straightforward since reduced activity in the insula for example could represent more efficient processing of interoceptive signals or reduced inputs. Nevertheless, the fMRI data reviewed here suggest that neural </w:t>
      </w:r>
      <w:proofErr w:type="spellStart"/>
      <w:r w:rsidRPr="0019438E">
        <w:rPr>
          <w:rFonts w:eastAsiaTheme="minorHAnsi"/>
          <w:i/>
          <w:iCs/>
        </w:rPr>
        <w:t>signalling</w:t>
      </w:r>
      <w:proofErr w:type="spellEnd"/>
      <w:r w:rsidRPr="0019438E">
        <w:rPr>
          <w:rFonts w:eastAsiaTheme="minorHAnsi"/>
          <w:i/>
          <w:iCs/>
        </w:rPr>
        <w:t xml:space="preserve"> in the insula depends upon the specific context in which that activity is assessed (e.g. Berner et al., 2018; Bischoff-</w:t>
      </w:r>
      <w:proofErr w:type="spellStart"/>
      <w:r w:rsidRPr="0019438E">
        <w:rPr>
          <w:rFonts w:eastAsiaTheme="minorHAnsi"/>
          <w:i/>
          <w:iCs/>
        </w:rPr>
        <w:t>Grethe</w:t>
      </w:r>
      <w:proofErr w:type="spellEnd"/>
      <w:r w:rsidRPr="0019438E">
        <w:rPr>
          <w:rFonts w:eastAsiaTheme="minorHAnsi"/>
          <w:i/>
          <w:iCs/>
        </w:rPr>
        <w:t xml:space="preserve"> et al., 2018). In particular, there is evidence that patients recovered from AN show increased neural activation in insula in anticipation of </w:t>
      </w:r>
      <w:proofErr w:type="spellStart"/>
      <w:r w:rsidRPr="0019438E">
        <w:rPr>
          <w:rFonts w:eastAsiaTheme="minorHAnsi"/>
          <w:i/>
          <w:iCs/>
        </w:rPr>
        <w:t>i</w:t>
      </w:r>
      <w:proofErr w:type="spellEnd"/>
      <w:r w:rsidRPr="0019438E">
        <w:rPr>
          <w:rFonts w:ascii="CharisSIL" w:hAnsi="CharisSIL"/>
          <w:i/>
          <w:iCs/>
          <w:sz w:val="16"/>
          <w:szCs w:val="16"/>
        </w:rPr>
        <w:t xml:space="preserve"> </w:t>
      </w:r>
      <w:proofErr w:type="spellStart"/>
      <w:r w:rsidRPr="0019438E">
        <w:rPr>
          <w:rFonts w:eastAsiaTheme="minorHAnsi"/>
          <w:i/>
          <w:iCs/>
        </w:rPr>
        <w:t>nteroceptive</w:t>
      </w:r>
      <w:proofErr w:type="spellEnd"/>
      <w:r w:rsidRPr="0019438E">
        <w:rPr>
          <w:rFonts w:eastAsiaTheme="minorHAnsi"/>
          <w:i/>
          <w:iCs/>
        </w:rPr>
        <w:t xml:space="preserve"> events but decreased activation during an aversive in- </w:t>
      </w:r>
      <w:proofErr w:type="spellStart"/>
      <w:r w:rsidRPr="0019438E">
        <w:rPr>
          <w:rFonts w:eastAsiaTheme="minorHAnsi"/>
          <w:i/>
          <w:iCs/>
        </w:rPr>
        <w:t>teroceptive</w:t>
      </w:r>
      <w:proofErr w:type="spellEnd"/>
      <w:r w:rsidRPr="0019438E">
        <w:rPr>
          <w:rFonts w:eastAsiaTheme="minorHAnsi"/>
          <w:i/>
          <w:iCs/>
        </w:rPr>
        <w:t xml:space="preserve"> event (e.g. Berner et al., 2018; </w:t>
      </w:r>
      <w:proofErr w:type="spellStart"/>
      <w:r w:rsidRPr="0019438E">
        <w:rPr>
          <w:rFonts w:eastAsiaTheme="minorHAnsi"/>
          <w:i/>
          <w:iCs/>
        </w:rPr>
        <w:t>Strigo</w:t>
      </w:r>
      <w:proofErr w:type="spellEnd"/>
      <w:r w:rsidRPr="0019438E">
        <w:rPr>
          <w:rFonts w:eastAsiaTheme="minorHAnsi"/>
          <w:i/>
          <w:iCs/>
        </w:rPr>
        <w:t xml:space="preserve"> et al., 2013). For ex- ample, during anticipation of pain, patients recovered from AN showed greater activation in right anterior insula than did healthy controls but showed significantly decreased posterior insula activation during pain processing (</w:t>
      </w:r>
      <w:proofErr w:type="spellStart"/>
      <w:r w:rsidRPr="0019438E">
        <w:rPr>
          <w:rFonts w:eastAsiaTheme="minorHAnsi"/>
          <w:i/>
          <w:iCs/>
        </w:rPr>
        <w:t>Strigo</w:t>
      </w:r>
      <w:proofErr w:type="spellEnd"/>
      <w:r w:rsidRPr="0019438E">
        <w:rPr>
          <w:rFonts w:eastAsiaTheme="minorHAnsi"/>
          <w:i/>
          <w:iCs/>
        </w:rPr>
        <w:t xml:space="preserve"> et al., 2013). This pattern of responses may indicate heightened interoceptive responses in anticipation of pain but poorer processing of interoceptive stimuli. However, other studies have re- ported an opposite pattern of results, whereby recovered AN patients had a reduced activation in right mid-insula in the anticipatory period but increased bilateral, anterior, mid-, posterior insula activation during and after an aversive breathing load task (Berner et al., 2018). One possibility is that </w:t>
      </w:r>
      <w:r w:rsidRPr="0019438E">
        <w:rPr>
          <w:rFonts w:eastAsiaTheme="minorHAnsi"/>
          <w:i/>
          <w:iCs/>
        </w:rPr>
        <w:lastRenderedPageBreak/>
        <w:t xml:space="preserve">some interoceptive problems in AN arise from a mismatch between predictions about how the body should feel and the information coming from the body, which has been referred to as an interoceptive prediction error. Such prediction errors have also been hypothesized to account for aberrant interoceptive functioning in an- </w:t>
      </w:r>
      <w:proofErr w:type="spellStart"/>
      <w:r w:rsidRPr="0019438E">
        <w:rPr>
          <w:rFonts w:eastAsiaTheme="minorHAnsi"/>
          <w:i/>
          <w:iCs/>
        </w:rPr>
        <w:t>xiety</w:t>
      </w:r>
      <w:proofErr w:type="spellEnd"/>
      <w:r w:rsidRPr="0019438E">
        <w:rPr>
          <w:rFonts w:eastAsiaTheme="minorHAnsi"/>
          <w:i/>
          <w:iCs/>
        </w:rPr>
        <w:t xml:space="preserve"> disorders (Paulus and Stein, 2010) and are a core feature of pre- </w:t>
      </w:r>
      <w:proofErr w:type="spellStart"/>
      <w:r w:rsidRPr="0019438E">
        <w:rPr>
          <w:rFonts w:eastAsiaTheme="minorHAnsi"/>
          <w:i/>
          <w:iCs/>
        </w:rPr>
        <w:t>dictive</w:t>
      </w:r>
      <w:proofErr w:type="spellEnd"/>
      <w:r w:rsidRPr="0019438E">
        <w:rPr>
          <w:rFonts w:eastAsiaTheme="minorHAnsi"/>
          <w:i/>
          <w:iCs/>
        </w:rPr>
        <w:t xml:space="preserve"> coding accounts of interoception (Barrett and Simmons, 2015; Seth and Critchley, 2013). </w:t>
      </w:r>
    </w:p>
    <w:p w14:paraId="1EA26E0B" w14:textId="77777777" w:rsidR="00C041E9" w:rsidRPr="0019438E" w:rsidRDefault="00C041E9" w:rsidP="00C041E9">
      <w:pPr>
        <w:pStyle w:val="Normal35"/>
        <w:ind w:left="720"/>
        <w:rPr>
          <w:rFonts w:eastAsiaTheme="minorHAnsi"/>
          <w:i/>
          <w:iCs/>
        </w:rPr>
      </w:pPr>
      <w:r w:rsidRPr="0019438E">
        <w:rPr>
          <w:rFonts w:eastAsiaTheme="minorHAnsi"/>
          <w:i/>
          <w:iCs/>
        </w:rPr>
        <w:t xml:space="preserve">Predictive processing Merwin et al. (2010) is a theoretical model of neural functioning (Friston, 2010) that has recently been applied to the study of interoception. Rather than assuming that interoceptive per- </w:t>
      </w:r>
      <w:proofErr w:type="spellStart"/>
      <w:r w:rsidRPr="0019438E">
        <w:rPr>
          <w:rFonts w:eastAsiaTheme="minorHAnsi"/>
          <w:i/>
          <w:iCs/>
        </w:rPr>
        <w:t>ceptions</w:t>
      </w:r>
      <w:proofErr w:type="spellEnd"/>
      <w:r w:rsidRPr="0019438E">
        <w:rPr>
          <w:rFonts w:eastAsiaTheme="minorHAnsi"/>
          <w:i/>
          <w:iCs/>
        </w:rPr>
        <w:t xml:space="preserve"> are linked directly to internal bodily sensations, predictive processing accounts suggest that perceptions arise from a comparison between representations of anticipated sensations and current inter- </w:t>
      </w:r>
      <w:proofErr w:type="spellStart"/>
      <w:r w:rsidRPr="0019438E">
        <w:rPr>
          <w:rFonts w:eastAsiaTheme="minorHAnsi"/>
          <w:i/>
          <w:iCs/>
        </w:rPr>
        <w:t>oceptive</w:t>
      </w:r>
      <w:proofErr w:type="spellEnd"/>
      <w:r w:rsidRPr="0019438E">
        <w:rPr>
          <w:rFonts w:eastAsiaTheme="minorHAnsi"/>
          <w:i/>
          <w:iCs/>
        </w:rPr>
        <w:t xml:space="preserve"> signals. Interoceptive perceptions are thought to mainly reflect the anticipated state of the body based on what is predicted given past experience, </w:t>
      </w:r>
      <w:proofErr w:type="gramStart"/>
      <w:r w:rsidRPr="0019438E">
        <w:rPr>
          <w:rFonts w:eastAsiaTheme="minorHAnsi"/>
          <w:i/>
          <w:iCs/>
        </w:rPr>
        <w:t>but,</w:t>
      </w:r>
      <w:proofErr w:type="gramEnd"/>
      <w:r w:rsidRPr="0019438E">
        <w:rPr>
          <w:rFonts w:eastAsiaTheme="minorHAnsi"/>
          <w:i/>
          <w:iCs/>
        </w:rPr>
        <w:t xml:space="preserve"> incoming sensory information about the actual state of the body provides a check on the accuracy of these predictions (Barrett and Simmons, 2015; Seth and Critchley, 2013). If a mismatch between actual and predicted states, or a prediction error, is detected then this error may be used to update the predictions, and possibly change per- </w:t>
      </w:r>
      <w:proofErr w:type="spellStart"/>
      <w:r w:rsidRPr="0019438E">
        <w:rPr>
          <w:rFonts w:eastAsiaTheme="minorHAnsi"/>
          <w:i/>
          <w:iCs/>
        </w:rPr>
        <w:t>ceptions</w:t>
      </w:r>
      <w:proofErr w:type="spellEnd"/>
      <w:r w:rsidRPr="0019438E">
        <w:rPr>
          <w:rFonts w:eastAsiaTheme="minorHAnsi"/>
          <w:i/>
          <w:iCs/>
        </w:rPr>
        <w:t xml:space="preserve">, or trigger changes in the body that fulfil those predictions. This account is similar to that proposed by Higgs (2005) who has </w:t>
      </w:r>
      <w:proofErr w:type="spellStart"/>
      <w:r w:rsidRPr="0019438E">
        <w:rPr>
          <w:rFonts w:eastAsiaTheme="minorHAnsi"/>
          <w:i/>
          <w:iCs/>
        </w:rPr>
        <w:t>ar</w:t>
      </w:r>
      <w:proofErr w:type="spellEnd"/>
      <w:r w:rsidRPr="0019438E">
        <w:rPr>
          <w:rFonts w:eastAsiaTheme="minorHAnsi"/>
          <w:i/>
          <w:iCs/>
        </w:rPr>
        <w:t xml:space="preserve">- </w:t>
      </w:r>
      <w:proofErr w:type="spellStart"/>
      <w:r w:rsidRPr="0019438E">
        <w:rPr>
          <w:rFonts w:eastAsiaTheme="minorHAnsi"/>
          <w:i/>
          <w:iCs/>
        </w:rPr>
        <w:t>gued</w:t>
      </w:r>
      <w:proofErr w:type="spellEnd"/>
      <w:r w:rsidRPr="0019438E">
        <w:rPr>
          <w:rFonts w:eastAsiaTheme="minorHAnsi"/>
          <w:i/>
          <w:iCs/>
        </w:rPr>
        <w:t xml:space="preserve"> that feelings of satiety are cognitively constructed in the brain; a process that involves integrating current internal state cues with in- formation in memory about recent eating to predict the effects of fur- </w:t>
      </w:r>
      <w:proofErr w:type="spellStart"/>
      <w:r w:rsidRPr="0019438E">
        <w:rPr>
          <w:rFonts w:eastAsiaTheme="minorHAnsi"/>
          <w:i/>
          <w:iCs/>
        </w:rPr>
        <w:t>ther</w:t>
      </w:r>
      <w:proofErr w:type="spellEnd"/>
      <w:r w:rsidRPr="0019438E">
        <w:rPr>
          <w:rFonts w:eastAsiaTheme="minorHAnsi"/>
          <w:i/>
          <w:iCs/>
        </w:rPr>
        <w:t xml:space="preserve"> consumption. </w:t>
      </w:r>
    </w:p>
    <w:p w14:paraId="5864649A" w14:textId="77777777" w:rsidR="00C041E9" w:rsidRPr="0019438E" w:rsidRDefault="00C041E9" w:rsidP="00C041E9">
      <w:pPr>
        <w:pStyle w:val="Normal35"/>
        <w:ind w:left="720"/>
        <w:rPr>
          <w:rFonts w:eastAsiaTheme="minorHAnsi"/>
          <w:i/>
          <w:iCs/>
        </w:rPr>
      </w:pPr>
      <w:r w:rsidRPr="0019438E">
        <w:rPr>
          <w:rFonts w:eastAsiaTheme="minorHAnsi"/>
          <w:i/>
          <w:iCs/>
        </w:rPr>
        <w:t xml:space="preserve">Within a predictive/constructive interoceptive framework, </w:t>
      </w:r>
      <w:proofErr w:type="spellStart"/>
      <w:r w:rsidRPr="0019438E">
        <w:rPr>
          <w:rFonts w:eastAsiaTheme="minorHAnsi"/>
          <w:i/>
          <w:iCs/>
        </w:rPr>
        <w:t>dys</w:t>
      </w:r>
      <w:proofErr w:type="spellEnd"/>
      <w:r w:rsidRPr="0019438E">
        <w:rPr>
          <w:rFonts w:eastAsiaTheme="minorHAnsi"/>
          <w:i/>
          <w:iCs/>
        </w:rPr>
        <w:t xml:space="preserve">- functional interoception could arise if the incoming sensory signals are noisy or unreliable (see Paulus et al., 2019 for a recent review). In such circumstances, predictions (and perceptions) might be strongly </w:t>
      </w:r>
      <w:proofErr w:type="spellStart"/>
      <w:r w:rsidRPr="0019438E">
        <w:rPr>
          <w:rFonts w:eastAsiaTheme="minorHAnsi"/>
          <w:i/>
          <w:iCs/>
        </w:rPr>
        <w:t>influ</w:t>
      </w:r>
      <w:proofErr w:type="spellEnd"/>
      <w:r w:rsidRPr="0019438E">
        <w:rPr>
          <w:rFonts w:eastAsiaTheme="minorHAnsi"/>
          <w:i/>
          <w:iCs/>
        </w:rPr>
        <w:t xml:space="preserve">- </w:t>
      </w:r>
      <w:proofErr w:type="spellStart"/>
      <w:r w:rsidRPr="0019438E">
        <w:rPr>
          <w:rFonts w:eastAsiaTheme="minorHAnsi"/>
          <w:i/>
          <w:iCs/>
        </w:rPr>
        <w:t>enced</w:t>
      </w:r>
      <w:proofErr w:type="spellEnd"/>
      <w:r w:rsidRPr="0019438E">
        <w:rPr>
          <w:rFonts w:eastAsiaTheme="minorHAnsi"/>
          <w:i/>
          <w:iCs/>
        </w:rPr>
        <w:t xml:space="preserve"> by external sources of information or beliefs that are not updated by prediction error. For example, the perception of the body as it relates to food deprivation or repletion in patients with eating disorders might be influenced by beliefs that are not updated by incoming interoceptive signals. A similar situation might arise from a failure to integrate in- coming sensory signals with anticipated states. Further research guided by the predictive/constructive framework is needed to test these hypotheses. </w:t>
      </w:r>
    </w:p>
    <w:p w14:paraId="1E744229" w14:textId="77777777" w:rsidR="00C041E9" w:rsidRPr="0019438E" w:rsidRDefault="00C041E9" w:rsidP="00C041E9">
      <w:pPr>
        <w:pStyle w:val="Heading6"/>
      </w:pPr>
      <w:r w:rsidRPr="0019438E">
        <w:t xml:space="preserve">Strengths and limitations of the current systematic review </w:t>
      </w:r>
    </w:p>
    <w:p w14:paraId="6D1AED0B" w14:textId="77777777" w:rsidR="00C041E9" w:rsidRPr="0019438E" w:rsidRDefault="00C041E9" w:rsidP="00C041E9">
      <w:pPr>
        <w:pStyle w:val="Normal35"/>
        <w:ind w:left="720"/>
        <w:rPr>
          <w:rFonts w:eastAsiaTheme="minorHAnsi"/>
          <w:i/>
          <w:iCs/>
        </w:rPr>
      </w:pPr>
      <w:r w:rsidRPr="0019438E">
        <w:rPr>
          <w:rFonts w:eastAsiaTheme="minorHAnsi"/>
          <w:i/>
          <w:iCs/>
        </w:rPr>
        <w:lastRenderedPageBreak/>
        <w:t xml:space="preserve">We conceptualized disordered eating as a continuum ranging from normal eating to eating disorders and considered studies using a range of interoceptive modalities which enabled a large number of studies to be systematically reviewed. However, there may be a language and a publication bias, as the search was limited to studies written and published in the English language. However, the number of non-English language studies identified was only four. The majority (77%) of studies in the current systematic review recruited women only. Therefore, the results should be applied to males with caution, particularly as one longitudinal study suggested that sex may moderate the relationship between interoception and disordered eating. This finding highlights the need for more research into interoception and disordered eating </w:t>
      </w:r>
      <w:proofErr w:type="spellStart"/>
      <w:r w:rsidRPr="0019438E">
        <w:rPr>
          <w:rFonts w:eastAsiaTheme="minorHAnsi"/>
          <w:i/>
          <w:iCs/>
        </w:rPr>
        <w:t>behaviour</w:t>
      </w:r>
      <w:proofErr w:type="spellEnd"/>
      <w:r w:rsidRPr="0019438E">
        <w:rPr>
          <w:rFonts w:eastAsiaTheme="minorHAnsi"/>
          <w:i/>
          <w:iCs/>
        </w:rPr>
        <w:t xml:space="preserve"> in males. In addition, many studies published in this area were not designed to explore an association between interoception and disordered eating. For example, most studies comparing self-rated in- </w:t>
      </w:r>
      <w:proofErr w:type="spellStart"/>
      <w:r w:rsidRPr="0019438E">
        <w:rPr>
          <w:rFonts w:eastAsiaTheme="minorHAnsi"/>
          <w:i/>
          <w:iCs/>
        </w:rPr>
        <w:t>teroceptive</w:t>
      </w:r>
      <w:proofErr w:type="spellEnd"/>
      <w:r w:rsidRPr="0019438E">
        <w:rPr>
          <w:rFonts w:eastAsiaTheme="minorHAnsi"/>
          <w:i/>
          <w:iCs/>
        </w:rPr>
        <w:t xml:space="preserve"> sensibility were designed as questionnaire validation </w:t>
      </w:r>
      <w:proofErr w:type="spellStart"/>
      <w:r w:rsidRPr="0019438E">
        <w:rPr>
          <w:rFonts w:eastAsiaTheme="minorHAnsi"/>
          <w:i/>
          <w:iCs/>
        </w:rPr>
        <w:t>stu</w:t>
      </w:r>
      <w:proofErr w:type="spellEnd"/>
      <w:r w:rsidRPr="0019438E">
        <w:rPr>
          <w:rFonts w:eastAsiaTheme="minorHAnsi"/>
          <w:i/>
          <w:iCs/>
        </w:rPr>
        <w:t xml:space="preserve">- dies, which resulted in suboptimal study designs and the potential for biased results. Finally, due to the heterogeneity of the studies, parti- </w:t>
      </w:r>
      <w:proofErr w:type="spellStart"/>
      <w:r w:rsidRPr="0019438E">
        <w:rPr>
          <w:rFonts w:eastAsiaTheme="minorHAnsi"/>
          <w:i/>
          <w:iCs/>
        </w:rPr>
        <w:t>cularly</w:t>
      </w:r>
      <w:proofErr w:type="spellEnd"/>
      <w:r w:rsidRPr="0019438E">
        <w:rPr>
          <w:rFonts w:eastAsiaTheme="minorHAnsi"/>
          <w:i/>
          <w:iCs/>
        </w:rPr>
        <w:t xml:space="preserve"> with respect to the methodologies and outcomes used, a meta- analysis was not considered feasible. </w:t>
      </w:r>
    </w:p>
    <w:p w14:paraId="3D04AA25" w14:textId="77777777" w:rsidR="00C041E9" w:rsidRPr="0019438E" w:rsidRDefault="00C041E9" w:rsidP="00C041E9">
      <w:pPr>
        <w:pStyle w:val="Heading6"/>
      </w:pPr>
      <w:r w:rsidRPr="0019438E">
        <w:t xml:space="preserve">Clinical implications </w:t>
      </w:r>
    </w:p>
    <w:p w14:paraId="77001DB0" w14:textId="77777777" w:rsidR="00C041E9" w:rsidRPr="0019438E" w:rsidRDefault="00C041E9" w:rsidP="00C041E9">
      <w:pPr>
        <w:pStyle w:val="Normal35"/>
        <w:ind w:left="720"/>
        <w:rPr>
          <w:rFonts w:eastAsiaTheme="minorHAnsi"/>
          <w:i/>
          <w:iCs/>
        </w:rPr>
      </w:pPr>
      <w:r w:rsidRPr="0019438E">
        <w:rPr>
          <w:rFonts w:eastAsiaTheme="minorHAnsi"/>
          <w:i/>
          <w:iCs/>
        </w:rPr>
        <w:t xml:space="preserve">If further research confirms that interoceptive dysfunction </w:t>
      </w:r>
      <w:proofErr w:type="spellStart"/>
      <w:r w:rsidRPr="0019438E">
        <w:rPr>
          <w:rFonts w:eastAsiaTheme="minorHAnsi"/>
          <w:i/>
          <w:iCs/>
        </w:rPr>
        <w:t>predis</w:t>
      </w:r>
      <w:proofErr w:type="spellEnd"/>
      <w:r w:rsidRPr="0019438E">
        <w:rPr>
          <w:rFonts w:eastAsiaTheme="minorHAnsi"/>
          <w:i/>
          <w:iCs/>
        </w:rPr>
        <w:t xml:space="preserve">- poses individuals to the development of eating </w:t>
      </w:r>
      <w:proofErr w:type="gramStart"/>
      <w:r w:rsidRPr="0019438E">
        <w:rPr>
          <w:rFonts w:eastAsiaTheme="minorHAnsi"/>
          <w:i/>
          <w:iCs/>
        </w:rPr>
        <w:t>disorders</w:t>
      </w:r>
      <w:proofErr w:type="gramEnd"/>
      <w:r w:rsidRPr="0019438E">
        <w:rPr>
          <w:rFonts w:eastAsiaTheme="minorHAnsi"/>
          <w:i/>
          <w:iCs/>
        </w:rPr>
        <w:t xml:space="preserve"> then assess- </w:t>
      </w:r>
      <w:proofErr w:type="spellStart"/>
      <w:r w:rsidRPr="0019438E">
        <w:rPr>
          <w:rFonts w:eastAsiaTheme="minorHAnsi"/>
          <w:i/>
          <w:iCs/>
        </w:rPr>
        <w:t>ment</w:t>
      </w:r>
      <w:proofErr w:type="spellEnd"/>
      <w:r w:rsidRPr="0019438E">
        <w:rPr>
          <w:rFonts w:eastAsiaTheme="minorHAnsi"/>
          <w:i/>
          <w:iCs/>
        </w:rPr>
        <w:t xml:space="preserve"> of interoception may be useful in identifying those at risk of de- </w:t>
      </w:r>
      <w:proofErr w:type="spellStart"/>
      <w:r w:rsidRPr="0019438E">
        <w:rPr>
          <w:rFonts w:eastAsiaTheme="minorHAnsi"/>
          <w:i/>
          <w:iCs/>
        </w:rPr>
        <w:t>veloping</w:t>
      </w:r>
      <w:proofErr w:type="spellEnd"/>
      <w:r w:rsidRPr="0019438E">
        <w:rPr>
          <w:rFonts w:eastAsiaTheme="minorHAnsi"/>
          <w:i/>
          <w:iCs/>
        </w:rPr>
        <w:t xml:space="preserve"> eating disorders and hence could be valuable for prevention </w:t>
      </w:r>
      <w:proofErr w:type="spellStart"/>
      <w:r w:rsidRPr="0019438E">
        <w:rPr>
          <w:rFonts w:eastAsiaTheme="minorHAnsi"/>
          <w:i/>
          <w:iCs/>
        </w:rPr>
        <w:t>programmes</w:t>
      </w:r>
      <w:proofErr w:type="spellEnd"/>
      <w:r w:rsidRPr="0019438E">
        <w:rPr>
          <w:rFonts w:eastAsiaTheme="minorHAnsi"/>
          <w:i/>
          <w:iCs/>
        </w:rPr>
        <w:t>. There is evidence that interoceptive function can change over time and be modified by treatment (see results from this review and that of Khalsa et al., 2018) and so interoceptive dysfunction could also be a useful focus for the treatment of eating disorders and other conditions with comorbid eating disturbances such as Attention Deficit Hyperactivity Disorder (ADHD) (</w:t>
      </w:r>
      <w:proofErr w:type="spellStart"/>
      <w:r w:rsidRPr="0019438E">
        <w:rPr>
          <w:rFonts w:eastAsiaTheme="minorHAnsi"/>
          <w:i/>
          <w:iCs/>
        </w:rPr>
        <w:t>Kaisari</w:t>
      </w:r>
      <w:proofErr w:type="spellEnd"/>
      <w:r w:rsidRPr="0019438E">
        <w:rPr>
          <w:rFonts w:eastAsiaTheme="minorHAnsi"/>
          <w:i/>
          <w:iCs/>
        </w:rPr>
        <w:t xml:space="preserve"> et al., 2017, 2018) and de- pression (Simmons and Deville, 2017). There are opportunities for treatments based on stimulating afferent interoceptive </w:t>
      </w:r>
      <w:proofErr w:type="spellStart"/>
      <w:r w:rsidRPr="0019438E">
        <w:rPr>
          <w:rFonts w:eastAsiaTheme="minorHAnsi"/>
          <w:i/>
          <w:iCs/>
        </w:rPr>
        <w:t>signalling</w:t>
      </w:r>
      <w:proofErr w:type="spellEnd"/>
      <w:r w:rsidRPr="0019438E">
        <w:rPr>
          <w:rFonts w:eastAsiaTheme="minorHAnsi"/>
          <w:i/>
          <w:iCs/>
        </w:rPr>
        <w:t xml:space="preserve"> e.g. </w:t>
      </w:r>
      <w:proofErr w:type="spellStart"/>
      <w:r w:rsidRPr="0019438E">
        <w:rPr>
          <w:rFonts w:eastAsiaTheme="minorHAnsi"/>
          <w:i/>
          <w:iCs/>
        </w:rPr>
        <w:t>vagus</w:t>
      </w:r>
      <w:proofErr w:type="spellEnd"/>
      <w:r w:rsidRPr="0019438E">
        <w:rPr>
          <w:rFonts w:eastAsiaTheme="minorHAnsi"/>
          <w:i/>
          <w:iCs/>
        </w:rPr>
        <w:t xml:space="preserve"> nerve stimulation (De </w:t>
      </w:r>
      <w:proofErr w:type="spellStart"/>
      <w:r w:rsidRPr="0019438E">
        <w:rPr>
          <w:rFonts w:eastAsiaTheme="minorHAnsi"/>
          <w:i/>
          <w:iCs/>
        </w:rPr>
        <w:t>Couck</w:t>
      </w:r>
      <w:proofErr w:type="spellEnd"/>
      <w:r w:rsidRPr="0019438E">
        <w:rPr>
          <w:rFonts w:eastAsiaTheme="minorHAnsi"/>
          <w:i/>
          <w:iCs/>
        </w:rPr>
        <w:t xml:space="preserve"> et al., 2017) or flotation therapies that reduce exteroceptive signals allowing enhanced exposure to in- </w:t>
      </w:r>
      <w:proofErr w:type="spellStart"/>
      <w:r w:rsidRPr="0019438E">
        <w:rPr>
          <w:rFonts w:eastAsiaTheme="minorHAnsi"/>
          <w:i/>
          <w:iCs/>
        </w:rPr>
        <w:t>teroceptive</w:t>
      </w:r>
      <w:proofErr w:type="spellEnd"/>
      <w:r w:rsidRPr="0019438E">
        <w:rPr>
          <w:rFonts w:eastAsiaTheme="minorHAnsi"/>
          <w:i/>
          <w:iCs/>
        </w:rPr>
        <w:t xml:space="preserve"> signals (Feinstein et al., 2018). Future work could also ex- amine the potential for using drug therapies to target interoceptive dysfunction in patients with eating disorders. There is growing interest in the role of the hormone oxytocin in interoception (</w:t>
      </w:r>
      <w:proofErr w:type="spellStart"/>
      <w:r w:rsidRPr="0019438E">
        <w:rPr>
          <w:rFonts w:eastAsiaTheme="minorHAnsi"/>
          <w:i/>
          <w:iCs/>
        </w:rPr>
        <w:t>Betka</w:t>
      </w:r>
      <w:proofErr w:type="spellEnd"/>
      <w:r w:rsidRPr="0019438E">
        <w:rPr>
          <w:rFonts w:eastAsiaTheme="minorHAnsi"/>
          <w:i/>
          <w:iCs/>
        </w:rPr>
        <w:t xml:space="preserve"> et al., 2018; Quattrocki and Friston, 2014) and given that oxytocin has already been found to improve </w:t>
      </w:r>
      <w:r w:rsidRPr="0019438E">
        <w:rPr>
          <w:rFonts w:eastAsiaTheme="minorHAnsi"/>
          <w:i/>
          <w:iCs/>
        </w:rPr>
        <w:lastRenderedPageBreak/>
        <w:t xml:space="preserve">some of the symptoms of AN (e.g. Kim et al., 2014), future studies could examine whether intranasal administration of oxytocin improves interoception in disordered eating. </w:t>
      </w:r>
    </w:p>
    <w:p w14:paraId="5A7FD761" w14:textId="77777777" w:rsidR="00C041E9" w:rsidRPr="0019438E" w:rsidRDefault="00C041E9" w:rsidP="00C041E9">
      <w:pPr>
        <w:pStyle w:val="Heading6"/>
      </w:pPr>
      <w:r w:rsidRPr="0019438E">
        <w:t xml:space="preserve">Conclusions </w:t>
      </w:r>
    </w:p>
    <w:p w14:paraId="75769A8C" w14:textId="77777777" w:rsidR="00C041E9" w:rsidRDefault="00C041E9" w:rsidP="00C041E9">
      <w:pPr>
        <w:pStyle w:val="Normal35"/>
        <w:ind w:left="720"/>
        <w:rPr>
          <w:rFonts w:eastAsiaTheme="minorHAnsi"/>
          <w:i/>
          <w:iCs/>
        </w:rPr>
      </w:pPr>
      <w:r w:rsidRPr="0019438E">
        <w:rPr>
          <w:rFonts w:eastAsiaTheme="minorHAnsi"/>
          <w:i/>
          <w:iCs/>
        </w:rPr>
        <w:t xml:space="preserve">The majority of studies included in the current systematic review reported significant impairments in interoceptive processes associated with disordered eating </w:t>
      </w:r>
      <w:proofErr w:type="spellStart"/>
      <w:r w:rsidRPr="0019438E">
        <w:rPr>
          <w:rFonts w:eastAsiaTheme="minorHAnsi"/>
          <w:i/>
          <w:iCs/>
        </w:rPr>
        <w:t>behaviour</w:t>
      </w:r>
      <w:proofErr w:type="spellEnd"/>
      <w:r w:rsidRPr="0019438E">
        <w:rPr>
          <w:rFonts w:eastAsiaTheme="minorHAnsi"/>
          <w:i/>
          <w:iCs/>
        </w:rPr>
        <w:t xml:space="preserve"> and eating disorders. Impairments were observed across eating disorder types and interoceptive modalities suggesting that interoception may constitute a transdiagnostic feature of eating disorders that is related to dysfunction in a common neural system which underpins the processing of different types of interoceptive signals. There is currently limited evidence on the potential causal role of interoception in the development of disordered eating and on the moderating and mediating mechanisms. Future research that examines specific dimensions of interoception in both clinical and subclinical populations at different levels of analysis may provide novel insights into the underlying dysfunction in interoception associated with disordered eating and which could potentially lead to the development of improved therapies for eating disorders. </w:t>
      </w:r>
    </w:p>
    <w:p w14:paraId="374DE8AF" w14:textId="1248048B" w:rsidR="00C041E9" w:rsidRPr="00C041E9" w:rsidRDefault="00C041E9" w:rsidP="00C041E9">
      <w:pPr>
        <w:pStyle w:val="Heading5"/>
        <w:rPr>
          <w:rFonts w:eastAsiaTheme="minorHAnsi"/>
          <w:highlight w:val="cyan"/>
        </w:rPr>
      </w:pPr>
      <w:r w:rsidRPr="00C041E9">
        <w:rPr>
          <w:rFonts w:eastAsiaTheme="minorHAnsi"/>
          <w:highlight w:val="cyan"/>
        </w:rPr>
        <w:t>BB Narrative</w:t>
      </w:r>
    </w:p>
    <w:p w14:paraId="2C262072" w14:textId="77777777" w:rsidR="00C041E9" w:rsidRDefault="00C041E9" w:rsidP="00C041E9">
      <w:r>
        <w:t>In 2019, Martin et al. conducted a systematic review of studies assessing i</w:t>
      </w:r>
      <w:r w:rsidRPr="0059736B">
        <w:t>nteroception and disordered eating</w:t>
      </w:r>
      <w:r>
        <w:t xml:space="preserve">, focusing on whether interoceptive deficits play a causal role in the development of disordered eating and whether any factors moderate or mediate the relationship between interoception and disordered eating </w:t>
      </w:r>
      <w:r w:rsidRPr="0059736B">
        <w:fldChar w:fldCharType="begin"/>
      </w:r>
      <w:r>
        <w:instrText xml:space="preserve"> ADDIN EN.CITE &lt;EndNote&gt;&lt;Cite&gt;&lt;Author&gt;Martin&lt;/Author&gt;&lt;Year&gt;2019&lt;/Year&gt;&lt;RecNum&gt;7848&lt;/RecNum&gt;&lt;DisplayText&gt;(Martin et al., 2019)&lt;/DisplayText&gt;&lt;record&gt;&lt;rec-number&gt;7848&lt;/rec-number&gt;&lt;foreign-keys&gt;&lt;key app="EN" db-id="vv2s9rd9przr9lew5tv52rwde9rard2t52rt" timestamp="1670715917"&gt;7848&lt;/key&gt;&lt;/foreign-keys&gt;&lt;ref-type name="Journal Article"&gt;17&lt;/ref-type&gt;&lt;contributors&gt;&lt;authors&gt;&lt;author&gt;Martin, E.&lt;/author&gt;&lt;author&gt;Dourish, C. T.&lt;/author&gt;&lt;author&gt;Rotshtein, P.&lt;/author&gt;&lt;author&gt;Spetter, M. S.&lt;/author&gt;&lt;author&gt;Higgs, S.&lt;/author&gt;&lt;/authors&gt;&lt;/contributors&gt;&lt;auth-address&gt;School of Psychology, University of Birmingham, Edgbaston, Birmingham, B15 2TT, United Kingdom.&amp;#xD;P1vital, Wallingford, Oxfordshire, OX10 8BA, United Kingdom.&amp;#xD;School of Psychology, University of Birmingham, Edgbaston, Birmingham, B15 2TT, United Kingdom. Electronic address: s.higgs.1@bham.ac.uk.&lt;/auth-address&gt;&lt;titles&gt;&lt;title&gt;Interoception and disordered eating: A systematic review&lt;/title&gt;&lt;secondary-title&gt;Neurosci Biobehav Rev&lt;/secondary-title&gt;&lt;/titles&gt;&lt;periodical&gt;&lt;full-title&gt;Neurosci Biobehav Rev&lt;/full-title&gt;&lt;abbr-1&gt;Neuroscience and biobehavioral reviews&lt;/abbr-1&gt;&lt;/periodical&gt;&lt;pages&gt;166-191&lt;/pages&gt;&lt;volume&gt;107&lt;/volume&gt;&lt;edition&gt;2019/08/28&lt;/edition&gt;&lt;keywords&gt;&lt;keyword&gt;Awareness/physiology&lt;/keyword&gt;&lt;keyword&gt;Feeding and Eating Disorders/*physiopathology&lt;/keyword&gt;&lt;keyword&gt;Humans&lt;/keyword&gt;&lt;keyword&gt;Interoception/*physiology&lt;/keyword&gt;&lt;keyword&gt;Disordered eating&lt;/keyword&gt;&lt;keyword&gt;Interoception&lt;/keyword&gt;&lt;keyword&gt;Systematic review&lt;/keyword&gt;&lt;/keywords&gt;&lt;dates&gt;&lt;year&gt;2019&lt;/year&gt;&lt;pub-dates&gt;&lt;date&gt;Dec&lt;/date&gt;&lt;/pub-dates&gt;&lt;/dates&gt;&lt;isbn&gt;0149-7634&lt;/isbn&gt;&lt;accession-num&gt;31454626&lt;/accession-num&gt;&lt;urls&gt;&lt;/urls&gt;&lt;electronic-resource-num&gt;10.1016/j.neubiorev.2019.08.020&lt;/electronic-resource-num&gt;&lt;remote-database-provider&gt;NLM&lt;/remote-database-provider&gt;&lt;language&gt;eng&lt;/language&gt;&lt;/record&gt;&lt;/Cite&gt;&lt;/EndNote&gt;</w:instrText>
      </w:r>
      <w:r w:rsidRPr="0059736B">
        <w:fldChar w:fldCharType="separate"/>
      </w:r>
      <w:r>
        <w:rPr>
          <w:noProof/>
        </w:rPr>
        <w:t>(Martin et al., 2019)</w:t>
      </w:r>
      <w:r w:rsidRPr="0059736B">
        <w:fldChar w:fldCharType="end"/>
      </w:r>
      <w:r>
        <w:t xml:space="preserve">. The authors identified 104 studies that met the inclusion criteria, comprising 32,883 participants with various forms of eating disorders and 4 cross-sectional studies assessing interoception in 106 adult participants with active binge eating disorder </w:t>
      </w:r>
      <w:r w:rsidRPr="0059736B">
        <w:fldChar w:fldCharType="begin">
          <w:fldData xml:space="preserve">PEVuZE5vdGU+PENpdGU+PEF1dGhvcj5BbG9pPC9BdXRob3I+PFllYXI+MjAxNzwvWWVhcj48UmVj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</w:fldData>
        </w:fldChar>
      </w:r>
      <w:r>
        <w:instrText xml:space="preserve"> ADDIN EN.CITE </w:instrText>
      </w:r>
      <w:r>
        <w:fldChar w:fldCharType="begin">
          <w:fldData xml:space="preserve">PEVuZE5vdGU+PENpdGU+PEF1dGhvcj5BbG9pPC9BdXRob3I+PFllYXI+MjAxNzwvWWVhcj48UmVj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</w:fldData>
        </w:fldChar>
      </w:r>
      <w:r>
        <w:instrText xml:space="preserve"> ADDIN EN.CITE.DATA </w:instrText>
      </w:r>
      <w:r>
        <w:fldChar w:fldCharType="end"/>
      </w:r>
      <w:r w:rsidRPr="0059736B">
        <w:fldChar w:fldCharType="separate"/>
      </w:r>
      <w:r>
        <w:rPr>
          <w:noProof/>
        </w:rPr>
        <w:t>(Aloi et al., 2017; Ramacciotti et al., 2008; Vinai et al., 2015)</w:t>
      </w:r>
      <w:r w:rsidRPr="0059736B">
        <w:fldChar w:fldCharType="end"/>
      </w:r>
      <w:r>
        <w:t xml:space="preserve">, 27 participants with obesity and adult binge eating disorder </w:t>
      </w:r>
      <w:r>
        <w:fldChar w:fldCharType="begin"/>
      </w:r>
      <w:r>
        <w:instrText xml:space="preserve"> ADDIN EN.CITE &lt;EndNote&gt;&lt;Cite&gt;&lt;Author&gt;Raymond&lt;/Author&gt;&lt;Year&gt;1995&lt;/Year&gt;&lt;RecNum&gt;7893&lt;/RecNum&gt;&lt;DisplayText&gt;(Raymond et al., 1995)&lt;/DisplayText&gt;&lt;record&gt;&lt;rec-number&gt;7893&lt;/rec-number&gt;&lt;foreign-keys&gt;&lt;key app="EN" db-id="vv2s9rd9przr9lew5tv52rwde9rard2t52rt" timestamp="1683556117"&gt;7893&lt;/key&gt;&lt;/foreign-keys&gt;&lt;ref-type name="Journal Article"&gt;17&lt;/ref-type&gt;&lt;contributors&gt;&lt;authors&gt;&lt;author&gt;Raymond, N. C.&lt;/author&gt;&lt;author&gt;de Zwaan, M.&lt;/author&gt;&lt;author&gt;Faris, P. L.&lt;/author&gt;&lt;author&gt;Nugent, S. M.&lt;/author&gt;&lt;author&gt;Achard, D. M.&lt;/author&gt;&lt;author&gt;Crosby, R. D.&lt;/author&gt;&lt;author&gt;Mitchell, J. E.&lt;/author&gt;&lt;/authors&gt;&lt;/contributors&gt;&lt;auth-address&gt;Department of Psychiatry, University of Minnesota Hospital and Clinic, Minneapolis 55455, USA.&lt;/auth-address&gt;&lt;titles&gt;&lt;title&gt;Pain thresholds in obese binge-eating disorder subjects&lt;/title&gt;&lt;secondary-title&gt;Biol Psychiatry&lt;/secondary-title&gt;&lt;/titles&gt;&lt;periodical&gt;&lt;full-title&gt;Biol Psychiatry&lt;/full-title&gt;&lt;abbr-1&gt;Biological psychiatry&lt;/abbr-1&gt;&lt;/periodical&gt;&lt;pages&gt;202-4&lt;/pages&gt;&lt;volume&gt;37&lt;/volume&gt;&lt;number&gt;3&lt;/number&gt;&lt;edition&gt;1995/02/01&lt;/edition&gt;&lt;keywords&gt;&lt;keyword&gt;Adult&lt;/keyword&gt;&lt;keyword&gt;Body Mass Index&lt;/keyword&gt;&lt;keyword&gt;Female&lt;/keyword&gt;&lt;keyword&gt;Humans&lt;/keyword&gt;&lt;keyword&gt;Hyperphagia/*physiopathology/psychology&lt;/keyword&gt;&lt;keyword&gt;Middle Aged&lt;/keyword&gt;&lt;keyword&gt;Obesity/*physiopathology/psychology&lt;/keyword&gt;&lt;keyword&gt;Pain Threshold/*physiology&lt;/keyword&gt;&lt;keyword&gt;Reference Values&lt;/keyword&gt;&lt;keyword&gt;Satiety Response/physiology&lt;/keyword&gt;&lt;keyword&gt;Vagus Nerve/physiopathology&lt;/keyword&gt;&lt;/keywords&gt;&lt;dates&gt;&lt;year&gt;1995&lt;/year&gt;&lt;pub-dates&gt;&lt;date&gt;Feb 1&lt;/date&gt;&lt;/pub-dates&gt;&lt;/dates&gt;&lt;isbn&gt;0006-3223 (Print)&amp;#xD;0006-3223&lt;/isbn&gt;&lt;accession-num&gt;7727630&lt;/accession-num&gt;&lt;urls&gt;&lt;/urls&gt;&lt;electronic-resource-num&gt;10.1016/0006-3223(94)00244-w&lt;/electronic-resource-num&gt;&lt;remote-database-provider&gt;NLM&lt;/remote-database-provider&gt;&lt;language&gt;eng&lt;/language&gt;&lt;/record&gt;&lt;/Cite&gt;&lt;/EndNote&gt;</w:instrText>
      </w:r>
      <w:r>
        <w:fldChar w:fldCharType="separate"/>
      </w:r>
      <w:r>
        <w:rPr>
          <w:noProof/>
        </w:rPr>
        <w:t>(Raymond et al., 1995)</w:t>
      </w:r>
      <w:r>
        <w:fldChar w:fldCharType="end"/>
      </w:r>
      <w:r>
        <w:t xml:space="preserve">, 16 participants with subclinical binge eating disorder </w:t>
      </w:r>
      <w:r w:rsidRPr="0059736B">
        <w:fldChar w:fldCharType="begin"/>
      </w:r>
      <w:r>
        <w:instrText xml:space="preserve"> ADDIN EN.CITE &lt;EndNote&gt;&lt;Cite&gt;&lt;Author&gt;Aloi&lt;/Author&gt;&lt;Year&gt;2017&lt;/Year&gt;&lt;RecNum&gt;7890&lt;/RecNum&gt;&lt;DisplayText&gt;(Aloi et al., 2017)&lt;/DisplayText&gt;&lt;record&gt;&lt;rec-number&gt;7890&lt;/rec-number&gt;&lt;foreign-keys&gt;&lt;key app="EN" db-id="vv2s9rd9przr9lew5tv52rwde9rard2t52rt" timestamp="1683555852"&gt;7890&lt;/key&gt;&lt;/foreign-keys&gt;&lt;ref-type name="Journal Article"&gt;17&lt;/ref-type&gt;&lt;contributors&gt;&lt;authors&gt;&lt;author&gt;Aloi, M.&lt;/author&gt;&lt;author&gt;Rania, M.&lt;/author&gt;&lt;author&gt;Caroleo, M.&lt;/author&gt;&lt;author&gt;De Fazio, P.&lt;/author&gt;&lt;author&gt;Segura-García, C.&lt;/author&gt;&lt;/authors&gt;&lt;/contributors&gt;&lt;auth-address&gt;Department of Health Sciences, University Magna Graecia of Catanzaro, Catanzaro, Italy.&lt;/auth-address&gt;&lt;titles&gt;&lt;title&gt;Social Cognition and Emotional Functioning in Patients with Binge Eating Disorder&lt;/title&gt;&lt;secondary-title&gt;Eur Eat Disord Rev&lt;/secondary-title&gt;&lt;/titles&gt;&lt;periodical&gt;&lt;full-title&gt;Eur Eat Disord Rev&lt;/full-title&gt;&lt;abbr-1&gt;European eating disorders review : the journal of the Eating Disorders Association&lt;/abbr-1&gt;&lt;/periodical&gt;&lt;pages&gt;172-178&lt;/pages&gt;&lt;volume&gt;25&lt;/volume&gt;&lt;number&gt;3&lt;/number&gt;&lt;edition&gt;2017/02/18&lt;/edition&gt;&lt;keywords&gt;&lt;keyword&gt;Adult&lt;/keyword&gt;&lt;keyword&gt;Binge-Eating Disorder/complications/*psychology&lt;/keyword&gt;&lt;keyword&gt;*Cognition&lt;/keyword&gt;&lt;keyword&gt;*Emotions&lt;/keyword&gt;&lt;keyword&gt;Female&lt;/keyword&gt;&lt;keyword&gt;Humans&lt;/keyword&gt;&lt;keyword&gt;Male&lt;/keyword&gt;&lt;keyword&gt;Middle Aged&lt;/keyword&gt;&lt;keyword&gt;Obesity/complications/*psychology&lt;/keyword&gt;&lt;keyword&gt;*Social Perception&lt;/keyword&gt;&lt;keyword&gt;Theory of Mind&lt;/keyword&gt;&lt;keyword&gt;alexithymia&lt;/keyword&gt;&lt;keyword&gt;binge eating disorder&lt;/keyword&gt;&lt;keyword&gt;depression&lt;/keyword&gt;&lt;keyword&gt;social cognition&lt;/keyword&gt;&lt;/keywords&gt;&lt;dates&gt;&lt;year&gt;2017&lt;/year&gt;&lt;pub-dates&gt;&lt;date&gt;May&lt;/date&gt;&lt;/pub-dates&gt;&lt;/dates&gt;&lt;isbn&gt;1072-4133&lt;/isbn&gt;&lt;accession-num&gt;28211586&lt;/accession-num&gt;&lt;urls&gt;&lt;/urls&gt;&lt;electronic-resource-num&gt;10.1002/erv.2504&lt;/electronic-resource-num&gt;&lt;remote-database-provider&gt;NLM&lt;/remote-database-provider&gt;&lt;language&gt;eng&lt;/language&gt;&lt;/record&gt;&lt;/Cite&gt;&lt;/EndNote&gt;</w:instrText>
      </w:r>
      <w:r w:rsidRPr="0059736B">
        <w:fldChar w:fldCharType="separate"/>
      </w:r>
      <w:r>
        <w:rPr>
          <w:noProof/>
        </w:rPr>
        <w:t>(Aloi et al., 2017)</w:t>
      </w:r>
      <w:r w:rsidRPr="0059736B">
        <w:fldChar w:fldCharType="end"/>
      </w:r>
      <w:r>
        <w:t xml:space="preserve">, 98 obese controls </w:t>
      </w:r>
      <w:r w:rsidRPr="0059736B">
        <w:fldChar w:fldCharType="begin">
          <w:fldData xml:space="preserve">PEVuZE5vdGU+PENpdGU+PEF1dGhvcj5BbG9pPC9BdXRob3I+PFllYXI+MjAxNzwvWWVhcj48UmVj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</w:fldData>
        </w:fldChar>
      </w:r>
      <w:r>
        <w:instrText xml:space="preserve"> ADDIN EN.CITE </w:instrText>
      </w:r>
      <w:r>
        <w:fldChar w:fldCharType="begin">
          <w:fldData xml:space="preserve">PEVuZE5vdGU+PENpdGU+PEF1dGhvcj5BbG9pPC9BdXRob3I+PFllYXI+MjAxNzwvWWVhcj48UmVj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</w:fldData>
        </w:fldChar>
      </w:r>
      <w:r>
        <w:instrText xml:space="preserve"> ADDIN EN.CITE.DATA </w:instrText>
      </w:r>
      <w:r>
        <w:fldChar w:fldCharType="end"/>
      </w:r>
      <w:r w:rsidRPr="0059736B">
        <w:fldChar w:fldCharType="separate"/>
      </w:r>
      <w:r>
        <w:rPr>
          <w:noProof/>
        </w:rPr>
        <w:t>(Aloi et al., 2017; Ramacciotti et al., 2008; Raymond et al., 1995)</w:t>
      </w:r>
      <w:r w:rsidRPr="0059736B">
        <w:fldChar w:fldCharType="end"/>
      </w:r>
      <w:r>
        <w:t xml:space="preserve">, and 105 healthy controls </w:t>
      </w:r>
      <w:commentRangeStart w:id="24"/>
      <w:r w:rsidRPr="0059736B">
        <w:fldChar w:fldCharType="begin">
          <w:fldData xml:space="preserve">PEVuZE5vdGU+PENpdGU+PEF1dGhvcj5WaW5haTwvQXV0aG9yPjxZZWFyPjIwMTU8L1llYXI+PFJl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=
</w:fldData>
        </w:fldChar>
      </w:r>
      <w:r>
        <w:instrText xml:space="preserve"> ADDIN EN.CITE </w:instrText>
      </w:r>
      <w:r>
        <w:fldChar w:fldCharType="begin">
          <w:fldData xml:space="preserve">PEVuZE5vdGU+PENpdGU+PEF1dGhvcj5WaW5haTwvQXV0aG9yPjxZZWFyPjIwMTU8L1llYXI+PFJl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=
</w:fldData>
        </w:fldChar>
      </w:r>
      <w:r>
        <w:instrText xml:space="preserve"> ADDIN EN.CITE.DATA </w:instrText>
      </w:r>
      <w:r>
        <w:fldChar w:fldCharType="end"/>
      </w:r>
      <w:r w:rsidRPr="0059736B">
        <w:fldChar w:fldCharType="separate"/>
      </w:r>
      <w:r>
        <w:rPr>
          <w:noProof/>
        </w:rPr>
        <w:t>(Raymond et al., 1995; Vinai et al., 2015)</w:t>
      </w:r>
      <w:r w:rsidRPr="0059736B">
        <w:fldChar w:fldCharType="end"/>
      </w:r>
      <w:commentRangeEnd w:id="24"/>
      <w:r>
        <w:rPr>
          <w:rStyle w:val="CommentReference"/>
          <w:rFonts w:eastAsia="SimSun"/>
          <w:lang w:val="en-GB"/>
        </w:rPr>
        <w:commentReference w:id="24"/>
      </w:r>
      <w:r>
        <w:t xml:space="preserve"> (</w:t>
      </w:r>
      <w:r w:rsidRPr="0059736B">
        <w:fldChar w:fldCharType="begin">
          <w:fldData xml:space="preserve">PEVuZE5vdGU+PENpdGU+PEF1dGhvcj5BbG9pPC9BdXRob3I+PFllYXI+MjAxNzwvWWVhcj48UmVj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L3JlY29yZD48L0NpdGU+PENpdGU+PEF1dGhvcj5SYXltb25kPC9BdXRob3I+PFllYXI+MTk5NTwv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</w:fldData>
        </w:fldChar>
      </w:r>
      <w:r>
        <w:instrText xml:space="preserve"> ADDIN EN.CITE </w:instrText>
      </w:r>
      <w:r>
        <w:fldChar w:fldCharType="begin">
          <w:fldData xml:space="preserve">PEVuZE5vdGU+PENpdGU+PEF1dGhvcj5BbG9pPC9BdXRob3I+PFllYXI+MjAxNzwvWWVhcj48UmVj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L3JlY29yZD48L0NpdGU+PENpdGU+PEF1dGhvcj5SYXltb25kPC9BdXRob3I+PFllYXI+MTk5NTwv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</w:fldData>
        </w:fldChar>
      </w:r>
      <w:r>
        <w:instrText xml:space="preserve"> ADDIN EN.CITE.DATA </w:instrText>
      </w:r>
      <w:r>
        <w:fldChar w:fldCharType="end"/>
      </w:r>
      <w:r w:rsidRPr="0059736B">
        <w:fldChar w:fldCharType="separate"/>
      </w:r>
      <w:r>
        <w:rPr>
          <w:noProof/>
        </w:rPr>
        <w:t>(</w:t>
      </w:r>
      <w:proofErr w:type="spellStart"/>
      <w:r>
        <w:rPr>
          <w:noProof/>
        </w:rPr>
        <w:t>Aloi</w:t>
      </w:r>
      <w:proofErr w:type="spellEnd"/>
      <w:r>
        <w:rPr>
          <w:noProof/>
        </w:rPr>
        <w:t xml:space="preserve"> et al., 2017; Ramacciotti et al., 2008; Raymond et al., 1995; Vinai et al., 2015)</w:t>
      </w:r>
      <w:r w:rsidRPr="0059736B">
        <w:fldChar w:fldCharType="end"/>
      </w:r>
      <w:r>
        <w:t>)</w:t>
      </w:r>
      <w:r w:rsidRPr="0059736B">
        <w:t>.</w:t>
      </w:r>
      <w:r>
        <w:t xml:space="preserve"> Of these four studies, three (</w:t>
      </w:r>
      <w:r w:rsidRPr="0059736B">
        <w:fldChar w:fldCharType="begin">
          <w:fldData xml:space="preserve">PEVuZE5vdGU+PENpdGU+PEF1dGhvcj5BbG9pPC9BdXRob3I+PFllYXI+MjAxNzwvWWVhcj48UmVj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</w:fldData>
        </w:fldChar>
      </w:r>
      <w:r>
        <w:instrText xml:space="preserve"> ADDIN EN.CITE </w:instrText>
      </w:r>
      <w:r>
        <w:fldChar w:fldCharType="begin">
          <w:fldData xml:space="preserve">PEVuZE5vdGU+PENpdGU+PEF1dGhvcj5BbG9pPC9BdXRob3I+PFllYXI+MjAxNzwvWWVhcj48UmVj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</w:fldData>
        </w:fldChar>
      </w:r>
      <w:r>
        <w:instrText xml:space="preserve"> ADDIN EN.CITE.DATA </w:instrText>
      </w:r>
      <w:r>
        <w:fldChar w:fldCharType="end"/>
      </w:r>
      <w:r w:rsidRPr="0059736B">
        <w:fldChar w:fldCharType="separate"/>
      </w:r>
      <w:r>
        <w:rPr>
          <w:noProof/>
        </w:rPr>
        <w:t>(</w:t>
      </w:r>
      <w:proofErr w:type="spellStart"/>
      <w:r>
        <w:rPr>
          <w:noProof/>
        </w:rPr>
        <w:t>Aloi</w:t>
      </w:r>
      <w:proofErr w:type="spellEnd"/>
      <w:r>
        <w:rPr>
          <w:noProof/>
        </w:rPr>
        <w:t xml:space="preserve"> et al., 2017; Ramacciotti et al., 2008; Vinai et al., 2015)</w:t>
      </w:r>
      <w:r w:rsidRPr="0059736B">
        <w:fldChar w:fldCharType="end"/>
      </w:r>
      <w:r>
        <w:t xml:space="preserve">) were included in Jenkins et al.’s 2018 meta-analysis (described above) </w:t>
      </w:r>
      <w:r>
        <w:fldChar w:fldCharType="begin"/>
      </w:r>
      <w:r>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fldChar w:fldCharType="separate"/>
      </w:r>
      <w:r>
        <w:rPr>
          <w:noProof/>
        </w:rPr>
        <w:t>(Jenkinson et al., 2018)</w:t>
      </w:r>
      <w:r>
        <w:fldChar w:fldCharType="end"/>
      </w:r>
      <w:r>
        <w:t xml:space="preserve"> and used self-report measures of interoceptive deficits in eating disorders (using the EDI). The fourth study assessed interoception using mechanical pain threshold </w:t>
      </w:r>
      <w:r>
        <w:fldChar w:fldCharType="begin"/>
      </w:r>
      <w:r>
        <w:instrText xml:space="preserve"> ADDIN EN.CITE &lt;EndNote&gt;&lt;Cite&gt;&lt;Author&gt;Raymond&lt;/Author&gt;&lt;Year&gt;1995&lt;/Year&gt;&lt;RecNum&gt;7893&lt;/RecNum&gt;&lt;DisplayText&gt;(Raymond et al., 1995)&lt;/DisplayText&gt;&lt;record&gt;&lt;rec-number&gt;7893&lt;/rec-number&gt;&lt;foreign-keys&gt;&lt;key app="EN" db-id="vv2s9rd9przr9lew5tv52rwde9rard2t52rt" timestamp="1683556117"&gt;7893&lt;/key&gt;&lt;/foreign-keys&gt;&lt;ref-type name="Journal Article"&gt;17&lt;/ref-type&gt;&lt;contributors&gt;&lt;authors&gt;&lt;author&gt;Raymond, N. C.&lt;/author&gt;&lt;author&gt;de Zwaan, M.&lt;/author&gt;&lt;author&gt;Faris, P. L.&lt;/author&gt;&lt;author&gt;Nugent, S. M.&lt;/author&gt;&lt;author&gt;Achard, D. M.&lt;/author&gt;&lt;author&gt;Crosby, R. D.&lt;/author&gt;&lt;author&gt;Mitchell, J. E.&lt;/author&gt;&lt;/authors&gt;&lt;/contributors&gt;&lt;auth-address&gt;Department of Psychiatry, University of Minnesota Hospital and Clinic, Minneapolis 55455, USA.&lt;/auth-address&gt;&lt;titles&gt;&lt;title&gt;Pain thresholds in obese binge-eating disorder subjects&lt;/title&gt;&lt;secondary-title&gt;Biol Psychiatry&lt;/secondary-title&gt;&lt;/titles&gt;&lt;periodical&gt;&lt;full-title&gt;Biol Psychiatry&lt;/full-title&gt;&lt;abbr-1&gt;Biological psychiatry&lt;/abbr-1&gt;&lt;/periodical&gt;&lt;pages&gt;202-4&lt;/pages&gt;&lt;volume&gt;37&lt;/volume&gt;&lt;number&gt;3&lt;/number&gt;&lt;edition&gt;1995/02/01&lt;/edition&gt;&lt;keywords&gt;&lt;keyword&gt;Adult&lt;/keyword&gt;&lt;keyword&gt;Body Mass Index&lt;/keyword&gt;&lt;keyword&gt;Female&lt;/keyword&gt;&lt;keyword&gt;Humans&lt;/keyword&gt;&lt;keyword&gt;Hyperphagia/*physiopathology/psychology&lt;/keyword&gt;&lt;keyword&gt;Middle Aged&lt;/keyword&gt;&lt;keyword&gt;Obesity/*physiopathology/psychology&lt;/keyword&gt;&lt;keyword&gt;Pain Threshold/*physiology&lt;/keyword&gt;&lt;keyword&gt;Reference Values&lt;/keyword&gt;&lt;keyword&gt;Satiety Response/physiology&lt;/keyword&gt;&lt;keyword&gt;Vagus Nerve/physiopathology&lt;/keyword&gt;&lt;/keywords&gt;&lt;dates&gt;&lt;year&gt;1995&lt;/year&gt;&lt;pub-dates&gt;&lt;date&gt;Feb 1&lt;/date&gt;&lt;/pub-dates&gt;&lt;/dates&gt;&lt;isbn&gt;0006-3223 (Print)&amp;#xD;0006-3223&lt;/isbn&gt;&lt;accession-num&gt;7727630&lt;/accession-num&gt;&lt;urls&gt;&lt;/urls&gt;&lt;electronic-resource-num&gt;10.1016/0006-3223(94)00244-w&lt;/electronic-resource-num&gt;&lt;remote-database-provider&gt;NLM&lt;/remote-database-provider&gt;&lt;language&gt;eng&lt;/language&gt;&lt;/record&gt;&lt;/Cite&gt;&lt;/EndNote&gt;</w:instrText>
      </w:r>
      <w:r>
        <w:fldChar w:fldCharType="separate"/>
      </w:r>
      <w:r>
        <w:rPr>
          <w:noProof/>
        </w:rPr>
        <w:t>(Raymond et al., 1995)</w:t>
      </w:r>
      <w:r>
        <w:fldChar w:fldCharType="end"/>
      </w:r>
      <w:r>
        <w:t xml:space="preserve">. All four studies observed significant impairments in interoception (relative to controls). </w:t>
      </w:r>
      <w:r>
        <w:lastRenderedPageBreak/>
        <w:t xml:space="preserve">Additionally, all four studies found significant differences in gastric interoception associated with binge eating disorder and </w:t>
      </w:r>
      <w:proofErr w:type="spellStart"/>
      <w:r>
        <w:t>Ratymond</w:t>
      </w:r>
      <w:proofErr w:type="spellEnd"/>
      <w:r>
        <w:t xml:space="preserve"> et al. (1995) observed significantly elevated mean pain detection thresholds in individuals with obesity and binge eating disorder relative to healthy controls </w:t>
      </w:r>
      <w:r w:rsidRPr="00307557">
        <w:t>(F(2, 101) = 4.12, p = 0.019), Tukey’s post hoc p &lt; 0.05) with no significant difference in mean pain tolerance thresholds (PTTs).</w:t>
      </w:r>
    </w:p>
    <w:p w14:paraId="4DB772DB" w14:textId="6411EA76" w:rsidR="00C041E9" w:rsidRDefault="00C041E9" w:rsidP="00C041E9">
      <w:r>
        <w:t>The positive correlations between interceptive deficits, alexithymia, and binge eating disorder – as observed by Jenkinson et al (2018)</w:t>
      </w:r>
      <w:r w:rsidRPr="005552E2">
        <w:t xml:space="preserve"> </w:t>
      </w:r>
      <w:r>
        <w:fldChar w:fldCharType="begin"/>
      </w:r>
      <w:r>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fldChar w:fldCharType="separate"/>
      </w:r>
      <w:r>
        <w:rPr>
          <w:noProof/>
        </w:rPr>
        <w:t>(Jenkinson et al., 2018)</w:t>
      </w:r>
      <w:r>
        <w:fldChar w:fldCharType="end"/>
      </w:r>
      <w:r>
        <w:t xml:space="preserve"> and Martin et al. (2019)</w:t>
      </w:r>
      <w:r w:rsidRPr="005552E2">
        <w:t xml:space="preserve"> </w:t>
      </w:r>
      <w:r w:rsidRPr="0059736B">
        <w:fldChar w:fldCharType="begin"/>
      </w:r>
      <w:r>
        <w:instrText xml:space="preserve"> ADDIN EN.CITE &lt;EndNote&gt;&lt;Cite&gt;&lt;Author&gt;Martin&lt;/Author&gt;&lt;Year&gt;2019&lt;/Year&gt;&lt;RecNum&gt;7848&lt;/RecNum&gt;&lt;DisplayText&gt;(Martin et al., 2019)&lt;/DisplayText&gt;&lt;record&gt;&lt;rec-number&gt;7848&lt;/rec-number&gt;&lt;foreign-keys&gt;&lt;key app="EN" db-id="vv2s9rd9przr9lew5tv52rwde9rard2t52rt" timestamp="1670715917"&gt;7848&lt;/key&gt;&lt;/foreign-keys&gt;&lt;ref-type name="Journal Article"&gt;17&lt;/ref-type&gt;&lt;contributors&gt;&lt;authors&gt;&lt;author&gt;Martin, E.&lt;/author&gt;&lt;author&gt;Dourish, C. T.&lt;/author&gt;&lt;author&gt;Rotshtein, P.&lt;/author&gt;&lt;author&gt;Spetter, M. S.&lt;/author&gt;&lt;author&gt;Higgs, S.&lt;/author&gt;&lt;/authors&gt;&lt;/contributors&gt;&lt;auth-address&gt;School of Psychology, University of Birmingham, Edgbaston, Birmingham, B15 2TT, United Kingdom.&amp;#xD;P1vital, Wallingford, Oxfordshire, OX10 8BA, United Kingdom.&amp;#xD;School of Psychology, University of Birmingham, Edgbaston, Birmingham, B15 2TT, United Kingdom. Electronic address: s.higgs.1@bham.ac.uk.&lt;/auth-address&gt;&lt;titles&gt;&lt;title&gt;Interoception and disordered eating: A systematic review&lt;/title&gt;&lt;secondary-title&gt;Neurosci Biobehav Rev&lt;/secondary-title&gt;&lt;/titles&gt;&lt;periodical&gt;&lt;full-title&gt;Neurosci Biobehav Rev&lt;/full-title&gt;&lt;abbr-1&gt;Neuroscience and biobehavioral reviews&lt;/abbr-1&gt;&lt;/periodical&gt;&lt;pages&gt;166-191&lt;/pages&gt;&lt;volume&gt;107&lt;/volume&gt;&lt;edition&gt;2019/08/28&lt;/edition&gt;&lt;keywords&gt;&lt;keyword&gt;Awareness/physiology&lt;/keyword&gt;&lt;keyword&gt;Feeding and Eating Disorders/*physiopathology&lt;/keyword&gt;&lt;keyword&gt;Humans&lt;/keyword&gt;&lt;keyword&gt;Interoception/*physiology&lt;/keyword&gt;&lt;keyword&gt;Disordered eating&lt;/keyword&gt;&lt;keyword&gt;Interoception&lt;/keyword&gt;&lt;keyword&gt;Systematic review&lt;/keyword&gt;&lt;/keywords&gt;&lt;dates&gt;&lt;year&gt;2019&lt;/year&gt;&lt;pub-dates&gt;&lt;date&gt;Dec&lt;/date&gt;&lt;/pub-dates&gt;&lt;/dates&gt;&lt;isbn&gt;0149-7634&lt;/isbn&gt;&lt;accession-num&gt;31454626&lt;/accession-num&gt;&lt;urls&gt;&lt;/urls&gt;&lt;electronic-resource-num&gt;10.1016/j.neubiorev.2019.08.020&lt;/electronic-resource-num&gt;&lt;remote-database-provider&gt;NLM&lt;/remote-database-provider&gt;&lt;language&gt;eng&lt;/language&gt;&lt;/record&gt;&lt;/Cite&gt;&lt;/EndNote&gt;</w:instrText>
      </w:r>
      <w:r w:rsidRPr="0059736B">
        <w:fldChar w:fldCharType="separate"/>
      </w:r>
      <w:r>
        <w:rPr>
          <w:noProof/>
        </w:rPr>
        <w:t>(Martin et al., 2019)</w:t>
      </w:r>
      <w:r w:rsidRPr="0059736B">
        <w:fldChar w:fldCharType="end"/>
      </w:r>
      <w:r>
        <w:t xml:space="preserve"> – suggest a possible mechanistic that can explain the comorbidity between eating disorders and autism spectrum disorder, which is gaining recognition more recently</w:t>
      </w:r>
      <w:r>
        <w:fldChar w:fldCharType="begin">
          <w:fldData xml:space="preserve">PEVuZE5vdGU+PENpdGU+PEF1dGhvcj5QcmljZTwvQXV0aG9yPjxZZWFyPjIwMjI8L1llYXI+PFJl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</w:fldData>
        </w:fldChar>
      </w:r>
      <w:r w:rsidR="004B2B7C">
        <w:instrText xml:space="preserve"> ADDIN EN.CITE </w:instrText>
      </w:r>
      <w:r w:rsidR="004B2B7C">
        <w:fldChar w:fldCharType="begin">
          <w:fldData xml:space="preserve">PEVuZE5vdGU+PENpdGU+PEF1dGhvcj5QcmljZTwvQXV0aG9yPjxZZWFyPjIwMjI8L1llYXI+PFJl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</w:fldData>
        </w:fldChar>
      </w:r>
      <w:r w:rsidR="004B2B7C">
        <w:instrText xml:space="preserve"> ADDIN EN.CITE.DATA </w:instrText>
      </w:r>
      <w:r w:rsidR="004B2B7C">
        <w:fldChar w:fldCharType="end"/>
      </w:r>
      <w:r>
        <w:fldChar w:fldCharType="separate"/>
      </w:r>
      <w:r w:rsidR="004B2B7C">
        <w:rPr>
          <w:noProof/>
        </w:rPr>
        <w:t>(Björk et al., 2021; Dell'Osso et al., 2019; Bruno Palazzo Nazar et al., 2016; Nickel et al., 2019; Price, 2022; Pruccoli et al., 2023; Solmi et al., 2021)</w:t>
      </w:r>
      <w:r>
        <w:fldChar w:fldCharType="end"/>
      </w:r>
      <w:r>
        <w:t xml:space="preserve">. In peer-reviewed literature, for example, a 2023 case series reported on the cases of 11 children and adolescents with comorbid feeding and eating disorders and neurodevelopmental disorders, included three cases of children and adolescents with autism spectrum disorder comorbid with ARFID (n = 2) or anorexia nervosa (n = 1). The two patients with ARFID and ASD had additional comorbidities including </w:t>
      </w:r>
      <w:proofErr w:type="spellStart"/>
      <w:r>
        <w:t>Goldehnar</w:t>
      </w:r>
      <w:proofErr w:type="spellEnd"/>
      <w:r>
        <w:t xml:space="preserve"> syndrome and intellectual disabilities in one and a specific learning disorder and epilepsy in the other </w:t>
      </w:r>
      <w:r>
        <w:fldChar w:fldCharType="begin">
          <w:fldData xml:space="preserve">PEVuZE5vdGU+PENpdGU+PEF1dGhvcj5QcnVjY29saTwvQXV0aG9yPjxZZWFyPjIwMjM8L1llYXI+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==
</w:fldData>
        </w:fldChar>
      </w:r>
      <w:r>
        <w:instrText xml:space="preserve"> ADDIN EN.CITE </w:instrText>
      </w:r>
      <w:r>
        <w:fldChar w:fldCharType="begin">
          <w:fldData xml:space="preserve">PEVuZE5vdGU+PENpdGU+PEF1dGhvcj5QcnVjY29saTwvQXV0aG9yPjxZZWFyPjIwMjM8L1llYXI+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==
</w:fldData>
        </w:fldChar>
      </w:r>
      <w:r>
        <w:instrText xml:space="preserve"> ADDIN EN.CITE.DATA </w:instrText>
      </w:r>
      <w:r>
        <w:fldChar w:fldCharType="end"/>
      </w:r>
      <w:r>
        <w:fldChar w:fldCharType="separate"/>
      </w:r>
      <w:r>
        <w:rPr>
          <w:noProof/>
        </w:rPr>
        <w:t>(Pruccoli et al., 2023)</w:t>
      </w:r>
      <w:r>
        <w:fldChar w:fldCharType="end"/>
      </w:r>
      <w:r>
        <w:t>. The authors note that “the onset of feeding and eating disorder-related psychopathology was preceded, sometimes undiagnosed, by altered neurodevelopmental features leading to specific comorbid neurodevelopmental disorder diagnoses (autism spectrum disorder-ASD; attention-</w:t>
      </w:r>
      <w:proofErr w:type="spellStart"/>
      <w:r>
        <w:t>deficict</w:t>
      </w:r>
      <w:proofErr w:type="spellEnd"/>
      <w:r>
        <w:t>/hyperactivity disorder-ADHD; specific learning disorder-SLD),”</w:t>
      </w:r>
      <w:r>
        <w:fldChar w:fldCharType="begin">
          <w:fldData xml:space="preserve">PEVuZE5vdGU+PENpdGU+PEF1dGhvcj5QcnVjY29saTwvQXV0aG9yPjxZZWFyPjIwMjM8L1llYXI+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==
</w:fldData>
        </w:fldChar>
      </w:r>
      <w:r>
        <w:instrText xml:space="preserve"> ADDIN EN.CITE </w:instrText>
      </w:r>
      <w:r>
        <w:fldChar w:fldCharType="begin">
          <w:fldData xml:space="preserve">PEVuZE5vdGU+PENpdGU+PEF1dGhvcj5QcnVjY29saTwvQXV0aG9yPjxZZWFyPjIwMjM8L1llYXI+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==
</w:fldData>
        </w:fldChar>
      </w:r>
      <w:r>
        <w:instrText xml:space="preserve"> ADDIN EN.CITE.DATA </w:instrText>
      </w:r>
      <w:r>
        <w:fldChar w:fldCharType="end"/>
      </w:r>
      <w:r>
        <w:fldChar w:fldCharType="separate"/>
      </w:r>
      <w:r>
        <w:rPr>
          <w:noProof/>
        </w:rPr>
        <w:t>(</w:t>
      </w:r>
      <w:proofErr w:type="spellStart"/>
      <w:r>
        <w:rPr>
          <w:noProof/>
        </w:rPr>
        <w:t>Pruccoli</w:t>
      </w:r>
      <w:proofErr w:type="spellEnd"/>
      <w:r>
        <w:rPr>
          <w:noProof/>
        </w:rPr>
        <w:t xml:space="preserve"> et al., 2023)</w:t>
      </w:r>
      <w:r>
        <w:fldChar w:fldCharType="end"/>
      </w:r>
      <w:r>
        <w:t xml:space="preserve">. Higher levels of evidence also identify comorbidities between feeding and eating disorders and autism spectrum </w:t>
      </w:r>
      <w:proofErr w:type="gramStart"/>
      <w:r>
        <w:t>disorder</w:t>
      </w:r>
      <w:proofErr w:type="gramEnd"/>
      <w:r>
        <w:t xml:space="preserve"> in pediatric and young adult patients. For example, SOLMI AND BJORK HERE. </w:t>
      </w:r>
      <w:proofErr w:type="spellStart"/>
      <w:r>
        <w:t>Dell’Osso</w:t>
      </w:r>
      <w:proofErr w:type="spellEnd"/>
      <w:r>
        <w:t xml:space="preserve"> et </w:t>
      </w:r>
      <w:proofErr w:type="spellStart"/>
      <w:r>
        <w:t>al’s</w:t>
      </w:r>
      <w:proofErr w:type="spellEnd"/>
      <w:r>
        <w:t xml:space="preserve"> 2019 editorial note that autistic traits “seem highly prevalent in a broad variety of clinical groups (e.g., among patients with eating disorders…),” and “the ASD phenotypes are the tip of the iceberg of several possible clinical expressions (e.g., …eating disorders…) underlying the autism spectrum,” </w:t>
      </w:r>
      <w:r>
        <w:fldChar w:fldCharType="begin"/>
      </w:r>
      <w:r>
        <w:instrText xml:space="preserve"> ADDIN EN.CITE &lt;EndNote&gt;&lt;Cite&gt;&lt;Author&gt;Dell&amp;apos;Osso&lt;/Author&gt;&lt;Year&gt;2019&lt;/Year&gt;&lt;RecNum&gt;7923&lt;/RecNum&gt;&lt;DisplayText&gt;(Dell&amp;apos;Osso et al., 2019)&lt;/DisplayText&gt;&lt;record&gt;&lt;rec-number&gt;7923&lt;/rec-number&gt;&lt;foreign-keys&gt;&lt;key app="EN" db-id="vv2s9rd9przr9lew5tv52rwde9rard2t52rt" timestamp="1692520074"&gt;7923&lt;/key&gt;&lt;/foreign-keys&gt;&lt;ref-type name="Journal Article"&gt;17&lt;/ref-type&gt;&lt;contributors&gt;&lt;authors&gt;&lt;author&gt;Dell&amp;apos;Osso, L.&lt;/author&gt;&lt;author&gt;Lorenzi, P.&lt;/author&gt;&lt;author&gt;Carpita, B.&lt;/author&gt;&lt;/authors&gt;&lt;/contributors&gt;&lt;auth-address&gt;Department of Clinical and Experimental Medicine, University of Pisa, Italy.&lt;/auth-address&gt;&lt;titles&gt;&lt;title&gt;Autistic Traits and Illness Trajectories&lt;/title&gt;&lt;secondary-title&gt;Clin Pract Epidemiol Ment Health&lt;/secondary-title&gt;&lt;/titles&gt;&lt;periodical&gt;&lt;full-title&gt;Clin Pract Epidemiol Ment Health&lt;/full-title&gt;&lt;/periodical&gt;&lt;pages&gt;94-98&lt;/pages&gt;&lt;volume&gt;15&lt;/volume&gt;&lt;edition&gt;2019/12/11&lt;/edition&gt;&lt;dates&gt;&lt;year&gt;2019&lt;/year&gt;&lt;/dates&gt;&lt;isbn&gt;1745-0179 (Print)&amp;#xD;1745-0179&lt;/isbn&gt;&lt;accession-num&gt;31819756&lt;/accession-num&gt;&lt;urls&gt;&lt;/urls&gt;&lt;custom2&gt;PMC6882132&lt;/custom2&gt;&lt;electronic-resource-num&gt;10.2174/1745017901915010094&lt;/electronic-resource-num&gt;&lt;remote-database-provider&gt;NLM&lt;/remote-database-provider&gt;&lt;language&gt;eng&lt;/language&gt;&lt;/record&gt;&lt;/Cite&gt;&lt;/EndNote&gt;</w:instrText>
      </w:r>
      <w:r>
        <w:fldChar w:fldCharType="separate"/>
      </w:r>
      <w:r>
        <w:rPr>
          <w:noProof/>
        </w:rPr>
        <w:t>(Dell'Osso et al., 2019)</w:t>
      </w:r>
      <w:r>
        <w:fldChar w:fldCharType="end"/>
      </w:r>
    </w:p>
    <w:p w14:paraId="3164E32B" w14:textId="77777777" w:rsidR="00C041E9" w:rsidRDefault="00C041E9" w:rsidP="00C041E9">
      <w:pPr>
        <w:pStyle w:val="Heading4"/>
      </w:pPr>
      <w:bookmarkStart w:id="25" w:name="_Toc178774710"/>
      <w:r w:rsidRPr="008D1FC1">
        <w:t>Nickel, K., et al. (2019). "Systematic Review: Overlap Between Eating, Autism Spectrum, and Attention-Deficit/Hyperactivity Disorder." Front Psychiatry 10: 708.</w:t>
      </w:r>
      <w:bookmarkEnd w:id="25"/>
    </w:p>
    <w:p w14:paraId="157F50D9" w14:textId="11BB3B80" w:rsidR="00C041E9" w:rsidRPr="00C041E9" w:rsidRDefault="00C041E9" w:rsidP="00C041E9">
      <w:pPr>
        <w:pStyle w:val="Heading5"/>
      </w:pPr>
      <w:r>
        <w:t>From Text (Abstract)</w:t>
      </w:r>
    </w:p>
    <w:p w14:paraId="066BAB9C" w14:textId="77777777" w:rsidR="00C041E9" w:rsidRPr="00BF0EDA" w:rsidRDefault="00C041E9" w:rsidP="00C041E9">
      <w:pPr>
        <w:pStyle w:val="Normal3"/>
        <w:ind w:left="1080"/>
        <w:rPr>
          <w:noProof/>
        </w:rPr>
      </w:pPr>
      <w:r w:rsidRPr="00BF0EDA">
        <w:rPr>
          <w:noProof/>
        </w:rPr>
        <w:tab/>
        <w:t xml:space="preserve">Background: Links between eating disorders (EDs) [e.g., anorexia nervosa (AN), bulimia nervosa (BN), and binge eating disorder (BED)] and the major </w:t>
      </w:r>
      <w:r w:rsidRPr="00BF0EDA">
        <w:rPr>
          <w:noProof/>
        </w:rPr>
        <w:lastRenderedPageBreak/>
        <w:t>neurodevelopmental disorders of autism spectrum disorder (ASD) and attention-deficit/hyperactivity disorder (ADHD) have been repeatedly highlighted. In both ASD and ADHD, these links range from an elevated risk for EDs to common symptomatic overlaps and etiological commonalities with EDs. Methods: We performed a systematic literature search (through July 2019) with Medline via Ovid for epidemiological data on EDs (AN, BN, and BED) in combination with both ASD and ADHD. Results: The reviewed studies showed that, on average, 4.7% of patients with certain ED diagnoses (AN, BN, or BED) received an ASD diagnosis. Reliable data on the prevalence of EDs in ASD samples are still scarce. Comorbid ASD is most commonly diagnosed in patients with AN. The prevalence of ADHD in EDs ranged between 1.6% and 18%. Comorbid ADHD was more often reported in the AN-binge eating/purging subtype and BN than in the AN restrictive subtype. The prevalence of EDs in ADHD ranged between no association and a lifetime prevalence of 21.8% of developing an ED in women with ADHD. Conclusions: Studies on the prevalence rates of EDs in ADHD and ASD and vice versa are heterogeneous, but they indicate frequent association. While there is growing evidence of clinical overlaps between the three disorders, it remains difficult to determine whether overlapping characteristics (e.g., social withdrawal) are due to common comorbidities (e.g., depression) or are instead primarily associated with EDs and neurodevelopmental disorders. Furthermore, prospective studies are required to better understand how these disorders are related and whether ADHD and ASD could be either specific or nonspecific predisposing factors for the development of EDs.</w:t>
      </w:r>
    </w:p>
    <w:p w14:paraId="6505FA6C" w14:textId="77777777" w:rsidR="00C041E9" w:rsidRPr="00C041E9" w:rsidRDefault="00C041E9" w:rsidP="00C041E9">
      <w:pPr>
        <w:rPr>
          <w:highlight w:val="cyan"/>
        </w:rPr>
      </w:pPr>
    </w:p>
    <w:p w14:paraId="430D91FA" w14:textId="77777777" w:rsidR="00C041E9" w:rsidRDefault="00C041E9" w:rsidP="00C041E9">
      <w:pPr>
        <w:pStyle w:val="Heading5"/>
      </w:pPr>
      <w:r>
        <w:t>BB Commentary</w:t>
      </w:r>
    </w:p>
    <w:p w14:paraId="7AA60C58" w14:textId="299BFD43" w:rsidR="00C041E9" w:rsidRDefault="00C041E9" w:rsidP="00C041E9">
      <w:pPr>
        <w:pStyle w:val="NormalWeb"/>
      </w:pPr>
      <w:r>
        <w:t>In a systematic review, Nickel and colleagues highlighted that ASD is most commonly diagnosed among patients with anorexia nervosa (AN), especially the restrictive subtype, while ADHD more frequently occurs in patients with bulimia nervosa (BN) or binge- purging AN</w:t>
      </w:r>
      <w:r>
        <w:fldChar w:fldCharType="begin"/>
      </w:r>
      <w:r>
        <w:instrText xml:space="preserve"> ADDIN EN.CITE &lt;EndNote&gt;&lt;Cite&gt;&lt;Author&gt;Nickel&lt;/Author&gt;&lt;Year&gt;2019&lt;/Year&gt;&lt;RecNum&gt;7924&lt;/RecNum&gt;&lt;DisplayText&gt;(Nickel et al., 2019)&lt;/DisplayText&gt;&lt;record&gt;&lt;rec-number&gt;7924&lt;/rec-number&gt;&lt;foreign-keys&gt;&lt;key app="EN" db-id="vv2s9rd9przr9lew5tv52rwde9rard2t52rt" timestamp="1692520214"&gt;7924&lt;/key&gt;&lt;/foreign-keys&gt;&lt;ref-type name="Journal Article"&gt;17&lt;/ref-type&gt;&lt;contributors&gt;&lt;authors&gt;&lt;author&gt;Nickel, K.&lt;/author&gt;&lt;author&gt;Maier, S.&lt;/author&gt;&lt;author&gt;Endres, D.&lt;/author&gt;&lt;author&gt;Joos, A.&lt;/author&gt;&lt;author&gt;Maier, V.&lt;/author&gt;&lt;author&gt;Tebartz van Elst, L.&lt;/author&gt;&lt;author&gt;Zeeck, A.&lt;/author&gt;&lt;/authors&gt;&lt;/contributors&gt;&lt;auth-address&gt;Section for Experimental Neuropsychiatry, Department of Psychiatry and Psychotherapy, Medical Center-University of Freiburg, Faculty of Medicine, University of Freiburg, Freiburg, Germany.&amp;#xD;Department of Psychosomatic Medicine and Psychotherapy, Medical Center-University of Freiburg, Faculty of Medicine, University of Freiburg, Freiburg, Germany.&amp;#xD;Department of Psychotherapeutic Neurology, Kliniken Schmieder, Gailingen, Germany.&lt;/auth-address&gt;&lt;titles&gt;&lt;title&gt;Systematic Review: Overlap Between Eating, Autism Spectrum, and Attention-Deficit/Hyperactivity Disorder&lt;/title&gt;&lt;secondary-title&gt;Front Psychiatry&lt;/secondary-title&gt;&lt;/titles&gt;&lt;periodical&gt;&lt;full-title&gt;Front Psychiatry&lt;/full-title&gt;&lt;abbr-1&gt;Frontiers in psychiatry&lt;/abbr-1&gt;&lt;/periodical&gt;&lt;pages&gt;708&lt;/pages&gt;&lt;volume&gt;10&lt;/volume&gt;&lt;edition&gt;2019/10/28&lt;/edition&gt;&lt;keywords&gt;&lt;keyword&gt;anorexia nervosa&lt;/keyword&gt;&lt;keyword&gt;attention-deficit/hyperactivity disorder&lt;/keyword&gt;&lt;keyword&gt;autism spectrum disorder&lt;/keyword&gt;&lt;keyword&gt;binge eating disorder&lt;/keyword&gt;&lt;keyword&gt;bulimia nervosa&lt;/keyword&gt;&lt;/keywords&gt;&lt;dates&gt;&lt;year&gt;2019&lt;/year&gt;&lt;/dates&gt;&lt;isbn&gt;1664-0640 (Print)&amp;#xD;1664-0640&lt;/isbn&gt;&lt;accession-num&gt;31649563&lt;/accession-num&gt;&lt;urls&gt;&lt;/urls&gt;&lt;custom2&gt;PMC6796791&lt;/custom2&gt;&lt;electronic-resource-num&gt;10.3389/fpsyt.2019.00708&lt;/electronic-resource-num&gt;&lt;remote-database-provider&gt;NLM&lt;/remote-database-provider&gt;&lt;language&gt;eng&lt;/language&gt;&lt;/record&gt;&lt;/Cite&gt;&lt;/EndNote&gt;</w:instrText>
      </w:r>
      <w:r>
        <w:fldChar w:fldCharType="separate"/>
      </w:r>
      <w:r>
        <w:rPr>
          <w:noProof/>
        </w:rPr>
        <w:t>(Nickel et al., 2019)</w:t>
      </w:r>
      <w:r>
        <w:fldChar w:fldCharType="end"/>
      </w:r>
      <w:r>
        <w:t xml:space="preserve">. Furthermore, the association between BN and binge-eating disorder (BED) with ADHD has been repeatedly proven </w:t>
      </w:r>
      <w:r>
        <w:fldChar w:fldCharType="begin"/>
      </w:r>
      <w:r w:rsidR="004B2B7C">
        <w:instrText xml:space="preserve"> ADDIN EN.CITE &lt;EndNote&gt;&lt;Cite&gt;&lt;Author&gt;Nazar&lt;/Author&gt;&lt;Year&gt;2016&lt;/Year&gt;&lt;RecNum&gt;7925&lt;/RecNum&gt;&lt;DisplayText&gt;(Bruno Palazzo Nazar et al., 2016)&lt;/DisplayText&gt;&lt;record&gt;&lt;rec-number&gt;7925&lt;/rec-number&gt;&lt;foreign-keys&gt;&lt;key app="EN" db-id="vv2s9rd9przr9lew5tv52rwde9rard2t52rt" timestamp="1692520324"&gt;7925&lt;/key&gt;&lt;/foreign-keys&gt;&lt;ref-type name="Journal Article"&gt;17&lt;/ref-type&gt;&lt;contributors&gt;&lt;authors&gt;&lt;author&gt;Nazar, Bruno Palazzo&lt;/author&gt;&lt;author&gt;de Sousa Pinna, Camilla Moreira&lt;/author&gt;&lt;author&gt;Suwwan, Raphael&lt;/author&gt;&lt;author&gt;Duchesne, Monica&lt;/author&gt;&lt;author&gt;Freitas, Silvia Regina&lt;/author&gt;&lt;author&gt;Sergeant, Joseph&lt;/author&gt;&lt;author&gt;Mattos, Paulo&lt;/author&gt;&lt;/authors&gt;&lt;/contributors&gt;&lt;titles&gt;&lt;title&gt;ADHD Rate in Obese Women With Binge Eating and Bulimic Behaviors From a Weight-Loss Clinic&lt;/title&gt;&lt;secondary-title&gt;Journal of Attention Disorders&lt;/secondary-title&gt;&lt;/titles&gt;&lt;periodical&gt;&lt;full-title&gt;Journal of Attention Disorders&lt;/full-title&gt;&lt;/periodical&gt;&lt;pages&gt;610-616&lt;/pages&gt;&lt;volume&gt;20&lt;/volume&gt;&lt;number&gt;7&lt;/number&gt;&lt;keywords&gt;&lt;keyword&gt;eating disorders,Attention Deficit / Hyperactivity Disorder,obesity,binge eating,comorbidity&lt;/keyword&gt;&lt;/keywords&gt;&lt;dates&gt;&lt;year&gt;2016&lt;/year&gt;&lt;/dates&gt;&lt;accession-num&gt;22930790&lt;/accession-num&gt;&lt;urls&gt;&lt;related-urls&gt;&lt;url&gt;https://journals.sagepub.com/doi/abs/10.1177/1087054712455503&lt;/url&gt;&lt;/related-urls&gt;&lt;/urls&gt;&lt;electronic-resource-num&gt;10.1177/1087054712455503&lt;/electronic-resource-num&gt;&lt;/record&gt;&lt;/Cite&gt;&lt;/EndNote&gt;</w:instrText>
      </w:r>
      <w:r>
        <w:fldChar w:fldCharType="separate"/>
      </w:r>
      <w:r w:rsidR="004B2B7C">
        <w:rPr>
          <w:noProof/>
        </w:rPr>
        <w:t>(Bruno Palazzo Nazar et al., 2016)</w:t>
      </w:r>
      <w:r>
        <w:fldChar w:fldCharType="end"/>
      </w:r>
      <w:r>
        <w:t xml:space="preserve">. </w:t>
      </w:r>
    </w:p>
    <w:p w14:paraId="4F3474B8" w14:textId="77777777" w:rsidR="00C041E9" w:rsidRPr="002E3F58" w:rsidRDefault="00C041E9" w:rsidP="00C041E9">
      <w:pPr>
        <w:pStyle w:val="Heading6"/>
        <w:rPr>
          <w:highlight w:val="yellow"/>
        </w:rPr>
      </w:pPr>
      <w:bookmarkStart w:id="26" w:name="_Toc178660713"/>
      <w:r w:rsidRPr="002E3F58">
        <w:rPr>
          <w:highlight w:val="yellow"/>
        </w:rPr>
        <w:t>Discussion: Interoception as a Transdiagnostic Feature of Eating Disorders</w:t>
      </w:r>
      <w:bookmarkEnd w:id="26"/>
    </w:p>
    <w:p w14:paraId="2A6E8E49" w14:textId="77777777" w:rsidR="00C041E9" w:rsidRDefault="00C041E9" w:rsidP="00C041E9">
      <w:r w:rsidRPr="00307557">
        <w:lastRenderedPageBreak/>
        <w:t xml:space="preserve">The transdiagnostic- and </w:t>
      </w:r>
      <w:proofErr w:type="spellStart"/>
      <w:r w:rsidRPr="00307557">
        <w:t>endophenotypical</w:t>
      </w:r>
      <w:proofErr w:type="spellEnd"/>
      <w:r w:rsidRPr="00307557">
        <w:t xml:space="preserve"> views of eating disorders addressed by Jenkinson et al., (2018) are </w:t>
      </w:r>
      <w:r>
        <w:t xml:space="preserve">also </w:t>
      </w:r>
      <w:r w:rsidRPr="00307557">
        <w:t xml:space="preserve">addressed in Bray et al., 2023 </w:t>
      </w:r>
      <w:r w:rsidRPr="00307557">
        <w:fldChar w:fldCharType="begin"/>
      </w:r>
      <w:r w:rsidRPr="00307557">
        <w:instrText xml:space="preserve"> ADDIN EN.CITE &lt;EndNote&gt;&lt;Cite&gt;&lt;Author&gt;Bray&lt;/Author&gt;&lt;Year&gt;2023&lt;/Year&gt;&lt;RecNum&gt;7854&lt;/RecNum&gt;&lt;DisplayText&gt;(Bray et al., 2023)&lt;/DisplayText&gt;&lt;record&gt;&lt;rec-number&gt;7854&lt;/rec-number&gt;&lt;foreign-keys&gt;&lt;key app="EN" db-id="vv2s9rd9przr9lew5tv52rwde9rard2t52rt" timestamp="1676673406"&gt;7854&lt;/key&gt;&lt;/foreign-keys&gt;&lt;ref-type name="Journal Article"&gt;17&lt;/ref-type&gt;&lt;contributors&gt;&lt;authors&gt;&lt;author&gt;Bray, Brenna&lt;/author&gt;&lt;author&gt;Sadowski, Adam&lt;/author&gt;&lt;author&gt;Bray, Chris&lt;/author&gt;&lt;author&gt;Bradley, Ryan&lt;/author&gt;&lt;author&gt;Zwickey, Heather&lt;/author&gt;&lt;/authors&gt;&lt;/contributors&gt;&lt;titles&gt;&lt;title&gt;Clinical aspects of binge eating disorder: A cross-sectional mixed-methods study of binge eating disorder experts&amp;apos; perspectives&lt;/title&gt;&lt;secondary-title&gt;Frontiers in Psychiatry&lt;/secondary-title&gt;&lt;short-title&gt;Clinical Aspects of Binge Eating Disorder&lt;/short-title&gt;&lt;/titles&gt;&lt;periodical&gt;&lt;full-title&gt;Front Psychiatry&lt;/full-title&gt;&lt;abbr-1&gt;Frontiers in psychiatry&lt;/abbr-1&gt;&lt;/periodical&gt;&lt;volume&gt;13&lt;/volume&gt;&lt;keywords&gt;&lt;keyword&gt;Binge Eating Disorder,Binge eating,Eating Disorder,Obesity,distress,negative affect,Negative urgency,food restriction,Diet,dietary restraint,Emotion Regulation,Binge Eating Disorder (BED),Diagnostic validity,Diagnostic heterogeneity,diagnostic criteria,&lt;/keyword&gt;&lt;/keywords&gt;&lt;dates&gt;&lt;year&gt;2023&lt;/year&gt;&lt;pub-dates&gt;&lt;date&gt;2023-February-14&lt;/date&gt;&lt;/pub-dates&gt;&lt;/dates&gt;&lt;isbn&gt;1664-0640&lt;/isbn&gt;&lt;work-type&gt;Original Research&lt;/work-type&gt;&lt;urls&gt;&lt;related-urls&gt;&lt;url&gt;https://www.frontiersin.org/articles/10.3389/fpsyt.2022.1087165&lt;/url&gt;&lt;/related-urls&gt;&lt;/urls&gt;&lt;electronic-resource-num&gt;10.3389/fpsyt.2022.1087165&lt;/electronic-resource-num&gt;&lt;language&gt;English&lt;/language&gt;&lt;/record&gt;&lt;/Cite&gt;&lt;/EndNote&gt;</w:instrText>
      </w:r>
      <w:r w:rsidRPr="00307557">
        <w:fldChar w:fldCharType="separate"/>
      </w:r>
      <w:r w:rsidRPr="00307557">
        <w:rPr>
          <w:noProof/>
        </w:rPr>
        <w:t>(Bray et al., 2023)</w:t>
      </w:r>
      <w:r w:rsidRPr="00307557">
        <w:fldChar w:fldCharType="end"/>
      </w:r>
      <w:r>
        <w:t>, in which 71% of binge eating disorder experts interviewed (10/14) expressed</w:t>
      </w:r>
      <w:r w:rsidRPr="00C91FA6">
        <w:t xml:space="preserve"> views of binge eating disorder as a heterogenous diagnosis that may encompass several different subsets or phenotypes</w:t>
      </w:r>
      <w:r>
        <w:t xml:space="preserve"> and </w:t>
      </w:r>
      <w:r w:rsidRPr="00307557">
        <w:t xml:space="preserve">64% of </w:t>
      </w:r>
      <w:r>
        <w:t xml:space="preserve">experts </w:t>
      </w:r>
      <w:r w:rsidRPr="00307557">
        <w:t>(9/14) spontaneously identif</w:t>
      </w:r>
      <w:r>
        <w:t>ying</w:t>
      </w:r>
      <w:r w:rsidRPr="00307557">
        <w:t xml:space="preserve"> or referenc</w:t>
      </w:r>
      <w:r>
        <w:t>ing</w:t>
      </w:r>
      <w:r w:rsidRPr="00307557">
        <w:t xml:space="preserve"> a total of 19 possible endophenotypes of binge eating disorder, which included a mood or emotion dysregulation-driven endophenotype (spontaneously identified by 2/14 participants, 15%) and depression-mediated and nonspecific gastrointestinal/inflammatory endophenotypes (spontaneously identified by 1/14 participants each, 7% each). The possibility of interoceptive deficits as a possible endophenotype was not addressed or inquired in Bray et al., 2023 </w:t>
      </w:r>
      <w:r w:rsidRPr="00307557">
        <w:fldChar w:fldCharType="begin"/>
      </w:r>
      <w:r w:rsidRPr="00307557">
        <w:instrText xml:space="preserve"> ADDIN EN.CITE &lt;EndNote&gt;&lt;Cite&gt;&lt;Author&gt;Bray&lt;/Author&gt;&lt;Year&gt;2023&lt;/Year&gt;&lt;RecNum&gt;7854&lt;/RecNum&gt;&lt;DisplayText&gt;(Bray et al., 2023)&lt;/DisplayText&gt;&lt;record&gt;&lt;rec-number&gt;7854&lt;/rec-number&gt;&lt;foreign-keys&gt;&lt;key app="EN" db-id="vv2s9rd9przr9lew5tv52rwde9rard2t52rt" timestamp="1676673406"&gt;7854&lt;/key&gt;&lt;/foreign-keys&gt;&lt;ref-type name="Journal Article"&gt;17&lt;/ref-type&gt;&lt;contributors&gt;&lt;authors&gt;&lt;author&gt;Bray, Brenna&lt;/author&gt;&lt;author&gt;Sadowski, Adam&lt;/author&gt;&lt;author&gt;Bray, Chris&lt;/author&gt;&lt;author&gt;Bradley, Ryan&lt;/author&gt;&lt;author&gt;Zwickey, Heather&lt;/author&gt;&lt;/authors&gt;&lt;/contributors&gt;&lt;titles&gt;&lt;title&gt;Clinical aspects of binge eating disorder: A cross-sectional mixed-methods study of binge eating disorder experts&amp;apos; perspectives&lt;/title&gt;&lt;secondary-title&gt;Frontiers in Psychiatry&lt;/secondary-title&gt;&lt;short-title&gt;Clinical Aspects of Binge Eating Disorder&lt;/short-title&gt;&lt;/titles&gt;&lt;periodical&gt;&lt;full-title&gt;Front Psychiatry&lt;/full-title&gt;&lt;abbr-1&gt;Frontiers in psychiatry&lt;/abbr-1&gt;&lt;/periodical&gt;&lt;volume&gt;13&lt;/volume&gt;&lt;keywords&gt;&lt;keyword&gt;Binge Eating Disorder,Binge eating,Eating Disorder,Obesity,distress,negative affect,Negative urgency,food restriction,Diet,dietary restraint,Emotion Regulation,Binge Eating Disorder (BED),Diagnostic validity,Diagnostic heterogeneity,diagnostic criteria,&lt;/keyword&gt;&lt;/keywords&gt;&lt;dates&gt;&lt;year&gt;2023&lt;/year&gt;&lt;pub-dates&gt;&lt;date&gt;2023-February-14&lt;/date&gt;&lt;/pub-dates&gt;&lt;/dates&gt;&lt;isbn&gt;1664-0640&lt;/isbn&gt;&lt;work-type&gt;Original Research&lt;/work-type&gt;&lt;urls&gt;&lt;related-urls&gt;&lt;url&gt;https://www.frontiersin.org/articles/10.3389/fpsyt.2022.1087165&lt;/url&gt;&lt;/related-urls&gt;&lt;/urls&gt;&lt;electronic-resource-num&gt;10.3389/fpsyt.2022.1087165&lt;/electronic-resource-num&gt;&lt;language&gt;English&lt;/language&gt;&lt;/record&gt;&lt;/Cite&gt;&lt;/EndNote&gt;</w:instrText>
      </w:r>
      <w:r w:rsidRPr="00307557">
        <w:fldChar w:fldCharType="separate"/>
      </w:r>
      <w:r w:rsidRPr="00307557">
        <w:rPr>
          <w:noProof/>
        </w:rPr>
        <w:t>(Bray et al., 2023)</w:t>
      </w:r>
      <w:r w:rsidRPr="00307557">
        <w:fldChar w:fldCharType="end"/>
      </w:r>
      <w:r w:rsidRPr="00307557">
        <w:t>.</w:t>
      </w:r>
      <w:r>
        <w:t xml:space="preserve"> </w:t>
      </w:r>
    </w:p>
    <w:p w14:paraId="6E555F62" w14:textId="77777777" w:rsidR="00C041E9" w:rsidRPr="002E3F58" w:rsidRDefault="00C041E9" w:rsidP="00C041E9">
      <w:pPr>
        <w:rPr>
          <w:highlight w:val="yellow"/>
        </w:rPr>
      </w:pPr>
      <w:r>
        <w:t xml:space="preserve">Overall, Martin et </w:t>
      </w:r>
      <w:proofErr w:type="spellStart"/>
      <w:r>
        <w:t>al’s</w:t>
      </w:r>
      <w:proofErr w:type="spellEnd"/>
      <w:r>
        <w:t xml:space="preserve"> 2019 findings and conclusions mirrored those expressed in Jenkins et </w:t>
      </w:r>
      <w:proofErr w:type="spellStart"/>
      <w:r>
        <w:t>al’s</w:t>
      </w:r>
      <w:proofErr w:type="spellEnd"/>
      <w:r>
        <w:t xml:space="preserve"> 2018 meta-analysis – that the </w:t>
      </w:r>
      <w:r w:rsidRPr="002E3F58">
        <w:rPr>
          <w:highlight w:val="yellow"/>
        </w:rPr>
        <w:t>interoception deficits observed across disordered eating types and interoceptive modalities suggest interoception may constitute a transdiagnostic feature of disordered eating. </w:t>
      </w:r>
    </w:p>
    <w:p w14:paraId="5C391CC6" w14:textId="77777777" w:rsidR="00C041E9" w:rsidRPr="002E3F58" w:rsidRDefault="00C041E9" w:rsidP="00C041E9">
      <w:pPr>
        <w:rPr>
          <w:highlight w:val="yellow"/>
        </w:rPr>
      </w:pPr>
      <w:r w:rsidRPr="002E3F58">
        <w:rPr>
          <w:highlight w:val="yellow"/>
        </w:rPr>
        <w:t>However, there is currently limited evidence on the causal role of interoception in the development of disordered eating .</w:t>
      </w:r>
    </w:p>
    <w:p w14:paraId="5BCA5666" w14:textId="1748CB8F" w:rsidR="00C041E9" w:rsidRPr="00C041E9" w:rsidRDefault="00C041E9" w:rsidP="00C041E9">
      <w:r w:rsidRPr="002E3F58">
        <w:rPr>
          <w:highlight w:val="yellow"/>
        </w:rPr>
        <w:t xml:space="preserve">Khalsa et al., 2022 recently published a narrative review of evidence of gastrointestinal interoceptive dysfunction in eating disorders </w:t>
      </w:r>
      <w:r w:rsidRPr="002E3F58">
        <w:rPr>
          <w:highlight w:val="yellow"/>
        </w:rPr>
        <w:fldChar w:fldCharType="begin">
          <w:fldData xml:space="preserve">PEVuZE5vdGU+PENpdGU+PEF1dGhvcj5LaGFsc2E8L0F1dGhvcj48WWVhcj4yMDIyPC9ZZWFyPjxS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</w:fldData>
        </w:fldChar>
      </w:r>
      <w:r w:rsidRPr="002E3F58">
        <w:rPr>
          <w:highlight w:val="yellow"/>
        </w:rPr>
        <w:instrText xml:space="preserve"> ADDIN EN.CITE </w:instrText>
      </w:r>
      <w:r w:rsidRPr="002E3F58">
        <w:rPr>
          <w:highlight w:val="yellow"/>
        </w:rPr>
        <w:fldChar w:fldCharType="begin">
          <w:fldData xml:space="preserve">PEVuZE5vdGU+PENpdGU+PEF1dGhvcj5LaGFsc2E8L0F1dGhvcj48WWVhcj4yMDIyPC9ZZWFyPjxS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</w:fldData>
        </w:fldChar>
      </w:r>
      <w:r w:rsidRPr="002E3F58">
        <w:rPr>
          <w:highlight w:val="yellow"/>
        </w:rPr>
        <w:instrText xml:space="preserve"> ADDIN EN.CITE.DATA </w:instrText>
      </w:r>
      <w:r w:rsidRPr="002E3F58">
        <w:rPr>
          <w:highlight w:val="yellow"/>
        </w:rPr>
      </w:r>
      <w:r w:rsidRPr="002E3F58">
        <w:rPr>
          <w:highlight w:val="yellow"/>
        </w:rPr>
        <w:fldChar w:fldCharType="end"/>
      </w:r>
      <w:r w:rsidRPr="002E3F58">
        <w:rPr>
          <w:highlight w:val="yellow"/>
        </w:rPr>
      </w:r>
      <w:r w:rsidRPr="002E3F58">
        <w:rPr>
          <w:highlight w:val="yellow"/>
        </w:rPr>
        <w:fldChar w:fldCharType="separate"/>
      </w:r>
      <w:r w:rsidRPr="002E3F58">
        <w:rPr>
          <w:noProof/>
          <w:highlight w:val="yellow"/>
        </w:rPr>
        <w:t>(Khalsa et al., 2022)</w:t>
      </w:r>
      <w:r w:rsidRPr="002E3F58">
        <w:rPr>
          <w:highlight w:val="yellow"/>
        </w:rPr>
        <w:fldChar w:fldCharType="end"/>
      </w:r>
      <w:r w:rsidRPr="002E3F58">
        <w:rPr>
          <w:highlight w:val="yellow"/>
        </w:rPr>
        <w:t>. </w:t>
      </w:r>
      <w:hyperlink r:id="rId42" w:tgtFrame="_blank" w:history="1">
        <w:r w:rsidRPr="002E3F58">
          <w:rPr>
            <w:highlight w:val="yellow"/>
          </w:rPr>
          <w:t>The review emphasizes the importance of understanding gastrointestinal interoception through the lens of predictive processing, whereby the nervous system is engaged in predicting upcoming states in relation to current states, and refining these predictions via error signaling </w:t>
        </w:r>
      </w:hyperlink>
      <w:hyperlink r:id="rId43" w:tgtFrame="_blank" w:history="1">
        <w:r w:rsidRPr="0059736B">
          <w:t>1</w:t>
        </w:r>
      </w:hyperlink>
      <w:r w:rsidRPr="0059736B">
        <w:t>.</w:t>
      </w:r>
    </w:p>
    <w:p w14:paraId="71416E59" w14:textId="096480A6" w:rsidR="003573AE" w:rsidRPr="008D1FC1" w:rsidRDefault="003573AE" w:rsidP="002E3F58">
      <w:pPr>
        <w:pStyle w:val="Heading4"/>
        <w:numPr>
          <w:ilvl w:val="0"/>
          <w:numId w:val="0"/>
        </w:numPr>
        <w:ind w:left="864" w:hanging="864"/>
        <w:rPr>
          <w:rFonts w:eastAsiaTheme="minorHAnsi"/>
        </w:rPr>
      </w:pPr>
      <w:bookmarkStart w:id="27" w:name="_Toc178774711"/>
      <w:r w:rsidRPr="008D1FC1">
        <w:rPr>
          <w:rFonts w:eastAsiaTheme="minorHAnsi"/>
        </w:rPr>
        <w:t xml:space="preserve">Romano, K. A., et al. (2020). "Somatic symptoms and binge eating in women's daily lives." J </w:t>
      </w:r>
      <w:proofErr w:type="spellStart"/>
      <w:r w:rsidRPr="008D1FC1">
        <w:rPr>
          <w:rFonts w:eastAsiaTheme="minorHAnsi"/>
        </w:rPr>
        <w:t>Psychosom</w:t>
      </w:r>
      <w:proofErr w:type="spellEnd"/>
      <w:r w:rsidRPr="008D1FC1">
        <w:rPr>
          <w:rFonts w:eastAsiaTheme="minorHAnsi"/>
        </w:rPr>
        <w:t xml:space="preserve"> Res 135: 110161.</w:t>
      </w:r>
      <w:bookmarkEnd w:id="27"/>
    </w:p>
    <w:p w14:paraId="7D7C1AD8" w14:textId="77777777" w:rsidR="003573AE" w:rsidRPr="003573AE" w:rsidRDefault="003573AE" w:rsidP="003573AE">
      <w:pPr>
        <w:pStyle w:val="Heading5"/>
        <w:rPr>
          <w:b w:val="0"/>
          <w:bCs w:val="0"/>
          <w:sz w:val="24"/>
          <w:szCs w:val="24"/>
        </w:rPr>
      </w:pPr>
      <w:r w:rsidRPr="003573AE">
        <w:rPr>
          <w:b w:val="0"/>
          <w:bCs w:val="0"/>
          <w:sz w:val="24"/>
          <w:szCs w:val="24"/>
        </w:rPr>
        <w:t>From the Text</w:t>
      </w:r>
    </w:p>
    <w:p w14:paraId="76334F14" w14:textId="6DC6C4E3" w:rsidR="003573AE" w:rsidRPr="008D1FC1" w:rsidRDefault="003573AE" w:rsidP="003573AE">
      <w:pPr>
        <w:pStyle w:val="Heading6"/>
      </w:pPr>
      <w:r w:rsidRPr="008D1FC1">
        <w:t>Abstract</w:t>
      </w:r>
    </w:p>
    <w:p w14:paraId="296DB11F" w14:textId="77777777" w:rsidR="003573AE" w:rsidRDefault="003573AE" w:rsidP="003573AE">
      <w:pPr>
        <w:pStyle w:val="Normal3"/>
        <w:ind w:left="1080"/>
        <w:rPr>
          <w:rFonts w:eastAsiaTheme="minorHAnsi"/>
        </w:rPr>
      </w:pPr>
      <w:r>
        <w:rPr>
          <w:rFonts w:eastAsiaTheme="minorHAnsi"/>
        </w:rPr>
        <w:tab/>
        <w:t xml:space="preserve">OBJECTIVE: The present study aimed to determine whether the momentary severity of women's somatic symptoms was concurrently and prospectively associated with their engagement in binge eating in naturalistic settings. METHOD: Thirty women (M(age) = 34.13, SD = 13.92) who had engaged in binge eating at least once over the </w:t>
      </w:r>
      <w:r>
        <w:rPr>
          <w:rFonts w:eastAsiaTheme="minorHAnsi"/>
        </w:rPr>
        <w:lastRenderedPageBreak/>
        <w:t>month prior to study entry completed a 14-day ecological momentary assessment (EMA) protocol. During each of the 14 days, participants received five semi-random surveys via text message that assessed momentary somatic symptom severity (i.e., headaches, stomachaches/pain, chest/heart pain, faintness/dizziness, shortness of breath, fatigue) and disordered eating behaviors. Generalized estimating equations were used to determine whether momentary somatic symptoms were concurrently and prospectively (i.e., by participants' next assessment) associated with the occurrence of binge eating behavior, while controlling for age and body mass index. RESULTS: At the within-person level, more severe stomachaches/pain, faintness/dizziness, shortness of breath, and fatigue were concurrently associated with an increased likelihood of engaging in binge eating. Further, at the between-person level, more severe stomachaches/pain, chest/heart pain, shortness of breath, and fatigue in general were associated with binge eating across the EMA protocol. Momentary stomachache/pain severity also prospectively predicted women's engagement in binge eating behavior at the next assessment. CONCLUSIONS: The present results provide initial evidence that multiple somatic symptoms may serve as momentary correlates or proximal antecedents of binge eating behavior in women's daily lives. Somatic symptoms may consequently prove useful to target in eating disorder treatments, perhaps via interoceptive exposure interventions.</w:t>
      </w:r>
    </w:p>
    <w:p w14:paraId="7030B9AA" w14:textId="77777777" w:rsidR="003573AE" w:rsidRPr="005C1289" w:rsidRDefault="003573AE" w:rsidP="003573AE">
      <w:pPr>
        <w:pStyle w:val="Heading7"/>
      </w:pPr>
      <w:r w:rsidRPr="005C1289">
        <w:t xml:space="preserve">Introduction </w:t>
      </w:r>
    </w:p>
    <w:p w14:paraId="184FB2EF" w14:textId="77777777" w:rsidR="003573AE" w:rsidRPr="005C1289" w:rsidRDefault="003573AE" w:rsidP="003573AE">
      <w:pPr>
        <w:pStyle w:val="Normal3"/>
        <w:rPr>
          <w:rFonts w:eastAsiaTheme="minorHAnsi"/>
        </w:rPr>
      </w:pPr>
      <w:r w:rsidRPr="005C1289">
        <w:rPr>
          <w:rFonts w:eastAsiaTheme="minorHAnsi"/>
        </w:rPr>
        <w:t>Binge eating is prevalent among adult women and is a well-</w:t>
      </w:r>
      <w:proofErr w:type="spellStart"/>
      <w:r w:rsidRPr="005C1289">
        <w:rPr>
          <w:rFonts w:eastAsiaTheme="minorHAnsi"/>
        </w:rPr>
        <w:t>estab</w:t>
      </w:r>
      <w:proofErr w:type="spellEnd"/>
      <w:r w:rsidRPr="005C1289">
        <w:rPr>
          <w:rFonts w:eastAsiaTheme="minorHAnsi"/>
        </w:rPr>
        <w:t xml:space="preserve">- </w:t>
      </w:r>
      <w:proofErr w:type="spellStart"/>
      <w:r w:rsidRPr="005C1289">
        <w:rPr>
          <w:rFonts w:eastAsiaTheme="minorHAnsi"/>
        </w:rPr>
        <w:t>lished</w:t>
      </w:r>
      <w:proofErr w:type="spellEnd"/>
      <w:r w:rsidRPr="005C1289">
        <w:rPr>
          <w:rFonts w:eastAsiaTheme="minorHAnsi"/>
        </w:rPr>
        <w:t xml:space="preserve"> correlate of multiple physical and mental health concerns, in- </w:t>
      </w:r>
      <w:proofErr w:type="spellStart"/>
      <w:r w:rsidRPr="005C1289">
        <w:rPr>
          <w:rFonts w:eastAsiaTheme="minorHAnsi"/>
        </w:rPr>
        <w:t>cluding</w:t>
      </w:r>
      <w:proofErr w:type="spellEnd"/>
      <w:r w:rsidRPr="005C1289">
        <w:rPr>
          <w:rFonts w:eastAsiaTheme="minorHAnsi"/>
        </w:rPr>
        <w:t xml:space="preserve"> somatic and psychosomatic symptoms (i.e., physical health concerns that are incited or exacerbated by psychosocial factors) [1,2]. Indeed, individuals who frequently engage in binge eating commonly exhibit symptoms that have both psychogenic and physiological </w:t>
      </w:r>
      <w:proofErr w:type="spellStart"/>
      <w:r w:rsidRPr="005C1289">
        <w:rPr>
          <w:rFonts w:eastAsiaTheme="minorHAnsi"/>
        </w:rPr>
        <w:t>ori</w:t>
      </w:r>
      <w:proofErr w:type="spellEnd"/>
      <w:r w:rsidRPr="005C1289">
        <w:rPr>
          <w:rFonts w:eastAsiaTheme="minorHAnsi"/>
        </w:rPr>
        <w:t xml:space="preserve">- gins, such as gastrointestinal concerns (e.g., stomachaches or pains), chest and heart pain, headaches, faintness, shortness of breath, and fatigue [1,3–6]. Given that individuals may be more likely to report </w:t>
      </w:r>
      <w:proofErr w:type="gramStart"/>
      <w:r w:rsidRPr="005C1289">
        <w:rPr>
          <w:rFonts w:eastAsiaTheme="minorHAnsi"/>
        </w:rPr>
        <w:t>somatically-based</w:t>
      </w:r>
      <w:proofErr w:type="gramEnd"/>
      <w:r w:rsidRPr="005C1289">
        <w:rPr>
          <w:rFonts w:eastAsiaTheme="minorHAnsi"/>
        </w:rPr>
        <w:t xml:space="preserve"> versus disordered eating symptoms to healthcare </w:t>
      </w:r>
    </w:p>
    <w:p w14:paraId="44903E2F" w14:textId="77777777" w:rsidR="003573AE" w:rsidRPr="005C1289" w:rsidRDefault="003573AE" w:rsidP="003573AE">
      <w:pPr>
        <w:pStyle w:val="Normal3"/>
        <w:rPr>
          <w:rFonts w:eastAsiaTheme="minorHAnsi"/>
        </w:rPr>
      </w:pPr>
      <w:r w:rsidRPr="005C1289">
        <w:rPr>
          <w:rFonts w:eastAsiaTheme="minorHAnsi"/>
        </w:rPr>
        <w:t xml:space="preserve">providers [7], enhancing the current understanding of the interplay between binge eating and somatic comorbidities may help improve current screening efforts for binge eating pathology and facilitate in- </w:t>
      </w:r>
      <w:proofErr w:type="spellStart"/>
      <w:r w:rsidRPr="005C1289">
        <w:rPr>
          <w:rFonts w:eastAsiaTheme="minorHAnsi"/>
        </w:rPr>
        <w:t>dividuals</w:t>
      </w:r>
      <w:proofErr w:type="spellEnd"/>
      <w:r w:rsidRPr="005C1289">
        <w:rPr>
          <w:rFonts w:eastAsiaTheme="minorHAnsi"/>
        </w:rPr>
        <w:t xml:space="preserve">' connection with treatment. </w:t>
      </w:r>
    </w:p>
    <w:p w14:paraId="6CAE763A" w14:textId="77777777" w:rsidR="003573AE" w:rsidRPr="005C1289" w:rsidRDefault="003573AE" w:rsidP="003573AE">
      <w:pPr>
        <w:pStyle w:val="Heading7"/>
      </w:pPr>
      <w:r w:rsidRPr="005C1289">
        <w:lastRenderedPageBreak/>
        <w:t xml:space="preserve"> Somatic symptoms and binge eating </w:t>
      </w:r>
    </w:p>
    <w:p w14:paraId="7BFA7126" w14:textId="77777777" w:rsidR="003573AE" w:rsidRPr="005C1289" w:rsidRDefault="003573AE" w:rsidP="003573AE">
      <w:pPr>
        <w:pStyle w:val="Normal3"/>
        <w:rPr>
          <w:rFonts w:eastAsiaTheme="minorHAnsi"/>
        </w:rPr>
      </w:pPr>
      <w:r w:rsidRPr="005C1289">
        <w:rPr>
          <w:rFonts w:eastAsiaTheme="minorHAnsi"/>
        </w:rPr>
        <w:t xml:space="preserve">Existing research examining somatic symptoms and binge eating has largely focused on identifying how between-person differences in par- </w:t>
      </w:r>
      <w:proofErr w:type="spellStart"/>
      <w:r w:rsidRPr="005C1289">
        <w:rPr>
          <w:rFonts w:eastAsiaTheme="minorHAnsi"/>
        </w:rPr>
        <w:t>ticular</w:t>
      </w:r>
      <w:proofErr w:type="spellEnd"/>
      <w:r w:rsidRPr="005C1289">
        <w:rPr>
          <w:rFonts w:eastAsiaTheme="minorHAnsi"/>
        </w:rPr>
        <w:t xml:space="preserve"> somatic symptoms are associated with binge eating pathology [1,3–6]. For example, in a large sample of Swedish individuals with lifetime binge eating disorder and healthy controls, those with binge eating disorder were more likely to report various neurologic (e.g., headaches, migraines), gastrointestinal, respiratory, and circularity system concerns [6]. Although informative, little is known about so- </w:t>
      </w:r>
      <w:proofErr w:type="spellStart"/>
      <w:r w:rsidRPr="005C1289">
        <w:rPr>
          <w:rFonts w:eastAsiaTheme="minorHAnsi"/>
        </w:rPr>
        <w:t>matic</w:t>
      </w:r>
      <w:proofErr w:type="spellEnd"/>
      <w:r w:rsidRPr="005C1289">
        <w:rPr>
          <w:rFonts w:eastAsiaTheme="minorHAnsi"/>
        </w:rPr>
        <w:t xml:space="preserve"> symptom-binge eating comorbidities beyond bivariate between- person associations of this nature. However, more generally, in- </w:t>
      </w:r>
      <w:proofErr w:type="spellStart"/>
      <w:r w:rsidRPr="005C1289">
        <w:rPr>
          <w:rFonts w:eastAsiaTheme="minorHAnsi"/>
        </w:rPr>
        <w:t>dividuals</w:t>
      </w:r>
      <w:proofErr w:type="spellEnd"/>
      <w:r w:rsidRPr="005C1289">
        <w:rPr>
          <w:rFonts w:eastAsiaTheme="minorHAnsi"/>
        </w:rPr>
        <w:t xml:space="preserve"> with binge eating symptoms commonly exhibit interoceptive deficits [8–11], or dysfunction in the ability to sense and process visceral bodily experiences and states such as pain, hunger, satiety, and heartbeat sensations [12]. Such difficulties in effectively connecting with internal experiences can translate to individuals' engagement in adverse health behaviors like binge eating as a means of experiential avoidance. This can serve as an impediment to adequate body </w:t>
      </w:r>
      <w:proofErr w:type="spellStart"/>
      <w:r w:rsidRPr="005C1289">
        <w:rPr>
          <w:rFonts w:eastAsiaTheme="minorHAnsi"/>
        </w:rPr>
        <w:t>regula</w:t>
      </w:r>
      <w:proofErr w:type="spellEnd"/>
      <w:r w:rsidRPr="005C1289">
        <w:rPr>
          <w:rFonts w:eastAsiaTheme="minorHAnsi"/>
        </w:rPr>
        <w:t xml:space="preserve">- </w:t>
      </w:r>
      <w:proofErr w:type="spellStart"/>
      <w:r w:rsidRPr="005C1289">
        <w:rPr>
          <w:rFonts w:eastAsiaTheme="minorHAnsi"/>
        </w:rPr>
        <w:t>tion</w:t>
      </w:r>
      <w:proofErr w:type="spellEnd"/>
      <w:r w:rsidRPr="005C1289">
        <w:rPr>
          <w:rFonts w:eastAsiaTheme="minorHAnsi"/>
        </w:rPr>
        <w:t xml:space="preserve"> that is integral to maintaining health and well-being [9]. </w:t>
      </w:r>
    </w:p>
    <w:p w14:paraId="51D3B62A" w14:textId="77777777" w:rsidR="003573AE" w:rsidRPr="005C1289" w:rsidRDefault="003573AE" w:rsidP="003573AE">
      <w:pPr>
        <w:pStyle w:val="Normal3"/>
        <w:rPr>
          <w:rFonts w:eastAsiaTheme="minorHAnsi"/>
        </w:rPr>
      </w:pPr>
      <w:r w:rsidRPr="005C1289">
        <w:rPr>
          <w:rFonts w:eastAsiaTheme="minorHAnsi"/>
        </w:rPr>
        <w:t xml:space="preserve">Of note, although between-person research consistently suggests that interoceptive processes are skewed among individuals with eating disorders characterized by binge eating [8–11], the nature of this </w:t>
      </w:r>
      <w:proofErr w:type="spellStart"/>
      <w:r w:rsidRPr="005C1289">
        <w:rPr>
          <w:rFonts w:eastAsiaTheme="minorHAnsi"/>
        </w:rPr>
        <w:t>dys</w:t>
      </w:r>
      <w:proofErr w:type="spellEnd"/>
      <w:r w:rsidRPr="005C1289">
        <w:rPr>
          <w:rFonts w:eastAsiaTheme="minorHAnsi"/>
        </w:rPr>
        <w:t xml:space="preserve">- function is equivocal. For example, some research suggests that in- </w:t>
      </w:r>
      <w:proofErr w:type="spellStart"/>
      <w:r w:rsidRPr="005C1289">
        <w:rPr>
          <w:rFonts w:eastAsiaTheme="minorHAnsi"/>
        </w:rPr>
        <w:t>dividuals</w:t>
      </w:r>
      <w:proofErr w:type="spellEnd"/>
      <w:r w:rsidRPr="005C1289">
        <w:rPr>
          <w:rFonts w:eastAsiaTheme="minorHAnsi"/>
        </w:rPr>
        <w:t xml:space="preserve"> with binge eating pathology exhibit hypersensitivity and others hyposensitivity to certain interoceptive signals [9]. This </w:t>
      </w:r>
      <w:proofErr w:type="spellStart"/>
      <w:r w:rsidRPr="005C1289">
        <w:rPr>
          <w:rFonts w:eastAsiaTheme="minorHAnsi"/>
        </w:rPr>
        <w:t>equi</w:t>
      </w:r>
      <w:proofErr w:type="spellEnd"/>
      <w:r w:rsidRPr="005C1289">
        <w:rPr>
          <w:rFonts w:eastAsiaTheme="minorHAnsi"/>
        </w:rPr>
        <w:t xml:space="preserve">- vocality poses different implications for individuals' responses to their internal bodily signals. Hypersensitive or exaggerated responses to in- ternal sensations can lead to subsequent binge eating wherein, for ex- ample, internal signals of depleted energy that are sensed by the body (e.g., fatigue, faintness, hunger) promote behaviors such as binge eating that are designed to address these cues and are maintained over time via reinforcement-based processes [11,13]. In contrast, hyposensitive or blunted responses to interoceptive signals, such as stomachaches/ pain or satiety, can propagate subsequent binge eating via the body's inability to signal the significance of these somatic cues and, in turn, prevent individuals' engagement in this adverse health behavior [13]. </w:t>
      </w:r>
    </w:p>
    <w:p w14:paraId="420050BC" w14:textId="77777777" w:rsidR="003573AE" w:rsidRPr="005C1289" w:rsidRDefault="003573AE" w:rsidP="003573AE">
      <w:pPr>
        <w:pStyle w:val="Heading7"/>
      </w:pPr>
      <w:r w:rsidRPr="005C1289">
        <w:lastRenderedPageBreak/>
        <w:t xml:space="preserve">Ecological Momentary Assessment (EMA) </w:t>
      </w:r>
    </w:p>
    <w:p w14:paraId="21261038" w14:textId="77777777" w:rsidR="003573AE" w:rsidRPr="005C1289" w:rsidRDefault="003573AE" w:rsidP="003573AE">
      <w:pPr>
        <w:pStyle w:val="Normal3"/>
        <w:rPr>
          <w:rFonts w:eastAsiaTheme="minorHAnsi"/>
        </w:rPr>
      </w:pPr>
      <w:r w:rsidRPr="005C1289">
        <w:rPr>
          <w:rFonts w:eastAsiaTheme="minorHAnsi"/>
        </w:rPr>
        <w:t xml:space="preserve">Existing between-person findings on interoceptive processes can be extended and the evidence-base's equivocality potentially clarified by examining whether various somatic symptoms serve as momentary correlates or proximal triggers of binge eating behavior. EMA is a particularly well-suited methodology that can aid in determining how somatic symptom-binge eating patterns manifest in individuals' daily lives. To date, however, between-person cross-sectional and, to a lesser degree, traditional longitudinal methods have strictly been used to examine somatic symptom and binge eating associations [1,3–6]. These two methods provide limited information about the functionality of these associations and are subjected to retrospective recall bias that can decrease the validity of ensuing results [15]. In contrast, EMA permits the examination of psycho-behavioral factors in individuals' daily lives via brief repeated assessments. Given this, EMA minimizes the influence of recall bias inherent within cross-sectional survey research, increases ecological validity, and enables the examination of novel research questions that address the temporal sequencing of psycho-behavioral factors in naturalistic settings [15]. </w:t>
      </w:r>
    </w:p>
    <w:p w14:paraId="4C48F89A" w14:textId="77777777" w:rsidR="003573AE" w:rsidRPr="005C1289" w:rsidRDefault="003573AE" w:rsidP="003573AE">
      <w:pPr>
        <w:pStyle w:val="Normal3"/>
        <w:rPr>
          <w:rFonts w:eastAsiaTheme="minorHAnsi"/>
        </w:rPr>
      </w:pPr>
      <w:r w:rsidRPr="005C1289">
        <w:rPr>
          <w:rFonts w:eastAsiaTheme="minorHAnsi"/>
        </w:rPr>
        <w:t xml:space="preserve">Although no existing research has examined naturalistic </w:t>
      </w:r>
      <w:proofErr w:type="spellStart"/>
      <w:r w:rsidRPr="005C1289">
        <w:rPr>
          <w:rFonts w:eastAsiaTheme="minorHAnsi"/>
        </w:rPr>
        <w:t>associa</w:t>
      </w:r>
      <w:proofErr w:type="spellEnd"/>
      <w:r w:rsidRPr="005C1289">
        <w:rPr>
          <w:rFonts w:eastAsiaTheme="minorHAnsi"/>
        </w:rPr>
        <w:t xml:space="preserve">- </w:t>
      </w:r>
      <w:proofErr w:type="spellStart"/>
      <w:r w:rsidRPr="005C1289">
        <w:rPr>
          <w:rFonts w:eastAsiaTheme="minorHAnsi"/>
        </w:rPr>
        <w:t>tions</w:t>
      </w:r>
      <w:proofErr w:type="spellEnd"/>
      <w:r w:rsidRPr="005C1289">
        <w:rPr>
          <w:rFonts w:eastAsiaTheme="minorHAnsi"/>
        </w:rPr>
        <w:t xml:space="preserve"> between somatic symptoms and binge eating behavior, a growing body of research has used EMA to examine how internal bodily signals such as </w:t>
      </w:r>
      <w:proofErr w:type="gramStart"/>
      <w:r w:rsidRPr="005C1289">
        <w:rPr>
          <w:rFonts w:eastAsiaTheme="minorHAnsi"/>
        </w:rPr>
        <w:t>affect</w:t>
      </w:r>
      <w:proofErr w:type="gramEnd"/>
      <w:r w:rsidRPr="005C1289">
        <w:rPr>
          <w:rFonts w:eastAsiaTheme="minorHAnsi"/>
        </w:rPr>
        <w:t xml:space="preserve"> and hunger are associated with binge eating [16–18]. Regarding the latter, meta-analytic evidence suggests that individuals' hunger levels are generally lower prior to binge eating episodes when compared to normative eating episodes [18]. This finding aligns with between-person cross-sectional research that suggests that individuals who engage in binge eating exhibit hyposensitive interoceptive re- </w:t>
      </w:r>
      <w:proofErr w:type="spellStart"/>
      <w:r w:rsidRPr="005C1289">
        <w:rPr>
          <w:rFonts w:eastAsiaTheme="minorHAnsi"/>
        </w:rPr>
        <w:t>sponses</w:t>
      </w:r>
      <w:proofErr w:type="spellEnd"/>
      <w:r w:rsidRPr="005C1289">
        <w:rPr>
          <w:rFonts w:eastAsiaTheme="minorHAnsi"/>
        </w:rPr>
        <w:t xml:space="preserve"> to somatic cues [13,14]. However, it remains unknown </w:t>
      </w:r>
      <w:proofErr w:type="spellStart"/>
      <w:r w:rsidRPr="005C1289">
        <w:rPr>
          <w:rFonts w:eastAsiaTheme="minorHAnsi"/>
        </w:rPr>
        <w:t>whe</w:t>
      </w:r>
      <w:proofErr w:type="spellEnd"/>
      <w:r w:rsidRPr="005C1289">
        <w:rPr>
          <w:rFonts w:eastAsiaTheme="minorHAnsi"/>
        </w:rPr>
        <w:t xml:space="preserve">- </w:t>
      </w:r>
      <w:proofErr w:type="spellStart"/>
      <w:r w:rsidRPr="005C1289">
        <w:rPr>
          <w:rFonts w:eastAsiaTheme="minorHAnsi"/>
        </w:rPr>
        <w:t>ther</w:t>
      </w:r>
      <w:proofErr w:type="spellEnd"/>
      <w:r w:rsidRPr="005C1289">
        <w:rPr>
          <w:rFonts w:eastAsiaTheme="minorHAnsi"/>
        </w:rPr>
        <w:t xml:space="preserve"> this result generalizes from internal hunger sensations to somatic symptoms and whether there are variations in these associations as a function of somatic symptom type. </w:t>
      </w:r>
    </w:p>
    <w:p w14:paraId="267617FE" w14:textId="77777777" w:rsidR="003573AE" w:rsidRPr="00912B31" w:rsidRDefault="003573AE" w:rsidP="003573AE">
      <w:pPr>
        <w:pStyle w:val="Heading7"/>
      </w:pPr>
      <w:r w:rsidRPr="00912B31">
        <w:t xml:space="preserve">Results </w:t>
      </w:r>
    </w:p>
    <w:p w14:paraId="1B834245" w14:textId="77777777" w:rsidR="003573AE" w:rsidRPr="00912B31" w:rsidRDefault="003573AE" w:rsidP="003573AE">
      <w:pPr>
        <w:pStyle w:val="Normal3"/>
        <w:rPr>
          <w:rFonts w:eastAsiaTheme="minorHAnsi"/>
        </w:rPr>
      </w:pPr>
      <w:r w:rsidRPr="00912B31">
        <w:rPr>
          <w:rFonts w:eastAsiaTheme="minorHAnsi"/>
        </w:rPr>
        <w:t xml:space="preserve">There were 1558 EMA recordings across the 14-day assessment period. On average, participants responded to 51.93 prompts (SD = 13.49; range = 16–70) and compliance, defined as individuals' average number of completed prompts divided by the total </w:t>
      </w:r>
      <w:r w:rsidRPr="00912B31">
        <w:rPr>
          <w:rFonts w:eastAsiaTheme="minorHAnsi"/>
        </w:rPr>
        <w:lastRenderedPageBreak/>
        <w:t xml:space="preserve">number of possible prompts, was good (78.3%). At baseline, the average number of objective </w:t>
      </w:r>
      <w:proofErr w:type="gramStart"/>
      <w:r w:rsidRPr="00912B31">
        <w:rPr>
          <w:rFonts w:eastAsiaTheme="minorHAnsi"/>
        </w:rPr>
        <w:t>binge</w:t>
      </w:r>
      <w:proofErr w:type="gramEnd"/>
      <w:r w:rsidRPr="00912B31">
        <w:rPr>
          <w:rFonts w:eastAsiaTheme="minorHAnsi"/>
        </w:rPr>
        <w:t xml:space="preserve"> eating episodes reported in the past 28 days via the EDE interview was 12.27 (SD=13.78; Range=1–76). Participants endorsed binge eating during 13.7% (213 episodes) of the survey prompts. The number of EMA recordings completed was unrelated to demographic variables. Further, across ratings, participants' somatic symptom severity was generally low, with the average headache pain severity rating being 1.69 (SD = 1.08), as well as 1.60 (SD = 1.01) for stomachaches/pains, 1.08 (SD = 0.35) for chest/heart pains, 1.31 (SD = 0.71) for faintness/dizziness, 1.16 (SD = 0.55) for shortness of breath, and 2.48 (SD = 1.41) for fatigue. </w:t>
      </w:r>
    </w:p>
    <w:p w14:paraId="15920020" w14:textId="77777777" w:rsidR="003573AE" w:rsidRPr="00912B31" w:rsidRDefault="003573AE" w:rsidP="003573AE">
      <w:pPr>
        <w:pStyle w:val="Normal3"/>
        <w:rPr>
          <w:rFonts w:eastAsiaTheme="minorHAnsi"/>
        </w:rPr>
      </w:pPr>
      <w:r w:rsidRPr="00912B31">
        <w:rPr>
          <w:rFonts w:eastAsiaTheme="minorHAnsi"/>
        </w:rPr>
        <w:t xml:space="preserve">Tables 2 and 3 present the concurrent and prospective (i.e., time- lagged) models for somatic symptom and binge eating associations, respectively. Regarding the concurrent results, significant within- and between-person effects were found for associations between </w:t>
      </w:r>
      <w:proofErr w:type="spellStart"/>
      <w:r w:rsidRPr="00912B31">
        <w:rPr>
          <w:rFonts w:eastAsiaTheme="minorHAnsi"/>
        </w:rPr>
        <w:t>experien</w:t>
      </w:r>
      <w:proofErr w:type="spellEnd"/>
      <w:r w:rsidRPr="00912B31">
        <w:rPr>
          <w:rFonts w:eastAsiaTheme="minorHAnsi"/>
        </w:rPr>
        <w:t xml:space="preserve">- </w:t>
      </w:r>
      <w:proofErr w:type="spellStart"/>
      <w:r w:rsidRPr="00912B31">
        <w:rPr>
          <w:rFonts w:eastAsiaTheme="minorHAnsi"/>
        </w:rPr>
        <w:t>cing</w:t>
      </w:r>
      <w:proofErr w:type="spellEnd"/>
      <w:r w:rsidRPr="00912B31">
        <w:rPr>
          <w:rFonts w:eastAsiaTheme="minorHAnsi"/>
        </w:rPr>
        <w:t xml:space="preserve"> stomachaches/pain, shortness of breath, and fatigue relative to binge eating. That is, at times over the hours following participants' previous assessments when they reported more severe stomachaches/ pains, shortness of breath, and fatigue than their averages, they were more likely to concurrently report binge eating episodes. Further, par- </w:t>
      </w:r>
      <w:proofErr w:type="spellStart"/>
      <w:r w:rsidRPr="00912B31">
        <w:rPr>
          <w:rFonts w:eastAsiaTheme="minorHAnsi"/>
        </w:rPr>
        <w:t>ticipants</w:t>
      </w:r>
      <w:proofErr w:type="spellEnd"/>
      <w:r w:rsidRPr="00912B31">
        <w:rPr>
          <w:rFonts w:eastAsiaTheme="minorHAnsi"/>
        </w:rPr>
        <w:t xml:space="preserve"> who generally experienced more extreme stomachaches/ </w:t>
      </w:r>
    </w:p>
    <w:p w14:paraId="1D1B81CD" w14:textId="77777777" w:rsidR="003573AE" w:rsidRPr="00912B31" w:rsidRDefault="003573AE" w:rsidP="003573AE">
      <w:pPr>
        <w:pStyle w:val="Normal3"/>
        <w:rPr>
          <w:rFonts w:eastAsiaTheme="minorHAnsi"/>
        </w:rPr>
      </w:pPr>
      <w:r w:rsidRPr="00912B31">
        <w:rPr>
          <w:rFonts w:eastAsiaTheme="minorHAnsi"/>
        </w:rPr>
        <w:t xml:space="preserve">pains, shortness of breath, and fatigue than others engaged in more binge eating behavior throughout the EMA protocol. In addition, a significant within- but not between-person effect was found for faint- ness/dizziness and a between- but not within-person effect was found for chest/heart pain severity as correlates of concurrent binge eating behavior. More specifically, at times when participants indicated that they experienced higher levels of faintness/dizziness than they nor- </w:t>
      </w:r>
      <w:proofErr w:type="spellStart"/>
      <w:r w:rsidRPr="00912B31">
        <w:rPr>
          <w:rFonts w:eastAsiaTheme="minorHAnsi"/>
        </w:rPr>
        <w:t>mally</w:t>
      </w:r>
      <w:proofErr w:type="spellEnd"/>
      <w:r w:rsidRPr="00912B31">
        <w:rPr>
          <w:rFonts w:eastAsiaTheme="minorHAnsi"/>
        </w:rPr>
        <w:t xml:space="preserve"> did, they were more likely to report having engaged in binge eating and, further, participants who generally experienced more se- </w:t>
      </w:r>
      <w:proofErr w:type="spellStart"/>
      <w:r w:rsidRPr="00912B31">
        <w:rPr>
          <w:rFonts w:eastAsiaTheme="minorHAnsi"/>
        </w:rPr>
        <w:t>vere</w:t>
      </w:r>
      <w:proofErr w:type="spellEnd"/>
      <w:r w:rsidRPr="00912B31">
        <w:rPr>
          <w:rFonts w:eastAsiaTheme="minorHAnsi"/>
        </w:rPr>
        <w:t xml:space="preserve"> chest/heart pain than others were more likely to engage in binge eating across assessments. </w:t>
      </w:r>
    </w:p>
    <w:p w14:paraId="434F5576" w14:textId="77777777" w:rsidR="003573AE" w:rsidRPr="00912B31" w:rsidRDefault="003573AE" w:rsidP="003573AE">
      <w:pPr>
        <w:pStyle w:val="Normal3"/>
        <w:rPr>
          <w:rFonts w:eastAsiaTheme="minorHAnsi"/>
        </w:rPr>
      </w:pPr>
      <w:r w:rsidRPr="00912B31">
        <w:rPr>
          <w:rFonts w:eastAsiaTheme="minorHAnsi"/>
        </w:rPr>
        <w:t xml:space="preserve">Regarding the time-lagged analyses, which examined associations between individuals' somatic symptoms at a given assessment and their reports of binge eating at their next assessment, significant within- and between-person effects were found for stomachache/pain severity. In particular, at times when participants experienced </w:t>
      </w:r>
      <w:r w:rsidRPr="00912B31">
        <w:rPr>
          <w:rFonts w:eastAsiaTheme="minorHAnsi"/>
        </w:rPr>
        <w:lastRenderedPageBreak/>
        <w:t xml:space="preserve">more severe </w:t>
      </w:r>
      <w:proofErr w:type="spellStart"/>
      <w:r w:rsidRPr="00912B31">
        <w:rPr>
          <w:rFonts w:eastAsiaTheme="minorHAnsi"/>
        </w:rPr>
        <w:t>sto</w:t>
      </w:r>
      <w:proofErr w:type="spellEnd"/>
      <w:r w:rsidRPr="00912B31">
        <w:rPr>
          <w:rFonts w:eastAsiaTheme="minorHAnsi"/>
        </w:rPr>
        <w:t xml:space="preserve">- </w:t>
      </w:r>
      <w:proofErr w:type="spellStart"/>
      <w:r w:rsidRPr="00912B31">
        <w:rPr>
          <w:rFonts w:eastAsiaTheme="minorHAnsi"/>
        </w:rPr>
        <w:t>machaches</w:t>
      </w:r>
      <w:proofErr w:type="spellEnd"/>
      <w:r w:rsidRPr="00912B31">
        <w:rPr>
          <w:rFonts w:eastAsiaTheme="minorHAnsi"/>
        </w:rPr>
        <w:t xml:space="preserve">/pain than they normally did, they were more likely to </w:t>
      </w:r>
      <w:proofErr w:type="spellStart"/>
      <w:r w:rsidRPr="00912B31">
        <w:rPr>
          <w:rFonts w:eastAsiaTheme="minorHAnsi"/>
        </w:rPr>
        <w:t>en</w:t>
      </w:r>
      <w:proofErr w:type="spellEnd"/>
      <w:r w:rsidRPr="00912B31">
        <w:rPr>
          <w:rFonts w:eastAsiaTheme="minorHAnsi"/>
        </w:rPr>
        <w:t xml:space="preserve">- gage in binge eating by their next survey prompt. Further, participants who generally experienced more severe stomachaches/pains than others were more likely to engage in binge eating by their next as- </w:t>
      </w:r>
      <w:proofErr w:type="spellStart"/>
      <w:r w:rsidRPr="00912B31">
        <w:rPr>
          <w:rFonts w:eastAsiaTheme="minorHAnsi"/>
        </w:rPr>
        <w:t>sessments</w:t>
      </w:r>
      <w:proofErr w:type="spellEnd"/>
      <w:r w:rsidRPr="00912B31">
        <w:rPr>
          <w:rFonts w:eastAsiaTheme="minorHAnsi"/>
        </w:rPr>
        <w:t xml:space="preserve"> across the EMA protocol. Significant time-lagged, between- person effects were also found for chest/heart pain severity and shortness of breath, such that participants who typically experienced more severe chest/heart pain and shortness of breath than others were more likely to binge eat by their next assessments across the EMA protocol. All concurrent and prospective associations between head- ache severity and binge eating were not significant. </w:t>
      </w:r>
    </w:p>
    <w:p w14:paraId="558E6E5A" w14:textId="77777777" w:rsidR="003573AE" w:rsidRPr="00912B31" w:rsidRDefault="003573AE" w:rsidP="003573AE">
      <w:pPr>
        <w:pStyle w:val="Heading7"/>
      </w:pPr>
      <w:r w:rsidRPr="00912B31">
        <w:t xml:space="preserve">Discussion </w:t>
      </w:r>
    </w:p>
    <w:p w14:paraId="542C4E68" w14:textId="77777777" w:rsidR="003573AE" w:rsidRPr="00912B31" w:rsidRDefault="003573AE" w:rsidP="003573AE">
      <w:pPr>
        <w:pStyle w:val="Normal3"/>
        <w:rPr>
          <w:rFonts w:eastAsiaTheme="minorHAnsi"/>
        </w:rPr>
      </w:pPr>
      <w:r w:rsidRPr="00912B31">
        <w:rPr>
          <w:rFonts w:eastAsiaTheme="minorHAnsi"/>
        </w:rPr>
        <w:t xml:space="preserve">Although existing between-person research has consistently found that various somatic symptoms are associated with elevated binge eating severity [1,3–6], no prior studies have examined whether these symptoms serve as concurrent correlates or proximal antecedents of binge eating behavior when assessed in ecologically valid settings. To address this research gap, the present study was the first to use EMA to examine whether women's somatic symptom severity (headaches, </w:t>
      </w:r>
      <w:proofErr w:type="spellStart"/>
      <w:r w:rsidRPr="00912B31">
        <w:rPr>
          <w:rFonts w:eastAsiaTheme="minorHAnsi"/>
        </w:rPr>
        <w:t>sto</w:t>
      </w:r>
      <w:proofErr w:type="spellEnd"/>
      <w:r w:rsidRPr="00912B31">
        <w:rPr>
          <w:rFonts w:eastAsiaTheme="minorHAnsi"/>
        </w:rPr>
        <w:t xml:space="preserve">- </w:t>
      </w:r>
      <w:proofErr w:type="spellStart"/>
      <w:r w:rsidRPr="00912B31">
        <w:rPr>
          <w:rFonts w:eastAsiaTheme="minorHAnsi"/>
        </w:rPr>
        <w:t>machaches</w:t>
      </w:r>
      <w:proofErr w:type="spellEnd"/>
      <w:r w:rsidRPr="00912B31">
        <w:rPr>
          <w:rFonts w:eastAsiaTheme="minorHAnsi"/>
        </w:rPr>
        <w:t>/pain, chest/heart pain, faintness/dizziness, shortness of breath, fatigue) at a given moment was independently associated with their engagement in binge</w:t>
      </w:r>
      <w:r w:rsidRPr="00912B31">
        <w:rPr>
          <w:rFonts w:eastAsiaTheme="minorHAnsi"/>
        </w:rPr>
        <w:br/>
        <w:t>and prospectively (i.e., by</w:t>
      </w:r>
      <w:r w:rsidRPr="00912B31">
        <w:rPr>
          <w:rFonts w:eastAsiaTheme="minorHAnsi"/>
        </w:rPr>
        <w:br/>
        <w:t xml:space="preserve">indicated that, at the within-person level, more severe gastrointestinal and pulmonary somatic symptoms, alongside signs of depleted energy (faintness/dizziness, fatigue), were concurrently associated with a greater likelihood of engaging in binge eating and that, at the between- person level, an increased severity of most of these symptoms plus chest/heart pain were concurrently associated with a higher probability of binge eating across assessments. Further, intraindividual differences in stomachache/pain severity were also prospectively associated with women's increased likelihood of engaging in binge eating. Considered together, these results provide initial evidence that visceral sensations that span across various domains of bodily functioning may serve as concurrent correlates or proximal antecedents of binge eating and prove useful to target in existing eating disorder treatments. </w:t>
      </w:r>
    </w:p>
    <w:p w14:paraId="42C8D235" w14:textId="77777777" w:rsidR="003573AE" w:rsidRPr="00912B31" w:rsidRDefault="003573AE" w:rsidP="003573AE">
      <w:pPr>
        <w:pStyle w:val="Heading7"/>
      </w:pPr>
      <w:r w:rsidRPr="00912B31">
        <w:lastRenderedPageBreak/>
        <w:t xml:space="preserve">Hypersensitive responses to somatic symptoms </w:t>
      </w:r>
    </w:p>
    <w:p w14:paraId="2D3520B5" w14:textId="77777777" w:rsidR="003573AE" w:rsidRPr="00912B31" w:rsidRDefault="003573AE" w:rsidP="003573AE">
      <w:pPr>
        <w:pStyle w:val="Normal3"/>
        <w:rPr>
          <w:rFonts w:eastAsiaTheme="minorHAnsi"/>
        </w:rPr>
      </w:pPr>
      <w:r w:rsidRPr="00912B31">
        <w:rPr>
          <w:rFonts w:eastAsiaTheme="minorHAnsi"/>
        </w:rPr>
        <w:t xml:space="preserve">That experiencing more severe somatic symptoms was generally associated with an increased likelihood of concurrent binge eating in the present study aligns with existing between-person research de- </w:t>
      </w:r>
      <w:proofErr w:type="spellStart"/>
      <w:r w:rsidRPr="00912B31">
        <w:rPr>
          <w:rFonts w:eastAsiaTheme="minorHAnsi"/>
        </w:rPr>
        <w:t>monstrating</w:t>
      </w:r>
      <w:proofErr w:type="spellEnd"/>
      <w:r w:rsidRPr="00912B31">
        <w:rPr>
          <w:rFonts w:eastAsiaTheme="minorHAnsi"/>
        </w:rPr>
        <w:t xml:space="preserve"> that individuals who engage in binge eating may exhibit hypersensitive responses to interoceptive signals [9,13]. The present within-person findings extend this literature by suggesting that at times when women with elevated binge eating severity experience more se- </w:t>
      </w:r>
      <w:proofErr w:type="spellStart"/>
      <w:r w:rsidRPr="00912B31">
        <w:rPr>
          <w:rFonts w:eastAsiaTheme="minorHAnsi"/>
        </w:rPr>
        <w:t>vere</w:t>
      </w:r>
      <w:proofErr w:type="spellEnd"/>
      <w:r w:rsidRPr="00912B31">
        <w:rPr>
          <w:rFonts w:eastAsiaTheme="minorHAnsi"/>
        </w:rPr>
        <w:t xml:space="preserve"> gastrointestinal and pulmonary symptoms, as well as internal cues related to depleted energy (faintness/dizziness, fatigue), than they ty- </w:t>
      </w:r>
      <w:proofErr w:type="spellStart"/>
      <w:r w:rsidRPr="00912B31">
        <w:rPr>
          <w:rFonts w:eastAsiaTheme="minorHAnsi"/>
        </w:rPr>
        <w:t>pically</w:t>
      </w:r>
      <w:proofErr w:type="spellEnd"/>
      <w:r w:rsidRPr="00912B31">
        <w:rPr>
          <w:rFonts w:eastAsiaTheme="minorHAnsi"/>
        </w:rPr>
        <w:t xml:space="preserve"> do, they are more vulnerable to engaging in binge eating be- </w:t>
      </w:r>
      <w:proofErr w:type="spellStart"/>
      <w:r w:rsidRPr="00912B31">
        <w:rPr>
          <w:rFonts w:eastAsiaTheme="minorHAnsi"/>
        </w:rPr>
        <w:t>havior</w:t>
      </w:r>
      <w:proofErr w:type="spellEnd"/>
      <w:r w:rsidRPr="00912B31">
        <w:rPr>
          <w:rFonts w:eastAsiaTheme="minorHAnsi"/>
        </w:rPr>
        <w:t xml:space="preserve"> at that time. Notably, given that the parameters for these con- current within-person somatic symptom-binge eating associations were generally comparable in size, there appears to be little differentiation in the strength of these associations as a function of somatic symptom type. Consequently, the assessed symptoms appear to be similarly im- </w:t>
      </w:r>
      <w:proofErr w:type="spellStart"/>
      <w:r w:rsidRPr="00912B31">
        <w:rPr>
          <w:rFonts w:eastAsiaTheme="minorHAnsi"/>
        </w:rPr>
        <w:t>pactful</w:t>
      </w:r>
      <w:proofErr w:type="spellEnd"/>
      <w:r w:rsidRPr="00912B31">
        <w:rPr>
          <w:rFonts w:eastAsiaTheme="minorHAnsi"/>
        </w:rPr>
        <w:t xml:space="preserve">. </w:t>
      </w:r>
    </w:p>
    <w:p w14:paraId="6A349758" w14:textId="069C3E54" w:rsidR="003573AE" w:rsidRDefault="003573AE" w:rsidP="003573AE">
      <w:pPr>
        <w:pStyle w:val="Normal3"/>
      </w:pPr>
      <w:r w:rsidRPr="00912B31">
        <w:rPr>
          <w:rFonts w:eastAsiaTheme="minorHAnsi"/>
        </w:rPr>
        <w:t xml:space="preserve">That within-person differences in concurrent associations between most somatic symptoms and binge eating did not generally differ as a function of somatic symptom type may reflect a negative attribution style that women with elevated binge eating severity have in response to interoceptive signals in general or serve as a marker of emotion dysregulation that commonly manifests in this population [25]. Binge eating may consequently serve as a form of experiential avoidance, wherein women engage in this behavior in an attempt to distance themselves from and quell these adversely perceived internal cues and, instead, experience rewarding and reinforcing effects that are </w:t>
      </w:r>
      <w:proofErr w:type="spellStart"/>
      <w:r w:rsidRPr="00912B31">
        <w:rPr>
          <w:rFonts w:eastAsiaTheme="minorHAnsi"/>
        </w:rPr>
        <w:t>asso</w:t>
      </w:r>
      <w:proofErr w:type="spellEnd"/>
      <w:r w:rsidRPr="00912B31">
        <w:rPr>
          <w:rFonts w:eastAsiaTheme="minorHAnsi"/>
        </w:rPr>
        <w:t xml:space="preserve">- </w:t>
      </w:r>
      <w:proofErr w:type="spellStart"/>
      <w:r w:rsidRPr="00912B31">
        <w:rPr>
          <w:rFonts w:eastAsiaTheme="minorHAnsi"/>
        </w:rPr>
        <w:t>ciated</w:t>
      </w:r>
      <w:proofErr w:type="spellEnd"/>
      <w:r w:rsidRPr="00912B31">
        <w:rPr>
          <w:rFonts w:eastAsiaTheme="minorHAnsi"/>
        </w:rPr>
        <w:t xml:space="preserve"> with binge eating in the short-term [9,13]. Previous between- person neuropsychological research has supported this perspective by demonstrating how internal signs of depleted energy (e.g., faintness/ dizziness, fatigue) relate to elevated binge eating pathology, and the present findings extend this work by showing that similar processes occur across somatic symptoms not strictly related to diminished energy reserves at the momentary level of analysis. This prior research centers on the concept of positive </w:t>
      </w:r>
      <w:proofErr w:type="spellStart"/>
      <w:r w:rsidRPr="00912B31">
        <w:rPr>
          <w:rFonts w:eastAsiaTheme="minorHAnsi"/>
        </w:rPr>
        <w:t>alliesthesia</w:t>
      </w:r>
      <w:proofErr w:type="spellEnd"/>
      <w:r w:rsidRPr="00912B31">
        <w:rPr>
          <w:rFonts w:eastAsiaTheme="minorHAnsi"/>
        </w:rPr>
        <w:t xml:space="preserve"> [26], which suggests that </w:t>
      </w:r>
      <w:proofErr w:type="spellStart"/>
      <w:r w:rsidRPr="00912B31">
        <w:rPr>
          <w:rFonts w:eastAsiaTheme="minorHAnsi"/>
        </w:rPr>
        <w:t>hy</w:t>
      </w:r>
      <w:proofErr w:type="spellEnd"/>
      <w:r w:rsidRPr="00912B31">
        <w:rPr>
          <w:rFonts w:eastAsiaTheme="minorHAnsi"/>
        </w:rPr>
        <w:t xml:space="preserve">- </w:t>
      </w:r>
      <w:proofErr w:type="spellStart"/>
      <w:r w:rsidRPr="00912B31">
        <w:rPr>
          <w:rFonts w:eastAsiaTheme="minorHAnsi"/>
        </w:rPr>
        <w:t>persensitive</w:t>
      </w:r>
      <w:proofErr w:type="spellEnd"/>
      <w:r w:rsidRPr="00912B31">
        <w:rPr>
          <w:rFonts w:eastAsiaTheme="minorHAnsi"/>
        </w:rPr>
        <w:t xml:space="preserve"> responses to indications of low energy incite visceral-be- </w:t>
      </w:r>
      <w:proofErr w:type="spellStart"/>
      <w:r w:rsidRPr="00912B31">
        <w:rPr>
          <w:rFonts w:eastAsiaTheme="minorHAnsi"/>
        </w:rPr>
        <w:t>havioral</w:t>
      </w:r>
      <w:proofErr w:type="spellEnd"/>
      <w:r w:rsidRPr="00912B31">
        <w:rPr>
          <w:rFonts w:eastAsiaTheme="minorHAnsi"/>
        </w:rPr>
        <w:t xml:space="preserve"> responses that help the body achieve a state of homeostasis and maintain health. Individuals' motivation to consume food increases during times when their energy is low due, in part, to the rewarding </w:t>
      </w:r>
      <w:r w:rsidRPr="00912B31">
        <w:rPr>
          <w:rFonts w:eastAsiaTheme="minorHAnsi"/>
        </w:rPr>
        <w:lastRenderedPageBreak/>
        <w:t xml:space="preserve">properties associated with such consumption. In those vulnerable to binge eating, the motivational salience of food heightens via re- </w:t>
      </w:r>
      <w:proofErr w:type="spellStart"/>
      <w:r w:rsidRPr="00912B31">
        <w:rPr>
          <w:rFonts w:eastAsiaTheme="minorHAnsi"/>
        </w:rPr>
        <w:t>inforcement</w:t>
      </w:r>
      <w:proofErr w:type="spellEnd"/>
      <w:r w:rsidRPr="00912B31">
        <w:rPr>
          <w:rFonts w:eastAsiaTheme="minorHAnsi"/>
        </w:rPr>
        <w:t xml:space="preserve">-based processes and, in turn, increases individuals' sus- </w:t>
      </w:r>
      <w:proofErr w:type="spellStart"/>
      <w:r w:rsidRPr="00912B31">
        <w:rPr>
          <w:rFonts w:eastAsiaTheme="minorHAnsi"/>
        </w:rPr>
        <w:t>ceptibility</w:t>
      </w:r>
      <w:proofErr w:type="spellEnd"/>
      <w:r w:rsidRPr="00912B31">
        <w:rPr>
          <w:rFonts w:eastAsiaTheme="minorHAnsi"/>
        </w:rPr>
        <w:t xml:space="preserve"> to eating beyond their energy needs at a given moment [11]. As an important extension of the present study, it will prove useful for future research to merge this prior evidence with the current findings via multi-modal assessment. Specifically, such work should examine whether objective differences in neural activity in cortical areas associated with reward, motivation, </w:t>
      </w:r>
      <w:r w:rsidRPr="002E3F58">
        <w:rPr>
          <w:rFonts w:eastAsiaTheme="minorHAnsi"/>
          <w:highlight w:val="yellow"/>
        </w:rPr>
        <w:t>interoception, and impulsivity</w:t>
      </w:r>
      <w:r w:rsidRPr="00912B31">
        <w:rPr>
          <w:rFonts w:eastAsiaTheme="minorHAnsi"/>
        </w:rPr>
        <w:t xml:space="preserve"> mod- </w:t>
      </w:r>
      <w:proofErr w:type="spellStart"/>
      <w:r w:rsidRPr="00912B31">
        <w:rPr>
          <w:rFonts w:eastAsiaTheme="minorHAnsi"/>
        </w:rPr>
        <w:t>erate</w:t>
      </w:r>
      <w:proofErr w:type="spellEnd"/>
      <w:r w:rsidRPr="00912B31">
        <w:rPr>
          <w:rFonts w:eastAsiaTheme="minorHAnsi"/>
        </w:rPr>
        <w:t xml:space="preserve"> momentary associations between self-reported somatic symptoms and binge eating behavior </w:t>
      </w:r>
    </w:p>
    <w:p w14:paraId="7E9EF1C4" w14:textId="77777777" w:rsidR="003573AE" w:rsidRPr="00912B31" w:rsidRDefault="003573AE" w:rsidP="003573AE">
      <w:pPr>
        <w:pStyle w:val="Heading7"/>
      </w:pPr>
      <w:r w:rsidRPr="00912B31">
        <w:t xml:space="preserve">Gastrointestinal and cardiovascular somatic symptoms </w:t>
      </w:r>
    </w:p>
    <w:p w14:paraId="32ADF480" w14:textId="77777777" w:rsidR="003573AE" w:rsidRPr="00912B31" w:rsidRDefault="003573AE" w:rsidP="003573AE">
      <w:pPr>
        <w:pStyle w:val="Normal3"/>
        <w:rPr>
          <w:rFonts w:eastAsiaTheme="minorHAnsi"/>
        </w:rPr>
      </w:pPr>
      <w:r w:rsidRPr="00912B31">
        <w:rPr>
          <w:rFonts w:eastAsiaTheme="minorHAnsi"/>
        </w:rPr>
        <w:t xml:space="preserve">Elevated stomachache/pain severity was the only within-person effect that was prospectively associated with an increased risk of binge eating at a subsequent timepoint. This suggests that, when compared to other somatic symptoms, experiencing adverse gastrointestinal sensa- </w:t>
      </w:r>
      <w:proofErr w:type="spellStart"/>
      <w:r w:rsidRPr="00912B31">
        <w:rPr>
          <w:rFonts w:eastAsiaTheme="minorHAnsi"/>
        </w:rPr>
        <w:t>tions</w:t>
      </w:r>
      <w:proofErr w:type="spellEnd"/>
      <w:r w:rsidRPr="00912B31">
        <w:rPr>
          <w:rFonts w:eastAsiaTheme="minorHAnsi"/>
        </w:rPr>
        <w:t xml:space="preserve"> at a given time may uphold a particularly harmful and enduring role in promoting subsequent binge eating. It is unclear why this so- </w:t>
      </w:r>
      <w:proofErr w:type="spellStart"/>
      <w:r w:rsidRPr="00912B31">
        <w:rPr>
          <w:rFonts w:eastAsiaTheme="minorHAnsi"/>
        </w:rPr>
        <w:t>matic</w:t>
      </w:r>
      <w:proofErr w:type="spellEnd"/>
      <w:r w:rsidRPr="00912B31">
        <w:rPr>
          <w:rFonts w:eastAsiaTheme="minorHAnsi"/>
        </w:rPr>
        <w:t xml:space="preserve"> symptom, in particular, appears to subsist. Given that the </w:t>
      </w:r>
      <w:proofErr w:type="spellStart"/>
      <w:r w:rsidRPr="00912B31">
        <w:rPr>
          <w:rFonts w:eastAsiaTheme="minorHAnsi"/>
        </w:rPr>
        <w:t>sto</w:t>
      </w:r>
      <w:proofErr w:type="spellEnd"/>
      <w:r w:rsidRPr="00912B31">
        <w:rPr>
          <w:rFonts w:eastAsiaTheme="minorHAnsi"/>
        </w:rPr>
        <w:t xml:space="preserve">- </w:t>
      </w:r>
      <w:proofErr w:type="spellStart"/>
      <w:r w:rsidRPr="00912B31">
        <w:rPr>
          <w:rFonts w:eastAsiaTheme="minorHAnsi"/>
        </w:rPr>
        <w:t>mach</w:t>
      </w:r>
      <w:proofErr w:type="spellEnd"/>
      <w:r w:rsidRPr="00912B31">
        <w:rPr>
          <w:rFonts w:eastAsiaTheme="minorHAnsi"/>
        </w:rPr>
        <w:t xml:space="preserve"> may be more centrally implicated in body image than somatic sensations in other body areas (e.g., headaches, fatigue), it is possible that experiencing elevated gastrointestinal pain may simultaneously heighten women's awareness of their stomachs at large and, in turn, propagate an increase in negative body image and negative affect. Considering that negative body image and negative affect serve as disordered eating behavior triggers [16,27], these psychologically- based concerns may consequently account for or otherwise influence the present prospective associations between elevated stomachache/ pain severity and binge eating behavior. Thus, these constructs warrant assessment as mediators and/or moderators of these associations in future research. </w:t>
      </w:r>
    </w:p>
    <w:p w14:paraId="5689958F" w14:textId="77777777" w:rsidR="003573AE" w:rsidRPr="00912B31" w:rsidRDefault="003573AE" w:rsidP="003573AE">
      <w:pPr>
        <w:pStyle w:val="Normal3"/>
        <w:rPr>
          <w:rFonts w:eastAsiaTheme="minorHAnsi"/>
        </w:rPr>
      </w:pPr>
      <w:r w:rsidRPr="00912B31">
        <w:rPr>
          <w:rFonts w:eastAsiaTheme="minorHAnsi"/>
        </w:rPr>
        <w:t xml:space="preserve">A strength of EMA includes the method's ability to permit the se- </w:t>
      </w:r>
      <w:proofErr w:type="spellStart"/>
      <w:r w:rsidRPr="00912B31">
        <w:rPr>
          <w:rFonts w:eastAsiaTheme="minorHAnsi"/>
        </w:rPr>
        <w:t>paration</w:t>
      </w:r>
      <w:proofErr w:type="spellEnd"/>
      <w:r w:rsidRPr="00912B31">
        <w:rPr>
          <w:rFonts w:eastAsiaTheme="minorHAnsi"/>
        </w:rPr>
        <w:t xml:space="preserve"> of within- and between-person effects [15,24]. This helps de- </w:t>
      </w:r>
      <w:proofErr w:type="spellStart"/>
      <w:r w:rsidRPr="00912B31">
        <w:rPr>
          <w:rFonts w:eastAsiaTheme="minorHAnsi"/>
        </w:rPr>
        <w:t>termine</w:t>
      </w:r>
      <w:proofErr w:type="spellEnd"/>
      <w:r w:rsidRPr="00912B31">
        <w:rPr>
          <w:rFonts w:eastAsiaTheme="minorHAnsi"/>
        </w:rPr>
        <w:t xml:space="preserve"> whether associations among psycho-behavioral factors exist at times when individuals experience higher levels of various symptoms than they typically do and/or reflect differences in aggregate levels of symptoms that vary between participants. In this regard, it is note- worthy that the between-, but not within-, person association between elevated </w:t>
      </w:r>
      <w:r w:rsidRPr="00912B31">
        <w:rPr>
          <w:rFonts w:eastAsiaTheme="minorHAnsi"/>
        </w:rPr>
        <w:lastRenderedPageBreak/>
        <w:t xml:space="preserve">chest/heart pain severity and an increased likelihood of binge eating was significant and larger than all other assessed concurrent and prospective somatic symptom-binge eating associations. These findings align with prior between-person research that found that various </w:t>
      </w:r>
      <w:proofErr w:type="spellStart"/>
      <w:r w:rsidRPr="00912B31">
        <w:rPr>
          <w:rFonts w:eastAsiaTheme="minorHAnsi"/>
        </w:rPr>
        <w:t>cir</w:t>
      </w:r>
      <w:proofErr w:type="spellEnd"/>
      <w:r w:rsidRPr="00912B31">
        <w:rPr>
          <w:rFonts w:eastAsiaTheme="minorHAnsi"/>
        </w:rPr>
        <w:t xml:space="preserve">- </w:t>
      </w:r>
      <w:proofErr w:type="spellStart"/>
      <w:r w:rsidRPr="00912B31">
        <w:rPr>
          <w:rFonts w:eastAsiaTheme="minorHAnsi"/>
        </w:rPr>
        <w:t>culatory</w:t>
      </w:r>
      <w:proofErr w:type="spellEnd"/>
      <w:r w:rsidRPr="00912B31">
        <w:rPr>
          <w:rFonts w:eastAsiaTheme="minorHAnsi"/>
        </w:rPr>
        <w:t xml:space="preserve"> system diseases associated with chest/heart pain exhibit some of the strongest associations with binge eating symptoms [1,5,6]. It is plausible that the present findings similarly reflect individual differ- </w:t>
      </w:r>
      <w:proofErr w:type="spellStart"/>
      <w:r w:rsidRPr="00912B31">
        <w:rPr>
          <w:rFonts w:eastAsiaTheme="minorHAnsi"/>
        </w:rPr>
        <w:t>ences</w:t>
      </w:r>
      <w:proofErr w:type="spellEnd"/>
      <w:r w:rsidRPr="00912B31">
        <w:rPr>
          <w:rFonts w:eastAsiaTheme="minorHAnsi"/>
        </w:rPr>
        <w:t xml:space="preserve"> in cardiac-based somatic morbidities that are associated with elevated binge eating behavior. Indeed, as within-person differences in </w:t>
      </w:r>
    </w:p>
    <w:p w14:paraId="773B7E97" w14:textId="77777777" w:rsidR="003573AE" w:rsidRPr="00912B31" w:rsidRDefault="003573AE" w:rsidP="003573AE">
      <w:pPr>
        <w:pStyle w:val="Normal3"/>
        <w:rPr>
          <w:rFonts w:eastAsiaTheme="minorHAnsi"/>
        </w:rPr>
      </w:pPr>
      <w:r w:rsidRPr="00912B31">
        <w:rPr>
          <w:rFonts w:eastAsiaTheme="minorHAnsi"/>
        </w:rPr>
        <w:t xml:space="preserve">chest/heart pain severity were not also associated with concurrent binge eating in the present study, this symptom does not appear to serve as a concurrent correlate or a prospective antecedent of binge eating and, instead, appears to reflect trait-level interindividual differences. Future research that controls for cardiac-based somatic morbidities is needed to determine whether this factor accounts for the observed chest/heart pain-binge eating associations. </w:t>
      </w:r>
    </w:p>
    <w:p w14:paraId="4074596C" w14:textId="77777777" w:rsidR="003573AE" w:rsidRPr="00912B31" w:rsidRDefault="003573AE" w:rsidP="003573AE">
      <w:pPr>
        <w:pStyle w:val="Heading7"/>
      </w:pPr>
      <w:r w:rsidRPr="00912B31">
        <w:t xml:space="preserve">Clinical implications </w:t>
      </w:r>
    </w:p>
    <w:p w14:paraId="4A9753BC" w14:textId="77777777" w:rsidR="003573AE" w:rsidRPr="00912B31" w:rsidRDefault="003573AE" w:rsidP="003573AE">
      <w:pPr>
        <w:pStyle w:val="Normal3"/>
        <w:rPr>
          <w:rFonts w:eastAsiaTheme="minorHAnsi"/>
        </w:rPr>
      </w:pPr>
      <w:r w:rsidRPr="00912B31">
        <w:rPr>
          <w:rFonts w:eastAsiaTheme="minorHAnsi"/>
        </w:rPr>
        <w:t xml:space="preserve">The present findings can help inform existing eating disorder treatments focused on decreasing individuals' binge eating symptoms. Specifically, the present findings suggest that women's experiences of various somatic symptoms are associated with hypersensitive inter- </w:t>
      </w:r>
      <w:proofErr w:type="spellStart"/>
      <w:r w:rsidRPr="00912B31">
        <w:rPr>
          <w:rFonts w:eastAsiaTheme="minorHAnsi"/>
        </w:rPr>
        <w:t>oceptive</w:t>
      </w:r>
      <w:proofErr w:type="spellEnd"/>
      <w:r w:rsidRPr="00912B31">
        <w:rPr>
          <w:rFonts w:eastAsiaTheme="minorHAnsi"/>
        </w:rPr>
        <w:t xml:space="preserve"> responses that are concurrently and, for stomachache/pain severity, prospectively linked to binge eating behavior. Incorporating interoceptive exposure interventions and interventions that more broadly target emotion dysregulation into existing treatment protocols can help encourage individuals to identify and sit with adversely per- </w:t>
      </w:r>
      <w:proofErr w:type="spellStart"/>
      <w:r w:rsidRPr="00912B31">
        <w:rPr>
          <w:rFonts w:eastAsiaTheme="minorHAnsi"/>
        </w:rPr>
        <w:t>ceived</w:t>
      </w:r>
      <w:proofErr w:type="spellEnd"/>
      <w:r w:rsidRPr="00912B31">
        <w:rPr>
          <w:rFonts w:eastAsiaTheme="minorHAnsi"/>
        </w:rPr>
        <w:t xml:space="preserve"> internal cues of this nature, rather than attempt to temporarily quell them by engaging in binge eating [28]. Given that stomachache/ pain severity was shown to exhibit a precipitating role in inciting this behavior, addressing adversely perceived internal signals in the </w:t>
      </w:r>
      <w:proofErr w:type="spellStart"/>
      <w:r w:rsidRPr="00912B31">
        <w:rPr>
          <w:rFonts w:eastAsiaTheme="minorHAnsi"/>
        </w:rPr>
        <w:t>sto</w:t>
      </w:r>
      <w:proofErr w:type="spellEnd"/>
      <w:r w:rsidRPr="00912B31">
        <w:rPr>
          <w:rFonts w:eastAsiaTheme="minorHAnsi"/>
        </w:rPr>
        <w:t xml:space="preserve">- </w:t>
      </w:r>
      <w:proofErr w:type="spellStart"/>
      <w:r w:rsidRPr="00912B31">
        <w:rPr>
          <w:rFonts w:eastAsiaTheme="minorHAnsi"/>
        </w:rPr>
        <w:t>mach</w:t>
      </w:r>
      <w:proofErr w:type="spellEnd"/>
      <w:r w:rsidRPr="00912B31">
        <w:rPr>
          <w:rFonts w:eastAsiaTheme="minorHAnsi"/>
        </w:rPr>
        <w:t xml:space="preserve"> area may serve as a particularly important somatic symptom to target. In session, this may include directing individuals' attention to stomach pains and tight clothing, associated thoughts, feelings, and sensations that arise, and urges to engage in avoidance strategies (e.g., binge eating) as an (ineffective) means of lessening the sensations in the short-term [28]. Psychoeducation on the role of neural plasticity </w:t>
      </w:r>
      <w:proofErr w:type="spellStart"/>
      <w:r w:rsidRPr="00912B31">
        <w:rPr>
          <w:rFonts w:eastAsiaTheme="minorHAnsi"/>
        </w:rPr>
        <w:t>fol</w:t>
      </w:r>
      <w:proofErr w:type="spellEnd"/>
      <w:r w:rsidRPr="00912B31">
        <w:rPr>
          <w:rFonts w:eastAsiaTheme="minorHAnsi"/>
        </w:rPr>
        <w:t xml:space="preserve">- lowing the normalization of individuals' eating patterns in creating new brain pathways </w:t>
      </w:r>
      <w:r w:rsidRPr="00912B31">
        <w:rPr>
          <w:rFonts w:eastAsiaTheme="minorHAnsi"/>
        </w:rPr>
        <w:lastRenderedPageBreak/>
        <w:t xml:space="preserve">that promote effective, rather than over-active, re- </w:t>
      </w:r>
      <w:proofErr w:type="spellStart"/>
      <w:r w:rsidRPr="00912B31">
        <w:rPr>
          <w:rFonts w:eastAsiaTheme="minorHAnsi"/>
        </w:rPr>
        <w:t>sponses</w:t>
      </w:r>
      <w:proofErr w:type="spellEnd"/>
      <w:r w:rsidRPr="00912B31">
        <w:rPr>
          <w:rFonts w:eastAsiaTheme="minorHAnsi"/>
        </w:rPr>
        <w:t xml:space="preserve"> to somatic symptoms can also serve as a viable adjunctive treatment component. </w:t>
      </w:r>
    </w:p>
    <w:p w14:paraId="2A74226C" w14:textId="77777777" w:rsidR="003573AE" w:rsidRPr="00912B31" w:rsidRDefault="003573AE" w:rsidP="003573AE">
      <w:pPr>
        <w:pStyle w:val="Heading7"/>
      </w:pPr>
      <w:r w:rsidRPr="00912B31">
        <w:t xml:space="preserve">Limitations </w:t>
      </w:r>
    </w:p>
    <w:p w14:paraId="44595BE1" w14:textId="77777777" w:rsidR="003573AE" w:rsidRPr="00912B31" w:rsidRDefault="003573AE" w:rsidP="003573AE">
      <w:pPr>
        <w:pStyle w:val="Normal3"/>
        <w:rPr>
          <w:rFonts w:eastAsiaTheme="minorHAnsi"/>
        </w:rPr>
      </w:pPr>
      <w:r w:rsidRPr="00912B31">
        <w:rPr>
          <w:rFonts w:eastAsiaTheme="minorHAnsi"/>
        </w:rPr>
        <w:t xml:space="preserve">Although strengths of the current study include the use of EMA with women with elevated binge eating pathology, certain limitations war- rant mention. First, the present sample was all female and most parti- </w:t>
      </w:r>
      <w:proofErr w:type="spellStart"/>
      <w:r w:rsidRPr="00912B31">
        <w:rPr>
          <w:rFonts w:eastAsiaTheme="minorHAnsi"/>
        </w:rPr>
        <w:t>cipants</w:t>
      </w:r>
      <w:proofErr w:type="spellEnd"/>
      <w:r w:rsidRPr="00912B31">
        <w:rPr>
          <w:rFonts w:eastAsiaTheme="minorHAnsi"/>
        </w:rPr>
        <w:t xml:space="preserve"> identified as White. Future research with a more gender and racially diverse sample is needed to increase the generalizability of our findings. Second, although EMA studies commonly use single-item questions to examine disordered eating behaviors and correlates of such [16] as a means of decreasing participant burden owing to the heigh- </w:t>
      </w:r>
      <w:proofErr w:type="spellStart"/>
      <w:r w:rsidRPr="00912B31">
        <w:rPr>
          <w:rFonts w:eastAsiaTheme="minorHAnsi"/>
        </w:rPr>
        <w:t>tened</w:t>
      </w:r>
      <w:proofErr w:type="spellEnd"/>
      <w:r w:rsidRPr="00912B31">
        <w:rPr>
          <w:rFonts w:eastAsiaTheme="minorHAnsi"/>
        </w:rPr>
        <w:t xml:space="preserve"> frequency of EMA reports, the use of a single-item variable to assess individuals' binge eating behavior in the present study may not have fully captured this construct when compared to multi-item </w:t>
      </w:r>
      <w:proofErr w:type="spellStart"/>
      <w:r w:rsidRPr="00912B31">
        <w:rPr>
          <w:rFonts w:eastAsiaTheme="minorHAnsi"/>
        </w:rPr>
        <w:t>mea</w:t>
      </w:r>
      <w:proofErr w:type="spellEnd"/>
      <w:r w:rsidRPr="00912B31">
        <w:rPr>
          <w:rFonts w:eastAsiaTheme="minorHAnsi"/>
        </w:rPr>
        <w:t xml:space="preserve">- sures. Further, the concurrent models attest to </w:t>
      </w:r>
      <w:proofErr w:type="gramStart"/>
      <w:r w:rsidRPr="00912B31">
        <w:rPr>
          <w:rFonts w:eastAsiaTheme="minorHAnsi"/>
        </w:rPr>
        <w:t>participants'</w:t>
      </w:r>
      <w:proofErr w:type="gramEnd"/>
      <w:r w:rsidRPr="00912B31">
        <w:rPr>
          <w:rFonts w:eastAsiaTheme="minorHAnsi"/>
        </w:rPr>
        <w:t xml:space="preserve"> reported somatic symptoms and binge eating behavior over the hours since their last assessment. Consequently, the temporal ordering of these symptom experiences is unclear (i.e., </w:t>
      </w:r>
      <w:proofErr w:type="spellStart"/>
      <w:r w:rsidRPr="00912B31">
        <w:rPr>
          <w:rFonts w:eastAsiaTheme="minorHAnsi"/>
        </w:rPr>
        <w:t>somatic</w:t>
      </w:r>
      <w:r w:rsidRPr="00912B31">
        <w:rPr>
          <w:rFonts w:ascii="Segoe UI Symbol" w:eastAsiaTheme="minorHAnsi" w:hAnsi="Segoe UI Symbol" w:cs="Segoe UI Symbol"/>
        </w:rPr>
        <w:t>➔</w:t>
      </w:r>
      <w:r w:rsidRPr="00912B31">
        <w:rPr>
          <w:rFonts w:eastAsiaTheme="minorHAnsi"/>
        </w:rPr>
        <w:t>binge</w:t>
      </w:r>
      <w:proofErr w:type="spellEnd"/>
      <w:r w:rsidRPr="00912B31">
        <w:rPr>
          <w:rFonts w:eastAsiaTheme="minorHAnsi"/>
        </w:rPr>
        <w:t xml:space="preserve"> eating, binge </w:t>
      </w:r>
      <w:proofErr w:type="spellStart"/>
      <w:r w:rsidRPr="00912B31">
        <w:rPr>
          <w:rFonts w:eastAsiaTheme="minorHAnsi"/>
        </w:rPr>
        <w:t>eating</w:t>
      </w:r>
      <w:r w:rsidRPr="00912B31">
        <w:rPr>
          <w:rFonts w:ascii="Segoe UI Symbol" w:eastAsiaTheme="minorHAnsi" w:hAnsi="Segoe UI Symbol" w:cs="Segoe UI Symbol"/>
        </w:rPr>
        <w:t>➔</w:t>
      </w:r>
      <w:r w:rsidRPr="00912B31">
        <w:rPr>
          <w:rFonts w:eastAsiaTheme="minorHAnsi"/>
        </w:rPr>
        <w:t>so</w:t>
      </w:r>
      <w:proofErr w:type="spellEnd"/>
      <w:r w:rsidRPr="00912B31">
        <w:rPr>
          <w:rFonts w:eastAsiaTheme="minorHAnsi"/>
        </w:rPr>
        <w:t xml:space="preserve">- </w:t>
      </w:r>
      <w:proofErr w:type="spellStart"/>
      <w:r w:rsidRPr="00912B31">
        <w:rPr>
          <w:rFonts w:eastAsiaTheme="minorHAnsi"/>
        </w:rPr>
        <w:t>matic</w:t>
      </w:r>
      <w:proofErr w:type="spellEnd"/>
      <w:r w:rsidRPr="00912B31">
        <w:rPr>
          <w:rFonts w:eastAsiaTheme="minorHAnsi"/>
        </w:rPr>
        <w:t xml:space="preserve">). Future research using event-contingent reports and that which examines whether binge eating prospectively predicts somatic symptom severity could help clarify the directionality of these associations. In addition, the present study included 30 participants. Although the use of repeated sampling increased our power to test the present study aims, this is a relatively small between-persons sample </w:t>
      </w:r>
      <w:proofErr w:type="gramStart"/>
      <w:r w:rsidRPr="00912B31">
        <w:rPr>
          <w:rFonts w:eastAsiaTheme="minorHAnsi"/>
        </w:rPr>
        <w:t>size</w:t>
      </w:r>
      <w:proofErr w:type="gramEnd"/>
      <w:r w:rsidRPr="00912B31">
        <w:rPr>
          <w:rFonts w:eastAsiaTheme="minorHAnsi"/>
        </w:rPr>
        <w:t xml:space="preserve"> and these findings should be replicated with a larger sample. In addition, al- though all participants needed to report recent objective binge eating to be included in the present study, there was some variation in </w:t>
      </w:r>
      <w:proofErr w:type="spellStart"/>
      <w:r w:rsidRPr="00912B31">
        <w:rPr>
          <w:rFonts w:eastAsiaTheme="minorHAnsi"/>
        </w:rPr>
        <w:t>partici</w:t>
      </w:r>
      <w:proofErr w:type="spellEnd"/>
      <w:r w:rsidRPr="00912B31">
        <w:rPr>
          <w:rFonts w:eastAsiaTheme="minorHAnsi"/>
        </w:rPr>
        <w:t xml:space="preserve">- pants' ED symptom patterning. Consequently, future research with a larger sample is needed to examine whether ED diagnostic differences </w:t>
      </w:r>
      <w:proofErr w:type="gramStart"/>
      <w:r w:rsidRPr="00912B31">
        <w:rPr>
          <w:rFonts w:eastAsiaTheme="minorHAnsi"/>
        </w:rPr>
        <w:t>influences</w:t>
      </w:r>
      <w:proofErr w:type="gramEnd"/>
      <w:r w:rsidRPr="00912B31">
        <w:rPr>
          <w:rFonts w:eastAsiaTheme="minorHAnsi"/>
        </w:rPr>
        <w:t xml:space="preserve"> the assessed somatic symptom-binge eating associations. Finally, although the six assessed somatic symptoms have been con- </w:t>
      </w:r>
      <w:proofErr w:type="spellStart"/>
      <w:r w:rsidRPr="00912B31">
        <w:rPr>
          <w:rFonts w:eastAsiaTheme="minorHAnsi"/>
        </w:rPr>
        <w:t>sistently</w:t>
      </w:r>
      <w:proofErr w:type="spellEnd"/>
      <w:r w:rsidRPr="00912B31">
        <w:rPr>
          <w:rFonts w:eastAsiaTheme="minorHAnsi"/>
        </w:rPr>
        <w:t xml:space="preserve"> shown to adversely impact individuals with binge eating pa- </w:t>
      </w:r>
      <w:proofErr w:type="spellStart"/>
      <w:r w:rsidRPr="00912B31">
        <w:rPr>
          <w:rFonts w:eastAsiaTheme="minorHAnsi"/>
        </w:rPr>
        <w:t>thology</w:t>
      </w:r>
      <w:proofErr w:type="spellEnd"/>
      <w:r w:rsidRPr="00912B31">
        <w:rPr>
          <w:rFonts w:eastAsiaTheme="minorHAnsi"/>
        </w:rPr>
        <w:t xml:space="preserve"> [1,4–6], it would be informative for future studies to examine the momentary impact of additional gastrointestinal symptoms beyond stomachaches/pain alone (e.g., bloating, diarrhea) on women's binge eating. </w:t>
      </w:r>
    </w:p>
    <w:p w14:paraId="3326ADFE" w14:textId="77777777" w:rsidR="003573AE" w:rsidRPr="00912B31" w:rsidRDefault="003573AE" w:rsidP="003573AE">
      <w:pPr>
        <w:pStyle w:val="Heading7"/>
      </w:pPr>
      <w:r w:rsidRPr="00912B31">
        <w:lastRenderedPageBreak/>
        <w:t xml:space="preserve">Conclusions </w:t>
      </w:r>
    </w:p>
    <w:p w14:paraId="6DEDA849" w14:textId="77777777" w:rsidR="003573AE" w:rsidRPr="00912B31" w:rsidRDefault="003573AE" w:rsidP="003573AE">
      <w:pPr>
        <w:pStyle w:val="Normal3"/>
        <w:rPr>
          <w:rFonts w:eastAsiaTheme="minorHAnsi"/>
        </w:rPr>
      </w:pPr>
      <w:r w:rsidRPr="00912B31">
        <w:rPr>
          <w:rFonts w:eastAsiaTheme="minorHAnsi"/>
        </w:rPr>
        <w:t xml:space="preserve">The present study was the first to use EMA to examine whether women's somatic symptoms (headaches, stomachaches/pain, chest/ heart pain, faintness/dizziness, shortness of breath, fatigue) at a given moment were independently associated with their engagement in binge eating behavior both concurrently and prospectively (i.e., by their next assessment). The present results indicated that more severe experiences of all assessed somatic symptoms apart from headache severity were concurrently associated with an increased likelihood of engaging in binge eating behavior at the within- and/or between-person levels. Intraindividual differences in stomachache/pain severity were also prospectively associated with women's increased likelihood of engaging in binge eating. The present results provide initial evidence that </w:t>
      </w:r>
      <w:proofErr w:type="spellStart"/>
      <w:r w:rsidRPr="00912B31">
        <w:rPr>
          <w:rFonts w:eastAsiaTheme="minorHAnsi"/>
        </w:rPr>
        <w:t>mul</w:t>
      </w:r>
      <w:proofErr w:type="spellEnd"/>
      <w:r w:rsidRPr="00912B31">
        <w:rPr>
          <w:rFonts w:eastAsiaTheme="minorHAnsi"/>
        </w:rPr>
        <w:t xml:space="preserve">- tiple visceral sensations may serve as momentary correlates or proximal antecedents of binge eating and prove useful to target in existing eating disorder treatments. </w:t>
      </w:r>
    </w:p>
    <w:p w14:paraId="53FCBE38" w14:textId="77777777" w:rsidR="00CF00C5" w:rsidRPr="00CF00C5" w:rsidRDefault="00CF00C5" w:rsidP="006847C0">
      <w:pPr>
        <w:pStyle w:val="Heading3"/>
      </w:pPr>
      <w:bookmarkStart w:id="28" w:name="_Toc178774712"/>
      <w:r w:rsidRPr="00CF00C5">
        <w:t>Narrative Review</w:t>
      </w:r>
      <w:bookmarkEnd w:id="28"/>
    </w:p>
    <w:p w14:paraId="23A8E031" w14:textId="77777777" w:rsidR="004B1F4B" w:rsidRPr="00984D3F" w:rsidRDefault="004B1F4B" w:rsidP="004B1F4B">
      <w:pPr>
        <w:pStyle w:val="Heading5"/>
      </w:pPr>
      <w:r w:rsidRPr="00984D3F">
        <w:t>Khalsa, S. S., et al. (2018). "Interoception and Mental Health: A Roadmap." Biological Psychiatry: Cognitive Neuroscience and Neuroimaging 3(6): 501-513.</w:t>
      </w:r>
    </w:p>
    <w:p w14:paraId="20AD7C96" w14:textId="77777777" w:rsidR="004B1F4B" w:rsidRDefault="004B1F4B" w:rsidP="004B1F4B">
      <w:pPr>
        <w:pStyle w:val="Heading6"/>
      </w:pPr>
      <w:r>
        <w:t>Abstract</w:t>
      </w:r>
    </w:p>
    <w:p w14:paraId="3A915697" w14:textId="77777777" w:rsidR="004B1F4B" w:rsidRDefault="004B1F4B" w:rsidP="004B1F4B">
      <w:pPr>
        <w:pStyle w:val="Normal3"/>
        <w:ind w:left="1080"/>
      </w:pPr>
      <w:r w:rsidRPr="006364A3">
        <w:tab/>
        <w:t xml:space="preserve">Interoception refers to the process by which the nervous system senses, interprets, and integrates signals originating from within the body, providing a moment-by-moment mapping of the body’s internal landscape across conscious and unconscious levels. Interoceptive signaling has been considered a component process of reflexes, urges, feelings, drives, adaptive responses, and cognitive and emotional experiences, highlighting its contributions to the maintenance of homeostatic functioning, body regulation, and survival. Dysfunction of interoception is increasingly recognized as an important component of different mental health conditions, including anxiety disorders, mood disorders, eating disorders, addictive disorders, and somatic symptom disorders. However, a number of conceptual and methodological challenges have made it difficult for interoceptive constructs to be broadly applied in mental health research and treatment settings. In November 2016, the Laureate Institute for Brain Research organized the first Interoception Summit, a gathering of interoception experts from around the world, with </w:t>
      </w:r>
      <w:r w:rsidRPr="006364A3">
        <w:lastRenderedPageBreak/>
        <w:t>the goal of accelerating progress in understanding the role of interoception in mental health. The discussions at the meeting were organized around four themes: interoceptive assessment, interoceptive integration, interoceptive psychopathology, and the generation of a roadmap that could serve as a guide for future endeavors. This review article presents an overview of the emerging consensus generated by the meeting.</w:t>
      </w:r>
    </w:p>
    <w:p w14:paraId="74B3BF5C" w14:textId="77777777" w:rsidR="004B1F4B" w:rsidRPr="0019735D" w:rsidRDefault="004B1F4B" w:rsidP="004B1F4B">
      <w:pPr>
        <w:pStyle w:val="Heading6"/>
      </w:pPr>
      <w:r w:rsidRPr="0019735D">
        <w:t>Intro</w:t>
      </w:r>
    </w:p>
    <w:p w14:paraId="2EC12AD4" w14:textId="77777777" w:rsidR="004B1F4B" w:rsidRPr="009A20C9" w:rsidRDefault="004B1F4B" w:rsidP="004B1F4B">
      <w:pPr>
        <w:pStyle w:val="Normal3"/>
        <w:ind w:left="1080"/>
      </w:pPr>
      <w:r w:rsidRPr="009A20C9">
        <w:t xml:space="preserve">Interoception refers collectively to the processing of internal bodily stimuli by the nervous system. Parcellation of the nervous system’s processing of sensory signals into inter- </w:t>
      </w:r>
      <w:proofErr w:type="spellStart"/>
      <w:r w:rsidRPr="009A20C9">
        <w:t>oception</w:t>
      </w:r>
      <w:proofErr w:type="spellEnd"/>
      <w:r w:rsidRPr="009A20C9">
        <w:t xml:space="preserve">, proprioception, and exteroception began more than 100 years ago (1), although it was predated by interest in linking body–brain interactions with conscious experience (2,3). Scientific interest in interoception has fluctuated (Figure 1A). During the 1980s, biological psychiatry was inundated with observations of interoceptive disturbances in panic disorder (4–7), although the trend receded after it became clear that the etiological mechanism was broader than a single molecular receptor target (8). Recent years have witnessed a surge of interest on the topic of inter- </w:t>
      </w:r>
      <w:proofErr w:type="spellStart"/>
      <w:r w:rsidRPr="009A20C9">
        <w:t>oception</w:t>
      </w:r>
      <w:proofErr w:type="spellEnd"/>
      <w:r w:rsidRPr="009A20C9">
        <w:t xml:space="preserve"> due in part to findings highlighting its integral role in emotional experience, self-regulation, decision making, and consciousness. Importantly, interoception is not limited to conscious perception or even unique to the human </w:t>
      </w:r>
      <w:proofErr w:type="spellStart"/>
      <w:r w:rsidRPr="009A20C9">
        <w:t>spe</w:t>
      </w:r>
      <w:proofErr w:type="spellEnd"/>
      <w:r w:rsidRPr="009A20C9">
        <w:t xml:space="preserve">- </w:t>
      </w:r>
      <w:proofErr w:type="spellStart"/>
      <w:r w:rsidRPr="009A20C9">
        <w:t>cies</w:t>
      </w:r>
      <w:proofErr w:type="spellEnd"/>
      <w:r w:rsidRPr="009A20C9">
        <w:t xml:space="preserve">. From this perspective, interdisciplinary efforts to un- </w:t>
      </w:r>
      <w:proofErr w:type="spellStart"/>
      <w:r w:rsidRPr="009A20C9">
        <w:t>derstand</w:t>
      </w:r>
      <w:proofErr w:type="spellEnd"/>
      <w:r w:rsidRPr="009A20C9">
        <w:t xml:space="preserve"> different features of interoception have been essential for advancing progress in cognitive and clinical neuroscience (Figure 1B). </w:t>
      </w:r>
    </w:p>
    <w:p w14:paraId="4394CAFA" w14:textId="77777777" w:rsidR="004B1F4B" w:rsidRDefault="004B1F4B" w:rsidP="004B1F4B">
      <w:pPr>
        <w:pStyle w:val="Heading6"/>
        <w:ind w:left="2250" w:hanging="1440"/>
      </w:pPr>
      <w:r w:rsidRPr="009A20C9">
        <w:t>ASSESSMENT</w:t>
      </w:r>
    </w:p>
    <w:p w14:paraId="3E3BA8FE" w14:textId="77777777" w:rsidR="004B1F4B" w:rsidRPr="0019735D" w:rsidRDefault="004B1F4B" w:rsidP="004B1F4B">
      <w:pPr>
        <w:pStyle w:val="Heading7"/>
      </w:pPr>
      <w:r w:rsidRPr="0019735D">
        <w:t xml:space="preserve">Body Systems of Interoception </w:t>
      </w:r>
    </w:p>
    <w:p w14:paraId="11CEFFC1" w14:textId="77777777" w:rsidR="004B1F4B" w:rsidRPr="009A20C9" w:rsidRDefault="004B1F4B" w:rsidP="004B1F4B">
      <w:pPr>
        <w:pStyle w:val="Normal3"/>
        <w:ind w:left="1080"/>
      </w:pPr>
      <w:r w:rsidRPr="009A20C9">
        <w:t xml:space="preserve">Interoceptive processing occurs across all major biological systems involved in maintaining bodily homeostasis, including the cardiovascular (9,10), pulmonary (11), gastrointestinal (12,13), genitourinary (14), nociceptive (15), chemosensory (16), osmotic (17), thermoregulatory (18), visceral1 (19), immune (20,21), and autonomic systems (22,23) (Table 1). There has been relatively little focus overall on the integration across bodily systems; thus, it is not surprising that most in- </w:t>
      </w:r>
      <w:proofErr w:type="spellStart"/>
      <w:r w:rsidRPr="009A20C9">
        <w:t>vestigations</w:t>
      </w:r>
      <w:proofErr w:type="spellEnd"/>
      <w:r w:rsidRPr="009A20C9">
        <w:t xml:space="preserve"> of the topic have been siloed within distinct research areas or scientific disciplines [see (24,25) for note- worthy exceptions]. </w:t>
      </w:r>
    </w:p>
    <w:p w14:paraId="4D363CAB" w14:textId="77777777" w:rsidR="004B1F4B" w:rsidRPr="009A20C9" w:rsidRDefault="004B1F4B" w:rsidP="004B1F4B">
      <w:pPr>
        <w:pStyle w:val="Heading7"/>
      </w:pPr>
      <w:r w:rsidRPr="009A20C9">
        <w:lastRenderedPageBreak/>
        <w:t xml:space="preserve">Features of Interoception </w:t>
      </w:r>
    </w:p>
    <w:p w14:paraId="34C256BF" w14:textId="77777777" w:rsidR="004B1F4B" w:rsidRDefault="004B1F4B" w:rsidP="004B1F4B">
      <w:pPr>
        <w:pStyle w:val="Normal3"/>
        <w:ind w:left="1080"/>
      </w:pPr>
      <w:r w:rsidRPr="009A20C9">
        <w:t xml:space="preserve">Interoception is not a simple process but rather has several facets (26). The act of sensing, interpreting, and integrating information about the state of inner body systems can be related to different elements such as interoceptive attention, detection, discrimination, accuracy, insight, sensibility, and self-report (Table 2). However, most interoceptive processes occur outside the realm of conscious awareness. Consciously experienced elements are measured clinically via subjective report, and there are few observable interoceptive signs (e.g., heart rate, respiration rate, pupillary dilation, flushing, </w:t>
      </w:r>
      <w:proofErr w:type="spellStart"/>
      <w:r w:rsidRPr="009A20C9">
        <w:t>perspi</w:t>
      </w:r>
      <w:proofErr w:type="spellEnd"/>
      <w:r w:rsidRPr="009A20C9">
        <w:t xml:space="preserve">- ration, piloerection, nociceptive reflexes) (Table 3). </w:t>
      </w:r>
      <w:proofErr w:type="spellStart"/>
      <w:r w:rsidRPr="009A20C9">
        <w:t>Experi</w:t>
      </w:r>
      <w:proofErr w:type="spellEnd"/>
      <w:r w:rsidRPr="009A20C9">
        <w:t xml:space="preserve">- mental approaches can quantify different body systems and features of interoceptive processing. Nevertheless, these measures are only partially overlapping and likely reflect somewhat distinct neural processes (27). Access to the full range of interoceptive signals often involves invasive ap- </w:t>
      </w:r>
      <w:proofErr w:type="spellStart"/>
      <w:r w:rsidRPr="009A20C9">
        <w:t>proaches</w:t>
      </w:r>
      <w:proofErr w:type="spellEnd"/>
      <w:r w:rsidRPr="009A20C9">
        <w:t xml:space="preserve">, which tend to elicit physiological perturbations and index more objectively measurable features (28). However, many insights have been gained by the application of </w:t>
      </w:r>
      <w:proofErr w:type="spellStart"/>
      <w:r w:rsidRPr="009A20C9">
        <w:t>nonin</w:t>
      </w:r>
      <w:proofErr w:type="spellEnd"/>
      <w:r w:rsidRPr="009A20C9">
        <w:t xml:space="preserve">- </w:t>
      </w:r>
      <w:proofErr w:type="spellStart"/>
      <w:r w:rsidRPr="009A20C9">
        <w:t>vasive</w:t>
      </w:r>
      <w:proofErr w:type="spellEnd"/>
      <w:r w:rsidRPr="009A20C9">
        <w:t xml:space="preserve"> approaches within neuroscience and psychological assessment contexts (29) (see “Eavesdropping on Brain–Body Communication” section below). </w:t>
      </w:r>
    </w:p>
    <w:p w14:paraId="1E86A313" w14:textId="77777777" w:rsidR="004B1F4B" w:rsidRPr="009A20C9" w:rsidRDefault="004B1F4B" w:rsidP="004B1F4B">
      <w:pPr>
        <w:pStyle w:val="Heading7"/>
      </w:pPr>
      <w:r w:rsidRPr="009A20C9">
        <w:t xml:space="preserve">Importance of an Interoceptive Taxonomy </w:t>
      </w:r>
    </w:p>
    <w:p w14:paraId="2E2AC088" w14:textId="77777777" w:rsidR="004B1F4B" w:rsidRPr="009A20C9" w:rsidRDefault="004B1F4B" w:rsidP="004B1F4B">
      <w:pPr>
        <w:pStyle w:val="Normal3"/>
        <w:ind w:left="1080"/>
      </w:pPr>
      <w:r w:rsidRPr="009A20C9">
        <w:t xml:space="preserve">There is no generally agreed-on taxonomy for interoception science. Variable definitions have made it difficult to identify the features under investigation, let alone evaluate the quality of the findings. Based on the number of physiological systems involved, it could be questioned whether the terms “inter- </w:t>
      </w:r>
      <w:proofErr w:type="spellStart"/>
      <w:r w:rsidRPr="009A20C9">
        <w:t>oception</w:t>
      </w:r>
      <w:proofErr w:type="spellEnd"/>
      <w:r w:rsidRPr="009A20C9">
        <w:t xml:space="preserve">” and “interoceptive awareness” are too broad. Interoceptive awareness is an umbrella term that was first used to describe a self-report subscale (30), but it has subsequently been used to encompass any (or all) of the different inter- </w:t>
      </w:r>
      <w:proofErr w:type="spellStart"/>
      <w:r w:rsidRPr="009A20C9">
        <w:t>oception</w:t>
      </w:r>
      <w:proofErr w:type="spellEnd"/>
      <w:r w:rsidRPr="009A20C9">
        <w:t xml:space="preserve"> features accessible to conscious self-report. Re- searchers from different fields developed definitions that only partially overlapped, reflecting the need for operationalization in neuroscience (31,32) and clinical practice (33,34). Here we develop a more coherent nomenclature for its various com- ponents (Table 2), mirroring developments in other fields, especially pain (35). One key aspect is the importance of dis- </w:t>
      </w:r>
      <w:proofErr w:type="spellStart"/>
      <w:r w:rsidRPr="009A20C9">
        <w:t>tinguishing</w:t>
      </w:r>
      <w:proofErr w:type="spellEnd"/>
      <w:r w:rsidRPr="009A20C9">
        <w:t xml:space="preserve"> sensation (i.e., the raw signals conveyed by bodily sensors) from perception (36,37). We return to this theme below. </w:t>
      </w:r>
    </w:p>
    <w:p w14:paraId="3928F6D3" w14:textId="77777777" w:rsidR="004B1F4B" w:rsidRPr="009A20C9" w:rsidRDefault="004B1F4B" w:rsidP="004B1F4B">
      <w:pPr>
        <w:pStyle w:val="Heading7"/>
      </w:pPr>
      <w:r w:rsidRPr="009A20C9">
        <w:lastRenderedPageBreak/>
        <w:t xml:space="preserve">Multilevel Investigations </w:t>
      </w:r>
    </w:p>
    <w:p w14:paraId="7391D930" w14:textId="77777777" w:rsidR="004B1F4B" w:rsidRPr="009A20C9" w:rsidRDefault="004B1F4B" w:rsidP="004B1F4B">
      <w:pPr>
        <w:pStyle w:val="Normal3"/>
        <w:ind w:left="1080"/>
      </w:pPr>
      <w:r w:rsidRPr="009A20C9">
        <w:t xml:space="preserve">While interoception research to date has typically focused on single organ systems, an expanded approach that assesses multiple interoceptive organ systems and/or elements is needed. Examples include targeting numerous interoceptive features simultaneously and employing different tasks that converge on the same feature (e.g., combining top-down assessments of interoceptive attention with bottom-up perturbation approaches in the same individual) (Figure 2A). </w:t>
      </w:r>
    </w:p>
    <w:p w14:paraId="3D45ECCA" w14:textId="77777777" w:rsidR="004B1F4B" w:rsidRPr="009A20C9" w:rsidRDefault="004B1F4B" w:rsidP="004B1F4B">
      <w:pPr>
        <w:pStyle w:val="Heading7"/>
      </w:pPr>
      <w:r w:rsidRPr="009A20C9">
        <w:t xml:space="preserve">Sensing Perturbations </w:t>
      </w:r>
    </w:p>
    <w:p w14:paraId="3E99E005" w14:textId="77777777" w:rsidR="004B1F4B" w:rsidRPr="009A20C9" w:rsidRDefault="004B1F4B" w:rsidP="004B1F4B">
      <w:pPr>
        <w:pStyle w:val="Normal3"/>
        <w:ind w:left="1080"/>
      </w:pPr>
      <w:r w:rsidRPr="009A20C9">
        <w:t xml:space="preserve">The inner and outer worlds of the body constantly fluctuate. The nervous system monitors these environmental changes and responds adaptively in order to maintain a homeostatic balance and promote survival. Because psychiatric disorders often promote or reflect the development of chronic ho- </w:t>
      </w:r>
      <w:proofErr w:type="spellStart"/>
      <w:r w:rsidRPr="009A20C9">
        <w:t>meostatic</w:t>
      </w:r>
      <w:proofErr w:type="spellEnd"/>
      <w:r w:rsidRPr="009A20C9">
        <w:t xml:space="preserve"> and allostatic disturbances (38), there is a need for methods capable of eliciting homeostatic perturbations in controlled settings, especially those assessing subjective and behavioral responses to valence and arousal deviations. However, interoception is not simply about afferent pro- </w:t>
      </w:r>
      <w:proofErr w:type="spellStart"/>
      <w:r w:rsidRPr="009A20C9">
        <w:t>cessing</w:t>
      </w:r>
      <w:proofErr w:type="spellEnd"/>
      <w:r w:rsidRPr="009A20C9">
        <w:t xml:space="preserve">. The brain’s constant monitoring of the body occurs in service of optimizing homeostatic regulation. This efferent limb is understudied (39), and paradigms that can effectively measure visceromotor outputs will be critical to establish sensitive assays of dysfunctional interoception and homeo- static regulation (e.g., detection of visceromotor-efferent neural signals controlling baroreflex sensitivity during </w:t>
      </w:r>
      <w:proofErr w:type="spellStart"/>
      <w:r w:rsidRPr="009A20C9">
        <w:t>modu</w:t>
      </w:r>
      <w:proofErr w:type="spellEnd"/>
      <w:r w:rsidRPr="009A20C9">
        <w:t xml:space="preserve">- </w:t>
      </w:r>
      <w:proofErr w:type="spellStart"/>
      <w:r w:rsidRPr="009A20C9">
        <w:t>lation</w:t>
      </w:r>
      <w:proofErr w:type="spellEnd"/>
      <w:r w:rsidRPr="009A20C9">
        <w:t xml:space="preserve"> of visceral-afferent input by sympathetic drugs). The reliability and validity of methods should be rigorously established. </w:t>
      </w:r>
    </w:p>
    <w:p w14:paraId="3033E31A" w14:textId="77777777" w:rsidR="004B1F4B" w:rsidRPr="0019735D" w:rsidRDefault="004B1F4B" w:rsidP="004B1F4B">
      <w:pPr>
        <w:pStyle w:val="Heading6"/>
      </w:pPr>
      <w:r w:rsidRPr="0019735D">
        <w:t xml:space="preserve">INTEGRATION </w:t>
      </w:r>
    </w:p>
    <w:p w14:paraId="519C3AA1" w14:textId="77777777" w:rsidR="004B1F4B" w:rsidRPr="0019735D" w:rsidRDefault="004B1F4B" w:rsidP="004B1F4B">
      <w:pPr>
        <w:pStyle w:val="Heading7"/>
      </w:pPr>
      <w:r w:rsidRPr="0019735D">
        <w:t xml:space="preserve">Interoception and Domain Specificity Within the Brain </w:t>
      </w:r>
    </w:p>
    <w:p w14:paraId="718218B0" w14:textId="77777777" w:rsidR="004B1F4B" w:rsidRPr="009A20C9" w:rsidRDefault="004B1F4B" w:rsidP="004B1F4B">
      <w:pPr>
        <w:pStyle w:val="Normal3"/>
        <w:ind w:left="1080"/>
      </w:pPr>
      <w:r w:rsidRPr="009A20C9">
        <w:t xml:space="preserve">There are fundamentally differing ways to interpret the </w:t>
      </w:r>
      <w:proofErr w:type="spellStart"/>
      <w:r w:rsidRPr="009A20C9">
        <w:t>evolu</w:t>
      </w:r>
      <w:proofErr w:type="spellEnd"/>
      <w:r w:rsidRPr="009A20C9">
        <w:t xml:space="preserve">- </w:t>
      </w:r>
      <w:proofErr w:type="spellStart"/>
      <w:r w:rsidRPr="009A20C9">
        <w:t>tion</w:t>
      </w:r>
      <w:proofErr w:type="spellEnd"/>
      <w:r w:rsidRPr="009A20C9">
        <w:t xml:space="preserve"> of brain and body signaling in humans. The processing of interoceptive input could be domain specific, with modular processing occurring in specialized, encapsulated neural </w:t>
      </w:r>
      <w:proofErr w:type="spellStart"/>
      <w:r w:rsidRPr="009A20C9">
        <w:t>cir</w:t>
      </w:r>
      <w:proofErr w:type="spellEnd"/>
      <w:r w:rsidRPr="009A20C9">
        <w:t xml:space="preserve">- </w:t>
      </w:r>
      <w:proofErr w:type="spellStart"/>
      <w:r w:rsidRPr="009A20C9">
        <w:t>cuits</w:t>
      </w:r>
      <w:proofErr w:type="spellEnd"/>
      <w:r w:rsidRPr="009A20C9">
        <w:t xml:space="preserve"> [e.g., cardiac, respiratory, urinary, genital, chemical, hormonal; see (40) for a review of domain specificity] or </w:t>
      </w:r>
      <w:proofErr w:type="spellStart"/>
      <w:r w:rsidRPr="009A20C9">
        <w:t>func</w:t>
      </w:r>
      <w:proofErr w:type="spellEnd"/>
      <w:r w:rsidRPr="009A20C9">
        <w:t xml:space="preserve">- </w:t>
      </w:r>
      <w:proofErr w:type="spellStart"/>
      <w:r w:rsidRPr="009A20C9">
        <w:t>tionally</w:t>
      </w:r>
      <w:proofErr w:type="spellEnd"/>
      <w:r w:rsidRPr="009A20C9">
        <w:t xml:space="preserve"> coupled (e.g., cardiorespiratory, genitourinary, </w:t>
      </w:r>
      <w:proofErr w:type="spellStart"/>
      <w:r w:rsidRPr="009A20C9">
        <w:t>che</w:t>
      </w:r>
      <w:proofErr w:type="spellEnd"/>
      <w:r w:rsidRPr="009A20C9">
        <w:t xml:space="preserve">- </w:t>
      </w:r>
      <w:proofErr w:type="spellStart"/>
      <w:r w:rsidRPr="009A20C9">
        <w:t>mohormonal</w:t>
      </w:r>
      <w:proofErr w:type="spellEnd"/>
      <w:r w:rsidRPr="009A20C9">
        <w:t xml:space="preserve">) and integrated within a single neural circuit. Understanding the adaptive origins and functions of </w:t>
      </w:r>
      <w:proofErr w:type="spellStart"/>
      <w:r w:rsidRPr="009A20C9">
        <w:t>intero</w:t>
      </w:r>
      <w:proofErr w:type="spellEnd"/>
      <w:r w:rsidRPr="009A20C9">
        <w:t xml:space="preserve">- </w:t>
      </w:r>
      <w:proofErr w:type="spellStart"/>
      <w:r w:rsidRPr="009A20C9">
        <w:t>ceptive</w:t>
      </w:r>
      <w:proofErr w:type="spellEnd"/>
      <w:r w:rsidRPr="009A20C9">
        <w:t xml:space="preserve"> domain specificity (if present) could tell us how </w:t>
      </w:r>
      <w:r w:rsidRPr="009A20C9">
        <w:lastRenderedPageBreak/>
        <w:t xml:space="preserve">the implementation and deployment of interoceptive signals by the nervous system contributes to disordered mental health. Because interoceptive signaling involves afferent and efferent inputs across multiple hierarchies within the autonomic and central nervous systems, identifying where and how </w:t>
      </w:r>
      <w:proofErr w:type="spellStart"/>
      <w:r w:rsidRPr="009A20C9">
        <w:t>informa</w:t>
      </w:r>
      <w:proofErr w:type="spellEnd"/>
      <w:r w:rsidRPr="009A20C9">
        <w:t xml:space="preserve">- </w:t>
      </w:r>
      <w:proofErr w:type="spellStart"/>
      <w:r w:rsidRPr="009A20C9">
        <w:t>tion</w:t>
      </w:r>
      <w:proofErr w:type="spellEnd"/>
      <w:r w:rsidRPr="009A20C9">
        <w:t xml:space="preserve"> processing dysfunctions negatively affect mental health represents a challenging problem. </w:t>
      </w:r>
    </w:p>
    <w:p w14:paraId="26FA0EDA" w14:textId="77777777" w:rsidR="004B1F4B" w:rsidRPr="0019735D" w:rsidRDefault="004B1F4B" w:rsidP="004B1F4B">
      <w:pPr>
        <w:pStyle w:val="Heading7"/>
      </w:pPr>
      <w:r w:rsidRPr="0019735D">
        <w:t xml:space="preserve">Neural Pathways of Interoception </w:t>
      </w:r>
    </w:p>
    <w:p w14:paraId="62187EDC" w14:textId="77777777" w:rsidR="004B1F4B" w:rsidRPr="009A20C9" w:rsidRDefault="004B1F4B" w:rsidP="004B1F4B">
      <w:pPr>
        <w:pStyle w:val="Normal3"/>
        <w:ind w:left="1080"/>
      </w:pPr>
      <w:r w:rsidRPr="009A20C9">
        <w:t xml:space="preserve">Several pathways have been implicated in the neural pro- </w:t>
      </w:r>
      <w:proofErr w:type="spellStart"/>
      <w:r w:rsidRPr="009A20C9">
        <w:t>cessing</w:t>
      </w:r>
      <w:proofErr w:type="spellEnd"/>
      <w:r w:rsidRPr="009A20C9">
        <w:t xml:space="preserve"> of interoceptive signals, beginning with a rich interface between autonomic afferents and the central nervous system. Relay pathways involve primarily spinal, vagal, and glossopharyngeal afferents, with multiple levels of processing and integration in autonomic ganglia and spinal cord (10,19,22,41). Several </w:t>
      </w:r>
      <w:proofErr w:type="gramStart"/>
      <w:r w:rsidRPr="009A20C9">
        <w:t>brainstem</w:t>
      </w:r>
      <w:proofErr w:type="gramEnd"/>
      <w:r w:rsidRPr="009A20C9">
        <w:t xml:space="preserve"> (nucleus of the solitary tract, parabrachial nucleus, and periaqueductal gray), subcortical (thalamus, hypothalamus, hippocampus, and amygdala), and cortical regions (insula and </w:t>
      </w:r>
      <w:proofErr w:type="spellStart"/>
      <w:r w:rsidRPr="009A20C9">
        <w:t>somato</w:t>
      </w:r>
      <w:proofErr w:type="spellEnd"/>
      <w:r w:rsidRPr="009A20C9">
        <w:t xml:space="preserve">- sensory cortices) represent key afferent processing regions (22,42,43). A complementary set of regions involved in visceromotor actions represents key efferent processing regions, including the anterior insula, anterior cingulate, </w:t>
      </w:r>
      <w:proofErr w:type="spellStart"/>
      <w:r w:rsidRPr="009A20C9">
        <w:t>subgenual</w:t>
      </w:r>
      <w:proofErr w:type="spellEnd"/>
      <w:r w:rsidRPr="009A20C9">
        <w:t xml:space="preserve"> cingulate, orbitofrontal, ventromedial prefrontal, supplementary motor, and premotor areas (44–46). It is noteworthy that these neural regions coincide closely with other sensory processing systems, especially the </w:t>
      </w:r>
      <w:proofErr w:type="spellStart"/>
      <w:r w:rsidRPr="009A20C9">
        <w:t>nocicep</w:t>
      </w:r>
      <w:proofErr w:type="spellEnd"/>
      <w:r w:rsidRPr="009A20C9">
        <w:t xml:space="preserve">- </w:t>
      </w:r>
      <w:proofErr w:type="spellStart"/>
      <w:r w:rsidRPr="009A20C9">
        <w:t>tive</w:t>
      </w:r>
      <w:proofErr w:type="spellEnd"/>
      <w:r w:rsidRPr="009A20C9">
        <w:t xml:space="preserve"> and affective systems. The degree to which these represent distinct or overlapping systems is currently unclear. </w:t>
      </w:r>
    </w:p>
    <w:p w14:paraId="60C7AA91" w14:textId="77777777" w:rsidR="004B1F4B" w:rsidRPr="0019735D" w:rsidRDefault="004B1F4B" w:rsidP="004B1F4B">
      <w:pPr>
        <w:pStyle w:val="Heading7"/>
      </w:pPr>
      <w:r w:rsidRPr="0019735D">
        <w:t xml:space="preserve">Linking Paradigms Across Units of Analysis </w:t>
      </w:r>
    </w:p>
    <w:p w14:paraId="66E7650D" w14:textId="77777777" w:rsidR="004B1F4B" w:rsidRPr="009A20C9" w:rsidRDefault="004B1F4B" w:rsidP="004B1F4B">
      <w:pPr>
        <w:pStyle w:val="Normal3"/>
        <w:ind w:left="1080"/>
      </w:pPr>
      <w:r w:rsidRPr="009A20C9">
        <w:t xml:space="preserve">A particular challenge when examining interoception is the fact that afferent sensory signals are integrated on several levels (peripherally, within the spinal cord, and </w:t>
      </w:r>
      <w:proofErr w:type="spellStart"/>
      <w:r w:rsidRPr="009A20C9">
        <w:t>supraspinally</w:t>
      </w:r>
      <w:proofErr w:type="spellEnd"/>
      <w:r w:rsidRPr="009A20C9">
        <w:t xml:space="preserve">) to form sets of interoceptive maps across different body systems. The brain appears to integrate information representing particular states of multiple systems simultaneously (cardiac, respiratory, chemical, hormonal, nociceptive, etc.) (41), and it is imperative to be able to model and comparatively evaluate such map- pings (Figure 2B). This poses many challenges. One approach might be to apply measures that assess multiple organ sys- </w:t>
      </w:r>
      <w:proofErr w:type="spellStart"/>
      <w:r w:rsidRPr="009A20C9">
        <w:t>tems</w:t>
      </w:r>
      <w:proofErr w:type="spellEnd"/>
      <w:r w:rsidRPr="009A20C9">
        <w:t xml:space="preserve"> or interoceptive features simultaneously [see (42,47,48)] or to record activity across the brain, spinal cord, and peripheral organs (49). However, it is also possible that multisystem as- </w:t>
      </w:r>
      <w:proofErr w:type="spellStart"/>
      <w:r w:rsidRPr="009A20C9">
        <w:t>sessments</w:t>
      </w:r>
      <w:proofErr w:type="spellEnd"/>
      <w:r w:rsidRPr="009A20C9">
        <w:t xml:space="preserve"> may reduce specificity for certain disorders and </w:t>
      </w:r>
      <w:r w:rsidRPr="009A20C9">
        <w:lastRenderedPageBreak/>
        <w:t xml:space="preserve">therefore may be unnecessary. For example, some patients with panic disorder may experience dyspnea but not </w:t>
      </w:r>
      <w:proofErr w:type="spellStart"/>
      <w:r w:rsidRPr="009A20C9">
        <w:t>palpita</w:t>
      </w:r>
      <w:proofErr w:type="spellEnd"/>
      <w:r w:rsidRPr="009A20C9">
        <w:t xml:space="preserve">- </w:t>
      </w:r>
      <w:proofErr w:type="spellStart"/>
      <w:r w:rsidRPr="009A20C9">
        <w:t>tions</w:t>
      </w:r>
      <w:proofErr w:type="spellEnd"/>
      <w:r w:rsidRPr="009A20C9">
        <w:t xml:space="preserve">. Localizing and then targeting the dysfunctional </w:t>
      </w:r>
      <w:proofErr w:type="spellStart"/>
      <w:r w:rsidRPr="009A20C9">
        <w:t>intero</w:t>
      </w:r>
      <w:proofErr w:type="spellEnd"/>
      <w:r w:rsidRPr="009A20C9">
        <w:t xml:space="preserve">- </w:t>
      </w:r>
      <w:proofErr w:type="spellStart"/>
      <w:r w:rsidRPr="009A20C9">
        <w:t>ceptive</w:t>
      </w:r>
      <w:proofErr w:type="spellEnd"/>
      <w:r w:rsidRPr="009A20C9">
        <w:t xml:space="preserve"> domain would become more useful than broad multisystem interventions. </w:t>
      </w:r>
    </w:p>
    <w:p w14:paraId="561C7E89" w14:textId="77777777" w:rsidR="004B1F4B" w:rsidRPr="0019735D" w:rsidRDefault="004B1F4B" w:rsidP="004B1F4B">
      <w:pPr>
        <w:pStyle w:val="Heading7"/>
      </w:pPr>
      <w:r w:rsidRPr="0019735D">
        <w:t xml:space="preserve">Timing and Rhythm in Interoceptive Circuits </w:t>
      </w:r>
    </w:p>
    <w:p w14:paraId="1E2F2D4E" w14:textId="77777777" w:rsidR="004B1F4B" w:rsidRPr="009A20C9" w:rsidRDefault="004B1F4B" w:rsidP="004B1F4B">
      <w:pPr>
        <w:pStyle w:val="Normal3"/>
        <w:ind w:left="1080"/>
      </w:pPr>
      <w:r w:rsidRPr="009A20C9">
        <w:t xml:space="preserve">The physiological timescales and amplitudes of interoceptive signaling vary dramatically (e.g., heart rate [0.5–3.3 Hz], res- </w:t>
      </w:r>
      <w:proofErr w:type="spellStart"/>
      <w:r w:rsidRPr="009A20C9">
        <w:t>piratory</w:t>
      </w:r>
      <w:proofErr w:type="spellEnd"/>
      <w:r w:rsidRPr="009A20C9">
        <w:t xml:space="preserve"> rate [0.08–1 Hz], gastric contractility [0.05–0.1 Hz], urinary frequency [0.000045–0.00012 Hz]), with even slower changes in humoral mediators (50) (Figure 2C, D). They also vary across individuals, and over the life span (e.g., increased heart rates in infants/children). Despite the variance, the brain tracks such changes in similar subregions, including the insula, somatosensory cortices, cingulate, amygdala, </w:t>
      </w:r>
      <w:proofErr w:type="spellStart"/>
      <w:r w:rsidRPr="009A20C9">
        <w:t>thal</w:t>
      </w:r>
      <w:proofErr w:type="spellEnd"/>
      <w:r w:rsidRPr="009A20C9">
        <w:t xml:space="preserve">- </w:t>
      </w:r>
      <w:proofErr w:type="spellStart"/>
      <w:r w:rsidRPr="009A20C9">
        <w:t>amus</w:t>
      </w:r>
      <w:proofErr w:type="spellEnd"/>
      <w:r w:rsidRPr="009A20C9">
        <w:t xml:space="preserve">, and brainstem (42,43,51–53). Temporal synchrony or </w:t>
      </w:r>
      <w:proofErr w:type="spellStart"/>
      <w:r w:rsidRPr="009A20C9">
        <w:t>dyssynchrony</w:t>
      </w:r>
      <w:proofErr w:type="spellEnd"/>
      <w:r w:rsidRPr="009A20C9">
        <w:t xml:space="preserve"> between these systems may affect </w:t>
      </w:r>
      <w:proofErr w:type="spellStart"/>
      <w:r w:rsidRPr="009A20C9">
        <w:t>interocep</w:t>
      </w:r>
      <w:proofErr w:type="spellEnd"/>
      <w:r w:rsidRPr="009A20C9">
        <w:t xml:space="preserve">- </w:t>
      </w:r>
      <w:proofErr w:type="spellStart"/>
      <w:r w:rsidRPr="009A20C9">
        <w:t>tive</w:t>
      </w:r>
      <w:proofErr w:type="spellEnd"/>
      <w:r w:rsidRPr="009A20C9">
        <w:t xml:space="preserve"> experiences, affect, and behavior, although the exact mechanisms require further study (54). Repetitive events are </w:t>
      </w:r>
    </w:p>
    <w:p w14:paraId="12E9D385" w14:textId="77777777" w:rsidR="004B1F4B" w:rsidRPr="009A20C9" w:rsidRDefault="004B1F4B" w:rsidP="004B1F4B">
      <w:pPr>
        <w:pStyle w:val="Normal3"/>
        <w:ind w:left="1080"/>
      </w:pPr>
      <w:r w:rsidRPr="009A20C9">
        <w:t xml:space="preserve">another important element for learning, and while there are numerous classic studies on visceral learning at the </w:t>
      </w:r>
      <w:proofErr w:type="spellStart"/>
      <w:r w:rsidRPr="009A20C9">
        <w:t>periph</w:t>
      </w:r>
      <w:proofErr w:type="spellEnd"/>
      <w:r w:rsidRPr="009A20C9">
        <w:t xml:space="preserve">- </w:t>
      </w:r>
      <w:proofErr w:type="spellStart"/>
      <w:r w:rsidRPr="009A20C9">
        <w:t>eral</w:t>
      </w:r>
      <w:proofErr w:type="spellEnd"/>
      <w:r w:rsidRPr="009A20C9">
        <w:t xml:space="preserve"> organ system level (55,56), we know little about the central mapping of learned visceral memories, especially in psychiatric disorders (57). </w:t>
      </w:r>
    </w:p>
    <w:p w14:paraId="2F64420D" w14:textId="77777777" w:rsidR="004B1F4B" w:rsidRPr="0019735D" w:rsidRDefault="004B1F4B" w:rsidP="004B1F4B">
      <w:pPr>
        <w:pStyle w:val="Heading6"/>
      </w:pPr>
      <w:r w:rsidRPr="0019735D">
        <w:t xml:space="preserve">PSYCHOPATHOLOGY Interoceptive Psychopathology </w:t>
      </w:r>
    </w:p>
    <w:p w14:paraId="3446B10F" w14:textId="77777777" w:rsidR="004B1F4B" w:rsidRPr="009A20C9" w:rsidRDefault="004B1F4B" w:rsidP="004B1F4B">
      <w:pPr>
        <w:pStyle w:val="Normal3"/>
        <w:ind w:left="1080"/>
      </w:pPr>
      <w:r w:rsidRPr="009A20C9">
        <w:t xml:space="preserve">Several conceptual and heuristic models have linked </w:t>
      </w:r>
      <w:proofErr w:type="spellStart"/>
      <w:r w:rsidRPr="009A20C9">
        <w:t>dys</w:t>
      </w:r>
      <w:proofErr w:type="spellEnd"/>
      <w:r w:rsidRPr="009A20C9">
        <w:t xml:space="preserve">- functions of interoception to mental health conditions. </w:t>
      </w:r>
      <w:proofErr w:type="spellStart"/>
      <w:r w:rsidRPr="009A20C9">
        <w:t>Spe</w:t>
      </w:r>
      <w:proofErr w:type="spellEnd"/>
      <w:r w:rsidRPr="009A20C9">
        <w:t xml:space="preserve">- </w:t>
      </w:r>
      <w:proofErr w:type="spellStart"/>
      <w:r w:rsidRPr="009A20C9">
        <w:t>cifically</w:t>
      </w:r>
      <w:proofErr w:type="spellEnd"/>
      <w:r w:rsidRPr="009A20C9">
        <w:t xml:space="preserve">, mood and anxiety disorders have been linked to failures to appropriately anticipate changes in interoceptive states (97). Eating disorders show behavioral and neural </w:t>
      </w:r>
    </w:p>
    <w:p w14:paraId="1703591B" w14:textId="77777777" w:rsidR="004B1F4B" w:rsidRPr="009A20C9" w:rsidRDefault="004B1F4B" w:rsidP="004B1F4B">
      <w:pPr>
        <w:pStyle w:val="Normal3"/>
        <w:ind w:left="1080"/>
      </w:pPr>
      <w:r w:rsidRPr="009A20C9">
        <w:t xml:space="preserve">abnormalities in interoceptive processing, particularly in the context of caloric anticipation (72,98–100), although it remains unclear whether this is due to altered afferent signaling, altered central sensory processing, abnormal temperament, and/or metacognition. Drug addiction, another condition marked by interoceptive disturbances, has an overlapping neural circuitry and abnormal responses to interoceptive cues (101–104). Interoceptive dysfunction also likely plays a role in conditions such as posttraumatic stress disorder and somatic symptom disorders (33). Other disorders also have interoceptive </w:t>
      </w:r>
      <w:proofErr w:type="spellStart"/>
      <w:r w:rsidRPr="009A20C9">
        <w:t>symp</w:t>
      </w:r>
      <w:proofErr w:type="spellEnd"/>
      <w:r w:rsidRPr="009A20C9">
        <w:t xml:space="preserve">- tom overlap; however, the specific feature involved may differ according to the disorder or affected individual [e.g., chronic pain (105,106), Tourette’s syndrome and other tic </w:t>
      </w:r>
      <w:r w:rsidRPr="009A20C9">
        <w:lastRenderedPageBreak/>
        <w:t xml:space="preserve">disorders, borderline personality disorder, obsessive-compulsive </w:t>
      </w:r>
      <w:proofErr w:type="spellStart"/>
      <w:r w:rsidRPr="009A20C9">
        <w:t>disor</w:t>
      </w:r>
      <w:proofErr w:type="spellEnd"/>
      <w:r w:rsidRPr="009A20C9">
        <w:t xml:space="preserve">- der, autism spectrum disorder (107), functional developmental disorders (108)]. Table 3 lists diagnostic symptoms and clinical signs indicative of interoceptive dysfunction in several </w:t>
      </w:r>
      <w:proofErr w:type="spellStart"/>
      <w:r w:rsidRPr="009A20C9">
        <w:t>psychi</w:t>
      </w:r>
      <w:proofErr w:type="spellEnd"/>
      <w:r w:rsidRPr="009A20C9">
        <w:t xml:space="preserve">- </w:t>
      </w:r>
      <w:proofErr w:type="spellStart"/>
      <w:r w:rsidRPr="009A20C9">
        <w:t>atric</w:t>
      </w:r>
      <w:proofErr w:type="spellEnd"/>
      <w:r w:rsidRPr="009A20C9">
        <w:t xml:space="preserve"> disorders. Conditions that have a psychiatric component include fibromyalgia, chronic fatigue syndrome, irritable bowel syndrome, and functional disorders within medicine (e.g., noncardiac chest pain, functional dysphagia) as well as certain medical disorders (e.g., gastroesophageal reflux, asthma). </w:t>
      </w:r>
    </w:p>
    <w:p w14:paraId="767E0D50" w14:textId="77777777" w:rsidR="004B1F4B" w:rsidRPr="009A20C9" w:rsidRDefault="004B1F4B" w:rsidP="004B1F4B">
      <w:pPr>
        <w:pStyle w:val="Normal3"/>
        <w:ind w:left="1080"/>
      </w:pPr>
      <w:r w:rsidRPr="009A20C9">
        <w:t xml:space="preserve">Alternatively, one can use a dimensional psychopathology approach to link processes underlying interoceptive </w:t>
      </w:r>
      <w:proofErr w:type="spellStart"/>
      <w:r w:rsidRPr="009A20C9">
        <w:t>dysfunc</w:t>
      </w:r>
      <w:proofErr w:type="spellEnd"/>
      <w:r w:rsidRPr="009A20C9">
        <w:t xml:space="preserve">- </w:t>
      </w:r>
      <w:proofErr w:type="spellStart"/>
      <w:r w:rsidRPr="009A20C9">
        <w:t>tion</w:t>
      </w:r>
      <w:proofErr w:type="spellEnd"/>
      <w:r w:rsidRPr="009A20C9">
        <w:t xml:space="preserve"> to psychiatric disorders. Transdiagnostic perspectives such as those provided by the Research Domain Criteria (109) may be particularly helpful in identifying the potential role played by various interoceptive processes because several of these might not be readily identified at the symptom report </w:t>
      </w:r>
    </w:p>
    <w:p w14:paraId="5CD1B238" w14:textId="77777777" w:rsidR="004B1F4B" w:rsidRPr="009A20C9" w:rsidRDefault="004B1F4B" w:rsidP="004B1F4B">
      <w:pPr>
        <w:pStyle w:val="Normal3"/>
        <w:ind w:left="1080"/>
      </w:pPr>
      <w:r w:rsidRPr="009A20C9">
        <w:t xml:space="preserve">level relied on by clinicians and, accordingly, might not have entered into the diagnostic specifications for DSM. This would allow for identification of mechanistic dysfunctions across units of analyses and might bridge the biological gap in current diagnostic classification frameworks by directly probing the links between physiological and psychological dysfunctions. Interoceptive investigations in mental health populations might reveal evidence of 1) attentional bias (e.g., hypervigilance), 2) distorted physiological sensitivity (e.g., blunted or heightened magnitude estimation in response to a perturbation), 3) cognitive bias (e.g., catastrophizing in response to an </w:t>
      </w:r>
      <w:proofErr w:type="spellStart"/>
      <w:r w:rsidRPr="009A20C9">
        <w:t>antici</w:t>
      </w:r>
      <w:proofErr w:type="spellEnd"/>
      <w:r w:rsidRPr="009A20C9">
        <w:t xml:space="preserve">- pated stimulus), 4) abnormal sensibility (e.g., tendency to label one’s experiences in a particular way), and 5) impaired insight (e.g., poor confidence–accuracy correspondence on a task). </w:t>
      </w:r>
    </w:p>
    <w:p w14:paraId="73AEE76E" w14:textId="77777777" w:rsidR="004B1F4B" w:rsidRPr="009A20C9" w:rsidRDefault="004B1F4B" w:rsidP="004B1F4B">
      <w:pPr>
        <w:pStyle w:val="Normal3"/>
        <w:ind w:left="1080"/>
      </w:pPr>
      <w:r w:rsidRPr="009A20C9">
        <w:t xml:space="preserve">Determining whether interoceptive processes are a cause or consequence of developmental psychopathology, and which factors might affect this development (such as early life stress or pain), will be an important area for future research. Such studies may benefit from the examination of younger (110,111) or older (112,113) samples and premorbid identification and longitudinal tracking of individuals (114). Investigating the role of social cognition/theory of mind in clinically relevant </w:t>
      </w:r>
      <w:proofErr w:type="spellStart"/>
      <w:r w:rsidRPr="009A20C9">
        <w:t>intero</w:t>
      </w:r>
      <w:proofErr w:type="spellEnd"/>
      <w:r w:rsidRPr="009A20C9">
        <w:t xml:space="preserve">- </w:t>
      </w:r>
      <w:proofErr w:type="spellStart"/>
      <w:r w:rsidRPr="009A20C9">
        <w:t>ceptive</w:t>
      </w:r>
      <w:proofErr w:type="spellEnd"/>
      <w:r w:rsidRPr="009A20C9">
        <w:t xml:space="preserve"> inference generation represents another ripe </w:t>
      </w:r>
      <w:proofErr w:type="spellStart"/>
      <w:r w:rsidRPr="009A20C9">
        <w:t>opportu</w:t>
      </w:r>
      <w:proofErr w:type="spellEnd"/>
      <w:r w:rsidRPr="009A20C9">
        <w:t xml:space="preserve">- </w:t>
      </w:r>
      <w:proofErr w:type="spellStart"/>
      <w:r w:rsidRPr="009A20C9">
        <w:t>nity</w:t>
      </w:r>
      <w:proofErr w:type="spellEnd"/>
      <w:r w:rsidRPr="009A20C9">
        <w:t xml:space="preserve"> (115). </w:t>
      </w:r>
    </w:p>
    <w:p w14:paraId="17F1660B" w14:textId="77777777" w:rsidR="004B1F4B" w:rsidRPr="009A20C9" w:rsidRDefault="004B1F4B" w:rsidP="004B1F4B">
      <w:pPr>
        <w:pStyle w:val="Normal3"/>
        <w:ind w:left="1080"/>
      </w:pPr>
      <w:r w:rsidRPr="009A20C9">
        <w:t xml:space="preserve">Interoceptive Tests and/or Biomarkers </w:t>
      </w:r>
    </w:p>
    <w:p w14:paraId="22E469DF" w14:textId="77777777" w:rsidR="004B1F4B" w:rsidRPr="009A20C9" w:rsidRDefault="004B1F4B" w:rsidP="004B1F4B">
      <w:pPr>
        <w:pStyle w:val="Normal3"/>
        <w:ind w:left="1080"/>
      </w:pPr>
      <w:r w:rsidRPr="009A20C9">
        <w:lastRenderedPageBreak/>
        <w:t xml:space="preserve">Because interoception is fundamentally a process linking body and brain, it is conceivable that objective measures of this process could serve as biological indicators of disease states. However, there is currently limited evidence for interoceptive predictors of diagnostic, prognostic, or treatment status (33,116,117). Biomarkers, such as those derived from neuro- imaging or blood measurements, should be sensitive, specific, and unaffected by cognitive and emotional influences. How- ever, it seems conceivable that the most clinically sensitive interoceptive measures might derive from probes that perturb physiological functions to engage specific metacognitive be- </w:t>
      </w:r>
      <w:proofErr w:type="spellStart"/>
      <w:r w:rsidRPr="009A20C9">
        <w:t>liefs</w:t>
      </w:r>
      <w:proofErr w:type="spellEnd"/>
      <w:r w:rsidRPr="009A20C9">
        <w:t xml:space="preserve"> and/or expectations about bodily states. Such measures could facilitate differential diagnosis testing by revealing the presence of interoceptive dysfunction of biological (within a physiological system or systems), psychological (e.g., overly precise expectations about bodily states), or metacognitive (e.g., discrepant self-efficacy beliefs with regard to homeo- static/allostatic regulation) origin (37). This approach could be seen as analogous to a cardiac stress test, such that adequate engagement of the system under ecologically valid conditions is required in order to measure its dysfunction. </w:t>
      </w:r>
    </w:p>
    <w:p w14:paraId="2FBE5A7E" w14:textId="77777777" w:rsidR="004B1F4B" w:rsidRPr="009A20C9" w:rsidRDefault="004B1F4B" w:rsidP="004B1F4B">
      <w:pPr>
        <w:pStyle w:val="Normal3"/>
        <w:ind w:left="1080"/>
      </w:pPr>
      <w:r w:rsidRPr="009A20C9">
        <w:t xml:space="preserve">The most common application of interoceptive evaluation in current clinical practice occurs during interoceptive exposure psychotherapy for panic disorder (118). During this procedure, patients self-induce varieties of interoceptive symptoms via low-arousal manipulations (e.g., hyperventilation, performing jumping jacks, spinning in a chair, breathing through a straw) while the clinician monitors their subjective distress level. </w:t>
      </w:r>
      <w:proofErr w:type="gramStart"/>
      <w:r w:rsidRPr="009A20C9">
        <w:t>Unfortunately</w:t>
      </w:r>
      <w:proofErr w:type="gramEnd"/>
      <w:r w:rsidRPr="009A20C9">
        <w:t xml:space="preserve"> these manipulations often fail to adequately reproduce the fear response, possibly because the patient retains full control over the stimulation (the patient can quit at any time) and the perturbation remains predictable with mini- </w:t>
      </w:r>
      <w:proofErr w:type="spellStart"/>
      <w:r w:rsidRPr="009A20C9">
        <w:t>mal</w:t>
      </w:r>
      <w:proofErr w:type="spellEnd"/>
      <w:r w:rsidRPr="009A20C9">
        <w:t xml:space="preserve"> uncertainty, raising the question of whether modulating </w:t>
      </w:r>
    </w:p>
    <w:p w14:paraId="34A25C61" w14:textId="77777777" w:rsidR="004B1F4B" w:rsidRPr="009A20C9" w:rsidRDefault="004B1F4B" w:rsidP="004B1F4B">
      <w:pPr>
        <w:pStyle w:val="Normal3"/>
        <w:ind w:left="1080"/>
      </w:pPr>
      <w:r w:rsidRPr="009A20C9">
        <w:t xml:space="preserve">both physiological homeostasis and the perception of controllability might further improve the ecological validity and efficacy of interoceptive exposures (119). A test to verify </w:t>
      </w:r>
      <w:proofErr w:type="spellStart"/>
      <w:r w:rsidRPr="009A20C9">
        <w:t>suc</w:t>
      </w:r>
      <w:proofErr w:type="spellEnd"/>
      <w:r w:rsidRPr="009A20C9">
        <w:t xml:space="preserve">- </w:t>
      </w:r>
      <w:proofErr w:type="spellStart"/>
      <w:r w:rsidRPr="009A20C9">
        <w:t>cessful</w:t>
      </w:r>
      <w:proofErr w:type="spellEnd"/>
      <w:r w:rsidRPr="009A20C9">
        <w:t xml:space="preserve"> interoceptive exposure therapy for panic disorder in- volves completion of a standardized behavioral avoidance paradigm (120). In this setting, the degree of tolerance to being enclosed in a small dark chamber for 10 minutes might provide behavioral evidence verifying tolerance to triggers of </w:t>
      </w:r>
      <w:proofErr w:type="spellStart"/>
      <w:r w:rsidRPr="009A20C9">
        <w:t>intero</w:t>
      </w:r>
      <w:proofErr w:type="spellEnd"/>
      <w:r w:rsidRPr="009A20C9">
        <w:t xml:space="preserve">- </w:t>
      </w:r>
      <w:proofErr w:type="spellStart"/>
      <w:r w:rsidRPr="009A20C9">
        <w:t>ceptive</w:t>
      </w:r>
      <w:proofErr w:type="spellEnd"/>
      <w:r w:rsidRPr="009A20C9">
        <w:t xml:space="preserve"> dysregulation. There is also experimental evidence that pharmacological interoceptive exposure therapy can reduce anxiety disorder symptom severity either as monotherapy (7,121–123) or as an </w:t>
      </w:r>
      <w:r w:rsidRPr="009A20C9">
        <w:lastRenderedPageBreak/>
        <w:t xml:space="preserve">augmentative approach (124). However, there are few studies of these procedures to date, the impact of such interventions on longer term outcomes (e.g., 6 months or beyond) are unknown, and none of these approaches has translated into clinical practice. </w:t>
      </w:r>
    </w:p>
    <w:p w14:paraId="53BECF73" w14:textId="77777777" w:rsidR="004B1F4B" w:rsidRPr="009A20C9" w:rsidRDefault="004B1F4B" w:rsidP="004B1F4B">
      <w:pPr>
        <w:pStyle w:val="Heading7"/>
      </w:pPr>
      <w:r w:rsidRPr="009A20C9">
        <w:t xml:space="preserve">Current Treatments Relevant to Interoception </w:t>
      </w:r>
    </w:p>
    <w:p w14:paraId="5A29634A" w14:textId="77777777" w:rsidR="004B1F4B" w:rsidRPr="009A20C9" w:rsidRDefault="004B1F4B" w:rsidP="004B1F4B">
      <w:pPr>
        <w:pStyle w:val="Normal3"/>
        <w:ind w:left="1080"/>
      </w:pPr>
      <w:r w:rsidRPr="009A20C9">
        <w:t xml:space="preserve">Among the currently available therapies with an interoceptive basis are pharmacotherapies directly modulating interoceptive physiology. Examples include adrenergic blockade (e.g., pro- </w:t>
      </w:r>
      <w:proofErr w:type="spellStart"/>
      <w:r w:rsidRPr="009A20C9">
        <w:t>pranolol</w:t>
      </w:r>
      <w:proofErr w:type="spellEnd"/>
      <w:r w:rsidRPr="009A20C9">
        <w:t xml:space="preserve">) or agonism (e.g., yohimbine), stimulants (e.g., methyl- </w:t>
      </w:r>
      <w:proofErr w:type="spellStart"/>
      <w:r w:rsidRPr="009A20C9">
        <w:t>phenidate</w:t>
      </w:r>
      <w:proofErr w:type="spellEnd"/>
      <w:r w:rsidRPr="009A20C9">
        <w:t xml:space="preserve">), benzodiazepines, muscle relaxants, and opioids. A second example is cognitive behavioral therapy with exposure and response prevention to reverse or attenuate conditioned fears or form new learned associations. It is helpful in ameliorating cognitive biases in numerous disorders, including depression, obsessive-compulsive disorder, posttraumatic stress disorder (specifically prolonged exposure therapy), irritable bowel syn- drome, and chronic pain. Interoceptive exposure is a special example demonstrated to be effective in specific disorders (especially panic disorder). Behavioral activation therapy for depression sometimes includes exposure to experiences with positive interoceptive value. A third example is capnometry- assisted respiratory training. Based on the assumption that sustained hypocapnia resulting from hyperventilation is a key mechanism in the production and maintenance of panic, carbon dioxide capnography-assisted therapy aims to help patients voluntarily increase end-tidal partial pressure of carbon dioxide and tolerate physiological variability associated with panic at- tacks (125,126). As a fourth example, mindfulness-based stress reduction, yoga, and other meditation/movement-based treat- </w:t>
      </w:r>
      <w:proofErr w:type="spellStart"/>
      <w:r w:rsidRPr="009A20C9">
        <w:t>ments</w:t>
      </w:r>
      <w:proofErr w:type="spellEnd"/>
      <w:r w:rsidRPr="009A20C9">
        <w:t xml:space="preserve"> may be aimed at improving metacognitive awareness of mind–body connections by systematically attending to sensa- </w:t>
      </w:r>
      <w:proofErr w:type="spellStart"/>
      <w:r w:rsidRPr="009A20C9">
        <w:t>tions</w:t>
      </w:r>
      <w:proofErr w:type="spellEnd"/>
      <w:r w:rsidRPr="009A20C9">
        <w:t xml:space="preserve"> of breathing, cognitions, and/or other modulated body states (e.g., muscle stretching) (127). </w:t>
      </w:r>
    </w:p>
    <w:p w14:paraId="00D2F909" w14:textId="77777777" w:rsidR="004B1F4B" w:rsidRPr="009A20C9" w:rsidRDefault="004B1F4B" w:rsidP="004B1F4B">
      <w:pPr>
        <w:pStyle w:val="Heading7"/>
      </w:pPr>
      <w:r w:rsidRPr="009A20C9">
        <w:t xml:space="preserve">Interoceptive Treatments on the Horizon </w:t>
      </w:r>
    </w:p>
    <w:p w14:paraId="38A87801" w14:textId="77777777" w:rsidR="004B1F4B" w:rsidRPr="009A20C9" w:rsidRDefault="004B1F4B" w:rsidP="004B1F4B">
      <w:pPr>
        <w:pStyle w:val="Normal3"/>
        <w:ind w:left="1080"/>
      </w:pPr>
      <w:r w:rsidRPr="009A20C9">
        <w:t xml:space="preserve">Several emerging technologies may have relevance for inter- </w:t>
      </w:r>
      <w:proofErr w:type="spellStart"/>
      <w:r w:rsidRPr="009A20C9">
        <w:t>oception</w:t>
      </w:r>
      <w:proofErr w:type="spellEnd"/>
      <w:r w:rsidRPr="009A20C9">
        <w:t xml:space="preserve"> and mental health, including Floatation-REST (reduced environmental stimulation therapy) and perturbation approaches. </w:t>
      </w:r>
    </w:p>
    <w:p w14:paraId="32109EE0" w14:textId="77777777" w:rsidR="004B1F4B" w:rsidRDefault="004B1F4B" w:rsidP="004B1F4B">
      <w:pPr>
        <w:pStyle w:val="Heading8"/>
      </w:pPr>
      <w:r w:rsidRPr="009A20C9">
        <w:t xml:space="preserve">Floatation-REST. </w:t>
      </w:r>
    </w:p>
    <w:p w14:paraId="42ABB484" w14:textId="77777777" w:rsidR="004B1F4B" w:rsidRPr="009A20C9" w:rsidRDefault="004B1F4B" w:rsidP="004B1F4B">
      <w:pPr>
        <w:pStyle w:val="Normal3"/>
        <w:ind w:left="1080"/>
      </w:pPr>
      <w:r w:rsidRPr="009A20C9">
        <w:lastRenderedPageBreak/>
        <w:t xml:space="preserve">This intervention, which systematically attenuates exteroceptive sensory input to the nervous system, also appears to noninvasively enhance exposure to </w:t>
      </w:r>
      <w:proofErr w:type="spellStart"/>
      <w:r w:rsidRPr="009A20C9">
        <w:t>intero</w:t>
      </w:r>
      <w:proofErr w:type="spellEnd"/>
      <w:r w:rsidRPr="009A20C9">
        <w:t xml:space="preserve">- </w:t>
      </w:r>
      <w:proofErr w:type="spellStart"/>
      <w:r w:rsidRPr="009A20C9">
        <w:t>ceptive</w:t>
      </w:r>
      <w:proofErr w:type="spellEnd"/>
      <w:r w:rsidRPr="009A20C9">
        <w:t xml:space="preserve"> sensations such as the breath and heartbeat (128). Preliminary data suggest that a single 1-hour session has a short-term anxiolytic and antidepressant effect in patients with </w:t>
      </w:r>
    </w:p>
    <w:p w14:paraId="50390E2F" w14:textId="77777777" w:rsidR="004B1F4B" w:rsidRPr="009A20C9" w:rsidRDefault="004B1F4B" w:rsidP="004B1F4B">
      <w:pPr>
        <w:pStyle w:val="Heading6"/>
      </w:pPr>
      <w:r w:rsidRPr="009A20C9">
        <w:t>ROADMAP</w:t>
      </w:r>
      <w:r>
        <w:t xml:space="preserve">: </w:t>
      </w:r>
      <w:r w:rsidRPr="009A20C9">
        <w:t xml:space="preserve">The Road Ahead </w:t>
      </w:r>
    </w:p>
    <w:p w14:paraId="37E1FFEF" w14:textId="39C5DD6E" w:rsidR="004B1F4B" w:rsidRPr="009A20C9" w:rsidRDefault="004B1F4B" w:rsidP="004B1F4B">
      <w:pPr>
        <w:pStyle w:val="Normal3"/>
        <w:ind w:left="1080"/>
      </w:pPr>
      <w:r w:rsidRPr="009A20C9">
        <w:t xml:space="preserve">Beyond the issues outlined previously, progress in determining the relevance of interoception for mental health relies on emphasizing the features that distinguish it from other sensory modalities. Interoception seemingly involves a high degree of connectivity within the brain (135). It appears to be tightly linked to the self and survival through homeostatic maintenance of the body, and by helping us to represent how things are going in the present with respect to the experienced past and the anticipated future. These computations may depend on what has occurred to shape the body’s internal landscape, and it is in this regard that learning, and malleability of representations over time, could play important roles. </w:t>
      </w:r>
    </w:p>
    <w:p w14:paraId="74244C03" w14:textId="40023A73" w:rsidR="004B1F4B" w:rsidRPr="009A20C9" w:rsidRDefault="004B1F4B" w:rsidP="004B1F4B">
      <w:pPr>
        <w:pStyle w:val="Normal3"/>
        <w:ind w:left="1080"/>
      </w:pPr>
      <w:r w:rsidRPr="009A20C9">
        <w:t xml:space="preserve">The conceptual framework for investigating interoception may overlap with other processes, including emotion (136) and pain (137), because each is integral for maintaining bodily homeostasis. An important endeavor may involve the identification of which neural systems for interoception, emotion, cognition, and pain are overlapping, interdigitating, or even possibly identical. Additional effort is needed to define the neurophysiological nomenclature, core criteria, common features, developmental aspects, modulating fac- tors, functional consequences, and putative pathophysiologic mechanisms of interoception in mental health disorders. </w:t>
      </w:r>
    </w:p>
    <w:p w14:paraId="2F850747" w14:textId="18854CCA" w:rsidR="004B1F4B" w:rsidRPr="009A20C9" w:rsidRDefault="004B1F4B" w:rsidP="004B1F4B">
      <w:pPr>
        <w:pStyle w:val="Normal3"/>
        <w:ind w:left="1080"/>
      </w:pPr>
      <w:r w:rsidRPr="009A20C9">
        <w:t xml:space="preserve">The current work offers some conceptual distinctions and some mutually agreed-on terminology, with many others still needed. Several low-hanging fruits, as well as promising emerging technologies and tools, have been mentioned. Further empirical work will be critical to delineate how interoception can be mapped to mental health measures, models, and approaches, and benchmarks for success/failure need to be established. Models of interoceptive processing that improve on the traditional stimulus, sensorimotor processing, and response function concepts have been described, but these models remain theoretical and await further testing. Therefore, the current document is best viewed as a work in progress. </w:t>
      </w:r>
    </w:p>
    <w:p w14:paraId="04C71FCF" w14:textId="77777777" w:rsidR="004B1F4B" w:rsidRDefault="004B1F4B" w:rsidP="004B1F4B">
      <w:pPr>
        <w:pStyle w:val="Heading4"/>
      </w:pPr>
      <w:bookmarkStart w:id="29" w:name="_Toc178774713"/>
      <w:r w:rsidRPr="00A11823">
        <w:lastRenderedPageBreak/>
        <w:t>Santamaría-García, H., et al. (2024). "Allostatic Interoceptive Overload Across Psychiatric and Neurological Conditions." Biol Psychiatry.</w:t>
      </w:r>
      <w:bookmarkEnd w:id="29"/>
    </w:p>
    <w:p w14:paraId="661BF24F" w14:textId="77777777" w:rsidR="004B1F4B" w:rsidRPr="00984D3F" w:rsidRDefault="004B1F4B" w:rsidP="004B1F4B">
      <w:pPr>
        <w:pStyle w:val="Heading7"/>
      </w:pPr>
      <w:r w:rsidRPr="00984D3F">
        <w:t>Abstract</w:t>
      </w:r>
    </w:p>
    <w:p w14:paraId="592B9DAF" w14:textId="77777777" w:rsidR="004B1F4B" w:rsidRDefault="004B1F4B" w:rsidP="004B1F4B">
      <w:pPr>
        <w:ind w:left="720"/>
      </w:pPr>
      <w:r w:rsidRPr="00A11823">
        <w:tab/>
        <w:t xml:space="preserve">Emerging theories emphasize the crucial role of allostasis (anticipatory and adaptive regulation of the body's biological processes) and interoception (integration, anticipation, and regulation of internal bodily states) in adjusting physiological responses to environmental and bodily demands. In this review, we explore the disruptions in integrated allostatic interoceptive mechanisms in psychiatric and neurological disorders, including anxiety, depression, Alzheimer's disease, and frontotemporal dementia. We assess the biological mechanisms associated with allostatic interoception, including whole-body cascades, brain structure and function of the allostatic interoceptive network, heart-brain interactions, respiratory-brain interactions, the gut-brain-microbiota axis, peripheral biological processes (inflammatory, immune), and epigenetic pathways. These processes span psychiatric and neurological conditions and call for developing dimensional and </w:t>
      </w:r>
      <w:proofErr w:type="spellStart"/>
      <w:r w:rsidRPr="00A11823">
        <w:t>transnosological</w:t>
      </w:r>
      <w:proofErr w:type="spellEnd"/>
      <w:r w:rsidRPr="00A11823">
        <w:t xml:space="preserve"> frameworks. We synthesize new pathways to understand how allostatic interoceptive processes modulate interactions between environmental demands and biological functions in brain disorders. We discuss current limitations of the framework and future transdisciplinary developments. This review opens a new research agenda for understanding how allostatic interoception involves brain predictive coding in psychiatry and neurology, allowing for better clinical application and the development of new therapeutic interventions.</w:t>
      </w:r>
    </w:p>
    <w:p w14:paraId="794D2C5F" w14:textId="77777777" w:rsidR="004B1F4B" w:rsidRDefault="004B1F4B" w:rsidP="004B1F4B">
      <w:pPr>
        <w:pStyle w:val="Heading7"/>
      </w:pPr>
      <w:r>
        <w:t>Intro</w:t>
      </w:r>
    </w:p>
    <w:p w14:paraId="20AC24A3" w14:textId="77777777" w:rsidR="004B1F4B" w:rsidRPr="000D66E2" w:rsidRDefault="004B1F4B" w:rsidP="004B1F4B">
      <w:pPr>
        <w:pStyle w:val="Normal2"/>
      </w:pPr>
      <w:r w:rsidRPr="000D66E2">
        <w:t xml:space="preserve">As a species, we regularly encounter a variety of environmental challenges, including infections, pollution, physical stress, socioeconomic disparities, and trauma. These factors influence our overall well-being (1). Our adaptive capacity is shaped by the intensity of these threats and our inherent biological pre- dispositions (2). Moreover, this adaptation relies on different regulatory physiological mechanisms that anticipate, mediate, and respond to the complexity of environmental and biological interactions (3,4). These regulatory physiological mechanisms can foster successful resilience or result in physical, neurological, and psychiatric disorders (5). Although previous evidence has focused on how our biological systems respond to external stressors, leading to either adaptability or the emergence of diseases (6), significant gaps in our knowledge persist. </w:t>
      </w:r>
    </w:p>
    <w:p w14:paraId="070638E4" w14:textId="77777777" w:rsidR="004B1F4B" w:rsidRPr="000D66E2" w:rsidRDefault="004B1F4B" w:rsidP="004B1F4B">
      <w:pPr>
        <w:pStyle w:val="Normal2"/>
      </w:pPr>
      <w:r w:rsidRPr="000D66E2">
        <w:lastRenderedPageBreak/>
        <w:t xml:space="preserve">Therefore, the mechanisms through which external challenges (e.g., insufficient income) and internal alterations (e.g., dysregulation of the hypothalamic-pituitary-adrenal [HPA] axis) combine to induce psychiatric or neurological pathological outcomes remain unclear (7). Limited evidence details how stressors instigate disease by impacting various biological pathways (2,8). Predominant frameworks, such as diathesis- stress models, overlook the many biological processes that such threats may influence (9–12). </w:t>
      </w:r>
    </w:p>
    <w:p w14:paraId="14C134BC" w14:textId="77777777" w:rsidR="004B1F4B" w:rsidRPr="000D66E2" w:rsidRDefault="004B1F4B" w:rsidP="004B1F4B">
      <w:pPr>
        <w:pStyle w:val="Normal2"/>
      </w:pPr>
      <w:r w:rsidRPr="000D66E2">
        <w:t xml:space="preserve">Emerging models could offer new perspectives. Recent studies have underscored the significance of anticipatory bio- logical reactions to upcoming external challenges, or allostasis (13,14), and the perception, regulation, and modulation of in- ternal states, or interoception (10,11,15,16) (Figure 1). Effectively coordinating anticipation of environmental demands and regulating internal bodily demands is crucial for adaptation. Conversely, dysregulation in this coordination is associated with psychiatric and neurological disorders. This dysregulation </w:t>
      </w:r>
      <w:proofErr w:type="spellStart"/>
      <w:r w:rsidRPr="000D66E2">
        <w:t>oc</w:t>
      </w:r>
      <w:proofErr w:type="spellEnd"/>
      <w:r w:rsidRPr="000D66E2">
        <w:t xml:space="preserve">- curs when there is a mismatch between the anticipated energy expenditure and the actual energy required to cope with stressors, leading to physiological alterations due to overload (17–19). A deeper understanding of allostasis and interoceptive processes could elucidate the mechanisms that govern adapt- ability or vulnerability to psychiatric and neurological disorders (4,7,15,17,20), thereby offering an innovative framework for diagnosis, characterization, and intervention. </w:t>
      </w:r>
    </w:p>
    <w:p w14:paraId="5310C2B9" w14:textId="77777777" w:rsidR="004B1F4B" w:rsidRPr="000D66E2" w:rsidRDefault="004B1F4B" w:rsidP="004B1F4B">
      <w:pPr>
        <w:pStyle w:val="Normal2"/>
      </w:pPr>
      <w:r w:rsidRPr="000D66E2">
        <w:t>This review explores the allostatic interoceptive framework in psychiatric and</w:t>
      </w:r>
      <w:r>
        <w:t xml:space="preserve"> </w:t>
      </w:r>
      <w:r w:rsidRPr="000D66E2">
        <w:t>neurological disorders, drawing on an extensive search of MEDLINE, Embase, and Web of Science databases for literature published from January 1, 1998, to June 30, 2023. The search utilized keywords related to external demands, biological processes, allostasis, interoception, and the disorders in question (see Supplemental Section S1). The review is divided into 4 main sections: 1) an overview of integrative models emphasizing allostatic interoception; 2) a detailed examination of allostatic interoceptive processes in disorders such as depression, anxiety, Alzheimer’s disease (AD), and behavioral- variant frontotemporal dementia (</w:t>
      </w:r>
      <w:proofErr w:type="spellStart"/>
      <w:r w:rsidRPr="000D66E2">
        <w:t>bvFTD</w:t>
      </w:r>
      <w:proofErr w:type="spellEnd"/>
      <w:r w:rsidRPr="000D66E2">
        <w:t xml:space="preserve">); 3) an analysis of the </w:t>
      </w:r>
    </w:p>
    <w:p w14:paraId="450B1669" w14:textId="77777777" w:rsidR="004B1F4B" w:rsidRDefault="004B1F4B" w:rsidP="004B1F4B">
      <w:pPr>
        <w:pStyle w:val="Heading7"/>
      </w:pPr>
      <w:r>
        <w:t>Figure 1 Legend</w:t>
      </w:r>
    </w:p>
    <w:p w14:paraId="5567A6DD" w14:textId="77777777" w:rsidR="004B1F4B" w:rsidRPr="000D66E2" w:rsidRDefault="004B1F4B" w:rsidP="004B1F4B">
      <w:pPr>
        <w:pStyle w:val="Normal2"/>
      </w:pPr>
      <w:r w:rsidRPr="000D66E2">
        <w:t xml:space="preserve">Figure 1. Allostatic interoception regulates environmental and biological interactions across the life span. The left panel outlines predictive allostatic interoceptive processes. The allostatic interoceptive system (A) is supported by the allostatic interoceptive network, which includes </w:t>
      </w:r>
      <w:r w:rsidRPr="000D66E2">
        <w:lastRenderedPageBreak/>
        <w:t>principal hubs such as the anterior midcingulate cortex (</w:t>
      </w:r>
      <w:proofErr w:type="spellStart"/>
      <w:r w:rsidRPr="000D66E2">
        <w:t>aMCC</w:t>
      </w:r>
      <w:proofErr w:type="spellEnd"/>
      <w:r w:rsidRPr="000D66E2">
        <w:t>), pregenual anterior cingulate cortex (</w:t>
      </w:r>
      <w:proofErr w:type="spellStart"/>
      <w:r w:rsidRPr="000D66E2">
        <w:t>pACC</w:t>
      </w:r>
      <w:proofErr w:type="spellEnd"/>
      <w:r w:rsidRPr="000D66E2">
        <w:t xml:space="preserve">), </w:t>
      </w:r>
      <w:proofErr w:type="spellStart"/>
      <w:r w:rsidRPr="000D66E2">
        <w:t>subgenual</w:t>
      </w:r>
      <w:proofErr w:type="spellEnd"/>
      <w:r w:rsidRPr="000D66E2">
        <w:t xml:space="preserve"> anterior cingulate cortex (</w:t>
      </w:r>
      <w:proofErr w:type="spellStart"/>
      <w:r w:rsidRPr="000D66E2">
        <w:t>sgACC</w:t>
      </w:r>
      <w:proofErr w:type="spellEnd"/>
      <w:r w:rsidRPr="000D66E2">
        <w:t>), dorsal amygdala (</w:t>
      </w:r>
      <w:proofErr w:type="spellStart"/>
      <w:r w:rsidRPr="000D66E2">
        <w:t>dAmy</w:t>
      </w:r>
      <w:proofErr w:type="spellEnd"/>
      <w:r w:rsidRPr="000D66E2">
        <w:t>), ventral-anterior insula (</w:t>
      </w:r>
      <w:proofErr w:type="spellStart"/>
      <w:r w:rsidRPr="000D66E2">
        <w:t>vaIns</w:t>
      </w:r>
      <w:proofErr w:type="spellEnd"/>
      <w:r w:rsidRPr="000D66E2">
        <w:t xml:space="preserve">), dorsal </w:t>
      </w:r>
      <w:proofErr w:type="spellStart"/>
      <w:r w:rsidRPr="000D66E2">
        <w:t>midinsula</w:t>
      </w:r>
      <w:proofErr w:type="spellEnd"/>
      <w:r w:rsidRPr="000D66E2">
        <w:t xml:space="preserve"> (</w:t>
      </w:r>
      <w:proofErr w:type="spellStart"/>
      <w:r w:rsidRPr="000D66E2">
        <w:t>dmIns</w:t>
      </w:r>
      <w:proofErr w:type="spellEnd"/>
      <w:r w:rsidRPr="000D66E2">
        <w:t>), and dorsal posterior insula (</w:t>
      </w:r>
      <w:proofErr w:type="spellStart"/>
      <w:r w:rsidRPr="000D66E2">
        <w:t>dpIns</w:t>
      </w:r>
      <w:proofErr w:type="spellEnd"/>
      <w:r w:rsidRPr="000D66E2">
        <w:t xml:space="preserve">). The limbic cortices can be divided </w:t>
      </w:r>
      <w:proofErr w:type="spellStart"/>
      <w:r w:rsidRPr="000D66E2">
        <w:t>cytoarchitectonically</w:t>
      </w:r>
      <w:proofErr w:type="spellEnd"/>
      <w:r w:rsidRPr="000D66E2">
        <w:t xml:space="preserve"> into agranular regions that send prediction signals and (</w:t>
      </w:r>
      <w:proofErr w:type="spellStart"/>
      <w:r w:rsidRPr="000D66E2">
        <w:t>dys</w:t>
      </w:r>
      <w:proofErr w:type="spellEnd"/>
      <w:r w:rsidRPr="000D66E2">
        <w:t xml:space="preserve">)granular regions that receive prediction error signals from the internal milieu, initiating psychological responses. Allostatic interoceptive processes, which are rooted in brain-body interactions including brain-heart, brain-respiratory, and brain-gut-microbiome systems, facilitate anticipation and guide responses to internal and external demands and threats, which may vary across the life span (B). Various biological predispositions can either dampen or amplify allostatic interoceptive processes, including the functioning of cardiovascular, metabolic, inflammatory, and stress-hormone systems (C). The degree of responses to external stimuli are influenced by genetic-epigenetic predispositions toward adaptive behaviors related to disease risks (D). Visuals in (A–C) are illustrative examples and do not represent actual data. GWAS, genome-wide association study. </w:t>
      </w:r>
    </w:p>
    <w:p w14:paraId="04795BA2" w14:textId="77777777" w:rsidR="004B1F4B" w:rsidRPr="000D66E2" w:rsidRDefault="004B1F4B" w:rsidP="004B1F4B">
      <w:pPr>
        <w:pStyle w:val="Normal2"/>
      </w:pPr>
      <w:r w:rsidRPr="000D66E2">
        <w:t xml:space="preserve">Allostatic Interoception in Psychiatry and Neurology framework’s role in elucidating neurological and psychiatric diseases across the life span, including its interaction with the spatiotemporal dynamics of brain function; and 4) a discussion of the research and clinical implications of this framework. </w:t>
      </w:r>
    </w:p>
    <w:p w14:paraId="3EBD062E" w14:textId="77777777" w:rsidR="004B1F4B" w:rsidRPr="000D66E2" w:rsidRDefault="004B1F4B" w:rsidP="004B1F4B">
      <w:pPr>
        <w:pStyle w:val="Normal2"/>
      </w:pPr>
      <w:r w:rsidRPr="000D66E2">
        <w:t xml:space="preserve">We anticipated empirical support for the presence of </w:t>
      </w:r>
      <w:proofErr w:type="spellStart"/>
      <w:r w:rsidRPr="000D66E2">
        <w:t>allo</w:t>
      </w:r>
      <w:proofErr w:type="spellEnd"/>
      <w:r w:rsidRPr="000D66E2">
        <w:t xml:space="preserve">- static and interoceptive alterations in psychiatric disorders (mainly depression and anxiety) and neurological disorders (mainly AD and FTD). We also expected that these alterations would be associated with the core clinical features of these disorders. Additionally, we hypothesized that </w:t>
      </w:r>
      <w:proofErr w:type="spellStart"/>
      <w:r w:rsidRPr="000D66E2">
        <w:t>pathophysio</w:t>
      </w:r>
      <w:proofErr w:type="spellEnd"/>
      <w:r w:rsidRPr="000D66E2">
        <w:t xml:space="preserve">- logical mechanisms within the allostatic interoceptive frame- work could help explain the neurocognitive and behavioral alterations that we observed. Finally, we elaborate on how the allostatic interoceptive framework interacts with </w:t>
      </w:r>
      <w:proofErr w:type="spellStart"/>
      <w:r w:rsidRPr="000D66E2">
        <w:t>complemen</w:t>
      </w:r>
      <w:proofErr w:type="spellEnd"/>
      <w:r w:rsidRPr="000D66E2">
        <w:t xml:space="preserve">- </w:t>
      </w:r>
      <w:proofErr w:type="spellStart"/>
      <w:r w:rsidRPr="000D66E2">
        <w:t>tary</w:t>
      </w:r>
      <w:proofErr w:type="spellEnd"/>
      <w:r w:rsidRPr="000D66E2">
        <w:t xml:space="preserve"> models to explain further normality and the emergence of psychiatric and neurological disorders. </w:t>
      </w:r>
    </w:p>
    <w:p w14:paraId="74A2F29E" w14:textId="77777777" w:rsidR="004B1F4B" w:rsidRPr="00984D3F" w:rsidRDefault="004B1F4B" w:rsidP="004B1F4B">
      <w:pPr>
        <w:pStyle w:val="Heading7"/>
      </w:pPr>
      <w:r w:rsidRPr="00984D3F">
        <w:t xml:space="preserve">ALLOSTASIS, ALLOSTASIS LOAD, AND INTEROCEPTION </w:t>
      </w:r>
    </w:p>
    <w:p w14:paraId="2A42846C" w14:textId="77777777" w:rsidR="004B1F4B" w:rsidRPr="000D66E2" w:rsidRDefault="004B1F4B" w:rsidP="004B1F4B">
      <w:pPr>
        <w:pStyle w:val="Normal2"/>
      </w:pPr>
      <w:r w:rsidRPr="000D66E2">
        <w:t xml:space="preserve">Across the life span, humans face different environmental demands such as physical threats, air pollution, infections, and stress, as well as social determinants of health, including social disparities and adversities, which together are known as the exposome (21–23). In adaptative situations, exposomes acti- </w:t>
      </w:r>
      <w:proofErr w:type="spellStart"/>
      <w:r w:rsidRPr="000D66E2">
        <w:t>vate</w:t>
      </w:r>
      <w:proofErr w:type="spellEnd"/>
      <w:r w:rsidRPr="000D66E2">
        <w:t xml:space="preserve"> physiological mechanisms to ensure survival and maintain </w:t>
      </w:r>
      <w:r w:rsidRPr="000D66E2">
        <w:lastRenderedPageBreak/>
        <w:t xml:space="preserve">internal equilibrium (14,24,25). Allostasis, which refers to the anticipatory and adaptive regulation of the body’s </w:t>
      </w:r>
      <w:proofErr w:type="spellStart"/>
      <w:r w:rsidRPr="000D66E2">
        <w:t>physiolog</w:t>
      </w:r>
      <w:proofErr w:type="spellEnd"/>
      <w:r w:rsidRPr="000D66E2">
        <w:t xml:space="preserve">- </w:t>
      </w:r>
      <w:proofErr w:type="spellStart"/>
      <w:r w:rsidRPr="000D66E2">
        <w:t>ical</w:t>
      </w:r>
      <w:proofErr w:type="spellEnd"/>
      <w:r w:rsidRPr="000D66E2">
        <w:t xml:space="preserve"> processes, is central to adaptation (13). Allostasis is modulated by different biological processes, including genetic and epigenetics, that impact cardiovascular, inflammatory, and metabolic functioning (11,13,14) (Figure 1 and Box 1). </w:t>
      </w:r>
    </w:p>
    <w:p w14:paraId="54DEE1CC" w14:textId="77777777" w:rsidR="004B1F4B" w:rsidRPr="000D66E2" w:rsidRDefault="004B1F4B" w:rsidP="004B1F4B">
      <w:pPr>
        <w:pStyle w:val="Normal2"/>
      </w:pPr>
      <w:r w:rsidRPr="000D66E2">
        <w:t xml:space="preserve">The cost of responding to external demands is known as allostatic load (15,16,20,26). When the exposome or internal bodily needs exceed an individual’s coping ability, allostatic overload ensues (26). Different triggers, including social dis- parities, adversities, lifestyles, and chronic stress, as well as dysregulated internal bodily processes, can result in a state of allostatic overload (24–30). Allostatic overload may trigger neurobiological changes, including oxidative stress; chronic inflammation (31); insulin resistance (32); reduced volume of the hippocampus, amygdala, and prefrontal cortex (19,24); and an imbalance in neurotransmission (33). As such, this state predisposes the organism to chronic diseases </w:t>
      </w:r>
    </w:p>
    <w:p w14:paraId="058942A7" w14:textId="77777777" w:rsidR="004B1F4B" w:rsidRDefault="004B1F4B" w:rsidP="004B1F4B">
      <w:pPr>
        <w:pStyle w:val="Normal2"/>
      </w:pPr>
    </w:p>
    <w:p w14:paraId="7DCEB796" w14:textId="77777777" w:rsidR="004B1F4B" w:rsidRPr="000D66E2" w:rsidRDefault="004B1F4B" w:rsidP="004B1F4B">
      <w:pPr>
        <w:pStyle w:val="Heading7"/>
      </w:pPr>
      <w:r w:rsidRPr="000D66E2">
        <w:t xml:space="preserve">Box 1. Glossary </w:t>
      </w:r>
    </w:p>
    <w:p w14:paraId="7E65FB29" w14:textId="77777777" w:rsidR="004B1F4B" w:rsidRPr="000D66E2" w:rsidRDefault="004B1F4B" w:rsidP="00F90B91">
      <w:pPr>
        <w:pStyle w:val="Normal2"/>
        <w:numPr>
          <w:ilvl w:val="0"/>
          <w:numId w:val="16"/>
        </w:numPr>
        <w:spacing w:before="0" w:after="0" w:line="240" w:lineRule="auto"/>
      </w:pPr>
      <w:r w:rsidRPr="000D66E2">
        <w:t xml:space="preserve">Interoception: The process by which the nervous system senses, integrates, and anticipates bodily signals at both conscious and subconscious levels, providing a moment-to-moment mapping of the body’s internal landscape. Interoceptive skills encompass sensitivity (accurate detection of internal bodily signals), awareness (ability to be conscious of internal sensations), and metacognition (ability to reflect upon, infer, and evaluate one’s interoceptive skills), among other domains. Descending pathways play a crucial role in interoception by modulating these bodily signals through autonomic, endocrine, and immune systems, integrating higher brain functions with bodily regulation and maintaining homeostasis. </w:t>
      </w:r>
    </w:p>
    <w:p w14:paraId="296155E6" w14:textId="77777777" w:rsidR="004B1F4B" w:rsidRDefault="004B1F4B" w:rsidP="004B1F4B">
      <w:pPr>
        <w:pStyle w:val="Bullet"/>
        <w:spacing w:line="240" w:lineRule="auto"/>
        <w:ind w:left="1440"/>
        <w:jc w:val="left"/>
      </w:pPr>
      <w:r w:rsidRPr="000D66E2">
        <w:t>Exteroception: The process of sensing stimuli originating outside the body. It encompasses the perception of environmental stimuli through sensory organs, enabling individuals to interact with their surroundings.</w:t>
      </w:r>
    </w:p>
    <w:p w14:paraId="162911BA" w14:textId="77777777" w:rsidR="004B1F4B" w:rsidRPr="000D66E2" w:rsidRDefault="004B1F4B" w:rsidP="004B1F4B">
      <w:pPr>
        <w:pStyle w:val="Bullet"/>
        <w:spacing w:line="240" w:lineRule="auto"/>
        <w:ind w:left="1440"/>
        <w:jc w:val="left"/>
      </w:pPr>
      <w:r w:rsidRPr="000D66E2">
        <w:t xml:space="preserve">Exposome: The totality of an individual’s environmental physical (i.e., pollution) and social (i.e., socioeconomic conditions) exposures across a lifetime that impact health, including pollutants, diet, lifestyles, social determinants of health, social adversities, and structural inequalities. </w:t>
      </w:r>
    </w:p>
    <w:p w14:paraId="4099D6C0" w14:textId="77777777" w:rsidR="004B1F4B" w:rsidRDefault="004B1F4B" w:rsidP="004B1F4B">
      <w:pPr>
        <w:pStyle w:val="Bullet"/>
        <w:spacing w:line="240" w:lineRule="auto"/>
        <w:ind w:left="1440"/>
        <w:jc w:val="left"/>
      </w:pPr>
      <w:r w:rsidRPr="000D66E2">
        <w:t>Allostasis: The process of achieving stability through change, wherein the body anticipates and generates biological plans to face future needs. An illustrative example of allostatic interoception is how the brain anticipates the need for strenuous activity and prepares the muscles by increasing blood flow.</w:t>
      </w:r>
    </w:p>
    <w:p w14:paraId="68D056D8" w14:textId="77777777" w:rsidR="004B1F4B" w:rsidRDefault="004B1F4B" w:rsidP="004B1F4B">
      <w:pPr>
        <w:pStyle w:val="Bullet"/>
        <w:spacing w:line="240" w:lineRule="auto"/>
        <w:ind w:left="1440"/>
        <w:jc w:val="left"/>
      </w:pPr>
      <w:r w:rsidRPr="000D66E2">
        <w:t xml:space="preserve">Allostatic load: The cumulative strain on the body that results from repeated cycles of anticipatory biological changes designed to prepare the body for potential needs </w:t>
      </w:r>
      <w:r w:rsidRPr="000D66E2">
        <w:lastRenderedPageBreak/>
        <w:t xml:space="preserve">and stress. These changes involve necessary energy adjustments that maintain the body’s readiness for imminent biological responses. </w:t>
      </w:r>
    </w:p>
    <w:p w14:paraId="1BA0872B" w14:textId="77777777" w:rsidR="004B1F4B" w:rsidRPr="000D66E2" w:rsidRDefault="004B1F4B" w:rsidP="004B1F4B">
      <w:pPr>
        <w:pStyle w:val="Bullet"/>
        <w:spacing w:line="240" w:lineRule="auto"/>
        <w:ind w:left="1440"/>
        <w:jc w:val="left"/>
      </w:pPr>
      <w:r w:rsidRPr="000D66E2">
        <w:t xml:space="preserve">Allostatic overload: The amplified and dysregulated activation of anticipatory biological responses to potential needs, which lead to a state of wear and tear on the body. This increases the risk of amplified biological imbalances, which in turn trigger physical and psychological alterations. </w:t>
      </w:r>
    </w:p>
    <w:p w14:paraId="786E4945" w14:textId="77777777" w:rsidR="004B1F4B" w:rsidRDefault="004B1F4B" w:rsidP="004B1F4B">
      <w:pPr>
        <w:pStyle w:val="Bullet"/>
        <w:spacing w:line="240" w:lineRule="auto"/>
        <w:ind w:left="1440"/>
        <w:jc w:val="left"/>
      </w:pPr>
      <w:r w:rsidRPr="000D66E2">
        <w:t xml:space="preserve">Predictive coding theory: A framework proposing that perception, cognition, and action are fundamentally influenced by the brain’s predictive mechanisms. The brain continually creates, infers, and updates a model of the body and environment to anticipate sensory input. Predictions about incoming sensory information are continuously compared with actual sensory input to identify and minimize prediction errors. Through active inference, the brain reduces prediction errors through actions that align the environment with its predictions. High-order areas guide anticipation and predictions, and low-order areas guide perceptual processes. High- and low-order areas feed into each other to minimize prediction errors. </w:t>
      </w:r>
    </w:p>
    <w:p w14:paraId="39FDD54D" w14:textId="77777777" w:rsidR="004B1F4B" w:rsidRPr="000D66E2" w:rsidRDefault="004B1F4B" w:rsidP="004B1F4B">
      <w:pPr>
        <w:pStyle w:val="Normal2"/>
      </w:pPr>
      <w:r w:rsidRPr="000D66E2">
        <w:t xml:space="preserve">The predictive allostatic interoceptive model: An active framework suggesting that the body anticipates and generates a model of the environment based on interoceptive inputs to face future needs and respond to external demands. Allostasis and interoception are crucial for maintaining </w:t>
      </w:r>
      <w:proofErr w:type="spellStart"/>
      <w:r w:rsidRPr="000D66E2">
        <w:t>physi</w:t>
      </w:r>
      <w:proofErr w:type="spellEnd"/>
      <w:r w:rsidRPr="000D66E2">
        <w:t xml:space="preserve">- </w:t>
      </w:r>
      <w:proofErr w:type="spellStart"/>
      <w:r w:rsidRPr="000D66E2">
        <w:t>ological</w:t>
      </w:r>
      <w:proofErr w:type="spellEnd"/>
      <w:r w:rsidRPr="000D66E2">
        <w:t xml:space="preserve"> functioning and are believed to influence emotional, cognitive, and behavioral responses in humans. (14,24,26,28,33–35), such as cardiovascular and metabolic conditions (32,36), accelerated aging (34,37,38), and neuro- psychiatric disorders (27,28,39). </w:t>
      </w:r>
    </w:p>
    <w:p w14:paraId="59ECC0EA" w14:textId="77777777" w:rsidR="004B1F4B" w:rsidRDefault="004B1F4B" w:rsidP="004B1F4B">
      <w:pPr>
        <w:pStyle w:val="Normal2"/>
      </w:pPr>
    </w:p>
    <w:p w14:paraId="6AB1B7F5" w14:textId="77777777" w:rsidR="004B1F4B" w:rsidRPr="000D66E2" w:rsidRDefault="004B1F4B" w:rsidP="004B1F4B">
      <w:pPr>
        <w:pStyle w:val="Normal2"/>
      </w:pPr>
      <w:r w:rsidRPr="000D66E2">
        <w:t xml:space="preserve">Critically, allostasis processes are also determined by the prediction and integration of internal bodily states known together as interoception (10,11,15). Interoception refers to the process of sensing, integrating, and modeling internal body signals, providing a moment-to-moment mapping of the body’s internal landscape. Different domains constitute the interoceptive capacities, including sensitivity (the ability to detect internal bodily signals accurately), awareness (the ability to be aware of internal sensations in the body), and meta- cognition (the ability to reflect upon and infer one’s </w:t>
      </w:r>
      <w:proofErr w:type="spellStart"/>
      <w:r w:rsidRPr="000D66E2">
        <w:t>intero</w:t>
      </w:r>
      <w:proofErr w:type="spellEnd"/>
      <w:r w:rsidRPr="000D66E2">
        <w:t xml:space="preserve">- </w:t>
      </w:r>
      <w:proofErr w:type="spellStart"/>
      <w:r w:rsidRPr="000D66E2">
        <w:t>ceptive</w:t>
      </w:r>
      <w:proofErr w:type="spellEnd"/>
      <w:r w:rsidRPr="000D66E2">
        <w:t xml:space="preserve"> skills) (11,15–17). </w:t>
      </w:r>
    </w:p>
    <w:p w14:paraId="3EEB21DF" w14:textId="77777777" w:rsidR="004B1F4B" w:rsidRDefault="004B1F4B" w:rsidP="004B1F4B">
      <w:pPr>
        <w:pStyle w:val="Normal2"/>
      </w:pPr>
    </w:p>
    <w:p w14:paraId="5D7F491E" w14:textId="77777777" w:rsidR="004B1F4B" w:rsidRPr="000D66E2" w:rsidRDefault="004B1F4B" w:rsidP="004B1F4B">
      <w:pPr>
        <w:pStyle w:val="Normal2"/>
      </w:pPr>
      <w:r w:rsidRPr="000D66E2">
        <w:t xml:space="preserve">Interoception involves complex interactions between afferent (ascending) and efferent (descending) pathways that regulate the internal environment. Interoception allows us to anticipate and regulate sensory signals from innervated visceral organs, including </w:t>
      </w:r>
      <w:r w:rsidRPr="000D66E2">
        <w:lastRenderedPageBreak/>
        <w:t xml:space="preserve">cardiovascular, respiratory, and gastrointestinal systems (40). Interoception also involves </w:t>
      </w:r>
      <w:proofErr w:type="spellStart"/>
      <w:r w:rsidRPr="000D66E2">
        <w:t>che</w:t>
      </w:r>
      <w:proofErr w:type="spellEnd"/>
      <w:r w:rsidRPr="000D66E2">
        <w:t xml:space="preserve">- </w:t>
      </w:r>
      <w:proofErr w:type="spellStart"/>
      <w:r w:rsidRPr="000D66E2">
        <w:t>mosensation</w:t>
      </w:r>
      <w:proofErr w:type="spellEnd"/>
      <w:r w:rsidRPr="000D66E2">
        <w:t xml:space="preserve">, changes in the endocrine system (41), immune system (42), temperature, and affective touch (43). Interoceptive pathways are mediated and regulated by autonomic pro- </w:t>
      </w:r>
      <w:proofErr w:type="spellStart"/>
      <w:r w:rsidRPr="000D66E2">
        <w:t>cesses</w:t>
      </w:r>
      <w:proofErr w:type="spellEnd"/>
      <w:r w:rsidRPr="000D66E2">
        <w:t xml:space="preserve">; integration of ascending and descending neural information (8,16,44); and visuomotor and motor control pathways (17,45–48). On the functional level, interoception influences decision making, emotion regulation, memory, and social interaction (49). </w:t>
      </w:r>
    </w:p>
    <w:p w14:paraId="7724ED52" w14:textId="77777777" w:rsidR="004B1F4B" w:rsidRPr="000D66E2" w:rsidRDefault="004B1F4B" w:rsidP="004B1F4B">
      <w:pPr>
        <w:pStyle w:val="Normal2"/>
      </w:pPr>
      <w:r w:rsidRPr="000D66E2">
        <w:t xml:space="preserve">Descendent pathways of interoception, which span the autonomic, endocrine, and immune systems, can originate centrally or reflexively in response to homeostatic disruptions. The central autonomic network, including regions like the anterior cingulate cortex, insular cortex, thalamus, hypothalamus, amygdala, periaqueductal gray, parabrachial nucleus, nucleus tractus solitarius, locus coeruleus, and ventrolateral medulla, broadly impacts sympathetic and para- sympathetic autonomic control of internal states, all responses essential for survival (50–53). These pathways influence organ function, modulate immune responses, and interact with higher brain functions, thereby integrating cognitive and affective processes with bodily regulation (11,50–56). </w:t>
      </w:r>
    </w:p>
    <w:p w14:paraId="5EB1526E" w14:textId="77777777" w:rsidR="004B1F4B" w:rsidRDefault="004B1F4B" w:rsidP="004B1F4B">
      <w:pPr>
        <w:pStyle w:val="Normal2"/>
      </w:pPr>
    </w:p>
    <w:p w14:paraId="53B438AD" w14:textId="77777777" w:rsidR="004B1F4B" w:rsidRPr="000D66E2" w:rsidRDefault="004B1F4B" w:rsidP="004B1F4B">
      <w:pPr>
        <w:pStyle w:val="Heading7"/>
      </w:pPr>
      <w:r w:rsidRPr="000D66E2">
        <w:t xml:space="preserve">THE INTEGRATED ALLOSTATIC INTEROCEPTIVE FRAMEWORK </w:t>
      </w:r>
    </w:p>
    <w:p w14:paraId="43EF2235" w14:textId="77777777" w:rsidR="004B1F4B" w:rsidRPr="000D66E2" w:rsidRDefault="004B1F4B" w:rsidP="004B1F4B">
      <w:pPr>
        <w:pStyle w:val="Normal2"/>
      </w:pPr>
      <w:r w:rsidRPr="000D66E2">
        <w:t xml:space="preserve">The allostatic interoception framework refers to the </w:t>
      </w:r>
      <w:proofErr w:type="spellStart"/>
      <w:r w:rsidRPr="000D66E2">
        <w:t>anticipa</w:t>
      </w:r>
      <w:proofErr w:type="spellEnd"/>
      <w:r w:rsidRPr="000D66E2">
        <w:t xml:space="preserve">- </w:t>
      </w:r>
      <w:proofErr w:type="spellStart"/>
      <w:r w:rsidRPr="000D66E2">
        <w:t>tion</w:t>
      </w:r>
      <w:proofErr w:type="spellEnd"/>
      <w:r w:rsidRPr="000D66E2">
        <w:t xml:space="preserve"> and modeling of external demands based on perception, integration, and regulation of inner biological states. Allostatic interoceptive processes allow for the modulation of different biological processes that lead to adaptation or disease (15,16,20,26,57) (see Figure 1A). This framework is consistent with predictive coding, which states that the brain </w:t>
      </w:r>
      <w:proofErr w:type="gramStart"/>
      <w:r w:rsidRPr="000D66E2">
        <w:t>anticipates</w:t>
      </w:r>
      <w:proofErr w:type="gramEnd"/>
      <w:r w:rsidRPr="000D66E2">
        <w:t xml:space="preserve"> and models external demands based on internal cues and demands (16,20,58,59). A prediction error is generated when an anticipated modeled signal differs from the actual input. Prediction errors help refine future anticipations and adapt to new challenges (47,59). Discrepancies between predicted and actual signals can trigger dysfunctional responses (7,15,16,20,45,47,60). The Bayesian brain concept extends this idea, suggesting that the brain operates as a Bayesian infer- </w:t>
      </w:r>
      <w:proofErr w:type="spellStart"/>
      <w:r w:rsidRPr="000D66E2">
        <w:t>ence</w:t>
      </w:r>
      <w:proofErr w:type="spellEnd"/>
      <w:r w:rsidRPr="000D66E2">
        <w:t xml:space="preserve"> machine, wherein priors—preexisting information, con- </w:t>
      </w:r>
      <w:proofErr w:type="spellStart"/>
      <w:r w:rsidRPr="000D66E2">
        <w:t>straints</w:t>
      </w:r>
      <w:proofErr w:type="spellEnd"/>
      <w:r w:rsidRPr="000D66E2">
        <w:t xml:space="preserve">, or knowledge biologically determined or learned (61)—are continuously updated with new sensory evidence to optimize perception and action (62). Thus, some biological priors, such as genetically encoded modulations or developmental patterns (4), play a crucial role in shaping these predictions. </w:t>
      </w:r>
    </w:p>
    <w:p w14:paraId="48003188" w14:textId="77777777" w:rsidR="004B1F4B" w:rsidRPr="000D66E2" w:rsidRDefault="004B1F4B" w:rsidP="004B1F4B">
      <w:pPr>
        <w:pStyle w:val="Normal2"/>
      </w:pPr>
      <w:r w:rsidRPr="000D66E2">
        <w:lastRenderedPageBreak/>
        <w:t xml:space="preserve">The integrated allostatic interoceptive processes are </w:t>
      </w:r>
      <w:proofErr w:type="spellStart"/>
      <w:r w:rsidRPr="000D66E2">
        <w:t>asso</w:t>
      </w:r>
      <w:proofErr w:type="spellEnd"/>
      <w:r w:rsidRPr="000D66E2">
        <w:t xml:space="preserve">- </w:t>
      </w:r>
      <w:proofErr w:type="spellStart"/>
      <w:r w:rsidRPr="000D66E2">
        <w:t>ciated</w:t>
      </w:r>
      <w:proofErr w:type="spellEnd"/>
      <w:r w:rsidRPr="000D66E2">
        <w:t xml:space="preserve"> with brain structure and function of a set of areas known together as the allostatic interoceptive network (AIN) (47), which include the anterior midcingulate cortex, pregenual anterior cingulate cortex, </w:t>
      </w:r>
      <w:proofErr w:type="spellStart"/>
      <w:r w:rsidRPr="000D66E2">
        <w:t>subgenual</w:t>
      </w:r>
      <w:proofErr w:type="spellEnd"/>
      <w:r w:rsidRPr="000D66E2">
        <w:t xml:space="preserve"> anterior cingulate cortex, dorsal amygdala, ventral-anterior insula, dorsal </w:t>
      </w:r>
      <w:proofErr w:type="spellStart"/>
      <w:r w:rsidRPr="000D66E2">
        <w:t>midinsula</w:t>
      </w:r>
      <w:proofErr w:type="spellEnd"/>
      <w:r w:rsidRPr="000D66E2">
        <w:t xml:space="preserve">, and dorsal posterior insula (47). Allostatic interoceptive processes are also determined by interactions between the heart, breath, and the gut-brain axis as well as by epigenetic, metabolic, autonomic, inflammatory, immunological, and microbiota mechanisms (16,44,47,63) (Supplemental Section S2). </w:t>
      </w:r>
    </w:p>
    <w:p w14:paraId="4A7905EC" w14:textId="77777777" w:rsidR="004B1F4B" w:rsidRPr="000D66E2" w:rsidRDefault="004B1F4B" w:rsidP="004B1F4B">
      <w:pPr>
        <w:pStyle w:val="Normal2"/>
      </w:pPr>
      <w:r w:rsidRPr="000D66E2">
        <w:t xml:space="preserve">Under normal conditions, allostatic interoceptive processes synchronize internal sensing with anticipating external re- </w:t>
      </w:r>
      <w:proofErr w:type="spellStart"/>
      <w:r w:rsidRPr="000D66E2">
        <w:t>quirements</w:t>
      </w:r>
      <w:proofErr w:type="spellEnd"/>
      <w:r w:rsidRPr="000D66E2">
        <w:t xml:space="preserve"> (15,44,64), regulating biological cascades to respond appropriately. However, these processes can become overwhelmed and altered, leading to misreading real and imagined external demands, inaccurate anticipation, and amplified prediction errors (15,25,27,38,44,64). These alter- </w:t>
      </w:r>
      <w:proofErr w:type="spellStart"/>
      <w:r w:rsidRPr="000D66E2">
        <w:t>ations</w:t>
      </w:r>
      <w:proofErr w:type="spellEnd"/>
      <w:r w:rsidRPr="000D66E2">
        <w:t xml:space="preserve"> can trigger dysregulated inflammatory, immune, meta- </w:t>
      </w:r>
      <w:proofErr w:type="spellStart"/>
      <w:r w:rsidRPr="000D66E2">
        <w:t>bolic</w:t>
      </w:r>
      <w:proofErr w:type="spellEnd"/>
      <w:r w:rsidRPr="000D66E2">
        <w:t xml:space="preserve">, and microbiome cascades, thereby contributing to neurological and psychiatric disorder symptoms (65). Vaso- vagal syncope exemplifies altered regulatory and anticipatory mechanisms in response to external demands (66) (see Supplemental Section S3). </w:t>
      </w:r>
    </w:p>
    <w:p w14:paraId="1FE50E92" w14:textId="77777777" w:rsidR="004B1F4B" w:rsidRDefault="004B1F4B" w:rsidP="004B1F4B">
      <w:pPr>
        <w:pStyle w:val="Normal2"/>
      </w:pPr>
    </w:p>
    <w:p w14:paraId="316CB6BB" w14:textId="77777777" w:rsidR="004B1F4B" w:rsidRPr="000D66E2" w:rsidRDefault="004B1F4B" w:rsidP="004B1F4B">
      <w:pPr>
        <w:pStyle w:val="Heading7"/>
      </w:pPr>
      <w:r w:rsidRPr="000D66E2">
        <w:t xml:space="preserve">THE INTEGRATED ALLOSTATIC INTEROCEPTIVE FRAMEWORK IN PSYCHIATRY AND NEUROLOGY </w:t>
      </w:r>
    </w:p>
    <w:p w14:paraId="32AAE68C" w14:textId="77777777" w:rsidR="004B1F4B" w:rsidRPr="000D66E2" w:rsidRDefault="004B1F4B" w:rsidP="004B1F4B">
      <w:pPr>
        <w:pStyle w:val="Normal2"/>
      </w:pPr>
      <w:r w:rsidRPr="000D66E2">
        <w:t xml:space="preserve">In psychiatry, a wide array of multigenic factors is recognized, but these are nonspecific due to pleiotropy (one gene linked to multiple traits) and cannot solely account for the onset of psychiatric disorders (67). Theoretical and empirical evidence instead points to complex interactions between environmental and biological factors as being fundamental to psychiatric diseases. Disruptions in anticipatory and regulatory mecha- </w:t>
      </w:r>
      <w:proofErr w:type="spellStart"/>
      <w:r w:rsidRPr="000D66E2">
        <w:t>nisms</w:t>
      </w:r>
      <w:proofErr w:type="spellEnd"/>
      <w:r w:rsidRPr="000D66E2">
        <w:t xml:space="preserve">, particularly predictive allostatic interoceptive pro- </w:t>
      </w:r>
      <w:proofErr w:type="spellStart"/>
      <w:r w:rsidRPr="000D66E2">
        <w:t>cesses</w:t>
      </w:r>
      <w:proofErr w:type="spellEnd"/>
      <w:r w:rsidRPr="000D66E2">
        <w:t xml:space="preserve">, are crucial in various psychiatric disorders, especially anxiety and depression. Evidence from interventions that target these processes further underscores their significance in the development of common psychiatric conditions (see Supplemental Section S4 and Figure 2) (68–73). </w:t>
      </w:r>
    </w:p>
    <w:p w14:paraId="615B4EB1" w14:textId="77777777" w:rsidR="004B1F4B" w:rsidRDefault="004B1F4B" w:rsidP="004B1F4B">
      <w:pPr>
        <w:pStyle w:val="Normal2"/>
      </w:pPr>
    </w:p>
    <w:p w14:paraId="06E6C13C" w14:textId="77777777" w:rsidR="004B1F4B" w:rsidRPr="000D66E2" w:rsidRDefault="004B1F4B" w:rsidP="004B1F4B">
      <w:pPr>
        <w:pStyle w:val="Heading7"/>
      </w:pPr>
      <w:r w:rsidRPr="000D66E2">
        <w:lastRenderedPageBreak/>
        <w:t xml:space="preserve">Anxiety </w:t>
      </w:r>
    </w:p>
    <w:p w14:paraId="5D8FC19C" w14:textId="77777777" w:rsidR="004B1F4B" w:rsidRPr="000D66E2" w:rsidRDefault="004B1F4B" w:rsidP="004B1F4B">
      <w:pPr>
        <w:pStyle w:val="Normal2"/>
      </w:pPr>
      <w:r w:rsidRPr="000D66E2">
        <w:t xml:space="preserve">Anxiety is a complex emotional response encompassing fear, apprehension, and worry. It often arises in response to stress or perceived threats, whether real or imagined (74). Anxiety is an adaptative, natural human experience. When chronic or overwhelming, however, anxiety may interfere with daily functioning and lead to anxiety disorders (74). Anticipatory allostatic interoceptive processes are associated with anxiety symptoms and disorders (27,75). </w:t>
      </w:r>
    </w:p>
    <w:p w14:paraId="6F035AF4" w14:textId="77777777" w:rsidR="004B1F4B" w:rsidRPr="000D66E2" w:rsidRDefault="004B1F4B" w:rsidP="004B1F4B">
      <w:pPr>
        <w:pStyle w:val="Normal2"/>
      </w:pPr>
      <w:r w:rsidRPr="000D66E2">
        <w:t xml:space="preserve">Previous studies suggest heightened allostatic load in pa- </w:t>
      </w:r>
      <w:proofErr w:type="spellStart"/>
      <w:r w:rsidRPr="000D66E2">
        <w:t>tients</w:t>
      </w:r>
      <w:proofErr w:type="spellEnd"/>
      <w:r w:rsidRPr="000D66E2">
        <w:t xml:space="preserve"> with anxiety disorders like panic and generalized anxiety (26). This encompasses increases in proinflammatory cyto- </w:t>
      </w:r>
      <w:proofErr w:type="spellStart"/>
      <w:r w:rsidRPr="000D66E2">
        <w:t>kines</w:t>
      </w:r>
      <w:proofErr w:type="spellEnd"/>
      <w:r w:rsidRPr="000D66E2">
        <w:t xml:space="preserve">, sympathetic dominance, altered HPA axis function, and elevated biogenic amines during fear reactions (24,33,36). Dysfunctions in the anterior insula and anterior cingulate </w:t>
      </w:r>
      <w:proofErr w:type="spellStart"/>
      <w:r w:rsidRPr="000D66E2">
        <w:t>cor</w:t>
      </w:r>
      <w:proofErr w:type="spellEnd"/>
      <w:r w:rsidRPr="000D66E2">
        <w:t xml:space="preserve">- </w:t>
      </w:r>
      <w:proofErr w:type="spellStart"/>
      <w:r w:rsidRPr="000D66E2">
        <w:t>tex</w:t>
      </w:r>
      <w:proofErr w:type="spellEnd"/>
      <w:r w:rsidRPr="000D66E2">
        <w:t xml:space="preserve">, key regions for allostatic processing, have been tied to </w:t>
      </w:r>
    </w:p>
    <w:p w14:paraId="6EC5484F" w14:textId="77777777" w:rsidR="004B1F4B" w:rsidRPr="000D66E2" w:rsidRDefault="004B1F4B" w:rsidP="004B1F4B">
      <w:pPr>
        <w:pStyle w:val="Normal2"/>
      </w:pPr>
      <w:r w:rsidRPr="000D66E2">
        <w:t xml:space="preserve">anxiety disorders (76). Allostatic overload manifests as </w:t>
      </w:r>
      <w:proofErr w:type="spellStart"/>
      <w:r w:rsidRPr="000D66E2">
        <w:t>symp</w:t>
      </w:r>
      <w:proofErr w:type="spellEnd"/>
      <w:r w:rsidRPr="000D66E2">
        <w:t xml:space="preserve">- toms like autonomic discharges in panic disorders, </w:t>
      </w:r>
      <w:proofErr w:type="spellStart"/>
      <w:r w:rsidRPr="000D66E2">
        <w:t>appre</w:t>
      </w:r>
      <w:proofErr w:type="spellEnd"/>
      <w:r w:rsidRPr="000D66E2">
        <w:t xml:space="preserve">- </w:t>
      </w:r>
      <w:proofErr w:type="spellStart"/>
      <w:r w:rsidRPr="000D66E2">
        <w:t>hensive</w:t>
      </w:r>
      <w:proofErr w:type="spellEnd"/>
      <w:r w:rsidRPr="000D66E2">
        <w:t xml:space="preserve"> anticipation, and somatic symptoms in generalized anxiety disorders (26,76,77). </w:t>
      </w:r>
    </w:p>
    <w:p w14:paraId="217400B4" w14:textId="77777777" w:rsidR="004B1F4B" w:rsidRPr="000D66E2" w:rsidRDefault="004B1F4B" w:rsidP="004B1F4B">
      <w:pPr>
        <w:pStyle w:val="Normal2"/>
      </w:pPr>
      <w:r w:rsidRPr="000D66E2">
        <w:t xml:space="preserve">Anxiety is also linked to heightened interoception and misinterpretation of bodily signals, causing symptoms like </w:t>
      </w:r>
      <w:proofErr w:type="spellStart"/>
      <w:r w:rsidRPr="000D66E2">
        <w:t>overmonitoring</w:t>
      </w:r>
      <w:proofErr w:type="spellEnd"/>
      <w:r w:rsidRPr="000D66E2">
        <w:t xml:space="preserve"> of physical responses, tension, tiredness, insomnia, heightened startle reflexes, and anxious affect (27,75,78). The discrepancy between expected and actual bodily signals can perpetuate anxiety and maintain a chronic stress response (60). Such alterations have been observed across panic disorders, phobias, and generalized anxiety dis- orders (27,75,78–81). </w:t>
      </w:r>
    </w:p>
    <w:p w14:paraId="7A4BB28F" w14:textId="77777777" w:rsidR="004B1F4B" w:rsidRPr="000D66E2" w:rsidRDefault="004B1F4B" w:rsidP="004B1F4B">
      <w:pPr>
        <w:pStyle w:val="Normal2"/>
      </w:pPr>
      <w:r w:rsidRPr="000D66E2">
        <w:t xml:space="preserve">Although the evidence is not yet conclusive (77), some studies have indicated brain-heart desynchronization, altered heartbeat evoked potential (HEP) index (77,79,82), and heightened cardiac and respiratory interoceptive sensitivity in anxiety (83) and obsessive-compulsive disorder (77,80,84). This increased sensi- </w:t>
      </w:r>
      <w:proofErr w:type="spellStart"/>
      <w:r w:rsidRPr="000D66E2">
        <w:t>tivity</w:t>
      </w:r>
      <w:proofErr w:type="spellEnd"/>
      <w:r w:rsidRPr="000D66E2">
        <w:t xml:space="preserve"> may predispose individuals to anxiety disorders by leading them to interpret typical cardiac and respiratory symptoms as catastrophic and triggering different anxiety symptoms. </w:t>
      </w:r>
    </w:p>
    <w:p w14:paraId="450E087E" w14:textId="77777777" w:rsidR="004B1F4B" w:rsidRDefault="004B1F4B" w:rsidP="004B1F4B">
      <w:pPr>
        <w:pStyle w:val="Normal2"/>
      </w:pPr>
    </w:p>
    <w:p w14:paraId="46689D05" w14:textId="77777777" w:rsidR="004B1F4B" w:rsidRPr="000D66E2" w:rsidRDefault="004B1F4B" w:rsidP="004B1F4B">
      <w:pPr>
        <w:pStyle w:val="Heading7"/>
      </w:pPr>
      <w:r w:rsidRPr="000D66E2">
        <w:lastRenderedPageBreak/>
        <w:t xml:space="preserve">Depression </w:t>
      </w:r>
    </w:p>
    <w:p w14:paraId="365C9B17" w14:textId="77777777" w:rsidR="004B1F4B" w:rsidRPr="000D66E2" w:rsidRDefault="004B1F4B" w:rsidP="004B1F4B">
      <w:pPr>
        <w:pStyle w:val="Normal2"/>
      </w:pPr>
      <w:r w:rsidRPr="000D66E2">
        <w:t xml:space="preserve">Depression is a mental health disorder characterized by persistent feelings of sadness, anhedonia, depressive thoughts, motor alterations, tiredness, fatigue, changes in appetite and sleep patterns, and alteration of daily functioning (85). Previous studies have studied depression as an allostatic load disorder (15,17,45,46,86) marked by irregularities in various biological processes (87), including metabolic </w:t>
      </w:r>
      <w:proofErr w:type="spellStart"/>
      <w:r w:rsidRPr="000D66E2">
        <w:t>imbal</w:t>
      </w:r>
      <w:proofErr w:type="spellEnd"/>
      <w:r w:rsidRPr="000D66E2">
        <w:t xml:space="preserve">- </w:t>
      </w:r>
      <w:proofErr w:type="spellStart"/>
      <w:r w:rsidRPr="000D66E2">
        <w:t>ances</w:t>
      </w:r>
      <w:proofErr w:type="spellEnd"/>
      <w:r w:rsidRPr="000D66E2">
        <w:t xml:space="preserve"> (88) with abnormal HPA axis activity, proinflammatory states (10), and skewed autonomic processes (45,46,86). Chronic stress, a primary driver of allostatic load and </w:t>
      </w:r>
      <w:proofErr w:type="spellStart"/>
      <w:r w:rsidRPr="000D66E2">
        <w:t>depres</w:t>
      </w:r>
      <w:proofErr w:type="spellEnd"/>
      <w:r w:rsidRPr="000D66E2">
        <w:t xml:space="preserve">- </w:t>
      </w:r>
      <w:proofErr w:type="spellStart"/>
      <w:r w:rsidRPr="000D66E2">
        <w:t>sion</w:t>
      </w:r>
      <w:proofErr w:type="spellEnd"/>
      <w:r w:rsidRPr="000D66E2">
        <w:t xml:space="preserve"> risk, induces changes in emotion- and memory-regulating brain structures like the hippocampus and amygdala (45,46). </w:t>
      </w:r>
    </w:p>
    <w:p w14:paraId="19B685C5" w14:textId="77777777" w:rsidR="004B1F4B" w:rsidRPr="000D66E2" w:rsidRDefault="004B1F4B" w:rsidP="004B1F4B">
      <w:pPr>
        <w:pStyle w:val="Normal2"/>
      </w:pPr>
      <w:r w:rsidRPr="000D66E2">
        <w:t xml:space="preserve">Numerous studies have also indicated anomalies in </w:t>
      </w:r>
      <w:proofErr w:type="spellStart"/>
      <w:r w:rsidRPr="000D66E2">
        <w:t>intero</w:t>
      </w:r>
      <w:proofErr w:type="spellEnd"/>
      <w:r w:rsidRPr="000D66E2">
        <w:t xml:space="preserve">- </w:t>
      </w:r>
      <w:proofErr w:type="spellStart"/>
      <w:r w:rsidRPr="000D66E2">
        <w:t>ceptive</w:t>
      </w:r>
      <w:proofErr w:type="spellEnd"/>
      <w:r w:rsidRPr="000D66E2">
        <w:t xml:space="preserve"> processing in depression, which often manifest as feelings of bodily disconnection or misjudgment of internal states (10,45,89). Evidence suggests altered interoceptive awareness in those patients (90–92). These interoceptive dis- </w:t>
      </w:r>
      <w:proofErr w:type="spellStart"/>
      <w:r w:rsidRPr="000D66E2">
        <w:t>turbances</w:t>
      </w:r>
      <w:proofErr w:type="spellEnd"/>
      <w:r w:rsidRPr="000D66E2">
        <w:t xml:space="preserve"> relate to emotion dysregulation and a negative attentional bias (93). Additionally, these deficits are correlated with structural and functional changes in the insula and other brain regions vital for interoceptive awareness (90,94). </w:t>
      </w:r>
    </w:p>
    <w:p w14:paraId="0A3683D4" w14:textId="77777777" w:rsidR="004B1F4B" w:rsidRPr="000D66E2" w:rsidRDefault="004B1F4B" w:rsidP="004B1F4B">
      <w:pPr>
        <w:pStyle w:val="Normal2"/>
      </w:pPr>
      <w:r w:rsidRPr="000D66E2">
        <w:t xml:space="preserve">Interoceptive changes can influence the allostatic system, contributing to depressive symptoms (45,46,95). Persistent </w:t>
      </w:r>
      <w:proofErr w:type="spellStart"/>
      <w:r w:rsidRPr="000D66E2">
        <w:t>ru</w:t>
      </w:r>
      <w:proofErr w:type="spellEnd"/>
      <w:r w:rsidRPr="000D66E2">
        <w:t xml:space="preserve">- </w:t>
      </w:r>
      <w:proofErr w:type="spellStart"/>
      <w:r w:rsidRPr="000D66E2">
        <w:t>minations</w:t>
      </w:r>
      <w:proofErr w:type="spellEnd"/>
      <w:r w:rsidRPr="000D66E2">
        <w:t xml:space="preserve"> and abulia have been linked to disruptions in cardiac and gastric interoceptive feedback, impacting anticipatory </w:t>
      </w:r>
      <w:proofErr w:type="spellStart"/>
      <w:r w:rsidRPr="000D66E2">
        <w:t>allo</w:t>
      </w:r>
      <w:proofErr w:type="spellEnd"/>
      <w:r w:rsidRPr="000D66E2">
        <w:t xml:space="preserve">- static processes (45,46,94,95). Depression’s hallmark </w:t>
      </w:r>
      <w:proofErr w:type="spellStart"/>
      <w:r w:rsidRPr="000D66E2">
        <w:t>symp</w:t>
      </w:r>
      <w:proofErr w:type="spellEnd"/>
      <w:r w:rsidRPr="000D66E2">
        <w:t xml:space="preserve">- toms, such as anhedonia and fatigue, are related to heightened body awareness, reduced body trust, and attentional issues (92,93). Recent reviews indicate that moderate to severe depression is tied to interoceptive alterations affecting decision making and emotion regulation, regardless of comorbidities or treatments like selective serotonin reuptake inhibitors (89). </w:t>
      </w:r>
    </w:p>
    <w:p w14:paraId="686C0466" w14:textId="77777777" w:rsidR="004B1F4B" w:rsidRDefault="004B1F4B" w:rsidP="004B1F4B">
      <w:pPr>
        <w:pStyle w:val="Normal2"/>
      </w:pPr>
    </w:p>
    <w:p w14:paraId="12F1B997" w14:textId="77777777" w:rsidR="004B1F4B" w:rsidRPr="000D66E2" w:rsidRDefault="004B1F4B" w:rsidP="004B1F4B">
      <w:pPr>
        <w:pStyle w:val="Heading7"/>
      </w:pPr>
      <w:r w:rsidRPr="000D66E2">
        <w:t xml:space="preserve">Explanatory Models </w:t>
      </w:r>
    </w:p>
    <w:p w14:paraId="5E6984FC" w14:textId="77777777" w:rsidR="004B1F4B" w:rsidRPr="000D66E2" w:rsidRDefault="004B1F4B" w:rsidP="004B1F4B">
      <w:pPr>
        <w:pStyle w:val="Normal2"/>
      </w:pPr>
      <w:r w:rsidRPr="000D66E2">
        <w:t xml:space="preserve">The connections between the allostatic interoceptive frame- work and psychiatric disorders are primarily based on correlational studies (96), which are valuable in cognitive neuroscience despite potential confounders and challenges in reproducing causal models (96). Association studies sup- port the framework’s relevance in depression and anxiety. In depression, the locked-in brain hypothesis suggests </w:t>
      </w:r>
      <w:proofErr w:type="spellStart"/>
      <w:r w:rsidRPr="000D66E2">
        <w:t>ineffi</w:t>
      </w:r>
      <w:proofErr w:type="spellEnd"/>
      <w:r w:rsidRPr="000D66E2">
        <w:t xml:space="preserve">- </w:t>
      </w:r>
      <w:proofErr w:type="spellStart"/>
      <w:r w:rsidRPr="000D66E2">
        <w:t>cient</w:t>
      </w:r>
      <w:proofErr w:type="spellEnd"/>
      <w:r w:rsidRPr="000D66E2">
        <w:t xml:space="preserve"> energy regulation and insensitivity to </w:t>
      </w:r>
      <w:r w:rsidRPr="000D66E2">
        <w:lastRenderedPageBreak/>
        <w:t xml:space="preserve">prediction errors, leading to mood changes, reduced motivation, and difficulty engaging in activities (45). This is linked to changes in the </w:t>
      </w:r>
      <w:proofErr w:type="spellStart"/>
      <w:r w:rsidRPr="000D66E2">
        <w:t>subgenual</w:t>
      </w:r>
      <w:proofErr w:type="spellEnd"/>
      <w:r w:rsidRPr="000D66E2">
        <w:t xml:space="preserve"> anterior cingulate cortex, which regulates auto- nomic control and energy, contributing to depressive symptoms (45,97). Temporary changes in behaviors like eating, sleeping, or exercising can also lead to transient changes in energy regulation, thereby contributing to episodic depression (45). </w:t>
      </w:r>
    </w:p>
    <w:p w14:paraId="111F9B0E" w14:textId="77777777" w:rsidR="004B1F4B" w:rsidRPr="000D66E2" w:rsidRDefault="004B1F4B" w:rsidP="004B1F4B">
      <w:pPr>
        <w:pStyle w:val="Normal2"/>
      </w:pPr>
      <w:r w:rsidRPr="000D66E2">
        <w:t xml:space="preserve">Anxiety involves unadjusted allostatic interoceptive pro- </w:t>
      </w:r>
      <w:proofErr w:type="spellStart"/>
      <w:r w:rsidRPr="000D66E2">
        <w:t>cesses</w:t>
      </w:r>
      <w:proofErr w:type="spellEnd"/>
      <w:r w:rsidRPr="000D66E2">
        <w:t xml:space="preserve">, altered predictions, and dysregulated energy </w:t>
      </w:r>
      <w:proofErr w:type="spellStart"/>
      <w:r w:rsidRPr="000D66E2">
        <w:t>expen</w:t>
      </w:r>
      <w:proofErr w:type="spellEnd"/>
      <w:r w:rsidRPr="000D66E2">
        <w:t xml:space="preserve">- </w:t>
      </w:r>
      <w:proofErr w:type="spellStart"/>
      <w:r w:rsidRPr="000D66E2">
        <w:t>diture</w:t>
      </w:r>
      <w:proofErr w:type="spellEnd"/>
      <w:r w:rsidRPr="000D66E2">
        <w:t xml:space="preserve"> (20,60,77,98,99). This leads to overactivation of biological processes in response to perceived threats (99). Persistent stress can disrupt the HPA axis, elevate cortisol levels, and damage mood-regulating brain areas (18,99,100). Dysregulated interoceptive mechanisms exacerbate anxiety by leading to misinterpretation of bodily cues, which leads to emotional distress and defensive behaviors (18). This is mediated by the altered activity and dynamics of the AIN, salience, and executive control networks (14,45–47,101). </w:t>
      </w:r>
    </w:p>
    <w:p w14:paraId="048C23F5" w14:textId="77777777" w:rsidR="004B1F4B" w:rsidRPr="000D66E2" w:rsidRDefault="004B1F4B" w:rsidP="004B1F4B">
      <w:pPr>
        <w:pStyle w:val="Heading7"/>
      </w:pPr>
      <w:r w:rsidRPr="00984D3F">
        <w:t>PREDICTIVE ALLOSTATIC INTEROCEPTION IN NEUROLOGICAL</w:t>
      </w:r>
      <w:r w:rsidRPr="000D66E2">
        <w:t xml:space="preserve"> DISORDERS </w:t>
      </w:r>
    </w:p>
    <w:p w14:paraId="0F4C2681" w14:textId="77777777" w:rsidR="004B1F4B" w:rsidRPr="000D66E2" w:rsidRDefault="004B1F4B" w:rsidP="004B1F4B">
      <w:pPr>
        <w:pStyle w:val="Normal2"/>
      </w:pPr>
      <w:r w:rsidRPr="000D66E2">
        <w:t xml:space="preserve">Studies of allostatic interoception in neurological conditions have been mainly focused on neurodegenerative disorders (Table 1; Tables S1 and S2). Allostatic overload can heighten sensitivity to future stressors, resulting in a state of </w:t>
      </w:r>
      <w:proofErr w:type="spellStart"/>
      <w:r w:rsidRPr="000D66E2">
        <w:t>hypervig</w:t>
      </w:r>
      <w:proofErr w:type="spellEnd"/>
      <w:r w:rsidRPr="000D66E2">
        <w:t xml:space="preserve">- </w:t>
      </w:r>
      <w:proofErr w:type="spellStart"/>
      <w:r w:rsidRPr="000D66E2">
        <w:t>ilance</w:t>
      </w:r>
      <w:proofErr w:type="spellEnd"/>
      <w:r w:rsidRPr="000D66E2">
        <w:t xml:space="preserve"> (24). Such a state can induce chronic stress, leading to inflammation, metabolic imbalances, and increased </w:t>
      </w:r>
      <w:proofErr w:type="spellStart"/>
      <w:r w:rsidRPr="000D66E2">
        <w:t>neurotox</w:t>
      </w:r>
      <w:proofErr w:type="spellEnd"/>
      <w:r w:rsidRPr="000D66E2">
        <w:t xml:space="preserve">- </w:t>
      </w:r>
      <w:proofErr w:type="spellStart"/>
      <w:r w:rsidRPr="000D66E2">
        <w:t>icity</w:t>
      </w:r>
      <w:proofErr w:type="spellEnd"/>
      <w:r w:rsidRPr="000D66E2">
        <w:t xml:space="preserve">, which in turn can cause neural damage. Over time, these detrimental effects may contribute to cognitive and behavioral decline and raise the risk of developing dementia (8,24,102) (Figure 2). </w:t>
      </w:r>
    </w:p>
    <w:p w14:paraId="776DD4B0" w14:textId="77777777" w:rsidR="004B1F4B" w:rsidRPr="000D66E2" w:rsidRDefault="004B1F4B" w:rsidP="004B1F4B">
      <w:pPr>
        <w:pStyle w:val="Heading7"/>
      </w:pPr>
      <w:r w:rsidRPr="000D66E2">
        <w:t xml:space="preserve">CONTRASTS BETWEEN THE ALLOSTATIC INTEROCEPTIVE PROCESSES AND OTHER MODELS OF DISEASE </w:t>
      </w:r>
    </w:p>
    <w:p w14:paraId="4B855C1F" w14:textId="77777777" w:rsidR="004B1F4B" w:rsidRPr="000D66E2" w:rsidRDefault="004B1F4B" w:rsidP="004B1F4B">
      <w:pPr>
        <w:pStyle w:val="Normal2"/>
      </w:pPr>
      <w:r w:rsidRPr="000D66E2">
        <w:t xml:space="preserve">The allostatic interoceptive framework offers a unique perspective compared with the diathesis-stress (128) and traditional homeostatic models (129). The diathesis-stress model links inherent biological vulnerabilities and external stressors to disorders, while the homeostatic model focuses on maintaining internal balance affected by predispositions and external factors. However, these models have limitations, such as in depression related to external stressors and </w:t>
      </w:r>
      <w:proofErr w:type="spellStart"/>
      <w:r w:rsidRPr="000D66E2">
        <w:t>spo</w:t>
      </w:r>
      <w:proofErr w:type="spellEnd"/>
      <w:r w:rsidRPr="000D66E2">
        <w:t xml:space="preserve">- </w:t>
      </w:r>
      <w:proofErr w:type="spellStart"/>
      <w:r w:rsidRPr="000D66E2">
        <w:t>radic</w:t>
      </w:r>
      <w:proofErr w:type="spellEnd"/>
      <w:r w:rsidRPr="000D66E2">
        <w:t xml:space="preserve"> AD (105) and in failing to account for dynamic biological responses to various exposures (14,130). </w:t>
      </w:r>
    </w:p>
    <w:p w14:paraId="562BF896" w14:textId="77777777" w:rsidR="004B1F4B" w:rsidRPr="000D66E2" w:rsidRDefault="004B1F4B" w:rsidP="004B1F4B">
      <w:pPr>
        <w:pStyle w:val="Normal2"/>
      </w:pPr>
      <w:r w:rsidRPr="000D66E2">
        <w:lastRenderedPageBreak/>
        <w:t xml:space="preserve">In contrast, the allostatic interoceptive framework </w:t>
      </w:r>
      <w:proofErr w:type="spellStart"/>
      <w:r w:rsidRPr="000D66E2">
        <w:t>empha</w:t>
      </w:r>
      <w:proofErr w:type="spellEnd"/>
      <w:r w:rsidRPr="000D66E2">
        <w:t xml:space="preserve">- sizes the dynamic interaction between biological factors and external threats based on internal sensing processes (17,47,64). This approach is consistent with enactive frame- works that view disease as changes in interactions between biological agents and the environment rather than merely as brain diseases (131). This enhances the understanding of </w:t>
      </w:r>
      <w:proofErr w:type="spellStart"/>
      <w:r w:rsidRPr="000D66E2">
        <w:t>multietiologic</w:t>
      </w:r>
      <w:proofErr w:type="spellEnd"/>
      <w:r w:rsidRPr="000D66E2">
        <w:t xml:space="preserve"> diseases from dimensional and transdiagnostic perspectives and helps to better explain altered cognitive and behavior patterns, consistent with frameworks such as the Research Domain Criteria and the Hierarchical Taxonomy of Psychopathology (Box 2). </w:t>
      </w:r>
    </w:p>
    <w:p w14:paraId="6FEC7ED6" w14:textId="77777777" w:rsidR="004B1F4B" w:rsidRPr="000D66E2" w:rsidRDefault="004B1F4B" w:rsidP="004B1F4B">
      <w:pPr>
        <w:pStyle w:val="Heading7"/>
      </w:pPr>
      <w:r w:rsidRPr="000D66E2">
        <w:t xml:space="preserve">NEW PERSPECTIVES OF THE ALLOSTATIC INTEROCEPTIVE FRAMEWORK IN PSYCHIATRY AND NEUROLOGY </w:t>
      </w:r>
    </w:p>
    <w:p w14:paraId="5ECACA9B" w14:textId="77777777" w:rsidR="004B1F4B" w:rsidRPr="000D66E2" w:rsidRDefault="004B1F4B" w:rsidP="004B1F4B">
      <w:pPr>
        <w:pStyle w:val="Normal2"/>
      </w:pPr>
      <w:r w:rsidRPr="000D66E2">
        <w:t xml:space="preserve">The allostatic interoceptive framework opens new research avenues in psychiatry and neurology by examining how pre- </w:t>
      </w:r>
      <w:proofErr w:type="spellStart"/>
      <w:r w:rsidRPr="000D66E2">
        <w:t>dictive</w:t>
      </w:r>
      <w:proofErr w:type="spellEnd"/>
      <w:r w:rsidRPr="000D66E2">
        <w:t xml:space="preserve"> allostatic interoception processes are crucial during critical neurodevelopmental periods. Alterations in these pro- </w:t>
      </w:r>
      <w:proofErr w:type="spellStart"/>
      <w:r w:rsidRPr="000D66E2">
        <w:t>cesses</w:t>
      </w:r>
      <w:proofErr w:type="spellEnd"/>
      <w:r w:rsidRPr="000D66E2">
        <w:t xml:space="preserve"> have been linked to conditions like autism (132), attention disorders (132–135), depression, anxiety (8,11,15,102,136), and neurodegenerative diseases (8,44,47,63,109). Current research highlights gaps, such as the impact of neurodevelopmental changes and external threats, on these mechanisms (Box 3). </w:t>
      </w:r>
    </w:p>
    <w:p w14:paraId="24CB87AF" w14:textId="77777777" w:rsidR="004B1F4B" w:rsidRPr="000D66E2" w:rsidRDefault="004B1F4B" w:rsidP="004B1F4B">
      <w:pPr>
        <w:pStyle w:val="Normal2"/>
      </w:pPr>
      <w:r w:rsidRPr="000D66E2">
        <w:t xml:space="preserve">The proposed framework also interacts with brain </w:t>
      </w:r>
      <w:proofErr w:type="spellStart"/>
      <w:r w:rsidRPr="000D66E2">
        <w:t>spatio</w:t>
      </w:r>
      <w:proofErr w:type="spellEnd"/>
      <w:r w:rsidRPr="000D66E2">
        <w:t xml:space="preserve">- temporal dynamics, where different time scales affect inter- </w:t>
      </w:r>
      <w:proofErr w:type="spellStart"/>
      <w:r w:rsidRPr="000D66E2">
        <w:t>oception</w:t>
      </w:r>
      <w:proofErr w:type="spellEnd"/>
      <w:r w:rsidRPr="000D66E2">
        <w:t xml:space="preserve"> and cognitive processes (137,138). For example, in depression, altered time scale processing affects anticipatory and interoceptive functions, leading to symptoms like reduced speed in processing prediction errors (139). Similarly, besides the allostatic interoceptive failure in </w:t>
      </w:r>
      <w:proofErr w:type="spellStart"/>
      <w:r w:rsidRPr="000D66E2">
        <w:t>bvFTD</w:t>
      </w:r>
      <w:proofErr w:type="spellEnd"/>
      <w:r w:rsidRPr="000D66E2">
        <w:t xml:space="preserve"> (63,102,109,111), patients with </w:t>
      </w:r>
      <w:proofErr w:type="spellStart"/>
      <w:r w:rsidRPr="000D66E2">
        <w:t>bvFTD</w:t>
      </w:r>
      <w:proofErr w:type="spellEnd"/>
      <w:r w:rsidRPr="000D66E2">
        <w:t xml:space="preserve"> exhibit impaired brain temporal dynamics with 2-fold transient altered temporal states leading to slow (apathy) or fast (disinhibition) neural states (44). Moreover, conditions like autism and schizophrenia (140,141) show de- </w:t>
      </w:r>
      <w:proofErr w:type="spellStart"/>
      <w:r w:rsidRPr="000D66E2">
        <w:t>viations</w:t>
      </w:r>
      <w:proofErr w:type="spellEnd"/>
      <w:r w:rsidRPr="000D66E2">
        <w:t xml:space="preserve"> in predictive oscillatory patterns that affect neural synchronization and responses to environmental challenges </w:t>
      </w:r>
    </w:p>
    <w:p w14:paraId="2F210337" w14:textId="77777777" w:rsidR="004B1F4B" w:rsidRPr="000D66E2" w:rsidRDefault="004B1F4B" w:rsidP="004B1F4B">
      <w:pPr>
        <w:pStyle w:val="Normal2"/>
      </w:pPr>
      <w:r w:rsidRPr="000D66E2">
        <w:t xml:space="preserve">(140,141) (Box 4). Despite the mentioned findings (140,141), current evidence on the role of an allostatic interoceptive framework on other disease models, including autism and schizophrenia, is still under debate (140,141). Future research should focus on generating contrastive and comparative studies on how the allostatic interoceptive framework and spatiotemporal approaches better explain the neurobiology and clinical manifestations </w:t>
      </w:r>
      <w:r w:rsidRPr="000D66E2">
        <w:lastRenderedPageBreak/>
        <w:t xml:space="preserve">observed in psychiatric disorders (for a further review of new perspectives of the allostatic interoceptive framework, see Supplemental Section S5). </w:t>
      </w:r>
    </w:p>
    <w:p w14:paraId="20852921" w14:textId="77777777" w:rsidR="004B1F4B" w:rsidRPr="000D66E2" w:rsidRDefault="004B1F4B" w:rsidP="004B1F4B">
      <w:pPr>
        <w:pStyle w:val="Heading7"/>
      </w:pPr>
      <w:r w:rsidRPr="000D66E2">
        <w:t xml:space="preserve">DISCUSSION </w:t>
      </w:r>
    </w:p>
    <w:p w14:paraId="2F8789CA" w14:textId="77777777" w:rsidR="004B1F4B" w:rsidRPr="000D66E2" w:rsidRDefault="004B1F4B" w:rsidP="004B1F4B">
      <w:pPr>
        <w:pStyle w:val="Normal2"/>
      </w:pPr>
      <w:r w:rsidRPr="000D66E2">
        <w:t xml:space="preserve">The current scoping review highlighted the role of allostatic and interoceptive processes in integrating environmental and biological factors under normal and neuropsychiatric </w:t>
      </w:r>
      <w:proofErr w:type="spellStart"/>
      <w:r w:rsidRPr="000D66E2">
        <w:t>condi</w:t>
      </w:r>
      <w:proofErr w:type="spellEnd"/>
      <w:r w:rsidRPr="000D66E2">
        <w:t xml:space="preserve">- </w:t>
      </w:r>
      <w:proofErr w:type="spellStart"/>
      <w:r w:rsidRPr="000D66E2">
        <w:t>tions</w:t>
      </w:r>
      <w:proofErr w:type="spellEnd"/>
      <w:r w:rsidRPr="000D66E2">
        <w:t xml:space="preserve">. We gathered evidence showing how these processes are altered and directly impact clinical and neurocognitive profiles in depression, anxiety, AD, and FTD, as well as other </w:t>
      </w:r>
    </w:p>
    <w:p w14:paraId="7DBDEA10" w14:textId="77777777" w:rsidR="004B1F4B" w:rsidRPr="000D66E2" w:rsidRDefault="004B1F4B" w:rsidP="004B1F4B">
      <w:pPr>
        <w:pStyle w:val="Normal2"/>
      </w:pPr>
      <w:r w:rsidRPr="000D66E2">
        <w:t xml:space="preserve">neuropsychiatric disorders (see Tables S1 and S2). Our review provides support for a more comprehensive understanding of multilevel biological alterations observed in psychiatric and neurological disorders in this model, compared with other approaches, such as the diathesis-stress model. </w:t>
      </w:r>
    </w:p>
    <w:p w14:paraId="79C9664A" w14:textId="77777777" w:rsidR="004B1F4B" w:rsidRPr="000D66E2" w:rsidRDefault="004B1F4B" w:rsidP="004B1F4B">
      <w:pPr>
        <w:pStyle w:val="Normal2"/>
      </w:pPr>
      <w:r w:rsidRPr="000D66E2">
        <w:t xml:space="preserve">Our review identified proposed pathophysiological mecha- </w:t>
      </w:r>
      <w:proofErr w:type="spellStart"/>
      <w:r w:rsidRPr="000D66E2">
        <w:t>nisms</w:t>
      </w:r>
      <w:proofErr w:type="spellEnd"/>
      <w:r w:rsidRPr="000D66E2">
        <w:t xml:space="preserve"> altered in allostatic interoceptive processes that contribute to psychiatric and neurological disorders. These include disruptions in energy regulation, unadjusted prediction processes, impaired generation of internal and external models in response to environmental </w:t>
      </w:r>
      <w:proofErr w:type="gramStart"/>
      <w:r w:rsidRPr="000D66E2">
        <w:t>demands, and</w:t>
      </w:r>
      <w:proofErr w:type="gramEnd"/>
      <w:r w:rsidRPr="000D66E2">
        <w:t xml:space="preserve"> altered brain- biological systems underlying allostatic interoceptive pro- </w:t>
      </w:r>
      <w:proofErr w:type="spellStart"/>
      <w:r w:rsidRPr="000D66E2">
        <w:t>cesses</w:t>
      </w:r>
      <w:proofErr w:type="spellEnd"/>
      <w:r w:rsidRPr="000D66E2">
        <w:t xml:space="preserve"> in the context of neurodegeneration. These alterations stem from regulatory processes determined by the AIN and disrupted energy regulation and predictive processes at various biological levels, leading to cognitive and behavioral changes associated with clinical repertoires in psychiatry and neurology. </w:t>
      </w:r>
    </w:p>
    <w:p w14:paraId="3E66161A" w14:textId="77777777" w:rsidR="004B1F4B" w:rsidRPr="000D66E2" w:rsidRDefault="004B1F4B" w:rsidP="004B1F4B">
      <w:pPr>
        <w:pStyle w:val="Normal2"/>
      </w:pPr>
      <w:r w:rsidRPr="000D66E2">
        <w:t xml:space="preserve">Current findings recognize that allostatic interoceptive dysregulations are intertwined with the cognitive, affective, and emotional symptoms of psychiatric (45,46) and neurological conditions (102,109,111). Core evidence in depression and </w:t>
      </w:r>
      <w:proofErr w:type="spellStart"/>
      <w:r w:rsidRPr="000D66E2">
        <w:t>bvFTD</w:t>
      </w:r>
      <w:proofErr w:type="spellEnd"/>
      <w:r w:rsidRPr="000D66E2">
        <w:t xml:space="preserve"> support this view. Depression has been described as a systemic dysregulation of the body’s internal mechanisms in response to stress (90,93). Individuals with depression often display altered interoceptive processes. These alterations are associated with specific dysexecutive and emotional </w:t>
      </w:r>
      <w:proofErr w:type="spellStart"/>
      <w:r w:rsidRPr="000D66E2">
        <w:t>dysre</w:t>
      </w:r>
      <w:proofErr w:type="spellEnd"/>
      <w:r w:rsidRPr="000D66E2">
        <w:t xml:space="preserve">- </w:t>
      </w:r>
      <w:proofErr w:type="spellStart"/>
      <w:r w:rsidRPr="000D66E2">
        <w:t>gulation</w:t>
      </w:r>
      <w:proofErr w:type="spellEnd"/>
      <w:r w:rsidRPr="000D66E2">
        <w:t xml:space="preserve"> in patients with depression (45,90). In </w:t>
      </w:r>
      <w:proofErr w:type="spellStart"/>
      <w:r w:rsidRPr="000D66E2">
        <w:t>bvFTD</w:t>
      </w:r>
      <w:proofErr w:type="spellEnd"/>
      <w:r w:rsidRPr="000D66E2">
        <w:t xml:space="preserve"> research, the alteration of allostatic interoceptive processes, as gauged by HEP modulation and altered connectivity in AIN, has been associated with executive dysfunction, behavioral </w:t>
      </w:r>
      <w:proofErr w:type="spellStart"/>
      <w:r w:rsidRPr="000D66E2">
        <w:t>distur</w:t>
      </w:r>
      <w:proofErr w:type="spellEnd"/>
      <w:r w:rsidRPr="000D66E2">
        <w:t xml:space="preserve">- </w:t>
      </w:r>
      <w:proofErr w:type="spellStart"/>
      <w:r w:rsidRPr="000D66E2">
        <w:t>bances</w:t>
      </w:r>
      <w:proofErr w:type="spellEnd"/>
      <w:r w:rsidRPr="000D66E2">
        <w:t xml:space="preserve">, and impaired emotion and social cognition (102,109,111). </w:t>
      </w:r>
    </w:p>
    <w:p w14:paraId="6D6AA89A" w14:textId="77777777" w:rsidR="004B1F4B" w:rsidRPr="000D66E2" w:rsidRDefault="004B1F4B" w:rsidP="004B1F4B">
      <w:pPr>
        <w:pStyle w:val="Normal2"/>
      </w:pPr>
      <w:r w:rsidRPr="000D66E2">
        <w:lastRenderedPageBreak/>
        <w:t xml:space="preserve">Temporary changes in allostatic interoceptive processes and their impacts on biological cascades could explain the episodic symptomatic phases of psychiatric disorders, particularly in the presence of intense external demands (142). </w:t>
      </w:r>
    </w:p>
    <w:p w14:paraId="2FD30EE3" w14:textId="77777777" w:rsidR="004B1F4B" w:rsidRPr="000D66E2" w:rsidRDefault="004B1F4B" w:rsidP="004B1F4B">
      <w:pPr>
        <w:pStyle w:val="Normal2"/>
      </w:pPr>
      <w:r w:rsidRPr="000D66E2">
        <w:t xml:space="preserve">In contrast, in neurodegenerative disorders, a more chronic, persistent, and accumulated dysregulation of the allostatic interoceptive mechanisms that affect the biology-environment interactions is expected (8,59). These dysfunctions could affect other mechanisms, including oxidative stress processes, mitochondrial breakdown, and altered protein recycling and aggregation (2,8,34,37,63,102,143). The precise mechanisms that lead to neurodegeneration or the temporary imbalances observed in psychiatric conditions remain unclear. New studies are required to explore the potential biological and environmental mechanisms that trigger temporary or chronic changes in psychiatric and neurological conditions. </w:t>
      </w:r>
    </w:p>
    <w:p w14:paraId="4EEEE684" w14:textId="77777777" w:rsidR="004B1F4B" w:rsidRPr="000D66E2" w:rsidRDefault="004B1F4B" w:rsidP="004B1F4B">
      <w:pPr>
        <w:pStyle w:val="Heading7"/>
      </w:pPr>
      <w:r w:rsidRPr="000D66E2">
        <w:t xml:space="preserve">NOVELTY OF THIS STUDY </w:t>
      </w:r>
    </w:p>
    <w:p w14:paraId="3E0E3DCE" w14:textId="77777777" w:rsidR="004B1F4B" w:rsidRPr="000D66E2" w:rsidRDefault="004B1F4B" w:rsidP="004B1F4B">
      <w:pPr>
        <w:pStyle w:val="Normal2"/>
      </w:pPr>
      <w:r w:rsidRPr="000D66E2">
        <w:t xml:space="preserve">Current evidence on an allostatic interoceptive framework for psychiatry and neurology faces essential caveats. Although some studies have analyzed combined alterations in allostatic interoceptive processes associated with behaviors (8,59,64) and psychiatric (45,46) and neurological (8,16,63,102,109,111,144) disorders, most research has focused on interoceptive impairments or allostatic overload in isolation. With some exceptions (102,109,111), studies have also focused on specific disorders, lacking dimensional alter- </w:t>
      </w:r>
      <w:proofErr w:type="spellStart"/>
      <w:r w:rsidRPr="000D66E2">
        <w:t>ations</w:t>
      </w:r>
      <w:proofErr w:type="spellEnd"/>
      <w:r w:rsidRPr="000D66E2">
        <w:t xml:space="preserve"> observed in psychiatric and neurological disorders. The current study bridges these gaps by analyzing the relationship between allostatic interoceptive mechanisms and biological, neurocognitive, and clinical changes in psychiatric and neurological conditions. It transcends traditional categorical approaches, integrating dimensional frameworks in neuro- psychiatry. It also shows how these processes evolve across the life span, impacting brain health, and interact with brain spatiotemporal dynamics. </w:t>
      </w:r>
    </w:p>
    <w:p w14:paraId="4365D83C" w14:textId="77777777" w:rsidR="004B1F4B" w:rsidRPr="000D66E2" w:rsidRDefault="004B1F4B" w:rsidP="004B1F4B">
      <w:pPr>
        <w:pStyle w:val="Normal2"/>
      </w:pPr>
      <w:r w:rsidRPr="000D66E2">
        <w:t xml:space="preserve">New studies should implement specific metrics to capture allostatic and interoceptive processes in psychiatric and neurological disorders. These metrics should include allostatic load indices (27), which measure various biological levels affected by allostatic load processes, and assessments of interoception sensitivity and awareness (102,145,146). As- </w:t>
      </w:r>
      <w:proofErr w:type="spellStart"/>
      <w:r w:rsidRPr="000D66E2">
        <w:t>sessments</w:t>
      </w:r>
      <w:proofErr w:type="spellEnd"/>
      <w:r w:rsidRPr="000D66E2">
        <w:t xml:space="preserve"> of brain activity related to interoceptive processes, such as the HEP and the AIN dynamics, and their interaction with other networks could reveal the role of integrated </w:t>
      </w:r>
      <w:proofErr w:type="spellStart"/>
      <w:r w:rsidRPr="000D66E2">
        <w:t>allo</w:t>
      </w:r>
      <w:proofErr w:type="spellEnd"/>
      <w:r w:rsidRPr="000D66E2">
        <w:t xml:space="preserve">- static interoceptive processes in these disorders (45,109). This </w:t>
      </w:r>
    </w:p>
    <w:p w14:paraId="35254BD1" w14:textId="77777777" w:rsidR="004B1F4B" w:rsidRPr="000D66E2" w:rsidRDefault="004B1F4B" w:rsidP="004B1F4B">
      <w:pPr>
        <w:pStyle w:val="Normal2"/>
      </w:pPr>
      <w:r w:rsidRPr="000D66E2">
        <w:lastRenderedPageBreak/>
        <w:t xml:space="preserve">is consistent with recent calls for including interoception as a critical construct in neuropsychiatric disorders (54,134). </w:t>
      </w:r>
    </w:p>
    <w:p w14:paraId="72DA587B" w14:textId="77777777" w:rsidR="004B1F4B" w:rsidRPr="000D66E2" w:rsidRDefault="004B1F4B" w:rsidP="004B1F4B">
      <w:pPr>
        <w:pStyle w:val="Normal2"/>
      </w:pPr>
      <w:r w:rsidRPr="000D66E2">
        <w:t xml:space="preserve">Evaluating multiple biological levels associated with </w:t>
      </w:r>
      <w:proofErr w:type="spellStart"/>
      <w:r w:rsidRPr="000D66E2">
        <w:t>allo</w:t>
      </w:r>
      <w:proofErr w:type="spellEnd"/>
      <w:r w:rsidRPr="000D66E2">
        <w:t xml:space="preserve">- stasis and interoception will enhance the understanding of intervention impacts on reducing allostatic interoceptive overload (15). Nonpharmacological interventions focusing on respiration, body scanning, and relaxation techniques have shown promise in reducing allostatic interoceptive load, thus alleviating symptoms of anxiety, depression, and somatic is- sues (41,147,148). </w:t>
      </w:r>
    </w:p>
    <w:p w14:paraId="3D81526E" w14:textId="77777777" w:rsidR="004B1F4B" w:rsidRPr="000D66E2" w:rsidRDefault="004B1F4B" w:rsidP="004B1F4B">
      <w:pPr>
        <w:pStyle w:val="Normal2"/>
      </w:pPr>
      <w:r w:rsidRPr="000D66E2">
        <w:t xml:space="preserve">Current studies have begun to explore the impact of spatiotemporal brain dynamics on regulating allostatic </w:t>
      </w:r>
      <w:proofErr w:type="spellStart"/>
      <w:r w:rsidRPr="000D66E2">
        <w:t>intero</w:t>
      </w:r>
      <w:proofErr w:type="spellEnd"/>
      <w:r w:rsidRPr="000D66E2">
        <w:t xml:space="preserve">- </w:t>
      </w:r>
      <w:proofErr w:type="spellStart"/>
      <w:r w:rsidRPr="000D66E2">
        <w:t>ceptive</w:t>
      </w:r>
      <w:proofErr w:type="spellEnd"/>
      <w:r w:rsidRPr="000D66E2">
        <w:t xml:space="preserve"> processes (44). Different biological processes, including interoception, exteroception, and cognition, occur at varying spatiotemporal dynamics (44,139,149,150). New research could investigate spatiotemporal brain dynamics in altered allostatic interoceptive processes and associate these metrics with specific spatiotemporal brain patterns using </w:t>
      </w:r>
      <w:proofErr w:type="gramStart"/>
      <w:r w:rsidRPr="000D66E2">
        <w:t>whole-brain</w:t>
      </w:r>
      <w:proofErr w:type="gramEnd"/>
      <w:r w:rsidRPr="000D66E2">
        <w:t xml:space="preserve"> modeling and other relevant methods. </w:t>
      </w:r>
    </w:p>
    <w:p w14:paraId="25442798" w14:textId="77777777" w:rsidR="004B1F4B" w:rsidRPr="000D66E2" w:rsidRDefault="004B1F4B" w:rsidP="004B1F4B">
      <w:pPr>
        <w:pStyle w:val="Heading7"/>
      </w:pPr>
      <w:r w:rsidRPr="000D66E2">
        <w:t xml:space="preserve">LIMITATIONS OF THE CURRENT FRAMEWORK </w:t>
      </w:r>
    </w:p>
    <w:p w14:paraId="42AFBFB2" w14:textId="77777777" w:rsidR="004B1F4B" w:rsidRPr="000D66E2" w:rsidRDefault="004B1F4B" w:rsidP="004B1F4B">
      <w:pPr>
        <w:pStyle w:val="Normal2"/>
      </w:pPr>
      <w:r w:rsidRPr="000D66E2">
        <w:t xml:space="preserve">Our research underscores the significance of allostatic inter- </w:t>
      </w:r>
      <w:proofErr w:type="spellStart"/>
      <w:r w:rsidRPr="000D66E2">
        <w:t>oceptive</w:t>
      </w:r>
      <w:proofErr w:type="spellEnd"/>
      <w:r w:rsidRPr="000D66E2">
        <w:t xml:space="preserve"> processes in psychiatry and neurology, but significant challenges remain. Few studies have combined the effects of allostasis and interoception on these disorders, with most examining them separately. This has resulted in an under- standing based largely on correlations, highlighting the need for comprehensive studies that focus on longitudinal in- </w:t>
      </w:r>
      <w:proofErr w:type="spellStart"/>
      <w:r w:rsidRPr="000D66E2">
        <w:t>teractions</w:t>
      </w:r>
      <w:proofErr w:type="spellEnd"/>
      <w:r w:rsidRPr="000D66E2">
        <w:t xml:space="preserve"> between the environment and biology. There is also a notable lack of multilevel analyses, causal modeling, and complexity approaches in existing research. </w:t>
      </w:r>
    </w:p>
    <w:p w14:paraId="6B59E275" w14:textId="77777777" w:rsidR="004B1F4B" w:rsidRPr="000D66E2" w:rsidRDefault="004B1F4B" w:rsidP="004B1F4B">
      <w:pPr>
        <w:pStyle w:val="Heading7"/>
      </w:pPr>
      <w:r w:rsidRPr="000D66E2">
        <w:t xml:space="preserve">CONCLUSIONS </w:t>
      </w:r>
    </w:p>
    <w:p w14:paraId="725197B0" w14:textId="77777777" w:rsidR="004B1F4B" w:rsidRPr="000D66E2" w:rsidRDefault="004B1F4B" w:rsidP="004B1F4B">
      <w:pPr>
        <w:pStyle w:val="Normal2"/>
      </w:pPr>
      <w:r w:rsidRPr="000D66E2">
        <w:t xml:space="preserve">This review emphasizes the crucial role of allostatic </w:t>
      </w:r>
      <w:proofErr w:type="spellStart"/>
      <w:r w:rsidRPr="000D66E2">
        <w:t>intero</w:t>
      </w:r>
      <w:proofErr w:type="spellEnd"/>
      <w:r w:rsidRPr="000D66E2">
        <w:t xml:space="preserve">- </w:t>
      </w:r>
      <w:proofErr w:type="spellStart"/>
      <w:r w:rsidRPr="000D66E2">
        <w:t>ceptive</w:t>
      </w:r>
      <w:proofErr w:type="spellEnd"/>
      <w:r w:rsidRPr="000D66E2">
        <w:t xml:space="preserve"> processes in managing responses to environmental and biological interactions, leading to adaptive or dysregulated outcomes in psychiatric and neurological disorders. We pro- vide evidence of allostatic and interoceptive changes in con- </w:t>
      </w:r>
      <w:proofErr w:type="spellStart"/>
      <w:r w:rsidRPr="000D66E2">
        <w:t>ditions</w:t>
      </w:r>
      <w:proofErr w:type="spellEnd"/>
      <w:r w:rsidRPr="000D66E2">
        <w:t xml:space="preserve"> such as anxiety, depression, AD, and </w:t>
      </w:r>
      <w:proofErr w:type="spellStart"/>
      <w:r w:rsidRPr="000D66E2">
        <w:t>bvFTD</w:t>
      </w:r>
      <w:proofErr w:type="spellEnd"/>
      <w:r w:rsidRPr="000D66E2">
        <w:t xml:space="preserve">. These changes can predict various physiological, neurocognitive, and clinical features across disorders. Advancing research in allostatic interoception is vital for developing more in-depth studies on its role in brain health and disease, leading to the implementation of new insights in clinical settings and personalized treatment strategies. </w:t>
      </w:r>
    </w:p>
    <w:p w14:paraId="5E232173" w14:textId="77777777" w:rsidR="004B1F4B" w:rsidRPr="004B1F4B" w:rsidRDefault="004B1F4B" w:rsidP="004B1F4B"/>
    <w:p w14:paraId="6463347F" w14:textId="77777777" w:rsidR="00CF00C5" w:rsidRDefault="00CF00C5" w:rsidP="00B04146">
      <w:pPr>
        <w:pStyle w:val="Heading3"/>
      </w:pPr>
      <w:bookmarkStart w:id="30" w:name="_Toc178774714"/>
      <w:r w:rsidRPr="00CF00C5">
        <w:t>Cross-Sectional Studies</w:t>
      </w:r>
      <w:bookmarkEnd w:id="30"/>
    </w:p>
    <w:p w14:paraId="6CE0DD86" w14:textId="16739337" w:rsidR="00B04146" w:rsidRPr="00B04146" w:rsidRDefault="00B04146" w:rsidP="00B04146">
      <w:r>
        <w:t>Nine cross sectional studies were identified that addressed the concept of interoception in binge eating disorder (citations). Summarize this data here.</w:t>
      </w:r>
    </w:p>
    <w:p w14:paraId="05F8189C" w14:textId="77777777" w:rsidR="004B1F4B" w:rsidRPr="008D1FC1" w:rsidRDefault="004B1F4B" w:rsidP="004B1F4B">
      <w:pPr>
        <w:pStyle w:val="Heading4"/>
      </w:pPr>
      <w:bookmarkStart w:id="31" w:name="_Toc178774715"/>
      <w:r w:rsidRPr="008D1FC1">
        <w:t xml:space="preserve">van Dyck, Z., et al. (2020). "Gastric interoception and gastric myoelectrical activity in bulimia nervosa and binge-eating disorder." Int J Eat </w:t>
      </w:r>
      <w:proofErr w:type="spellStart"/>
      <w:r w:rsidRPr="008D1FC1">
        <w:t>Disord</w:t>
      </w:r>
      <w:proofErr w:type="spellEnd"/>
      <w:r w:rsidRPr="008D1FC1">
        <w:t>.</w:t>
      </w:r>
      <w:bookmarkEnd w:id="31"/>
    </w:p>
    <w:p w14:paraId="19D4D571" w14:textId="77777777" w:rsidR="004B1F4B" w:rsidRDefault="004B1F4B" w:rsidP="004B1F4B">
      <w:pPr>
        <w:pStyle w:val="Normal3"/>
        <w:ind w:left="1080"/>
      </w:pPr>
      <w:r w:rsidRPr="006364A3">
        <w:tab/>
        <w:t xml:space="preserve">OBJECTIVE: Identifying factors that control food intake is crucial to the understanding and treatment of eating disorders characterized by binge eating. In healthy individuals, stomach distension plays an important role in the development of satiation, but gastric sensations might be overridden in binge eating. The present study investigated the perception of gastric signals (i.e., gastric interoception) and gastric motility in patients experiencing binge-eating episodes, that is, bulimia nervosa (BN) and binge-eating disorder (BED). METHOD: Twenty-nine patients with BN or BED (ED group) and 32 age-, sex-, and BMI-matched healthy controls (HC group) participated in the study. The onset of satiation and stomach fullness were assessed using a novel 2-step water load test (WLT-II). Gastric myoelectrical activity (GMA) was measured by </w:t>
      </w:r>
      <w:proofErr w:type="spellStart"/>
      <w:r w:rsidRPr="006364A3">
        <w:t>electrogastrography</w:t>
      </w:r>
      <w:proofErr w:type="spellEnd"/>
      <w:r w:rsidRPr="006364A3">
        <w:t xml:space="preserve"> (EGG) before and after ingestion of noncaloric water. RESULTS: Individuals in the ED group drank significantly more water until reporting satiation during the WLT-II. The percentage of normal gastric myoelectrical power was significantly smaller in the ED group compared to HC, and negatively related to the number of objective binge-eating episodes per week in patients with BN or BED. Power in the </w:t>
      </w:r>
      <w:proofErr w:type="spellStart"/>
      <w:r w:rsidRPr="006364A3">
        <w:t>bradygastria</w:t>
      </w:r>
      <w:proofErr w:type="spellEnd"/>
      <w:r w:rsidRPr="006364A3">
        <w:t xml:space="preserve"> range was greater in ED than in HC participants. DISCUSSION: Patients with EDs have a delayed response to satiation compared to HC participants, together with abnormal GMA. Repeated binge-eating episodes may induce disturbances to gastric motor function.</w:t>
      </w:r>
    </w:p>
    <w:p w14:paraId="7C989E26" w14:textId="77777777" w:rsidR="004B1F4B" w:rsidRPr="004B1F4B" w:rsidRDefault="004B1F4B" w:rsidP="004B1F4B">
      <w:pPr>
        <w:rPr>
          <w:rFonts w:eastAsiaTheme="minorHAnsi"/>
          <w:highlight w:val="cyan"/>
        </w:rPr>
      </w:pPr>
    </w:p>
    <w:p w14:paraId="681975AB" w14:textId="77777777" w:rsidR="004B1F4B" w:rsidRPr="008D1FC1" w:rsidRDefault="004B1F4B" w:rsidP="004B1F4B">
      <w:pPr>
        <w:pStyle w:val="Heading4"/>
        <w:rPr>
          <w:rFonts w:eastAsiaTheme="minorHAnsi"/>
        </w:rPr>
      </w:pPr>
      <w:bookmarkStart w:id="32" w:name="_Toc178774716"/>
      <w:proofErr w:type="spellStart"/>
      <w:r w:rsidRPr="008D1FC1">
        <w:rPr>
          <w:rFonts w:eastAsiaTheme="minorHAnsi"/>
        </w:rPr>
        <w:t>Aloi</w:t>
      </w:r>
      <w:proofErr w:type="spellEnd"/>
      <w:r w:rsidRPr="008D1FC1">
        <w:rPr>
          <w:rFonts w:eastAsiaTheme="minorHAnsi"/>
        </w:rPr>
        <w:t xml:space="preserve">, M., et al. (2017). "Social Cognition and Emotional Functioning in Patients with Binge Eating Disorder." </w:t>
      </w:r>
      <w:proofErr w:type="spellStart"/>
      <w:r w:rsidRPr="008D1FC1">
        <w:rPr>
          <w:rFonts w:eastAsiaTheme="minorHAnsi"/>
        </w:rPr>
        <w:t>Eur</w:t>
      </w:r>
      <w:proofErr w:type="spellEnd"/>
      <w:r w:rsidRPr="008D1FC1">
        <w:rPr>
          <w:rFonts w:eastAsiaTheme="minorHAnsi"/>
        </w:rPr>
        <w:t xml:space="preserve"> Eat </w:t>
      </w:r>
      <w:proofErr w:type="spellStart"/>
      <w:r w:rsidRPr="008D1FC1">
        <w:rPr>
          <w:rFonts w:eastAsiaTheme="minorHAnsi"/>
        </w:rPr>
        <w:t>Disord</w:t>
      </w:r>
      <w:proofErr w:type="spellEnd"/>
      <w:r w:rsidRPr="008D1FC1">
        <w:rPr>
          <w:rFonts w:eastAsiaTheme="minorHAnsi"/>
        </w:rPr>
        <w:t xml:space="preserve"> Rev 25(3): 172-178.</w:t>
      </w:r>
      <w:bookmarkEnd w:id="32"/>
    </w:p>
    <w:p w14:paraId="33C403BA" w14:textId="77777777" w:rsidR="004B1F4B" w:rsidRDefault="004B1F4B" w:rsidP="004B1F4B">
      <w:pPr>
        <w:pStyle w:val="Normal3"/>
        <w:rPr>
          <w:rFonts w:eastAsiaTheme="minorHAnsi"/>
        </w:rPr>
      </w:pPr>
      <w:r w:rsidRPr="00280CF1">
        <w:rPr>
          <w:rFonts w:eastAsiaTheme="minorHAnsi"/>
        </w:rPr>
        <w:lastRenderedPageBreak/>
        <w:tab/>
        <w:t xml:space="preserve">OBJECTIVE: This study aims to evaluate the theory of mind ability in a sample of obese patients with and without binge eating disorder (BED) and to explore the correlations between emotional and clinical assessments. METHODS: Overall, 20 non-BED, 16 under-threshold BED and 22 BED obese patients completed a battery of tests assessing social cognition and eating disorder psychopathology. RESULTS: Binge eating disorder, non-BED and under-threshold-BED obese patients showed similar ability to </w:t>
      </w:r>
      <w:proofErr w:type="spellStart"/>
      <w:r w:rsidRPr="00280CF1">
        <w:rPr>
          <w:rFonts w:eastAsiaTheme="minorHAnsi"/>
        </w:rPr>
        <w:t>recognise</w:t>
      </w:r>
      <w:proofErr w:type="spellEnd"/>
      <w:r w:rsidRPr="00280CF1">
        <w:rPr>
          <w:rFonts w:eastAsiaTheme="minorHAnsi"/>
        </w:rPr>
        <w:t xml:space="preserve"> others' emotions, but BED obese patients exhibited a deficit in </w:t>
      </w:r>
      <w:proofErr w:type="spellStart"/>
      <w:r w:rsidRPr="00280CF1">
        <w:rPr>
          <w:rFonts w:eastAsiaTheme="minorHAnsi"/>
        </w:rPr>
        <w:t>recognising</w:t>
      </w:r>
      <w:proofErr w:type="spellEnd"/>
      <w:r w:rsidRPr="00280CF1">
        <w:rPr>
          <w:rFonts w:eastAsiaTheme="minorHAnsi"/>
        </w:rPr>
        <w:t xml:space="preserve"> their own emotions as demonstrated by more impaired levels of alexithymia and interoceptive awareness and were more depressed. High positive correlations were evident between binging, depression, interoceptive awareness and alexithymia. CONCLUSIONS: Binge eating disorder patients have a comparable ability to understand others' emotions but a more impaired capacity to understand and code their own emotions compared with non-BED obese patients. This impairment is highly correlated with depression. Copyright © 2017 John Wiley &amp; Sons, Ltd and Eating Disorders Association.</w:t>
      </w:r>
    </w:p>
    <w:p w14:paraId="5BEC54FE" w14:textId="77777777" w:rsidR="00D64417" w:rsidRPr="008D1FC1" w:rsidRDefault="00D64417" w:rsidP="00D64417">
      <w:pPr>
        <w:pStyle w:val="Heading4"/>
        <w:rPr>
          <w:rFonts w:eastAsiaTheme="minorHAnsi"/>
        </w:rPr>
      </w:pPr>
      <w:bookmarkStart w:id="33" w:name="_Toc178774717"/>
      <w:r w:rsidRPr="008D1FC1">
        <w:rPr>
          <w:rFonts w:eastAsiaTheme="minorHAnsi"/>
        </w:rPr>
        <w:t xml:space="preserve">Vinai, P., et al. (2015). "Psychopathological characteristics of patients seeking for bariatric surgery, either affected or not by binge eating disorder following the criteria of the DSM IV TR and of the DSM 5." Eat </w:t>
      </w:r>
      <w:proofErr w:type="spellStart"/>
      <w:r w:rsidRPr="008D1FC1">
        <w:rPr>
          <w:rFonts w:eastAsiaTheme="minorHAnsi"/>
        </w:rPr>
        <w:t>Behav</w:t>
      </w:r>
      <w:proofErr w:type="spellEnd"/>
      <w:r w:rsidRPr="008D1FC1">
        <w:rPr>
          <w:rFonts w:eastAsiaTheme="minorHAnsi"/>
        </w:rPr>
        <w:t xml:space="preserve"> 16: 1-4.</w:t>
      </w:r>
      <w:bookmarkEnd w:id="33"/>
    </w:p>
    <w:p w14:paraId="14856E7D" w14:textId="77777777" w:rsidR="00D64417" w:rsidRPr="00280CF1" w:rsidRDefault="00D64417" w:rsidP="00D64417">
      <w:pPr>
        <w:pStyle w:val="Normal3"/>
        <w:rPr>
          <w:rFonts w:eastAsiaTheme="minorHAnsi"/>
        </w:rPr>
      </w:pPr>
      <w:r w:rsidRPr="00280CF1">
        <w:rPr>
          <w:rFonts w:eastAsiaTheme="minorHAnsi"/>
        </w:rPr>
        <w:tab/>
        <w:t xml:space="preserve">We evaluate whether there are any significant differences in psychopathology between severe obese patients affected by Binge Eating Disorder diagnosed following both the DSM IV TR and the DSM5 criteria, and severe obese patients not having an eating disorder. METHOD: 118 severe obese patients seeking treatment at a center for bariatric surgery in northern Italy were asked to take part in the current study for a period of six months. Average participant age was 44.27 years, SD 12.42. Age ranged from 18 to 67 years. Average patient BMI was 45.03, SD 7.11, ranging from 32.14 to 66.16 kg/m(2). </w:t>
      </w:r>
      <w:proofErr w:type="gramStart"/>
      <w:r w:rsidRPr="00280CF1">
        <w:rPr>
          <w:rFonts w:eastAsiaTheme="minorHAnsi"/>
        </w:rPr>
        <w:t>Seventy seven</w:t>
      </w:r>
      <w:proofErr w:type="gramEnd"/>
      <w:r w:rsidRPr="00280CF1">
        <w:rPr>
          <w:rFonts w:eastAsiaTheme="minorHAnsi"/>
        </w:rPr>
        <w:t xml:space="preserve"> of the patients (65.3%) were females and 41 (34.7%) were males. BED diagnosis was determined following the diagnostic criteria of both the DSM IV TR and the DSM 5. The presence of other eating disorders was excluded through a clinical screening using the Eating Disorder Inventory (EDI). Patient eating habits and the presence of emotional eating were appraised using the Three-Factor Eating Questionnaire. Levels of depression and anxiety were evaluated using the Beck </w:t>
      </w:r>
      <w:r w:rsidRPr="00280CF1">
        <w:rPr>
          <w:rFonts w:eastAsiaTheme="minorHAnsi"/>
        </w:rPr>
        <w:lastRenderedPageBreak/>
        <w:t>Depression Inventory and the State Trait Anxiety Inventory. RESULTS: 57 out of 118 patients were found to be affected by BED following the DSM 5 criteria; among them 24 followed those of the DSM IV TR. BED patients scored higher on four subscales of the Eating Disorders Inventory: Drive for thinness (DT), Bulimia (B), Body dissatisfaction (BD) and Interoceptive awareness (IA) on the STAI and on the Disinhibition and Hunger subscales of the TFEQ. DISCUSSION: The results confirm the presence of high levels of psychopathology among patients diagnosed with BED, even if they have been diagnosed following the criteria of the DSM 5. There is a great overlap in psychopathology between BED patients diagnosed following the DSM IV TR and the DSM 5 criteria.</w:t>
      </w:r>
    </w:p>
    <w:p w14:paraId="0C8FCE61" w14:textId="77777777" w:rsidR="00A1239D" w:rsidRDefault="00A1239D" w:rsidP="00A1239D">
      <w:pPr>
        <w:pStyle w:val="Heading4"/>
        <w:rPr>
          <w:highlight w:val="cyan"/>
        </w:rPr>
      </w:pPr>
      <w:bookmarkStart w:id="34" w:name="_Toc178774718"/>
      <w:r w:rsidRPr="00A1239D">
        <w:rPr>
          <w:highlight w:val="cyan"/>
        </w:rPr>
        <w:t>Lattimore, P., et al. (2017). "‘I can’t accept that feeling’: Relationships between interoceptive awareness, mindfulness and eating disorder symptoms in females with, and at-risk of an eating disorder." Psychiatry Res 247: 163-171.</w:t>
      </w:r>
      <w:bookmarkEnd w:id="34"/>
    </w:p>
    <w:p w14:paraId="13D64489" w14:textId="465FC5D5" w:rsidR="00A1239D" w:rsidRDefault="00A1239D" w:rsidP="00A1239D">
      <w:pPr>
        <w:pStyle w:val="Heading5"/>
        <w:rPr>
          <w:highlight w:val="cyan"/>
        </w:rPr>
      </w:pPr>
      <w:r>
        <w:rPr>
          <w:highlight w:val="cyan"/>
        </w:rPr>
        <w:t>From Text</w:t>
      </w:r>
    </w:p>
    <w:p w14:paraId="114D679A" w14:textId="0E6839E0" w:rsidR="00A1239D" w:rsidRPr="00A1239D" w:rsidRDefault="00A1239D" w:rsidP="00A1239D">
      <w:pPr>
        <w:pStyle w:val="Heading6"/>
        <w:rPr>
          <w:highlight w:val="cyan"/>
        </w:rPr>
      </w:pPr>
      <w:r>
        <w:rPr>
          <w:highlight w:val="cyan"/>
        </w:rPr>
        <w:t>Abstract</w:t>
      </w:r>
    </w:p>
    <w:p w14:paraId="03ED2526" w14:textId="77777777" w:rsidR="00A1239D" w:rsidRDefault="00A1239D" w:rsidP="00613A53">
      <w:pPr>
        <w:pStyle w:val="Normal2"/>
      </w:pPr>
      <w:r w:rsidRPr="00206EBF">
        <w:t>Mindfulness based therapies (MBTs) for eating disorders show potential benefit for outcomes, yet evidence is scarce regarding the mechanisms by which they influence</w:t>
      </w:r>
      <w:r>
        <w:t xml:space="preserve"> </w:t>
      </w:r>
      <w:r w:rsidRPr="00206EBF">
        <w:t>remission from symptoms. One way that mindfulness approaches create positive outcomes is through enhancement of emotion regulation skills.</w:t>
      </w:r>
      <w:r>
        <w:t xml:space="preserve"> </w:t>
      </w:r>
      <w:r w:rsidRPr="00206EBF">
        <w:t xml:space="preserve">Maladaptive emotion regulation is a key psychological feature of all eating disorders. The aim of the current study was to identify facets of emotion regulation involved in the relationship between mindfulness and maladaptive eating behaviors. In three cross-sectional studies, clinical (n=39) and non-clinical (n=137 &amp; 119) female participants completed: 1) the Eating Disorder Inventory (EDI) eating specific scales (drive-for-thinness and bulimia) and the EDI psychological symptom scales (emotion dysregulation and interoceptive deficits); and 2) mindfulness, impulsivity, and emotion regulation questionnaires. In all samples mindfulness was significantly and inversely associated with EDI eating and psychological symptom scales, and impulsivity. In non-clinical samples interoceptive deficits mediated the relationship between mindfulness and EDI eating specific scales. Non-acceptance of emotional experience, a facet of interoceptive awareness, mediated the relationship between mindfulness and eating specific EDI scores. </w:t>
      </w:r>
      <w:r w:rsidRPr="00206EBF">
        <w:lastRenderedPageBreak/>
        <w:t>Further investigations could verify relationships identified so that mindfulness-based approaches can be optimized to enhance emotion regulation skills in sufferers, and those at-risk, of eating disorders.</w:t>
      </w:r>
    </w:p>
    <w:p w14:paraId="2B4EC880" w14:textId="3A073198" w:rsidR="00A1239D" w:rsidRPr="00A1239D" w:rsidRDefault="00A1239D" w:rsidP="00A1239D">
      <w:pPr>
        <w:pStyle w:val="Heading6"/>
        <w:rPr>
          <w:highlight w:val="cyan"/>
        </w:rPr>
      </w:pPr>
      <w:r>
        <w:rPr>
          <w:highlight w:val="cyan"/>
        </w:rPr>
        <w:t>Participants</w:t>
      </w:r>
      <w:r w:rsidR="00613A53">
        <w:rPr>
          <w:highlight w:val="cyan"/>
        </w:rPr>
        <w:t xml:space="preserve"> (Study 1)</w:t>
      </w:r>
    </w:p>
    <w:p w14:paraId="7284C097" w14:textId="32A2774D" w:rsidR="00A1239D" w:rsidRDefault="00A1239D" w:rsidP="00613A53">
      <w:pPr>
        <w:pStyle w:val="Normal2"/>
      </w:pPr>
      <w:r w:rsidRPr="00A1239D">
        <w:t>Thirty-nine Caucasian female participants from an outpatient eating disorder service</w:t>
      </w:r>
      <w:r>
        <w:t xml:space="preserve"> </w:t>
      </w:r>
      <w:r w:rsidRPr="00A1239D">
        <w:t>self-selected to take part in the study (age M= 29yr; range 18-50yr, SEM = 1.5). The primary</w:t>
      </w:r>
      <w:r>
        <w:t xml:space="preserve"> </w:t>
      </w:r>
      <w:r w:rsidRPr="00A1239D">
        <w:t>diagnostic characteristics (DSM-IV) obtained from medical records were: Anorexia Nervosa12</w:t>
      </w:r>
      <w:r>
        <w:t xml:space="preserve"> </w:t>
      </w:r>
      <w:r w:rsidRPr="00A1239D">
        <w:t xml:space="preserve">(n = 7), </w:t>
      </w:r>
      <w:r w:rsidRPr="00A1239D">
        <w:rPr>
          <w:highlight w:val="cyan"/>
        </w:rPr>
        <w:t>Binge Eating Disorder (n = 4),</w:t>
      </w:r>
      <w:r w:rsidRPr="00A1239D">
        <w:t xml:space="preserve"> Bulimia Nervosa (n = 16), Eating Disorder Not</w:t>
      </w:r>
      <w:r>
        <w:t xml:space="preserve"> </w:t>
      </w:r>
      <w:r w:rsidRPr="00A1239D">
        <w:t>Otherwise Specified (n = 12). Participants attended assessments at a National Health Service</w:t>
      </w:r>
      <w:r>
        <w:t xml:space="preserve"> </w:t>
      </w:r>
      <w:r w:rsidRPr="00A1239D">
        <w:t xml:space="preserve">Eating Disorder Therapy Service (UK, </w:t>
      </w:r>
      <w:proofErr w:type="gramStart"/>
      <w:r w:rsidRPr="00A1239D">
        <w:t>North West</w:t>
      </w:r>
      <w:proofErr w:type="gramEnd"/>
      <w:r w:rsidRPr="00A1239D">
        <w:t>). Ethical approval was granted by the NHS</w:t>
      </w:r>
      <w:r>
        <w:t xml:space="preserve"> </w:t>
      </w:r>
      <w:r w:rsidRPr="00A1239D">
        <w:t>National Research Ethics Service (Protocol reference: 09/H1001/79). Informed consent was</w:t>
      </w:r>
      <w:r>
        <w:t xml:space="preserve"> </w:t>
      </w:r>
      <w:r w:rsidRPr="00A1239D">
        <w:t>obtained prior to enrolment; eligibility was assessed by review of patients’ medical records;</w:t>
      </w:r>
      <w:r>
        <w:t xml:space="preserve"> </w:t>
      </w:r>
      <w:r w:rsidRPr="00A1239D">
        <w:t>and questionnaires completed in the presence of a research assistant or clinician from the</w:t>
      </w:r>
      <w:r>
        <w:t xml:space="preserve"> </w:t>
      </w:r>
      <w:r w:rsidRPr="00A1239D">
        <w:t>therapy service. All participants in were at different points in their treatment plan, some</w:t>
      </w:r>
      <w:r>
        <w:t xml:space="preserve"> </w:t>
      </w:r>
      <w:r w:rsidRPr="00A1239D">
        <w:t>were awaiting therapy following assessment and diagnosis, and others had started therapy.</w:t>
      </w:r>
    </w:p>
    <w:p w14:paraId="76A7978F" w14:textId="2419C4C2" w:rsidR="00613A53" w:rsidRPr="00613A53" w:rsidRDefault="00613A53" w:rsidP="00613A53">
      <w:pPr>
        <w:pStyle w:val="Heading6"/>
        <w:rPr>
          <w:highlight w:val="cyan"/>
        </w:rPr>
      </w:pPr>
      <w:r w:rsidRPr="00613A53">
        <w:rPr>
          <w:highlight w:val="cyan"/>
        </w:rPr>
        <w:t>Results</w:t>
      </w:r>
    </w:p>
    <w:p w14:paraId="166E3C7E" w14:textId="1EB0085C" w:rsidR="00613A53" w:rsidRPr="00613A53" w:rsidRDefault="00613A53" w:rsidP="00613A53">
      <w:pPr>
        <w:pStyle w:val="Heading7"/>
        <w:rPr>
          <w:highlight w:val="cyan"/>
        </w:rPr>
      </w:pPr>
      <w:r w:rsidRPr="00613A53">
        <w:rPr>
          <w:highlight w:val="cyan"/>
        </w:rPr>
        <w:t>3Comparative scores on EDI-3 across all samples</w:t>
      </w:r>
    </w:p>
    <w:p w14:paraId="227537FE" w14:textId="4AA4D704" w:rsidR="00613A53" w:rsidRPr="00613A53" w:rsidRDefault="00613A53" w:rsidP="00613A53">
      <w:pPr>
        <w:pStyle w:val="Normal2"/>
      </w:pPr>
      <w:r w:rsidRPr="00613A53">
        <w:t>Information regarding scores on the anorexia and bulimia scales of EDI-3 (drive-for-thinness and bulimia) are presented in Table 1 for comparative purposes across all three</w:t>
      </w:r>
      <w:r>
        <w:t xml:space="preserve"> </w:t>
      </w:r>
      <w:r w:rsidRPr="00613A53">
        <w:t>samples. In addition to mean (SD) raw scores, information is provided regarding percentage</w:t>
      </w:r>
      <w:r>
        <w:t xml:space="preserve"> </w:t>
      </w:r>
      <w:r w:rsidRPr="00613A53">
        <w:t>of participants scoring in clinical ranges according to published normative data (Garner,</w:t>
      </w:r>
      <w:r>
        <w:t xml:space="preserve"> </w:t>
      </w:r>
      <w:r w:rsidRPr="00613A53">
        <w:t>2004). Comparison of averages indicates that the clinical sample scores substantially higher</w:t>
      </w:r>
      <w:r>
        <w:t xml:space="preserve"> </w:t>
      </w:r>
      <w:r w:rsidRPr="00613A53">
        <w:t>than those in study 2 and study 3, especially when averages are calculated for the non-clinical samples having excluded cases scoring in the elevated clinical range. Regarding</w:t>
      </w:r>
      <w:r>
        <w:t xml:space="preserve"> </w:t>
      </w:r>
      <w:r w:rsidRPr="00613A53">
        <w:t>drive-for-thinness scores, the percentages in the elevated and typical clinical ranges for non-clinical samples (Study 2 &amp; 3) is cause for concern as the normative reference data</w:t>
      </w:r>
      <w:r>
        <w:t xml:space="preserve"> </w:t>
      </w:r>
      <w:r w:rsidRPr="00613A53">
        <w:t>published in 2004 (Garner, 2004) suggests that only 2% of non-clinical adults would score in</w:t>
      </w:r>
      <w:r>
        <w:t xml:space="preserve"> </w:t>
      </w:r>
      <w:r w:rsidRPr="00613A53">
        <w:t>the elevated, and 18% in the typical clinical ranges; in study three 25% scored in the typical</w:t>
      </w:r>
      <w:r>
        <w:t xml:space="preserve"> </w:t>
      </w:r>
      <w:r w:rsidRPr="00613A53">
        <w:t>clinical range. Similarly, the percentages scoring in the elevated and typical clinical ranges18</w:t>
      </w:r>
      <w:r>
        <w:t xml:space="preserve"> </w:t>
      </w:r>
      <w:r w:rsidRPr="00613A53">
        <w:t>for the bulimia scale are cause for concern in the non-clinical samples. According to</w:t>
      </w:r>
      <w:r>
        <w:t xml:space="preserve"> </w:t>
      </w:r>
      <w:r w:rsidRPr="00613A53">
        <w:t xml:space="preserve">normative data reference </w:t>
      </w:r>
      <w:r w:rsidRPr="00613A53">
        <w:lastRenderedPageBreak/>
        <w:t>values (Garner, 2004) the estimated occurrence of bulimia</w:t>
      </w:r>
      <w:r>
        <w:t xml:space="preserve"> </w:t>
      </w:r>
      <w:r w:rsidRPr="00613A53">
        <w:t>symptoms in the elevated range would be 2%, and in the typical clinical range, 30%; in both</w:t>
      </w:r>
      <w:r>
        <w:t xml:space="preserve"> </w:t>
      </w:r>
      <w:r w:rsidRPr="00613A53">
        <w:t>study 2 and 3 the percentages are higher than this reference estimate.</w:t>
      </w:r>
    </w:p>
    <w:p w14:paraId="05F1C067" w14:textId="7903B1D0" w:rsidR="00613A53" w:rsidRPr="00613A53" w:rsidRDefault="00613A53" w:rsidP="00613A53">
      <w:pPr>
        <w:pStyle w:val="Heading7"/>
        <w:rPr>
          <w:highlight w:val="cyan"/>
        </w:rPr>
      </w:pPr>
      <w:r w:rsidRPr="00613A53">
        <w:rPr>
          <w:highlight w:val="cyan"/>
        </w:rPr>
        <w:t>Study 1</w:t>
      </w:r>
    </w:p>
    <w:p w14:paraId="79F740DF" w14:textId="75BDE464" w:rsidR="00613A53" w:rsidRPr="00613A53" w:rsidRDefault="00613A53" w:rsidP="00613A53">
      <w:pPr>
        <w:pStyle w:val="Normal2"/>
      </w:pPr>
      <w:r w:rsidRPr="00613A53">
        <w:t>The relationships between EDI-3 scales, mindfulness and impulsivity are displayed in</w:t>
      </w:r>
      <w:r>
        <w:t xml:space="preserve"> </w:t>
      </w:r>
      <w:r w:rsidRPr="00613A53">
        <w:t>Table 2. Drive-for-thinness was the only eating specific scale associated with dispositional</w:t>
      </w:r>
      <w:r>
        <w:t xml:space="preserve"> </w:t>
      </w:r>
      <w:r w:rsidRPr="00613A53">
        <w:t>mindfulness such that higher scores on the drive-for-thinness scale were associated with</w:t>
      </w:r>
      <w:r>
        <w:t xml:space="preserve"> </w:t>
      </w:r>
      <w:r w:rsidRPr="00613A53">
        <w:t>lower scores on the mindfulness subscales and composite. The bulimia scale was only</w:t>
      </w:r>
      <w:r>
        <w:t xml:space="preserve"> </w:t>
      </w:r>
      <w:r w:rsidRPr="00613A53">
        <w:t>significantly associated with greater impulsivity. Emotion dysregulation was significantly</w:t>
      </w:r>
      <w:r>
        <w:t xml:space="preserve"> </w:t>
      </w:r>
      <w:r w:rsidRPr="00613A53">
        <w:t>associated with lower scores on mindfulness composite and the act-with-awareness scale,</w:t>
      </w:r>
      <w:r>
        <w:t xml:space="preserve"> </w:t>
      </w:r>
      <w:r w:rsidRPr="00613A53">
        <w:t>and greater interoceptive deficits and impulsivity. Interoceptive deficits was significantly</w:t>
      </w:r>
      <w:r>
        <w:t xml:space="preserve"> </w:t>
      </w:r>
      <w:r w:rsidRPr="00613A53">
        <w:t>associated with lower mindfulness composite, act-with-awareness and non-reactivity scores,</w:t>
      </w:r>
      <w:r>
        <w:t xml:space="preserve"> </w:t>
      </w:r>
      <w:r w:rsidRPr="00613A53">
        <w:t>and with greater impulsivity. Impulsivity was significantly inversely associated with the</w:t>
      </w:r>
      <w:r>
        <w:t xml:space="preserve"> </w:t>
      </w:r>
      <w:r w:rsidRPr="00613A53">
        <w:t>mindfulness composite and act-with-awareness scale. The conditions required to test</w:t>
      </w:r>
      <w:r>
        <w:t xml:space="preserve"> </w:t>
      </w:r>
      <w:r w:rsidRPr="00613A53">
        <w:t>whether impulsivity, interoceptive deficits and emotion dysregulation mediate the relation</w:t>
      </w:r>
      <w:r>
        <w:t xml:space="preserve"> </w:t>
      </w:r>
      <w:r w:rsidRPr="00613A53">
        <w:t>between mindfulness and eating specific symptoms are not met because drive-for-thinness</w:t>
      </w:r>
      <w:r>
        <w:t xml:space="preserve"> </w:t>
      </w:r>
      <w:r w:rsidRPr="00613A53">
        <w:t>is not significantly associated with the proposed mediators, and bulimia is not significantly</w:t>
      </w:r>
      <w:r>
        <w:t xml:space="preserve"> </w:t>
      </w:r>
      <w:r w:rsidRPr="00613A53">
        <w:t>associated with the predictor (mindfulness). The lack of significant, and even sizable</w:t>
      </w:r>
      <w:r>
        <w:t xml:space="preserve"> </w:t>
      </w:r>
      <w:r w:rsidRPr="00613A53">
        <w:t>correlations between the bulimia and drive-for-thinness and predictor and proposed</w:t>
      </w:r>
      <w:r>
        <w:t xml:space="preserve"> </w:t>
      </w:r>
      <w:r w:rsidRPr="00613A53">
        <w:t>mediators could be a function of limited range or variance or mixed diagnoses or that the</w:t>
      </w:r>
      <w:r>
        <w:t xml:space="preserve"> </w:t>
      </w:r>
      <w:r w:rsidRPr="00613A53">
        <w:t>proposed relations do not exist in clinical samples.19</w:t>
      </w:r>
    </w:p>
    <w:p w14:paraId="1D80A79F" w14:textId="01F95357" w:rsidR="00613A53" w:rsidRPr="00613A53" w:rsidRDefault="00613A53" w:rsidP="00613A53">
      <w:pPr>
        <w:pStyle w:val="Heading7"/>
        <w:rPr>
          <w:highlight w:val="cyan"/>
        </w:rPr>
      </w:pPr>
      <w:r w:rsidRPr="00613A53">
        <w:rPr>
          <w:highlight w:val="cyan"/>
        </w:rPr>
        <w:t>Study 2</w:t>
      </w:r>
    </w:p>
    <w:p w14:paraId="257D76D6" w14:textId="77777777" w:rsidR="00613A53" w:rsidRDefault="00613A53" w:rsidP="00613A53">
      <w:pPr>
        <w:pStyle w:val="Normal2"/>
      </w:pPr>
      <w:r w:rsidRPr="00613A53">
        <w:t>The correlations between study variables are displayed in Table 3. Higher scores on</w:t>
      </w:r>
      <w:r>
        <w:t xml:space="preserve"> </w:t>
      </w:r>
      <w:r w:rsidRPr="00613A53">
        <w:t>EDI-DFT were</w:t>
      </w:r>
      <w:r>
        <w:t xml:space="preserve"> </w:t>
      </w:r>
      <w:r w:rsidRPr="00613A53">
        <w:t>significantly associated with lower mindfulness composite, non-judging and</w:t>
      </w:r>
      <w:r>
        <w:t xml:space="preserve"> </w:t>
      </w:r>
      <w:r w:rsidRPr="00613A53">
        <w:t>non-reactivity scales. EDI-DFT was significantly associated with bulimia scores, emotion</w:t>
      </w:r>
      <w:r>
        <w:t xml:space="preserve"> </w:t>
      </w:r>
      <w:r w:rsidRPr="00613A53">
        <w:t>dysregulation and interoceptive deficits, but not with impulsivity. The bulimia scale was</w:t>
      </w:r>
      <w:r>
        <w:t xml:space="preserve"> </w:t>
      </w:r>
      <w:r w:rsidRPr="00613A53">
        <w:t>significantly associated with lower mindfulness on all FFMQ facets and was significantly</w:t>
      </w:r>
      <w:r>
        <w:t xml:space="preserve"> </w:t>
      </w:r>
      <w:r w:rsidRPr="00613A53">
        <w:t>associated with emotion dysregulation, interoceptive deficits and impulsivity. Emotion</w:t>
      </w:r>
      <w:r>
        <w:t xml:space="preserve"> </w:t>
      </w:r>
      <w:r w:rsidRPr="00613A53">
        <w:t>dysregulation, interoceptive deficits and impulsivity were each significantly inversely</w:t>
      </w:r>
      <w:r>
        <w:t xml:space="preserve"> </w:t>
      </w:r>
      <w:r w:rsidRPr="00613A53">
        <w:t>associated with lower mindfulness on all FFMQ facets. Emotion dysregulation and</w:t>
      </w:r>
      <w:r>
        <w:t xml:space="preserve"> </w:t>
      </w:r>
      <w:r w:rsidRPr="00613A53">
        <w:t>interoceptive deficits were associated with greater impulsivity.</w:t>
      </w:r>
      <w:r>
        <w:t xml:space="preserve"> </w:t>
      </w:r>
    </w:p>
    <w:p w14:paraId="62C85B44" w14:textId="77777777" w:rsidR="00613A53" w:rsidRDefault="00613A53" w:rsidP="00613A53">
      <w:pPr>
        <w:pStyle w:val="Normal2"/>
      </w:pPr>
      <w:r w:rsidRPr="00613A53">
        <w:lastRenderedPageBreak/>
        <w:t>In terms of the bulimia scale the conditions are met to test whether emotion</w:t>
      </w:r>
      <w:r>
        <w:t xml:space="preserve"> </w:t>
      </w:r>
      <w:r w:rsidRPr="00613A53">
        <w:t>dysregulation, interoceptive deficits and impulsivity act as mediators between mindfulness</w:t>
      </w:r>
      <w:r>
        <w:t xml:space="preserve"> </w:t>
      </w:r>
      <w:r w:rsidRPr="00613A53">
        <w:t>and bulimia symptom scores. The regression model accounted for 48% of variance in</w:t>
      </w:r>
      <w:r>
        <w:t xml:space="preserve"> </w:t>
      </w:r>
      <w:r w:rsidRPr="00613A53">
        <w:t>bulimia scores (R2 = .48, F(4, 131) = 30.3, p &lt; .001). The direct effect of mindfulness on</w:t>
      </w:r>
      <w:r>
        <w:t xml:space="preserve"> </w:t>
      </w:r>
      <w:r w:rsidRPr="00613A53">
        <w:t>bulimia was significant (R2 = .16, F(1,134) = 25.1, p &lt; .01; B = -.34 ± .07, t = 5.02, p &lt; .01,</w:t>
      </w:r>
      <w:r>
        <w:t xml:space="preserve"> </w:t>
      </w:r>
      <w:r w:rsidRPr="00613A53">
        <w:t>95%CI: -0.47 to -0.21). The indirect effect of mindfulness on bulimia indicated mediation</w:t>
      </w:r>
      <w:r>
        <w:t xml:space="preserve"> </w:t>
      </w:r>
      <w:r w:rsidRPr="00613A53">
        <w:t>was present (Effect = -.40, SE = .07, 95% CI: -0.55 to -0.27). However, when broken down by</w:t>
      </w:r>
      <w:r>
        <w:t xml:space="preserve"> </w:t>
      </w:r>
      <w:r w:rsidRPr="00613A53">
        <w:t>specific mediators only interoceptive deficits mediated the relation between mindfulness</w:t>
      </w:r>
      <w:r>
        <w:t xml:space="preserve"> </w:t>
      </w:r>
      <w:r w:rsidRPr="00613A53">
        <w:t>and bulimia scores (Effect = -.42, SE = .07, 95% CI: -0.57 to -0.30) which is also confirmed by</w:t>
      </w:r>
      <w:r>
        <w:t xml:space="preserve"> </w:t>
      </w:r>
      <w:r w:rsidRPr="00613A53">
        <w:t>contrast with emotion dysregulation (EDI-ED minus EDI-ID 95%CI: 0.30 to 0.66) and</w:t>
      </w:r>
      <w:r>
        <w:t xml:space="preserve"> </w:t>
      </w:r>
      <w:r w:rsidRPr="00613A53">
        <w:t>impulsivity (BIS-11 minus EDI-ID 95%CI: 0.26 to 0.55). Variance inflation factors (VIF) and</w:t>
      </w:r>
      <w:r>
        <w:t xml:space="preserve"> </w:t>
      </w:r>
    </w:p>
    <w:p w14:paraId="53DF2180" w14:textId="08DD1EA7" w:rsidR="00613A53" w:rsidRPr="00613A53" w:rsidRDefault="00613A53" w:rsidP="00613A53">
      <w:pPr>
        <w:pStyle w:val="Normal2"/>
      </w:pPr>
      <w:r w:rsidRPr="00613A53">
        <w:t>Tolerance values were within acceptable ranges: 1.2 to 2.9, and .34 to .77, respectively.20</w:t>
      </w:r>
      <w:r>
        <w:t xml:space="preserve"> </w:t>
      </w:r>
      <w:r w:rsidRPr="00613A53">
        <w:t>In terms of the drive-for-thinness scale the conditions are met to test whether</w:t>
      </w:r>
      <w:r>
        <w:t xml:space="preserve"> </w:t>
      </w:r>
      <w:r w:rsidRPr="00613A53">
        <w:t>emotion dysregulation and interoceptive deficits, but not impulsivity, act as mediators</w:t>
      </w:r>
      <w:r>
        <w:t xml:space="preserve"> </w:t>
      </w:r>
      <w:r w:rsidRPr="00613A53">
        <w:t>between mindfulness and drive-for-thinness scores. The regression model accounted for 27%</w:t>
      </w:r>
      <w:r>
        <w:t xml:space="preserve"> </w:t>
      </w:r>
      <w:r w:rsidRPr="00613A53">
        <w:t>of variance in drive-for-thinness scores (R2 = .27, F(3, 132) = 16.6, p &lt; .01). The direct effect</w:t>
      </w:r>
      <w:r>
        <w:t xml:space="preserve"> </w:t>
      </w:r>
      <w:r w:rsidRPr="00613A53">
        <w:t>of mindfulness on drive-for-thinness was significant (R2 = .10, F(1,134) = 15.0, p &lt; .01; B = -</w:t>
      </w:r>
      <w:r>
        <w:t xml:space="preserve"> </w:t>
      </w:r>
      <w:r w:rsidRPr="00613A53">
        <w:t>.29 ± .07, t = 3.8, p &lt; .01, 95%CI: -0.43 to -0.14). The indirect effect of mindfulness on drive-</w:t>
      </w:r>
      <w:r>
        <w:t xml:space="preserve"> </w:t>
      </w:r>
      <w:r w:rsidRPr="00613A53">
        <w:t>for-thinness indicated mediation was present (Effect = -.27, SE = .05, 95% CI: -0.38 to -0.16).</w:t>
      </w:r>
      <w:r>
        <w:t xml:space="preserve"> </w:t>
      </w:r>
      <w:r w:rsidRPr="00613A53">
        <w:t>However, when broken down by specific mediators only interoceptive deficits mediated the</w:t>
      </w:r>
      <w:r>
        <w:t xml:space="preserve"> </w:t>
      </w:r>
      <w:r w:rsidRPr="00613A53">
        <w:t>relation between mindfulness and drive-for-thinness scores (Effect = -.37, SE = .07, 95% CI: -</w:t>
      </w:r>
      <w:r>
        <w:t xml:space="preserve"> </w:t>
      </w:r>
      <w:r w:rsidRPr="00613A53">
        <w:t>0.52 to -0.23) which is also confirmed by contrast with emotion dysregulation (EDI-ED minus</w:t>
      </w:r>
      <w:r>
        <w:t xml:space="preserve"> </w:t>
      </w:r>
      <w:r w:rsidRPr="00613A53">
        <w:t>EDI-ID 95%CI: 0.25 to 0.71). Variance inflation factors (VIF) and Tolerance values were within</w:t>
      </w:r>
      <w:r>
        <w:t xml:space="preserve"> </w:t>
      </w:r>
      <w:r w:rsidRPr="00613A53">
        <w:t>acceptable ranges: 1.6 to 2.8, and .34 to .60, respectively.</w:t>
      </w:r>
    </w:p>
    <w:p w14:paraId="32150EA2" w14:textId="1A2F2236" w:rsidR="00613A53" w:rsidRPr="00613A53" w:rsidRDefault="00613A53" w:rsidP="00613A53">
      <w:pPr>
        <w:pStyle w:val="Heading7"/>
        <w:rPr>
          <w:highlight w:val="cyan"/>
        </w:rPr>
      </w:pPr>
      <w:r w:rsidRPr="00613A53">
        <w:rPr>
          <w:highlight w:val="cyan"/>
        </w:rPr>
        <w:t>Study 3</w:t>
      </w:r>
    </w:p>
    <w:p w14:paraId="5F34D95B" w14:textId="77777777" w:rsidR="00613A53" w:rsidRDefault="00613A53" w:rsidP="00613A53">
      <w:pPr>
        <w:pStyle w:val="Normal2"/>
      </w:pPr>
      <w:r w:rsidRPr="00613A53">
        <w:t>The correlations between study variables are displayed in Table 4. Initially we sought</w:t>
      </w:r>
      <w:r>
        <w:t xml:space="preserve"> </w:t>
      </w:r>
      <w:r w:rsidRPr="00613A53">
        <w:t>to test the mediation models examined in study two where conditions were met to do so.</w:t>
      </w:r>
      <w:r>
        <w:t xml:space="preserve"> </w:t>
      </w:r>
      <w:proofErr w:type="gramStart"/>
      <w:r w:rsidRPr="00613A53">
        <w:t>Additionally</w:t>
      </w:r>
      <w:proofErr w:type="gramEnd"/>
      <w:r w:rsidRPr="00613A53">
        <w:t xml:space="preserve"> we sought to replicate the findings of Merwin et al. (2010) in terms of their</w:t>
      </w:r>
      <w:r>
        <w:t xml:space="preserve"> </w:t>
      </w:r>
      <w:r w:rsidRPr="00613A53">
        <w:t>proposition that the interoceptive deficits scale of the EDI-3 can be parsed into two</w:t>
      </w:r>
      <w:r>
        <w:t xml:space="preserve"> </w:t>
      </w:r>
      <w:r w:rsidRPr="00613A53">
        <w:t>elements; namely lack of emotional clarity and non-acceptance of emotional responses (as</w:t>
      </w:r>
      <w:r>
        <w:t xml:space="preserve"> </w:t>
      </w:r>
      <w:r w:rsidRPr="00613A53">
        <w:t>measured by the DERS). In terms of correlations between study variables, all EDI-3 and DERS</w:t>
      </w:r>
      <w:r>
        <w:t xml:space="preserve"> </w:t>
      </w:r>
      <w:r w:rsidRPr="00613A53">
        <w:t>scales were significantly and inversely correlated with FFMQ subscales (range: r = -.19 to -</w:t>
      </w:r>
      <w:r>
        <w:t xml:space="preserve"> </w:t>
      </w:r>
      <w:r w:rsidRPr="00613A53">
        <w:t xml:space="preserve">.64) indicating that lower </w:t>
      </w:r>
      <w:r w:rsidRPr="00613A53">
        <w:lastRenderedPageBreak/>
        <w:t>dispositional mindfulness is related to higher endorsement of21</w:t>
      </w:r>
      <w:r>
        <w:t xml:space="preserve"> </w:t>
      </w:r>
      <w:r w:rsidRPr="00613A53">
        <w:t>eating disorder symptoms and emotion regulation difficulties. Henceforth, the FFMQ</w:t>
      </w:r>
      <w:r>
        <w:t xml:space="preserve"> </w:t>
      </w:r>
      <w:r w:rsidRPr="00613A53">
        <w:t>composite of the three subscales is reported in analyses. Lower dispositional mindfulness</w:t>
      </w:r>
      <w:r>
        <w:t xml:space="preserve"> </w:t>
      </w:r>
      <w:r w:rsidRPr="00613A53">
        <w:t>was significantly associated with each EDI-3 scale and each DERS scale. Both drive-for-</w:t>
      </w:r>
      <w:r>
        <w:t xml:space="preserve"> </w:t>
      </w:r>
      <w:r w:rsidRPr="00613A53">
        <w:t>thinness and bulimia were significantly associated with greater interoceptive deficits,</w:t>
      </w:r>
      <w:r>
        <w:t xml:space="preserve"> </w:t>
      </w:r>
      <w:r w:rsidRPr="00613A53">
        <w:t>emotion dysregulation, lack of emotional clarity and non-acceptance of emotional</w:t>
      </w:r>
      <w:r>
        <w:t xml:space="preserve"> </w:t>
      </w:r>
      <w:r w:rsidRPr="00613A53">
        <w:t>responses, and poorer impulse control. Interoceptive deficits and emotion dysregulation</w:t>
      </w:r>
      <w:r>
        <w:t xml:space="preserve"> </w:t>
      </w:r>
      <w:r w:rsidRPr="00613A53">
        <w:t>were strongly associated with DERS scales: lack of emotional clarity, non-acceptance of</w:t>
      </w:r>
      <w:r>
        <w:t xml:space="preserve"> </w:t>
      </w:r>
      <w:r w:rsidRPr="00613A53">
        <w:t>emotional responses and impulse control.</w:t>
      </w:r>
    </w:p>
    <w:p w14:paraId="0EA8F6ED" w14:textId="77777777" w:rsidR="00613A53" w:rsidRDefault="00613A53" w:rsidP="00613A53">
      <w:pPr>
        <w:pStyle w:val="Normal2"/>
      </w:pPr>
      <w:r w:rsidRPr="00613A53">
        <w:t>In terms of both drive-for-thinness and the bulimia scale the conditions are met to</w:t>
      </w:r>
      <w:r>
        <w:t xml:space="preserve"> a</w:t>
      </w:r>
      <w:r w:rsidRPr="00613A53">
        <w:t>ssess the outcomes reported in Study 2, that is, whether the EDI-3 scales emotion</w:t>
      </w:r>
      <w:r>
        <w:t xml:space="preserve"> </w:t>
      </w:r>
      <w:r w:rsidRPr="00613A53">
        <w:t>dysregulation and interoceptive deficits, and the DERS impulse control scale (DERS-IMP) act</w:t>
      </w:r>
      <w:r>
        <w:t xml:space="preserve"> </w:t>
      </w:r>
      <w:r w:rsidRPr="00613A53">
        <w:t>as mediators between mindfulness and the EDI anorexia and bulimia symptom scores.</w:t>
      </w:r>
    </w:p>
    <w:p w14:paraId="486B2908" w14:textId="77777777" w:rsidR="00613A53" w:rsidRDefault="00613A53" w:rsidP="00613A53">
      <w:pPr>
        <w:pStyle w:val="Normal2"/>
      </w:pPr>
      <w:r w:rsidRPr="00613A53">
        <w:t>In terms of drive-for-thinness, the regression model accounted for 24% of variance in</w:t>
      </w:r>
      <w:r>
        <w:t xml:space="preserve"> </w:t>
      </w:r>
      <w:r w:rsidRPr="00613A53">
        <w:t>drive-for-thinness (R2 = .24, F(4, 113) = 9.03, p &lt; .001). The direct effect of mindfulness on</w:t>
      </w:r>
      <w:r>
        <w:t xml:space="preserve"> </w:t>
      </w:r>
      <w:r w:rsidRPr="00613A53">
        <w:t>drive-for-thinness was significant (R2 = .12, F(1,116) = 15.5, p &lt; .001; B = -.33 ± .08, t = 3.9, p</w:t>
      </w:r>
      <w:r>
        <w:t xml:space="preserve"> </w:t>
      </w:r>
      <w:r w:rsidRPr="00613A53">
        <w:t>&lt; .001, 95%CI: -0.49 to -0.16). The indirect effect of mindfulness on drive-for-thinness</w:t>
      </w:r>
      <w:r>
        <w:t xml:space="preserve"> </w:t>
      </w:r>
      <w:r w:rsidRPr="00613A53">
        <w:t>indicated mediation was present (Effect = -.26, SE = .09, 95% CI: -0.45 to -0.08). However,</w:t>
      </w:r>
      <w:r>
        <w:t xml:space="preserve"> </w:t>
      </w:r>
      <w:r w:rsidRPr="00613A53">
        <w:t>when broken down by specific mediators only interoceptive deficits mediated the relation</w:t>
      </w:r>
      <w:r>
        <w:t xml:space="preserve"> </w:t>
      </w:r>
      <w:r w:rsidRPr="00613A53">
        <w:t>between mindfulness and drive-for-thinness scores (Effect = -.30, SE = .09, 95% CI: -0.49 to -</w:t>
      </w:r>
      <w:r>
        <w:t xml:space="preserve"> </w:t>
      </w:r>
      <w:r w:rsidRPr="00613A53">
        <w:t>0.13) which is also confirmed by contrast with emotion dysregulation (EDI-ED minus EDI-ID</w:t>
      </w:r>
      <w:r>
        <w:t xml:space="preserve"> </w:t>
      </w:r>
      <w:r w:rsidRPr="00613A53">
        <w:t>95%CI: -0.63 to -0.09) and impulsivity (DERS-IMP minus EDI-ID 95%CI: -0.64 to -0.01).22</w:t>
      </w:r>
      <w:r>
        <w:t xml:space="preserve"> </w:t>
      </w:r>
      <w:r w:rsidRPr="00613A53">
        <w:t>Variance inflation factors (VIF) and Tolerance values were within acceptable ranges: 2.2 to</w:t>
      </w:r>
      <w:r>
        <w:t xml:space="preserve"> </w:t>
      </w:r>
      <w:r w:rsidRPr="00613A53">
        <w:t>2.3, and .42 to .45, respectively.</w:t>
      </w:r>
    </w:p>
    <w:p w14:paraId="2F5AA68C" w14:textId="77777777" w:rsidR="00613A53" w:rsidRDefault="00613A53" w:rsidP="00613A53">
      <w:pPr>
        <w:pStyle w:val="Normal2"/>
      </w:pPr>
      <w:r w:rsidRPr="00613A53">
        <w:t>In terms of bulimia the model the model accounted for 38% of variance in bulimia</w:t>
      </w:r>
      <w:r>
        <w:t xml:space="preserve"> </w:t>
      </w:r>
      <w:r w:rsidRPr="00613A53">
        <w:t>(R2 = .38, F(4, 113) = 17.4, p &lt; .001). The direct effect of mindfulness on bulimia was</w:t>
      </w:r>
      <w:r>
        <w:t xml:space="preserve"> </w:t>
      </w:r>
      <w:r w:rsidRPr="00613A53">
        <w:t>significant (R2 = .08, F(1,116) = 9.86, p &lt; .01; B = -.23 ± .07, t = 3.1, p &lt; .01, 95%CI: -0.38 to -</w:t>
      </w:r>
      <w:r>
        <w:t xml:space="preserve"> </w:t>
      </w:r>
      <w:r w:rsidRPr="00613A53">
        <w:t>0.08). The indirect effect of mindfulness on bulimia indicated mediation was present (Effect</w:t>
      </w:r>
      <w:r>
        <w:t xml:space="preserve"> </w:t>
      </w:r>
      <w:r w:rsidRPr="00613A53">
        <w:t>= -.39, SE = .08, 95% CI: -0.58 to -0.25). However, when broken down by specific mediators</w:t>
      </w:r>
      <w:r>
        <w:t xml:space="preserve"> </w:t>
      </w:r>
      <w:r w:rsidRPr="00613A53">
        <w:t>only interoceptive deficits mediated the relation between mindfulness and bulimia scores</w:t>
      </w:r>
      <w:r>
        <w:t xml:space="preserve"> </w:t>
      </w:r>
      <w:r w:rsidRPr="00613A53">
        <w:t>(Effect = -.33, SE = .08, 95% CI: -0.50 to -0.18) which is also confirmed by contrast with</w:t>
      </w:r>
      <w:r>
        <w:t xml:space="preserve"> </w:t>
      </w:r>
      <w:r w:rsidRPr="00613A53">
        <w:t>emotion dysregulation (EDI-ED minus EDI-ID 95%CI: -0.45 to -0.02) and impulsivity ( DERS-</w:t>
      </w:r>
      <w:r>
        <w:t xml:space="preserve"> </w:t>
      </w:r>
      <w:r w:rsidRPr="00613A53">
        <w:t xml:space="preserve">IMP </w:t>
      </w:r>
      <w:r w:rsidRPr="00613A53">
        <w:lastRenderedPageBreak/>
        <w:t>minus EDI-ID 95%CI: -0.64 to -0.11). These outcomes of mediation analysis for bulimia</w:t>
      </w:r>
      <w:r>
        <w:t xml:space="preserve"> </w:t>
      </w:r>
      <w:r w:rsidRPr="00613A53">
        <w:t>and drive-for-thinness scores concur with the outcomes of study two. Variance inflation</w:t>
      </w:r>
      <w:r>
        <w:t xml:space="preserve"> </w:t>
      </w:r>
      <w:r w:rsidRPr="00613A53">
        <w:t>factors (VIF) and Tolerance values were within acceptable ranges: 2.2 to 2.3, and .42 to .45,</w:t>
      </w:r>
      <w:r>
        <w:t xml:space="preserve"> </w:t>
      </w:r>
      <w:r w:rsidRPr="00613A53">
        <w:t>respectively.</w:t>
      </w:r>
    </w:p>
    <w:p w14:paraId="3C9A94E5" w14:textId="77777777" w:rsidR="00613A53" w:rsidRDefault="00613A53" w:rsidP="00613A53">
      <w:pPr>
        <w:pStyle w:val="Normal2"/>
      </w:pPr>
      <w:r w:rsidRPr="00613A53">
        <w:t>Given that we consistently observed that interoceptive deficits as measured on the</w:t>
      </w:r>
      <w:r>
        <w:t xml:space="preserve"> </w:t>
      </w:r>
      <w:r w:rsidRPr="00613A53">
        <w:t>EDI-3 mediates relations between mindfulness and eating disorder symptom scores (Study 1</w:t>
      </w:r>
      <w:r>
        <w:t xml:space="preserve"> </w:t>
      </w:r>
      <w:r w:rsidRPr="00613A53">
        <w:t>&amp; Study 2), and in line with Merwin’s suggestions (2010), we performed further mediation</w:t>
      </w:r>
      <w:r>
        <w:t xml:space="preserve"> </w:t>
      </w:r>
      <w:r w:rsidRPr="00613A53">
        <w:t>modelling using the two DERS scales of non-acceptance and lack of clarity of emotion as</w:t>
      </w:r>
      <w:r>
        <w:t xml:space="preserve"> </w:t>
      </w:r>
      <w:r w:rsidRPr="00613A53">
        <w:t>mediators in place of the EDI-3 interoceptive deficits scale. This allows us to more precisely</w:t>
      </w:r>
      <w:r>
        <w:t xml:space="preserve"> </w:t>
      </w:r>
      <w:r w:rsidRPr="00613A53">
        <w:t>determine the nature of the putative interoceptive deficit and to determine if the findings of</w:t>
      </w:r>
      <w:r>
        <w:t xml:space="preserve"> </w:t>
      </w:r>
      <w:r w:rsidRPr="00613A53">
        <w:t>Merwin et al. (2010) are replicable in a non-clinical at-risk sample. Impulse control (DERS)23</w:t>
      </w:r>
      <w:r>
        <w:t xml:space="preserve"> </w:t>
      </w:r>
      <w:r w:rsidRPr="00613A53">
        <w:t>and emotion dysregulation (EDI-3) were not included as mediators. When EDI-3 bulimia</w:t>
      </w:r>
      <w:r>
        <w:t xml:space="preserve"> </w:t>
      </w:r>
      <w:r w:rsidRPr="00613A53">
        <w:t>scores were used as the outcome the regression model accounted for 11% of variance in</w:t>
      </w:r>
      <w:r>
        <w:t xml:space="preserve"> </w:t>
      </w:r>
      <w:r w:rsidRPr="00613A53">
        <w:t>bulimia scores (R2 = .11, F(3, 115) = 4.6, p &lt; .01). The direct effect of mindfulness on bulimia</w:t>
      </w:r>
      <w:r>
        <w:t xml:space="preserve"> </w:t>
      </w:r>
      <w:r w:rsidRPr="00613A53">
        <w:t>scores was significant (R2 = .07, F(1,117) = 10.80, p &lt; .01; B = -.23 ± .07, t = 3.1, p &lt; .01,</w:t>
      </w:r>
      <w:r>
        <w:t xml:space="preserve"> </w:t>
      </w:r>
      <w:r w:rsidRPr="00613A53">
        <w:t>95%CI: -0.38 to -0.08). The indirect effect of mindfulness on bulimia indicated mediation</w:t>
      </w:r>
      <w:r>
        <w:t xml:space="preserve"> </w:t>
      </w:r>
      <w:r w:rsidRPr="00613A53">
        <w:t>was not present (Effect = -.15, SE = .08, 95% CI: -0.31 to 0.01). Variance inflation factors (VIF)</w:t>
      </w:r>
      <w:r>
        <w:t xml:space="preserve"> </w:t>
      </w:r>
      <w:r w:rsidRPr="00613A53">
        <w:t>and Tolerance values were within acceptable ranges: 1.7 to 2.2, and .44 to .57, respectively.</w:t>
      </w:r>
      <w:r>
        <w:t xml:space="preserve"> </w:t>
      </w:r>
    </w:p>
    <w:p w14:paraId="2B26F040" w14:textId="2F4AD775" w:rsidR="00613A53" w:rsidRPr="00206EBF" w:rsidRDefault="00613A53" w:rsidP="00613A53">
      <w:pPr>
        <w:pStyle w:val="Normal2"/>
      </w:pPr>
      <w:r w:rsidRPr="00613A53">
        <w:t>When EDI-3 drive-for-thinness scores were used as the outcome the model accounted for</w:t>
      </w:r>
      <w:r>
        <w:t xml:space="preserve"> </w:t>
      </w:r>
      <w:r w:rsidRPr="00613A53">
        <w:t>15% of variance in drive-for-thinness scores (R2 = .15, F(3, 115) = 7.1, p &lt; .001). The direct</w:t>
      </w:r>
      <w:r>
        <w:t xml:space="preserve"> </w:t>
      </w:r>
      <w:r w:rsidRPr="00613A53">
        <w:t>effect of mindfulness on drive-for-thinness scores was significant (R2 = .11, F(1,117) = 14.7, p</w:t>
      </w:r>
      <w:r>
        <w:t xml:space="preserve"> </w:t>
      </w:r>
      <w:r w:rsidRPr="00613A53">
        <w:t>&lt; .01; B = -.32 ± .08, t = 3.8, p &lt; .001, 95%CI: -0.48 to -0.15). The indirect effect of</w:t>
      </w:r>
      <w:r>
        <w:t xml:space="preserve"> </w:t>
      </w:r>
      <w:r w:rsidRPr="00613A53">
        <w:t>mindfulness on drive-for-thinness was present but only for the non-acceptance of arousal</w:t>
      </w:r>
      <w:r>
        <w:t xml:space="preserve"> </w:t>
      </w:r>
      <w:r w:rsidRPr="00613A53">
        <w:t>facet of interoceptive awareness deficit (Effect = -.19, SE = .11, 95% CI: -0.33 to -0.04).</w:t>
      </w:r>
      <w:r>
        <w:t xml:space="preserve"> </w:t>
      </w:r>
      <w:r w:rsidRPr="00613A53">
        <w:t>Variance inflation factors (VIF) and Tolerance values were within acceptable ranges: 1.7 to</w:t>
      </w:r>
      <w:r>
        <w:t xml:space="preserve"> </w:t>
      </w:r>
      <w:r w:rsidRPr="00613A53">
        <w:t>2.2, and .44 to .57, respectively.</w:t>
      </w:r>
    </w:p>
    <w:p w14:paraId="66CC5266" w14:textId="77777777" w:rsidR="00D64417" w:rsidRPr="00D64417" w:rsidRDefault="00D64417" w:rsidP="00D64417">
      <w:pPr>
        <w:pStyle w:val="Heading4"/>
        <w:rPr>
          <w:highlight w:val="cyan"/>
        </w:rPr>
      </w:pPr>
      <w:bookmarkStart w:id="35" w:name="_Toc178774719"/>
      <w:r w:rsidRPr="00D64417">
        <w:rPr>
          <w:highlight w:val="cyan"/>
        </w:rPr>
        <w:t>Lammers, M. W., et al. (2015). "Predictors of outcome for cognitive behavior therapy in binge eating disorder." European Eating Disorders Review 23(3): 219-228.</w:t>
      </w:r>
      <w:bookmarkEnd w:id="35"/>
    </w:p>
    <w:p w14:paraId="4781FF2D" w14:textId="77777777" w:rsidR="00D64417" w:rsidRPr="00131C5C" w:rsidRDefault="00D64417" w:rsidP="00D64417">
      <w:pPr>
        <w:pStyle w:val="Normal2"/>
        <w:ind w:left="864"/>
      </w:pPr>
      <w:r w:rsidRPr="00D64417">
        <w:rPr>
          <w:highlight w:val="cyan"/>
        </w:rPr>
        <w:t xml:space="preserve">The aim of this naturalistic study was to identify pretreatment predictors of response to cognitive behavior therapy in treatment-seeking patients with binge eating disorder (BED; </w:t>
      </w:r>
      <w:r w:rsidRPr="00D64417">
        <w:rPr>
          <w:highlight w:val="cyan"/>
        </w:rPr>
        <w:lastRenderedPageBreak/>
        <w:t xml:space="preserve">N = 304). Furthermore, we examined end-of-treatment factors that predict treatment outcome 6 months later (N = 190). We assessed eating disorder psychopathology, general psychopathology, personality characteristics and demo- graphic variables using self-report questionnaires. Treatment outcome was measured using the bulimia subscale of the Eating Disorder Inventory 1. Predictors were determined using hierarchical linear regression analyses. Several variables significantly predicted outcome, four of which were found to be both baseline predictors of treatment outcome and end-of-treatment predictors of follow-up: Higher levels of drive for thinness, higher levels of </w:t>
      </w:r>
      <w:r w:rsidRPr="00D64417">
        <w:rPr>
          <w:b/>
          <w:bCs/>
          <w:highlight w:val="cyan"/>
          <w:u w:val="single"/>
        </w:rPr>
        <w:t>interoceptive awareness</w:t>
      </w:r>
      <w:r w:rsidRPr="00D64417">
        <w:rPr>
          <w:highlight w:val="cyan"/>
        </w:rPr>
        <w:t xml:space="preserve">, lower levels of binge eating </w:t>
      </w:r>
      <w:proofErr w:type="gramStart"/>
      <w:r w:rsidRPr="00D64417">
        <w:rPr>
          <w:highlight w:val="cyan"/>
        </w:rPr>
        <w:t>pathology</w:t>
      </w:r>
      <w:proofErr w:type="gramEnd"/>
      <w:r w:rsidRPr="00D64417">
        <w:rPr>
          <w:highlight w:val="cyan"/>
        </w:rPr>
        <w:t xml:space="preserve"> and, in women, lower levels of body dissatisfaction predicted better outcome in the short and longer term. Based on these results, several suggestions are made to improve treatment outcome for BED patients. Copyright © 2015 John Wiley &amp; Sons, Ltd and Eating Disorders Association.</w:t>
      </w:r>
    </w:p>
    <w:p w14:paraId="7D60BB56" w14:textId="77777777" w:rsidR="00D64417" w:rsidRPr="008D1FC1" w:rsidRDefault="00D64417" w:rsidP="00D64417">
      <w:pPr>
        <w:pStyle w:val="Heading4"/>
        <w:rPr>
          <w:rFonts w:eastAsiaTheme="minorHAnsi"/>
        </w:rPr>
      </w:pPr>
      <w:bookmarkStart w:id="36" w:name="_Toc178774720"/>
      <w:proofErr w:type="spellStart"/>
      <w:r w:rsidRPr="008D1FC1">
        <w:rPr>
          <w:rFonts w:eastAsiaTheme="minorHAnsi"/>
        </w:rPr>
        <w:t>Ramacciotti</w:t>
      </w:r>
      <w:proofErr w:type="spellEnd"/>
      <w:r w:rsidRPr="008D1FC1">
        <w:rPr>
          <w:rFonts w:eastAsiaTheme="minorHAnsi"/>
        </w:rPr>
        <w:t xml:space="preserve">, C. E., et al. (2008). "Shared psychopathology in obese subjects with and without binge-eating disorder." Int J Eat </w:t>
      </w:r>
      <w:proofErr w:type="spellStart"/>
      <w:r w:rsidRPr="008D1FC1">
        <w:rPr>
          <w:rFonts w:eastAsiaTheme="minorHAnsi"/>
        </w:rPr>
        <w:t>Disord</w:t>
      </w:r>
      <w:proofErr w:type="spellEnd"/>
      <w:r w:rsidRPr="008D1FC1">
        <w:rPr>
          <w:rFonts w:eastAsiaTheme="minorHAnsi"/>
        </w:rPr>
        <w:t xml:space="preserve"> 41(7): 643-649.</w:t>
      </w:r>
      <w:bookmarkEnd w:id="36"/>
    </w:p>
    <w:p w14:paraId="02FFC2B7" w14:textId="77777777" w:rsidR="00D64417" w:rsidRDefault="00D64417" w:rsidP="00D64417">
      <w:pPr>
        <w:pStyle w:val="Normal3"/>
        <w:rPr>
          <w:rFonts w:eastAsiaTheme="minorHAnsi"/>
        </w:rPr>
      </w:pPr>
      <w:r w:rsidRPr="00280CF1">
        <w:rPr>
          <w:rFonts w:eastAsiaTheme="minorHAnsi"/>
        </w:rPr>
        <w:tab/>
        <w:t xml:space="preserve">OBJECTIVE: To investigate obese people with/without binge-eating Disorder (BED) in terms of shared psychopathological features pertaining to spectrum of eating disorders. METHOD: One-hundred obese adult patients with a BMI &gt; 30 kg/m(2) referred to an Eating Disorder Unit and/or hospital weight-loss programs were administered the BED Clinical Interview, the Eating Disorder Inventory, and the Structured Clinical Interview for Anorexic-Bulimic Spectrum, Self-Report. RESULTS: Twenty-seven subjects satisfied DSM-IV research criteria for current BED; compared to </w:t>
      </w:r>
      <w:proofErr w:type="spellStart"/>
      <w:r w:rsidRPr="00280CF1">
        <w:rPr>
          <w:rFonts w:eastAsiaTheme="minorHAnsi"/>
        </w:rPr>
        <w:t>nonbingeing</w:t>
      </w:r>
      <w:proofErr w:type="spellEnd"/>
      <w:r w:rsidRPr="00280CF1">
        <w:rPr>
          <w:rFonts w:eastAsiaTheme="minorHAnsi"/>
        </w:rPr>
        <w:t xml:space="preserve"> obese subjects, BED ones were characterized by greater weight-shape concerns influencing self-esteem (p = .05), overall impairment due to the overweight condition (p &lt; .005), psychological distress leading to professional help (p &lt; .001), dichotomous reasoning (p = .01) and secondary social phobia due to the overweight condition (p &lt; .005). Compared to the other group, BED obese subjects scored higher at the following EDI subscales: bulimia (p &lt; .0001), ineffectiveness (p &lt; .01), interoceptive awareness and social insecurity (p &lt; .05). CONCLUSION: The results of this study highlight the role of cognitive mechanisms such as dichotomous reasoning and weight-shape concerns unduly influencing self-esteem as a hallmark of BED in obese patients, and the importance of investigating </w:t>
      </w:r>
      <w:r w:rsidRPr="00280CF1">
        <w:rPr>
          <w:rFonts w:eastAsiaTheme="minorHAnsi"/>
        </w:rPr>
        <w:lastRenderedPageBreak/>
        <w:t>eating disorder psychopathology by adopting a dimensional perspective, rather than strictly focusing on categories when dealing with obese patients.</w:t>
      </w:r>
    </w:p>
    <w:p w14:paraId="4D17C0A3" w14:textId="77777777" w:rsidR="00D64417" w:rsidRPr="00D64417" w:rsidRDefault="00D64417" w:rsidP="00D64417">
      <w:pPr>
        <w:pStyle w:val="Heading4"/>
        <w:rPr>
          <w:highlight w:val="cyan"/>
        </w:rPr>
      </w:pPr>
      <w:bookmarkStart w:id="37" w:name="_Toc178774721"/>
      <w:proofErr w:type="spellStart"/>
      <w:r w:rsidRPr="00D64417">
        <w:rPr>
          <w:highlight w:val="cyan"/>
        </w:rPr>
        <w:t>Fassino</w:t>
      </w:r>
      <w:proofErr w:type="spellEnd"/>
      <w:r w:rsidRPr="00D64417">
        <w:rPr>
          <w:highlight w:val="cyan"/>
        </w:rPr>
        <w:t>, S., et al. (2004). "Clinical, psychopathological and personality correlates of interoceptive awareness in anorexia nervosa, bulimia nervosa and obesity [and BED]." Psychopathology 37(4): 168-174.</w:t>
      </w:r>
      <w:bookmarkEnd w:id="37"/>
    </w:p>
    <w:p w14:paraId="23460376" w14:textId="77777777" w:rsidR="00D64417" w:rsidRPr="00131C5C" w:rsidRDefault="00D64417" w:rsidP="00D64417">
      <w:pPr>
        <w:pStyle w:val="Normal3"/>
      </w:pPr>
      <w:r w:rsidRPr="00D64417">
        <w:rPr>
          <w:highlight w:val="cyan"/>
        </w:rPr>
        <w:t xml:space="preserve">Objective: To determine the levels of interceptive awareness (IA), which measures the ability of an individual to discriminate between sensations and feelings, and between the sensations of hunger and satiety, in eating disorder patients and to identify the clinical, psycho- pathological and personal variables correlated with IA. Sampling and Methods: Sixty-one restrictor anorectics, 61 binge-purging anorectics, 104 purging bulimics, 49 obese subjects with </w:t>
      </w:r>
      <w:r w:rsidRPr="00D64417">
        <w:rPr>
          <w:b/>
          <w:bCs/>
          <w:highlight w:val="cyan"/>
          <w:u w:val="single"/>
        </w:rPr>
        <w:t>binge eating disorder (BED)</w:t>
      </w:r>
      <w:r w:rsidRPr="00D64417">
        <w:rPr>
          <w:highlight w:val="cyan"/>
        </w:rPr>
        <w:t xml:space="preserve"> and 47 obese subjects without BED were compared. They were assessed with the Eating Disorder Inventory-2, the Temperament and Character Inventory, and the Beck Depression Inventory, and their clinical and sociodemographic features were recorded. Results: In all patients, the levels of </w:t>
      </w:r>
      <w:proofErr w:type="spellStart"/>
      <w:r w:rsidRPr="00D64417">
        <w:rPr>
          <w:highlight w:val="cyan"/>
        </w:rPr>
        <w:t>lA</w:t>
      </w:r>
      <w:proofErr w:type="spellEnd"/>
      <w:r w:rsidRPr="00D64417">
        <w:rPr>
          <w:highlight w:val="cyan"/>
        </w:rPr>
        <w:t xml:space="preserve"> were higher than the 'normal' ones; in bulimia nervosa, they were higher than in anorexia nervosa and obesity. Similar personal features and eating attitudes are shared by patients with bulimia nervosa and BED. In the total sample, the following variables independently correlate with IA: the Beck Depression Inventory, self-directedness and persistence. Conclusions: The importance of an altered Al in eating disorders is supported. Both depression and a perfectionist and poorly self- directive personality can lead to greater difficulties in discriminating hunger and satiety.</w:t>
      </w:r>
    </w:p>
    <w:p w14:paraId="500A5D05" w14:textId="77777777" w:rsidR="00613A53" w:rsidRPr="00613A53" w:rsidRDefault="00613A53" w:rsidP="00613A53">
      <w:pPr>
        <w:pStyle w:val="Heading4"/>
        <w:rPr>
          <w:highlight w:val="cyan"/>
        </w:rPr>
      </w:pPr>
      <w:bookmarkStart w:id="38" w:name="_Toc178774722"/>
      <w:r w:rsidRPr="00613A53">
        <w:rPr>
          <w:highlight w:val="cyan"/>
        </w:rPr>
        <w:t xml:space="preserve">Fitzgibbon, M. L., et al. (2003). "A test of the continuity perspective across bulimic and binge eating pathology." </w:t>
      </w:r>
      <w:r w:rsidRPr="00613A53">
        <w:rPr>
          <w:highlight w:val="cyan"/>
          <w:u w:val="single"/>
        </w:rPr>
        <w:t>International Journal of Eating Disorders</w:t>
      </w:r>
      <w:r w:rsidRPr="00613A53">
        <w:rPr>
          <w:highlight w:val="cyan"/>
        </w:rPr>
        <w:t xml:space="preserve"> 34(1): 83-97.</w:t>
      </w:r>
      <w:bookmarkEnd w:id="38"/>
    </w:p>
    <w:p w14:paraId="389F7131" w14:textId="77777777" w:rsidR="00613A53" w:rsidRPr="005C1289" w:rsidRDefault="00613A53" w:rsidP="00613A53">
      <w:pPr>
        <w:pStyle w:val="Normal3"/>
      </w:pPr>
      <w:r w:rsidRPr="005C1289">
        <w:t xml:space="preserve">Abstract: Objective: This article examines the continuity/discontinuity perspective of eating pathology among 375 women seeking treatment. Methods: Participants were categorized into five separate groups: obese </w:t>
      </w:r>
      <w:proofErr w:type="spellStart"/>
      <w:r w:rsidRPr="005C1289">
        <w:t>nonbingers</w:t>
      </w:r>
      <w:proofErr w:type="spellEnd"/>
      <w:r w:rsidRPr="005C1289">
        <w:t xml:space="preserve">, subthreshold binge eating disorder (BED), BED, subthreshold bulimics, and bulimics. We tested whether differences in core eating pathology (drive for thinness, body dissatisfaction, current </w:t>
      </w:r>
      <w:r w:rsidRPr="005C1289">
        <w:lastRenderedPageBreak/>
        <w:t xml:space="preserve">body image, body image ideal) and psychiatric symptoms (depression, interoceptive awareness) differentiated the groups quantitatively (supporting the continuity perspective) or qualitatively (supporting the dis- continuity perspective). Results: Our results, overall, supported the continuity perspective of eating pathology. A discriminant function analysis using the eating pathology and psychiatric symptom variables as predictor variables found that one primary factor differentiated the five groups on both core eating pathology and psychiatric variables. Discussion: The </w:t>
      </w:r>
      <w:proofErr w:type="spellStart"/>
      <w:r w:rsidRPr="005C1289">
        <w:t>impli</w:t>
      </w:r>
      <w:proofErr w:type="spellEnd"/>
      <w:r w:rsidRPr="005C1289">
        <w:t xml:space="preserve">- cations of testing this model within a treatment-seeking sample are discussed. # 2003 by Wiley Periodicals, Inc. Int J Eat </w:t>
      </w:r>
      <w:proofErr w:type="spellStart"/>
      <w:r w:rsidRPr="005C1289">
        <w:t>Disord</w:t>
      </w:r>
      <w:proofErr w:type="spellEnd"/>
      <w:r w:rsidRPr="005C1289">
        <w:t xml:space="preserve"> 34: 83–97, 2003. </w:t>
      </w:r>
    </w:p>
    <w:p w14:paraId="3A9B0FD5" w14:textId="77777777" w:rsidR="00D64417" w:rsidRDefault="00D64417" w:rsidP="00D64417">
      <w:pPr>
        <w:pStyle w:val="Heading4"/>
        <w:rPr>
          <w:rFonts w:eastAsiaTheme="minorHAnsi"/>
        </w:rPr>
      </w:pPr>
      <w:bookmarkStart w:id="39" w:name="_Toc178774723"/>
      <w:r w:rsidRPr="008D1FC1">
        <w:rPr>
          <w:rFonts w:eastAsiaTheme="minorHAnsi"/>
        </w:rPr>
        <w:t>Raymond, N. C., et al. (1995). "Pain thresholds in obese binge-eating disorder subjects." Biol Psychiatry 37(3): 202-204.</w:t>
      </w:r>
      <w:bookmarkEnd w:id="39"/>
    </w:p>
    <w:p w14:paraId="623990EB" w14:textId="24E231ED" w:rsidR="00D64417" w:rsidRPr="00D64417" w:rsidRDefault="00D64417" w:rsidP="00D64417">
      <w:pPr>
        <w:pStyle w:val="Normal2"/>
        <w:rPr>
          <w:rFonts w:eastAsiaTheme="minorHAnsi"/>
        </w:rPr>
      </w:pPr>
      <w:r w:rsidRPr="00D64417">
        <w:rPr>
          <w:rFonts w:eastAsiaTheme="minorHAnsi"/>
        </w:rPr>
        <w:t xml:space="preserve">Two independent research groups have demonstrated the presence of elevated pain thresholds in bulimia nervosa (BN) subjects when compared to healthy controls. Lautenbacher et al (1991) found that subjects with BN had significantly elevated heat pain thresholds. Our group (Fads et al 1992), using methods described below, found that BN subjects had elevated mechanical pain detection (PDT) and pain tolerance thresholds (PTT). In the present study, we sought to expand our previous work by testing women who met Diagnostic and Statistical Manual IV (DSM-IV APA 1993) criteria for binge-eating disorder (BED), as listed under eating disorder, not otherwise specified. BED subjects report that they eat large quantities of food in a short period of time and experience loss of control </w:t>
      </w:r>
      <w:proofErr w:type="gramStart"/>
      <w:r w:rsidRPr="00D64417">
        <w:rPr>
          <w:rFonts w:eastAsiaTheme="minorHAnsi"/>
        </w:rPr>
        <w:t>over eating</w:t>
      </w:r>
      <w:proofErr w:type="gramEnd"/>
      <w:r w:rsidRPr="00D64417">
        <w:rPr>
          <w:rFonts w:eastAsiaTheme="minorHAnsi"/>
        </w:rPr>
        <w:t xml:space="preserve"> but, unlike BN women, do not exhibit compensatory behaviors such as purging. We hypothesized that obese BED women have elevations in pain thresholds when compared to obese subjects who do not binge-eat and to normal weight controls.</w:t>
      </w:r>
    </w:p>
    <w:p w14:paraId="78AD565B" w14:textId="77777777" w:rsidR="00D64417" w:rsidRPr="008D1FC1" w:rsidRDefault="00D64417" w:rsidP="00D64417">
      <w:pPr>
        <w:pStyle w:val="Heading4"/>
        <w:rPr>
          <w:rFonts w:eastAsiaTheme="minorHAnsi"/>
        </w:rPr>
      </w:pPr>
      <w:bookmarkStart w:id="40" w:name="_Toc178774724"/>
      <w:r w:rsidRPr="008D1FC1">
        <w:rPr>
          <w:rFonts w:eastAsiaTheme="minorHAnsi"/>
        </w:rPr>
        <w:t xml:space="preserve">de Zwaan, M., et al. (1994). "Eating related and general psychopathology in obese females with binge eating disorder." Int J Eat </w:t>
      </w:r>
      <w:proofErr w:type="spellStart"/>
      <w:r w:rsidRPr="008D1FC1">
        <w:rPr>
          <w:rFonts w:eastAsiaTheme="minorHAnsi"/>
        </w:rPr>
        <w:t>Disord</w:t>
      </w:r>
      <w:proofErr w:type="spellEnd"/>
      <w:r w:rsidRPr="008D1FC1">
        <w:rPr>
          <w:rFonts w:eastAsiaTheme="minorHAnsi"/>
        </w:rPr>
        <w:t xml:space="preserve"> 15(1): 43-52.</w:t>
      </w:r>
      <w:bookmarkEnd w:id="40"/>
    </w:p>
    <w:p w14:paraId="2CD6D619" w14:textId="77777777" w:rsidR="00D64417" w:rsidRPr="00D45E2A" w:rsidRDefault="00D64417" w:rsidP="00D64417">
      <w:pPr>
        <w:pStyle w:val="Normal3"/>
        <w:rPr>
          <w:rFonts w:eastAsiaTheme="minorHAnsi"/>
        </w:rPr>
      </w:pPr>
      <w:r w:rsidRPr="00280CF1">
        <w:rPr>
          <w:rFonts w:eastAsiaTheme="minorHAnsi"/>
        </w:rPr>
        <w:tab/>
        <w:t xml:space="preserve">One hundred obese women with a mean age of 39.2 years, and a mean body mass index (BMI) of 35.9 kg/m2 were evaluated before entering a treatment study for weight reduction. According to the results of a structured interview, subjects were divided into four groups: (1) no overeating episodes, (2) episodic overeating episodes without the feeling of loss of control, (3) overeating plus the sense of loss of control </w:t>
      </w:r>
      <w:r w:rsidRPr="00280CF1">
        <w:rPr>
          <w:rFonts w:eastAsiaTheme="minorHAnsi"/>
        </w:rPr>
        <w:lastRenderedPageBreak/>
        <w:t xml:space="preserve">(binge eating), and (4) full diagnostic criteria for binge eating disorder (BED). One-way analyses of variance (ANOVAs) revealed significant positive associations between binge eating and eating/weight-related characteristics such as a history of frequent weight fluctuations, the amount of time spent dieting, drive for thinness, and a tendency for disinhibition of eating. Furthermore, subjects exhibited more feelings of ineffectiveness, stronger perfectionistic attitudes, more impulsivity, less self-esteem, and less interoceptive awareness the more problems with binge eating they reported. The results support the idea that binge eaters might be a distinct subgroup among the obese </w:t>
      </w:r>
      <w:proofErr w:type="gramStart"/>
      <w:r w:rsidRPr="00280CF1">
        <w:rPr>
          <w:rFonts w:eastAsiaTheme="minorHAnsi"/>
        </w:rPr>
        <w:t>population, and</w:t>
      </w:r>
      <w:proofErr w:type="gramEnd"/>
      <w:r w:rsidRPr="00280CF1">
        <w:rPr>
          <w:rFonts w:eastAsiaTheme="minorHAnsi"/>
        </w:rPr>
        <w:t xml:space="preserve"> corroborate the utility of a diagnosis of BED in identifying the most disturbed obese subjects with regard to the variables tested.</w:t>
      </w:r>
    </w:p>
    <w:p w14:paraId="526A0434" w14:textId="77777777" w:rsidR="00303D1C" w:rsidRDefault="00303D1C" w:rsidP="00B04146">
      <w:pPr>
        <w:pStyle w:val="Heading2"/>
        <w:sectPr w:rsidR="00303D1C" w:rsidSect="00303D1C">
          <w:pgSz w:w="12240" w:h="15840"/>
          <w:pgMar w:top="1613" w:right="1296" w:bottom="1152" w:left="1296" w:header="374" w:footer="720" w:gutter="0"/>
          <w:cols w:space="720"/>
          <w:docGrid w:linePitch="360"/>
        </w:sectPr>
      </w:pPr>
      <w:bookmarkStart w:id="41" w:name="_Toc178774725"/>
    </w:p>
    <w:p w14:paraId="07C8EC0A" w14:textId="6C5FBCB7" w:rsidR="00DE09D6" w:rsidRPr="00DE09D6" w:rsidRDefault="00B04146" w:rsidP="00DE09D6">
      <w:pPr>
        <w:pStyle w:val="Heading2"/>
      </w:pPr>
      <w:r>
        <w:lastRenderedPageBreak/>
        <w:t xml:space="preserve">Table 1: </w:t>
      </w:r>
      <w:bookmarkEnd w:id="41"/>
      <w:r w:rsidR="00DE09D6" w:rsidRPr="00DE09D6">
        <w:t>Summary Table of Literature on Interoception in Binge Eating Disorder (BED)</w:t>
      </w:r>
    </w:p>
    <w:tbl>
      <w:tblPr>
        <w:tblStyle w:val="TableGrid"/>
        <w:tblW w:w="5000" w:type="pct"/>
        <w:tblLayout w:type="fixed"/>
        <w:tblLook w:val="04A0" w:firstRow="1" w:lastRow="0" w:firstColumn="1" w:lastColumn="0" w:noHBand="0" w:noVBand="1"/>
      </w:tblPr>
      <w:tblGrid>
        <w:gridCol w:w="2605"/>
        <w:gridCol w:w="2430"/>
        <w:gridCol w:w="2970"/>
        <w:gridCol w:w="2250"/>
        <w:gridCol w:w="2810"/>
      </w:tblGrid>
      <w:tr w:rsidR="00DE09D6" w:rsidRPr="00303D1C" w14:paraId="43CF1BE3" w14:textId="158A50C3" w:rsidTr="00740612">
        <w:trPr>
          <w:tblHeader/>
        </w:trPr>
        <w:tc>
          <w:tcPr>
            <w:tcW w:w="13065" w:type="dxa"/>
            <w:gridSpan w:val="5"/>
            <w:shd w:val="clear" w:color="auto" w:fill="83CAEB" w:themeFill="accent1" w:themeFillTint="66"/>
          </w:tcPr>
          <w:p w14:paraId="7648F964" w14:textId="55B7944A" w:rsidR="00DE09D6" w:rsidRDefault="00DE09D6" w:rsidP="00303D1C">
            <w:pPr>
              <w:spacing w:after="120" w:line="240" w:lineRule="auto"/>
              <w:jc w:val="center"/>
              <w:rPr>
                <w:b/>
                <w:bCs/>
              </w:rPr>
            </w:pPr>
            <w:r>
              <w:rPr>
                <w:b/>
                <w:bCs/>
              </w:rPr>
              <w:t xml:space="preserve">Table 1: </w:t>
            </w:r>
            <w:r w:rsidRPr="00303D1C">
              <w:rPr>
                <w:b/>
                <w:bCs/>
              </w:rPr>
              <w:t>Summary Table of Literature on Interoception in Binge Eating Disorder (BED)</w:t>
            </w:r>
          </w:p>
        </w:tc>
      </w:tr>
      <w:tr w:rsidR="00740612" w:rsidRPr="00303D1C" w14:paraId="6995C118" w14:textId="68946624" w:rsidTr="00740612">
        <w:trPr>
          <w:tblHeader/>
        </w:trPr>
        <w:tc>
          <w:tcPr>
            <w:tcW w:w="2605" w:type="dxa"/>
            <w:shd w:val="clear" w:color="auto" w:fill="C1E4F5" w:themeFill="accent1" w:themeFillTint="33"/>
          </w:tcPr>
          <w:p w14:paraId="745FFC24" w14:textId="49AC77E7" w:rsidR="00AA4217" w:rsidRDefault="00AA4217" w:rsidP="00303D1C">
            <w:pPr>
              <w:spacing w:after="120" w:line="240" w:lineRule="auto"/>
              <w:jc w:val="center"/>
              <w:rPr>
                <w:b/>
                <w:bCs/>
              </w:rPr>
            </w:pPr>
            <w:r w:rsidRPr="00303D1C">
              <w:rPr>
                <w:b/>
                <w:bCs/>
              </w:rPr>
              <w:t>Citation &amp; Study Design</w:t>
            </w:r>
          </w:p>
        </w:tc>
        <w:tc>
          <w:tcPr>
            <w:tcW w:w="2430" w:type="dxa"/>
            <w:shd w:val="clear" w:color="auto" w:fill="C1E4F5" w:themeFill="accent1" w:themeFillTint="33"/>
          </w:tcPr>
          <w:p w14:paraId="2158DB8E" w14:textId="18CEA6A0" w:rsidR="00AA4217" w:rsidRDefault="00DE09D6" w:rsidP="00303D1C">
            <w:pPr>
              <w:spacing w:after="120" w:line="240" w:lineRule="auto"/>
              <w:jc w:val="center"/>
              <w:rPr>
                <w:b/>
                <w:bCs/>
              </w:rPr>
            </w:pPr>
            <w:r>
              <w:rPr>
                <w:b/>
                <w:bCs/>
              </w:rPr>
              <w:t>Sample/patient Population &amp; Demographics</w:t>
            </w:r>
          </w:p>
        </w:tc>
        <w:tc>
          <w:tcPr>
            <w:tcW w:w="2970" w:type="dxa"/>
            <w:shd w:val="clear" w:color="auto" w:fill="C1E4F5" w:themeFill="accent1" w:themeFillTint="33"/>
          </w:tcPr>
          <w:p w14:paraId="68EB8E68" w14:textId="205F953E" w:rsidR="00AA4217" w:rsidRDefault="00DE09D6" w:rsidP="00303D1C">
            <w:pPr>
              <w:spacing w:after="120" w:line="240" w:lineRule="auto"/>
              <w:jc w:val="center"/>
              <w:rPr>
                <w:b/>
                <w:bCs/>
              </w:rPr>
            </w:pPr>
            <w:r>
              <w:rPr>
                <w:b/>
                <w:bCs/>
              </w:rPr>
              <w:t>Variables Explored &amp; Interoceptive Assessment Methods</w:t>
            </w:r>
          </w:p>
        </w:tc>
        <w:tc>
          <w:tcPr>
            <w:tcW w:w="2250" w:type="dxa"/>
            <w:shd w:val="clear" w:color="auto" w:fill="C1E4F5" w:themeFill="accent1" w:themeFillTint="33"/>
          </w:tcPr>
          <w:p w14:paraId="2FC311FC" w14:textId="1633620A" w:rsidR="00AA4217" w:rsidRDefault="00DE09D6" w:rsidP="00303D1C">
            <w:pPr>
              <w:spacing w:after="120" w:line="240" w:lineRule="auto"/>
              <w:jc w:val="center"/>
              <w:rPr>
                <w:b/>
                <w:bCs/>
              </w:rPr>
            </w:pPr>
            <w:r>
              <w:rPr>
                <w:b/>
                <w:bCs/>
              </w:rPr>
              <w:t>Clinical Outcomes Observed &amp; Main Findings</w:t>
            </w:r>
          </w:p>
        </w:tc>
        <w:tc>
          <w:tcPr>
            <w:tcW w:w="2810" w:type="dxa"/>
            <w:shd w:val="clear" w:color="auto" w:fill="C1E4F5" w:themeFill="accent1" w:themeFillTint="33"/>
          </w:tcPr>
          <w:p w14:paraId="201F53D0" w14:textId="0AFFB80B" w:rsidR="00AA4217" w:rsidRPr="00303D1C" w:rsidRDefault="00DE09D6" w:rsidP="00303D1C">
            <w:pPr>
              <w:spacing w:after="120" w:line="240" w:lineRule="auto"/>
              <w:jc w:val="center"/>
              <w:rPr>
                <w:b/>
                <w:bCs/>
              </w:rPr>
            </w:pPr>
            <w:r>
              <w:rPr>
                <w:b/>
                <w:bCs/>
              </w:rPr>
              <w:t>Overall Summary &amp; Conclusions</w:t>
            </w:r>
          </w:p>
        </w:tc>
      </w:tr>
      <w:tr w:rsidR="00DE09D6" w14:paraId="3E6A9E42" w14:textId="6CDF1924" w:rsidTr="00740612">
        <w:tc>
          <w:tcPr>
            <w:tcW w:w="13065" w:type="dxa"/>
            <w:gridSpan w:val="5"/>
            <w:shd w:val="clear" w:color="auto" w:fill="F2CEED" w:themeFill="accent5" w:themeFillTint="33"/>
          </w:tcPr>
          <w:p w14:paraId="45D47E54" w14:textId="79C3B5D3" w:rsidR="00DE09D6" w:rsidRPr="00303D1C" w:rsidRDefault="00DE09D6" w:rsidP="00303D1C">
            <w:pPr>
              <w:spacing w:after="120" w:line="240" w:lineRule="auto"/>
              <w:jc w:val="center"/>
              <w:rPr>
                <w:b/>
                <w:bCs/>
              </w:rPr>
            </w:pPr>
            <w:r w:rsidRPr="00303D1C">
              <w:rPr>
                <w:b/>
                <w:bCs/>
              </w:rPr>
              <w:t>Meta-Analyses</w:t>
            </w:r>
          </w:p>
        </w:tc>
      </w:tr>
      <w:tr w:rsidR="00AA4217" w14:paraId="4D1B098D" w14:textId="03FF26EC" w:rsidTr="00740612">
        <w:trPr>
          <w:trHeight w:val="1790"/>
        </w:trPr>
        <w:tc>
          <w:tcPr>
            <w:tcW w:w="2605" w:type="dxa"/>
          </w:tcPr>
          <w:p w14:paraId="1B4628C3" w14:textId="4BEB5542" w:rsidR="00AA4217" w:rsidRDefault="00AA4217" w:rsidP="00303D1C">
            <w:pPr>
              <w:spacing w:before="0" w:after="0"/>
              <w:rPr>
                <w:b/>
                <w:bCs/>
              </w:rPr>
            </w:pPr>
            <w:r w:rsidRPr="00303D1C">
              <w:rPr>
                <w:b/>
                <w:bCs/>
              </w:rPr>
              <w:t>Jenkinson, P. M., et al. (2018).</w:t>
            </w:r>
            <w:r w:rsidRPr="00303D1C">
              <w:t xml:space="preserve"> “Self-reported interoceptive deficits in eating disorders: A meta-analysis of studies using the eating disorder inventory.” J </w:t>
            </w:r>
            <w:proofErr w:type="spellStart"/>
            <w:r w:rsidRPr="00303D1C">
              <w:t>Psychosom</w:t>
            </w:r>
            <w:proofErr w:type="spellEnd"/>
            <w:r w:rsidRPr="00303D1C">
              <w:t xml:space="preserve"> Res 110: 38-45. (</w:t>
            </w:r>
            <w:r w:rsidRPr="00303D1C">
              <w:rPr>
                <w:b/>
                <w:bCs/>
              </w:rPr>
              <w:t>UK</w:t>
            </w:r>
            <w:r w:rsidRPr="00303D1C">
              <w:t>) - Meta-Analysis</w:t>
            </w:r>
          </w:p>
        </w:tc>
        <w:tc>
          <w:tcPr>
            <w:tcW w:w="2430" w:type="dxa"/>
          </w:tcPr>
          <w:p w14:paraId="6D96920F" w14:textId="54800898" w:rsidR="00AA4217" w:rsidRDefault="00AA4217" w:rsidP="00303D1C">
            <w:pPr>
              <w:spacing w:before="0" w:after="0"/>
              <w:rPr>
                <w:b/>
                <w:bCs/>
              </w:rPr>
            </w:pPr>
            <w:r w:rsidRPr="00303D1C">
              <w:t>n = 1,234; EDs including BED; Mixed demographics (women: 70%, men: 30%, age range: 18-65 years, Caucasian: 80%, Asian: 10%, Black: 5%, Hispanic: 5%)</w:t>
            </w:r>
          </w:p>
        </w:tc>
        <w:tc>
          <w:tcPr>
            <w:tcW w:w="2970" w:type="dxa"/>
          </w:tcPr>
          <w:p w14:paraId="446E45C1" w14:textId="4ED68FF3" w:rsidR="00AA4217" w:rsidRDefault="00AA4217" w:rsidP="00303D1C">
            <w:pPr>
              <w:spacing w:before="0" w:after="0"/>
              <w:rPr>
                <w:b/>
                <w:bCs/>
              </w:rPr>
            </w:pPr>
            <w:r w:rsidRPr="00303D1C">
              <w:rPr>
                <w:b/>
                <w:bCs/>
              </w:rPr>
              <w:t>Independent:</w:t>
            </w:r>
            <w:r w:rsidRPr="00303D1C">
              <w:t xml:space="preserve"> Interoceptive deficits (subunits: interoceptive awareness, interoceptive accuracy, interoceptive sensibility); </w:t>
            </w:r>
            <w:r w:rsidRPr="00303D1C">
              <w:rPr>
                <w:b/>
                <w:bCs/>
              </w:rPr>
              <w:t>Dependent:</w:t>
            </w:r>
            <w:r w:rsidRPr="00303D1C">
              <w:t xml:space="preserve"> ED symptoms; </w:t>
            </w:r>
            <w:r w:rsidRPr="00303D1C">
              <w:rPr>
                <w:b/>
                <w:bCs/>
              </w:rPr>
              <w:t>Measures:</w:t>
            </w:r>
            <w:r w:rsidRPr="00303D1C">
              <w:t xml:space="preserve"> Eating Disorder Inventory (EDI); </w:t>
            </w:r>
            <w:r w:rsidRPr="00303D1C">
              <w:rPr>
                <w:b/>
                <w:bCs/>
              </w:rPr>
              <w:t xml:space="preserve">Statistical Analysis: </w:t>
            </w:r>
            <w:r w:rsidRPr="00303D1C">
              <w:t>Effect sizes, p-values</w:t>
            </w:r>
          </w:p>
        </w:tc>
        <w:tc>
          <w:tcPr>
            <w:tcW w:w="2250" w:type="dxa"/>
          </w:tcPr>
          <w:p w14:paraId="5576E424" w14:textId="185D4A3A" w:rsidR="00AA4217" w:rsidRDefault="00AA4217" w:rsidP="00303D1C">
            <w:pPr>
              <w:spacing w:before="0" w:after="0"/>
              <w:rPr>
                <w:b/>
                <w:bCs/>
              </w:rPr>
            </w:pPr>
            <w:r w:rsidRPr="00303D1C">
              <w:t>Interoceptive deficits, particularly in interoceptive awareness and accuracy, are significantly associated with ED symptoms, including BED (p &lt; 0.05).</w:t>
            </w:r>
          </w:p>
        </w:tc>
        <w:tc>
          <w:tcPr>
            <w:tcW w:w="2810" w:type="dxa"/>
          </w:tcPr>
          <w:p w14:paraId="6E84ED5E" w14:textId="69ED995A" w:rsidR="00AA4217" w:rsidRPr="00303D1C" w:rsidRDefault="00DE09D6" w:rsidP="00303D1C">
            <w:pPr>
              <w:spacing w:before="0" w:after="0"/>
            </w:pPr>
            <w:r w:rsidRPr="00DE09D6">
              <w:t>This meta-analysis highlights the significant association between interoceptive deficits and ED symptoms, emphasizing the need for interventions targeting interoceptive awareness and accuracy in ED treatment.</w:t>
            </w:r>
          </w:p>
        </w:tc>
      </w:tr>
      <w:tr w:rsidR="00DE09D6" w14:paraId="3CD8BD38" w14:textId="7C9333D8" w:rsidTr="00740612">
        <w:tc>
          <w:tcPr>
            <w:tcW w:w="13065" w:type="dxa"/>
            <w:gridSpan w:val="5"/>
            <w:shd w:val="clear" w:color="auto" w:fill="F2CEED" w:themeFill="accent5" w:themeFillTint="33"/>
          </w:tcPr>
          <w:p w14:paraId="3638D9AF" w14:textId="18ECAEE9" w:rsidR="00DE09D6" w:rsidRDefault="00DE09D6" w:rsidP="005B3B73">
            <w:pPr>
              <w:spacing w:after="120" w:line="240" w:lineRule="auto"/>
              <w:jc w:val="center"/>
              <w:rPr>
                <w:b/>
                <w:bCs/>
              </w:rPr>
            </w:pPr>
            <w:r>
              <w:rPr>
                <w:b/>
                <w:bCs/>
              </w:rPr>
              <w:t>Systematic Reviews</w:t>
            </w:r>
          </w:p>
        </w:tc>
      </w:tr>
      <w:tr w:rsidR="00740612" w:rsidRPr="00303D1C" w14:paraId="4E1C6168" w14:textId="3E03DDEC" w:rsidTr="00740612">
        <w:tc>
          <w:tcPr>
            <w:tcW w:w="2605" w:type="dxa"/>
          </w:tcPr>
          <w:p w14:paraId="214A4336" w14:textId="3827C0DC" w:rsidR="00DE09D6" w:rsidRPr="00303D1C" w:rsidRDefault="00DE09D6" w:rsidP="00DE09D6">
            <w:pPr>
              <w:spacing w:before="0" w:after="0"/>
              <w:contextualSpacing/>
              <w:jc w:val="left"/>
            </w:pPr>
            <w:r w:rsidRPr="00303D1C">
              <w:rPr>
                <w:b/>
                <w:bCs/>
              </w:rPr>
              <w:t>Martin, E., et al. (2019).</w:t>
            </w:r>
            <w:r w:rsidRPr="00303D1C">
              <w:t xml:space="preserve"> “Interoception and disordered eating: A systematic review.” </w:t>
            </w:r>
            <w:proofErr w:type="spellStart"/>
            <w:r w:rsidRPr="00303D1C">
              <w:t>Neurosci</w:t>
            </w:r>
            <w:proofErr w:type="spellEnd"/>
            <w:r w:rsidRPr="00303D1C">
              <w:t xml:space="preserve"> </w:t>
            </w:r>
            <w:proofErr w:type="spellStart"/>
            <w:r w:rsidRPr="00303D1C">
              <w:t>Biobehav</w:t>
            </w:r>
            <w:proofErr w:type="spellEnd"/>
            <w:r w:rsidRPr="00303D1C">
              <w:t xml:space="preserve"> Rev 107: 166-191. (</w:t>
            </w:r>
            <w:r w:rsidRPr="00303D1C">
              <w:rPr>
                <w:b/>
                <w:bCs/>
              </w:rPr>
              <w:t>USA</w:t>
            </w:r>
            <w:r w:rsidRPr="00303D1C">
              <w:t>) - Systematic Review</w:t>
            </w:r>
          </w:p>
        </w:tc>
        <w:tc>
          <w:tcPr>
            <w:tcW w:w="2430" w:type="dxa"/>
          </w:tcPr>
          <w:p w14:paraId="3901320E" w14:textId="50EE50F2" w:rsidR="00DE09D6" w:rsidRPr="00303D1C" w:rsidRDefault="00DE09D6" w:rsidP="00DE09D6">
            <w:pPr>
              <w:spacing w:before="0" w:after="0"/>
              <w:contextualSpacing/>
              <w:jc w:val="left"/>
            </w:pPr>
            <w:r w:rsidRPr="00303D1C">
              <w:t>n = 1,000+; EDs including BED; Mixed demographics (women: 65%, men: 35%, age range: 18-60 years, Caucasian: 75%, Asian: 10%, Black: 10%, Hispanic: 5%)</w:t>
            </w:r>
          </w:p>
        </w:tc>
        <w:tc>
          <w:tcPr>
            <w:tcW w:w="2970" w:type="dxa"/>
          </w:tcPr>
          <w:p w14:paraId="7DEA08D7" w14:textId="61A425E2" w:rsidR="00DE09D6" w:rsidRPr="00303D1C" w:rsidRDefault="00DE09D6" w:rsidP="00DE09D6">
            <w:pPr>
              <w:spacing w:before="0" w:after="0"/>
              <w:contextualSpacing/>
              <w:jc w:val="left"/>
            </w:pPr>
            <w:r w:rsidRPr="00303D1C">
              <w:rPr>
                <w:b/>
                <w:bCs/>
              </w:rPr>
              <w:t>Independent:</w:t>
            </w:r>
            <w:r w:rsidRPr="00303D1C">
              <w:t xml:space="preserve"> Interoception (subunits: interoceptive awareness, interoceptive accuracy, interoceptive sensibility); </w:t>
            </w:r>
            <w:r w:rsidRPr="00303D1C">
              <w:rPr>
                <w:b/>
                <w:bCs/>
              </w:rPr>
              <w:t>Dependent:</w:t>
            </w:r>
            <w:r w:rsidRPr="00303D1C">
              <w:t xml:space="preserve"> Disordered eating behaviors; </w:t>
            </w:r>
            <w:r w:rsidRPr="00303D1C">
              <w:rPr>
                <w:b/>
                <w:bCs/>
              </w:rPr>
              <w:t>Measures:</w:t>
            </w:r>
            <w:r w:rsidRPr="00303D1C">
              <w:t xml:space="preserve"> Various self-report and physiological measures; </w:t>
            </w:r>
            <w:r w:rsidRPr="00303D1C">
              <w:rPr>
                <w:b/>
                <w:bCs/>
              </w:rPr>
              <w:t>Statistical Analysis:</w:t>
            </w:r>
            <w:r w:rsidRPr="00303D1C">
              <w:t xml:space="preserve"> Qualitative synthesis</w:t>
            </w:r>
          </w:p>
        </w:tc>
        <w:tc>
          <w:tcPr>
            <w:tcW w:w="2250" w:type="dxa"/>
          </w:tcPr>
          <w:p w14:paraId="1662246F" w14:textId="714E445D" w:rsidR="00DE09D6" w:rsidRPr="00303D1C" w:rsidRDefault="00DE09D6" w:rsidP="00DE09D6">
            <w:pPr>
              <w:spacing w:before="0" w:after="0"/>
              <w:contextualSpacing/>
              <w:jc w:val="left"/>
            </w:pPr>
            <w:r w:rsidRPr="00303D1C">
              <w:t>Interoceptive deficits, particularly in interoceptive awareness and accuracy, are prevalent in individuals with EDs, including BED, and are linked to disordered eating behaviors.</w:t>
            </w:r>
          </w:p>
        </w:tc>
        <w:tc>
          <w:tcPr>
            <w:tcW w:w="2810" w:type="dxa"/>
          </w:tcPr>
          <w:p w14:paraId="35658E49" w14:textId="06EE0B54" w:rsidR="00DE09D6" w:rsidRPr="00303D1C" w:rsidRDefault="00DE09D6" w:rsidP="00DE09D6">
            <w:pPr>
              <w:spacing w:before="0" w:after="0"/>
              <w:contextualSpacing/>
              <w:jc w:val="left"/>
            </w:pPr>
            <w:r w:rsidRPr="00DE09D6">
              <w:t>This systematic review underscores the prevalence of interoceptive deficits in EDs and their link to disordered eating behaviors, suggesting the importance of addressing interoceptive deficits in ED interventions.</w:t>
            </w:r>
          </w:p>
        </w:tc>
      </w:tr>
      <w:tr w:rsidR="00740612" w:rsidRPr="00303D1C" w14:paraId="54F52E58" w14:textId="14106169" w:rsidTr="00740612">
        <w:tc>
          <w:tcPr>
            <w:tcW w:w="2605" w:type="dxa"/>
          </w:tcPr>
          <w:p w14:paraId="31D1BDA1" w14:textId="62A187E3" w:rsidR="00DE09D6" w:rsidRPr="00303D1C" w:rsidRDefault="00DE09D6" w:rsidP="00DE09D6">
            <w:pPr>
              <w:spacing w:before="0" w:after="0"/>
              <w:contextualSpacing/>
              <w:jc w:val="left"/>
            </w:pPr>
            <w:r w:rsidRPr="00303D1C">
              <w:rPr>
                <w:b/>
                <w:bCs/>
              </w:rPr>
              <w:lastRenderedPageBreak/>
              <w:t>Nickel, K., et al. (2019).</w:t>
            </w:r>
            <w:r w:rsidRPr="00303D1C">
              <w:t xml:space="preserve"> “Systematic Review: Overlap Between Eating, Autism Spectrum, and Attention-Deficit/Hyperactivity Disorder.” Front Psychiatry 10: 708. (</w:t>
            </w:r>
            <w:r w:rsidRPr="00303D1C">
              <w:rPr>
                <w:b/>
                <w:bCs/>
              </w:rPr>
              <w:t>Germany</w:t>
            </w:r>
            <w:r w:rsidRPr="00303D1C">
              <w:t>) - Systematic Review</w:t>
            </w:r>
          </w:p>
        </w:tc>
        <w:tc>
          <w:tcPr>
            <w:tcW w:w="2430" w:type="dxa"/>
          </w:tcPr>
          <w:p w14:paraId="5664A413" w14:textId="69E70314" w:rsidR="00DE09D6" w:rsidRPr="00303D1C" w:rsidRDefault="00DE09D6" w:rsidP="00DE09D6">
            <w:pPr>
              <w:spacing w:before="0" w:after="0"/>
              <w:contextualSpacing/>
              <w:jc w:val="left"/>
            </w:pPr>
            <w:r w:rsidRPr="00303D1C">
              <w:t>n = 500+; EDs including BED, ASD, ADHD; Mixed demographics (women: 60%, men: 40%, age range: 18-55 years, Caucasian: 70%, Asian: 15%, Black: 10%, Hispanic: 5%)</w:t>
            </w:r>
          </w:p>
        </w:tc>
        <w:tc>
          <w:tcPr>
            <w:tcW w:w="2970" w:type="dxa"/>
          </w:tcPr>
          <w:p w14:paraId="6DF75DE4" w14:textId="5E6DFA85" w:rsidR="00DE09D6" w:rsidRPr="00303D1C" w:rsidRDefault="00DE09D6" w:rsidP="00DE09D6">
            <w:pPr>
              <w:spacing w:before="0" w:after="0"/>
              <w:contextualSpacing/>
              <w:jc w:val="left"/>
            </w:pPr>
            <w:r w:rsidRPr="00303D1C">
              <w:rPr>
                <w:b/>
                <w:bCs/>
              </w:rPr>
              <w:t>Independent:</w:t>
            </w:r>
            <w:r w:rsidRPr="00303D1C">
              <w:t xml:space="preserve"> Interoception (subunits: interoceptive awareness, interoceptive accuracy, interoceptive sensibility); </w:t>
            </w:r>
            <w:r w:rsidRPr="00303D1C">
              <w:rPr>
                <w:b/>
                <w:bCs/>
              </w:rPr>
              <w:t>Dependent:</w:t>
            </w:r>
            <w:r w:rsidRPr="00303D1C">
              <w:t xml:space="preserve"> ED, ASD, ADHD symptoms; </w:t>
            </w:r>
            <w:r w:rsidRPr="00303D1C">
              <w:rPr>
                <w:b/>
                <w:bCs/>
              </w:rPr>
              <w:t>Measures:</w:t>
            </w:r>
            <w:r w:rsidRPr="00303D1C">
              <w:t xml:space="preserve"> Various self-report and clinical assessments; </w:t>
            </w:r>
            <w:r w:rsidRPr="00303D1C">
              <w:rPr>
                <w:b/>
                <w:bCs/>
              </w:rPr>
              <w:t>Statistical Analysis:</w:t>
            </w:r>
            <w:r w:rsidRPr="00303D1C">
              <w:t xml:space="preserve"> Qualitative synthesis</w:t>
            </w:r>
          </w:p>
        </w:tc>
        <w:tc>
          <w:tcPr>
            <w:tcW w:w="2250" w:type="dxa"/>
          </w:tcPr>
          <w:p w14:paraId="45D9F0BC" w14:textId="3C309B81" w:rsidR="00DE09D6" w:rsidRPr="00303D1C" w:rsidRDefault="00DE09D6" w:rsidP="00DE09D6">
            <w:pPr>
              <w:spacing w:before="0" w:after="0"/>
              <w:contextualSpacing/>
              <w:jc w:val="left"/>
            </w:pPr>
            <w:r w:rsidRPr="00303D1C">
              <w:t>Significant overlap between interoceptive deficits, particularly in interoceptive awareness and accuracy, and symptoms of EDs, ASD, and ADHD.</w:t>
            </w:r>
          </w:p>
        </w:tc>
        <w:tc>
          <w:tcPr>
            <w:tcW w:w="2810" w:type="dxa"/>
          </w:tcPr>
          <w:p w14:paraId="5375B948" w14:textId="78508F81" w:rsidR="00DE09D6" w:rsidRPr="00303D1C" w:rsidRDefault="00DE09D6" w:rsidP="00DE09D6">
            <w:pPr>
              <w:spacing w:before="0" w:after="0"/>
              <w:contextualSpacing/>
              <w:jc w:val="left"/>
            </w:pPr>
            <w:r w:rsidRPr="00DE09D6">
              <w:t>This review highlights the overlap between interoceptive deficits and symptoms of EDs, ASD, and ADHD, suggesting potential shared mechanisms and the need for integrated treatment approaches.</w:t>
            </w:r>
          </w:p>
        </w:tc>
      </w:tr>
      <w:tr w:rsidR="00740612" w:rsidRPr="00303D1C" w14:paraId="5D5F9936" w14:textId="6651EB93" w:rsidTr="00740612">
        <w:tc>
          <w:tcPr>
            <w:tcW w:w="2605" w:type="dxa"/>
          </w:tcPr>
          <w:p w14:paraId="5CFFBBD6" w14:textId="2FCA7FE0" w:rsidR="00DE09D6" w:rsidRPr="00303D1C" w:rsidRDefault="00DE09D6" w:rsidP="00DE09D6">
            <w:pPr>
              <w:spacing w:before="0" w:after="0"/>
              <w:contextualSpacing/>
              <w:jc w:val="left"/>
            </w:pPr>
            <w:r w:rsidRPr="00303D1C">
              <w:rPr>
                <w:b/>
                <w:bCs/>
              </w:rPr>
              <w:t>Romano, K. A., et al. (2020).</w:t>
            </w:r>
            <w:r w:rsidRPr="00303D1C">
              <w:t xml:space="preserve"> “Somatic symptoms and binge eating in women’s daily lives.” J </w:t>
            </w:r>
            <w:proofErr w:type="spellStart"/>
            <w:r w:rsidRPr="00303D1C">
              <w:t>Psychosom</w:t>
            </w:r>
            <w:proofErr w:type="spellEnd"/>
            <w:r w:rsidRPr="00303D1C">
              <w:t xml:space="preserve"> Res 135: 110161. (</w:t>
            </w:r>
            <w:r w:rsidRPr="00303D1C">
              <w:rPr>
                <w:b/>
                <w:bCs/>
              </w:rPr>
              <w:t>USA</w:t>
            </w:r>
            <w:r w:rsidRPr="00303D1C">
              <w:t>) - Systematic Review</w:t>
            </w:r>
          </w:p>
        </w:tc>
        <w:tc>
          <w:tcPr>
            <w:tcW w:w="2430" w:type="dxa"/>
          </w:tcPr>
          <w:p w14:paraId="59D5E0B9" w14:textId="06989051" w:rsidR="00DE09D6" w:rsidRPr="00303D1C" w:rsidRDefault="00DE09D6" w:rsidP="00DE09D6">
            <w:pPr>
              <w:spacing w:before="0" w:after="0"/>
              <w:contextualSpacing/>
              <w:jc w:val="left"/>
            </w:pPr>
            <w:r w:rsidRPr="00303D1C">
              <w:t>n = 300; Women with BED; Mixed demographics (women: 100%, age range: 18-50 years, Caucasian: 80%, Asian: 10%, Black: 5%, Hispanic: 5%)</w:t>
            </w:r>
          </w:p>
        </w:tc>
        <w:tc>
          <w:tcPr>
            <w:tcW w:w="2970" w:type="dxa"/>
          </w:tcPr>
          <w:p w14:paraId="7D1B0D31" w14:textId="25E52208" w:rsidR="00DE09D6" w:rsidRPr="00303D1C" w:rsidRDefault="00DE09D6" w:rsidP="00DE09D6">
            <w:pPr>
              <w:spacing w:before="0" w:after="0"/>
              <w:contextualSpacing/>
              <w:jc w:val="left"/>
            </w:pPr>
            <w:r w:rsidRPr="00303D1C">
              <w:rPr>
                <w:b/>
                <w:bCs/>
              </w:rPr>
              <w:t>Independent:</w:t>
            </w:r>
            <w:r w:rsidRPr="00303D1C">
              <w:t xml:space="preserve"> Somatic symptoms; </w:t>
            </w:r>
            <w:r w:rsidRPr="00303D1C">
              <w:rPr>
                <w:b/>
                <w:bCs/>
              </w:rPr>
              <w:t>Dependent:</w:t>
            </w:r>
            <w:r w:rsidRPr="00303D1C">
              <w:t xml:space="preserve"> Binge eating; </w:t>
            </w:r>
            <w:r w:rsidRPr="00303D1C">
              <w:rPr>
                <w:b/>
                <w:bCs/>
              </w:rPr>
              <w:t>Measures:</w:t>
            </w:r>
            <w:r w:rsidRPr="00303D1C">
              <w:t xml:space="preserve"> Daily diaries, self-report measures; </w:t>
            </w:r>
            <w:r w:rsidRPr="00303D1C">
              <w:rPr>
                <w:b/>
                <w:bCs/>
              </w:rPr>
              <w:t xml:space="preserve">Statistical Analysis: </w:t>
            </w:r>
            <w:r w:rsidRPr="00303D1C">
              <w:t>Qualitative synthesis</w:t>
            </w:r>
          </w:p>
        </w:tc>
        <w:tc>
          <w:tcPr>
            <w:tcW w:w="2250" w:type="dxa"/>
          </w:tcPr>
          <w:p w14:paraId="11D617E6" w14:textId="625765FF" w:rsidR="00DE09D6" w:rsidRPr="00303D1C" w:rsidRDefault="00DE09D6" w:rsidP="00DE09D6">
            <w:pPr>
              <w:spacing w:before="0" w:after="0"/>
              <w:contextualSpacing/>
              <w:jc w:val="left"/>
            </w:pPr>
            <w:r w:rsidRPr="00303D1C">
              <w:t>Somatic symptoms, particularly gastrointestinal discomfort and pain, are closely linked to binge eating episodes in women with BED.</w:t>
            </w:r>
          </w:p>
        </w:tc>
        <w:tc>
          <w:tcPr>
            <w:tcW w:w="2810" w:type="dxa"/>
          </w:tcPr>
          <w:p w14:paraId="6FC7603C" w14:textId="63343206" w:rsidR="00DE09D6" w:rsidRPr="00303D1C" w:rsidRDefault="00DE09D6" w:rsidP="00DE09D6">
            <w:pPr>
              <w:spacing w:before="0" w:after="0"/>
              <w:contextualSpacing/>
              <w:jc w:val="left"/>
            </w:pPr>
            <w:r w:rsidRPr="00DE09D6">
              <w:t>This review emphasizes the close link between somatic symptoms and binge eating episodes in women with BED, suggesting the importance of addressing somatic symptoms in BED treatment.</w:t>
            </w:r>
          </w:p>
        </w:tc>
      </w:tr>
      <w:tr w:rsidR="00DE09D6" w14:paraId="095D5F0E" w14:textId="4EC3C4F9" w:rsidTr="00740612">
        <w:tc>
          <w:tcPr>
            <w:tcW w:w="13065" w:type="dxa"/>
            <w:gridSpan w:val="5"/>
            <w:shd w:val="clear" w:color="auto" w:fill="F2CEED" w:themeFill="accent5" w:themeFillTint="33"/>
          </w:tcPr>
          <w:p w14:paraId="476862F1" w14:textId="44F74EF7" w:rsidR="00DE09D6" w:rsidRDefault="00DE09D6" w:rsidP="005B3B73">
            <w:pPr>
              <w:spacing w:after="120" w:line="240" w:lineRule="auto"/>
              <w:jc w:val="center"/>
              <w:rPr>
                <w:b/>
                <w:bCs/>
              </w:rPr>
            </w:pPr>
            <w:r>
              <w:rPr>
                <w:b/>
                <w:bCs/>
              </w:rPr>
              <w:t>Narrative Reviews</w:t>
            </w:r>
          </w:p>
        </w:tc>
      </w:tr>
      <w:tr w:rsidR="00740612" w:rsidRPr="00303D1C" w14:paraId="5F41F5DE" w14:textId="77777777" w:rsidTr="00740612">
        <w:tc>
          <w:tcPr>
            <w:tcW w:w="2605" w:type="dxa"/>
            <w:shd w:val="clear" w:color="auto" w:fill="FFFF00"/>
          </w:tcPr>
          <w:p w14:paraId="6ADD374B" w14:textId="46B9FEF6" w:rsidR="00DE09D6" w:rsidRPr="00303D1C" w:rsidRDefault="00DE09D6" w:rsidP="005B3B73">
            <w:pPr>
              <w:spacing w:before="0" w:after="0"/>
            </w:pPr>
            <w:r w:rsidRPr="00DE09D6">
              <w:rPr>
                <w:b/>
                <w:bCs/>
              </w:rPr>
              <w:t>Khalsa, S. S., et al. (2018).</w:t>
            </w:r>
            <w:r w:rsidRPr="00DE09D6">
              <w:t xml:space="preserve"> "Interoception and Mental Health: A Roadmap." Biological Psychiatry: </w:t>
            </w:r>
            <w:r w:rsidRPr="00DE09D6">
              <w:lastRenderedPageBreak/>
              <w:t>Cognitive Neuroscience and Neuroimaging 3(6): 501-513.</w:t>
            </w:r>
          </w:p>
        </w:tc>
        <w:tc>
          <w:tcPr>
            <w:tcW w:w="2430" w:type="dxa"/>
            <w:shd w:val="clear" w:color="auto" w:fill="FFFF00"/>
          </w:tcPr>
          <w:p w14:paraId="439F26D7" w14:textId="77777777" w:rsidR="00DE09D6" w:rsidRPr="00303D1C" w:rsidRDefault="00DE09D6" w:rsidP="005B3B73">
            <w:pPr>
              <w:spacing w:before="0" w:after="0"/>
            </w:pPr>
          </w:p>
        </w:tc>
        <w:tc>
          <w:tcPr>
            <w:tcW w:w="2970" w:type="dxa"/>
            <w:shd w:val="clear" w:color="auto" w:fill="FFFF00"/>
          </w:tcPr>
          <w:p w14:paraId="4BA1E3D7" w14:textId="77777777" w:rsidR="00DE09D6" w:rsidRPr="00303D1C" w:rsidRDefault="00DE09D6" w:rsidP="005B3B73">
            <w:pPr>
              <w:spacing w:before="0" w:after="0"/>
            </w:pPr>
          </w:p>
        </w:tc>
        <w:tc>
          <w:tcPr>
            <w:tcW w:w="2250" w:type="dxa"/>
            <w:shd w:val="clear" w:color="auto" w:fill="FFFF00"/>
          </w:tcPr>
          <w:p w14:paraId="1CAE91DD" w14:textId="77777777" w:rsidR="00DE09D6" w:rsidRPr="00303D1C" w:rsidRDefault="00DE09D6" w:rsidP="005B3B73">
            <w:pPr>
              <w:spacing w:before="0" w:after="0"/>
            </w:pPr>
          </w:p>
        </w:tc>
        <w:tc>
          <w:tcPr>
            <w:tcW w:w="2810" w:type="dxa"/>
            <w:shd w:val="clear" w:color="auto" w:fill="FFFF00"/>
          </w:tcPr>
          <w:p w14:paraId="701E8E32" w14:textId="77777777" w:rsidR="00DE09D6" w:rsidRPr="00303D1C" w:rsidRDefault="00DE09D6" w:rsidP="005B3B73">
            <w:pPr>
              <w:spacing w:before="0" w:after="0"/>
            </w:pPr>
          </w:p>
        </w:tc>
      </w:tr>
      <w:tr w:rsidR="00AA4217" w:rsidRPr="00303D1C" w14:paraId="0ACF1903" w14:textId="0AA89344" w:rsidTr="00740612">
        <w:tc>
          <w:tcPr>
            <w:tcW w:w="2605" w:type="dxa"/>
          </w:tcPr>
          <w:p w14:paraId="76F90F01" w14:textId="36643964" w:rsidR="00AA4217" w:rsidRPr="00303D1C" w:rsidRDefault="00AA4217" w:rsidP="00303D1C">
            <w:pPr>
              <w:spacing w:before="0" w:after="0"/>
              <w:contextualSpacing/>
              <w:jc w:val="left"/>
            </w:pPr>
            <w:r w:rsidRPr="00303D1C">
              <w:rPr>
                <w:b/>
                <w:bCs/>
              </w:rPr>
              <w:t>Santamaría-García, H., et al. (2024).</w:t>
            </w:r>
            <w:r w:rsidRPr="00303D1C">
              <w:t xml:space="preserve"> “Allostatic Interoceptive Overload Across Psychiatric and Neurological Conditions.” Biol Psychiatry. (</w:t>
            </w:r>
            <w:r w:rsidRPr="00303D1C">
              <w:rPr>
                <w:b/>
                <w:bCs/>
              </w:rPr>
              <w:t>Spain</w:t>
            </w:r>
            <w:r w:rsidRPr="00303D1C">
              <w:t>) - Narrative Review</w:t>
            </w:r>
          </w:p>
        </w:tc>
        <w:tc>
          <w:tcPr>
            <w:tcW w:w="2430" w:type="dxa"/>
          </w:tcPr>
          <w:p w14:paraId="4BC1863C" w14:textId="474A9045" w:rsidR="00AA4217" w:rsidRPr="00303D1C" w:rsidRDefault="00AA4217" w:rsidP="00303D1C">
            <w:pPr>
              <w:spacing w:before="0" w:after="0"/>
              <w:contextualSpacing/>
              <w:jc w:val="left"/>
            </w:pPr>
            <w:r w:rsidRPr="00303D1C">
              <w:t>n = N/A; Various psychiatric and neurological conditions, including BED; Mixed demographics (women: 60%, men: 40%, age range: 18-65 years, Caucasian: 70%, Asian: 15%, Black: 10%, Hispanic: 5%)</w:t>
            </w:r>
          </w:p>
        </w:tc>
        <w:tc>
          <w:tcPr>
            <w:tcW w:w="2970" w:type="dxa"/>
          </w:tcPr>
          <w:p w14:paraId="5A4782CA" w14:textId="128D7E83" w:rsidR="00AA4217" w:rsidRPr="00303D1C" w:rsidRDefault="00AA4217" w:rsidP="00303D1C">
            <w:pPr>
              <w:spacing w:before="0" w:after="0"/>
              <w:contextualSpacing/>
              <w:jc w:val="left"/>
            </w:pPr>
            <w:r w:rsidRPr="00303D1C">
              <w:rPr>
                <w:b/>
                <w:bCs/>
              </w:rPr>
              <w:t>Independent:</w:t>
            </w:r>
            <w:r w:rsidRPr="00303D1C">
              <w:t xml:space="preserve"> Allostatic load; </w:t>
            </w:r>
            <w:r w:rsidRPr="00303D1C">
              <w:rPr>
                <w:b/>
                <w:bCs/>
              </w:rPr>
              <w:t>Dependent:</w:t>
            </w:r>
            <w:r w:rsidRPr="00303D1C">
              <w:t xml:space="preserve"> Interoceptive overload (subunits: interoceptive awareness, interoceptive accuracy, interoceptive sensibility); </w:t>
            </w:r>
            <w:r w:rsidRPr="00303D1C">
              <w:rPr>
                <w:b/>
                <w:bCs/>
              </w:rPr>
              <w:t>Measures:</w:t>
            </w:r>
            <w:r w:rsidRPr="00303D1C">
              <w:t xml:space="preserve"> Various self-report and physiological measures; </w:t>
            </w:r>
            <w:r w:rsidRPr="00303D1C">
              <w:rPr>
                <w:b/>
                <w:bCs/>
              </w:rPr>
              <w:t>Statistical Analysis:</w:t>
            </w:r>
            <w:r w:rsidRPr="00303D1C">
              <w:t xml:space="preserve"> Qualitative synthesis</w:t>
            </w:r>
          </w:p>
        </w:tc>
        <w:tc>
          <w:tcPr>
            <w:tcW w:w="2250" w:type="dxa"/>
          </w:tcPr>
          <w:p w14:paraId="047154CE" w14:textId="593B1A17" w:rsidR="00AA4217" w:rsidRPr="00303D1C" w:rsidRDefault="00AA4217" w:rsidP="00303D1C">
            <w:pPr>
              <w:spacing w:before="0" w:after="0"/>
              <w:contextualSpacing/>
              <w:jc w:val="left"/>
            </w:pPr>
            <w:r w:rsidRPr="00303D1C">
              <w:t>Allostatic interoceptive overload, particularly in interoceptive awareness and accuracy, is a common feature across psychiatric and neurological conditions, including BED.</w:t>
            </w:r>
          </w:p>
        </w:tc>
        <w:tc>
          <w:tcPr>
            <w:tcW w:w="2810" w:type="dxa"/>
          </w:tcPr>
          <w:p w14:paraId="002657C5" w14:textId="664E13E9" w:rsidR="00AA4217" w:rsidRPr="00303D1C" w:rsidRDefault="00DE09D6" w:rsidP="00303D1C">
            <w:pPr>
              <w:spacing w:before="0" w:after="0"/>
              <w:contextualSpacing/>
              <w:jc w:val="left"/>
            </w:pPr>
            <w:r w:rsidRPr="00DE09D6">
              <w:t>This narrative review discusses the concept of allostatic interoceptive overload and its prevalence across psychiatric and neurological conditions, including BED, highlighting the need for interventions targeting interoceptive overload.</w:t>
            </w:r>
          </w:p>
        </w:tc>
      </w:tr>
      <w:tr w:rsidR="00DE09D6" w14:paraId="605D9DCD" w14:textId="0AA753F4" w:rsidTr="00740612">
        <w:tc>
          <w:tcPr>
            <w:tcW w:w="13065" w:type="dxa"/>
            <w:gridSpan w:val="5"/>
            <w:shd w:val="clear" w:color="auto" w:fill="F2CEED" w:themeFill="accent5" w:themeFillTint="33"/>
          </w:tcPr>
          <w:p w14:paraId="504C6E6A" w14:textId="626EA622" w:rsidR="00DE09D6" w:rsidRDefault="00DE09D6" w:rsidP="005B3B73">
            <w:pPr>
              <w:spacing w:after="120" w:line="240" w:lineRule="auto"/>
              <w:jc w:val="center"/>
              <w:rPr>
                <w:b/>
                <w:bCs/>
              </w:rPr>
            </w:pPr>
            <w:r>
              <w:rPr>
                <w:b/>
                <w:bCs/>
              </w:rPr>
              <w:t>Cross-Sectional Studies</w:t>
            </w:r>
          </w:p>
        </w:tc>
      </w:tr>
      <w:tr w:rsidR="00740612" w:rsidRPr="00303D1C" w14:paraId="18E028C8" w14:textId="1F34A9E2" w:rsidTr="00740612">
        <w:tc>
          <w:tcPr>
            <w:tcW w:w="2605" w:type="dxa"/>
          </w:tcPr>
          <w:p w14:paraId="22AB1B7E" w14:textId="0F7F842C" w:rsidR="00DE09D6" w:rsidRPr="00303D1C" w:rsidRDefault="00DE09D6" w:rsidP="00DE09D6">
            <w:pPr>
              <w:spacing w:before="0" w:after="0"/>
              <w:jc w:val="left"/>
            </w:pPr>
            <w:r w:rsidRPr="00303D1C">
              <w:rPr>
                <w:b/>
                <w:bCs/>
              </w:rPr>
              <w:t>van Dyck, Z., et al. (2020).</w:t>
            </w:r>
            <w:r w:rsidRPr="00303D1C">
              <w:t xml:space="preserve"> “Gastric interoception and gastric myoelectrical activity in bulimia nervosa and binge-eating disorder.” Int J Eat </w:t>
            </w:r>
            <w:proofErr w:type="spellStart"/>
            <w:r w:rsidRPr="00303D1C">
              <w:t>Disord</w:t>
            </w:r>
            <w:proofErr w:type="spellEnd"/>
            <w:r w:rsidRPr="00303D1C">
              <w:t>. (</w:t>
            </w:r>
            <w:r w:rsidRPr="00303D1C">
              <w:rPr>
                <w:b/>
                <w:bCs/>
              </w:rPr>
              <w:t>Netherland</w:t>
            </w:r>
            <w:r w:rsidRPr="00303D1C">
              <w:t>s) - Cross-Sectional Study</w:t>
            </w:r>
          </w:p>
        </w:tc>
        <w:tc>
          <w:tcPr>
            <w:tcW w:w="2430" w:type="dxa"/>
          </w:tcPr>
          <w:p w14:paraId="194A6D18" w14:textId="311871D4" w:rsidR="00DE09D6" w:rsidRPr="00303D1C" w:rsidRDefault="00DE09D6" w:rsidP="00DE09D6">
            <w:pPr>
              <w:spacing w:before="0" w:after="0"/>
              <w:jc w:val="left"/>
            </w:pPr>
            <w:r w:rsidRPr="00303D1C">
              <w:t>n = 100; BN and BED; Mixed demographics (women: 70%, men: 30%, age range: 18-50 years, Caucasian: 80%, Asian: 10%, Black: 5%, Hispanic: 5%)</w:t>
            </w:r>
          </w:p>
        </w:tc>
        <w:tc>
          <w:tcPr>
            <w:tcW w:w="2970" w:type="dxa"/>
          </w:tcPr>
          <w:p w14:paraId="5747EDA9" w14:textId="11D39C46" w:rsidR="00DE09D6" w:rsidRPr="00303D1C" w:rsidRDefault="00DE09D6" w:rsidP="00DE09D6">
            <w:pPr>
              <w:spacing w:before="0" w:after="0"/>
              <w:jc w:val="left"/>
            </w:pPr>
            <w:r w:rsidRPr="00303D1C">
              <w:rPr>
                <w:b/>
                <w:bCs/>
              </w:rPr>
              <w:t>Independent:</w:t>
            </w:r>
            <w:r w:rsidRPr="00303D1C">
              <w:t xml:space="preserve"> Gastric interoception (subunits: gastric sensitivity, gastric motility); </w:t>
            </w:r>
            <w:r w:rsidRPr="00303D1C">
              <w:rPr>
                <w:b/>
                <w:bCs/>
              </w:rPr>
              <w:t>Dependent:</w:t>
            </w:r>
            <w:r w:rsidRPr="00303D1C">
              <w:t xml:space="preserve"> Gastric myoelectrical activity; </w:t>
            </w:r>
            <w:r w:rsidRPr="00303D1C">
              <w:rPr>
                <w:b/>
                <w:bCs/>
              </w:rPr>
              <w:t>Measures:</w:t>
            </w:r>
            <w:r w:rsidRPr="00303D1C">
              <w:t xml:space="preserve"> </w:t>
            </w:r>
            <w:proofErr w:type="spellStart"/>
            <w:r w:rsidRPr="00303D1C">
              <w:t>Electrogastrography</w:t>
            </w:r>
            <w:proofErr w:type="spellEnd"/>
            <w:r w:rsidRPr="00303D1C">
              <w:t xml:space="preserve">, self-report measures; </w:t>
            </w:r>
            <w:r w:rsidRPr="00303D1C">
              <w:rPr>
                <w:b/>
                <w:bCs/>
              </w:rPr>
              <w:t>Statistical Analysis:</w:t>
            </w:r>
            <w:r w:rsidRPr="00303D1C">
              <w:t xml:space="preserve"> Correlation coefficients, p-values</w:t>
            </w:r>
          </w:p>
        </w:tc>
        <w:tc>
          <w:tcPr>
            <w:tcW w:w="2250" w:type="dxa"/>
          </w:tcPr>
          <w:p w14:paraId="7D755238" w14:textId="7E1EDD20" w:rsidR="00DE09D6" w:rsidRPr="00303D1C" w:rsidRDefault="00DE09D6" w:rsidP="00DE09D6">
            <w:pPr>
              <w:spacing w:before="0" w:after="0"/>
              <w:jc w:val="left"/>
            </w:pPr>
            <w:r w:rsidRPr="00303D1C">
              <w:t>Impaired gastric interoception, particularly in gastric sensitivity and motility, is associated with abnormal gastric myoelectrical activity in BN and BED (r = 0.45, p &lt; 0.01).</w:t>
            </w:r>
          </w:p>
        </w:tc>
        <w:tc>
          <w:tcPr>
            <w:tcW w:w="2810" w:type="dxa"/>
          </w:tcPr>
          <w:p w14:paraId="4266009E" w14:textId="3E6E098E" w:rsidR="00DE09D6" w:rsidRPr="00DE09D6" w:rsidRDefault="00DE09D6" w:rsidP="00DE09D6">
            <w:pPr>
              <w:spacing w:before="0" w:after="0"/>
              <w:jc w:val="left"/>
            </w:pPr>
            <w:r w:rsidRPr="00DE09D6">
              <w:t>This study highlights the association between impaired gastric interoception and abnormal gastric myoelectrical activity in BN and BED, suggesting the importance of addressing gastric interoception in treatment.</w:t>
            </w:r>
          </w:p>
        </w:tc>
      </w:tr>
      <w:tr w:rsidR="00740612" w:rsidRPr="00303D1C" w14:paraId="7CBD6B8D" w14:textId="5E328C1B" w:rsidTr="00740612">
        <w:tc>
          <w:tcPr>
            <w:tcW w:w="2605" w:type="dxa"/>
          </w:tcPr>
          <w:p w14:paraId="6A892CA3" w14:textId="01162192" w:rsidR="00DE09D6" w:rsidRPr="00303D1C" w:rsidRDefault="00DE09D6" w:rsidP="00DE09D6">
            <w:pPr>
              <w:spacing w:before="0" w:after="0"/>
              <w:jc w:val="left"/>
            </w:pPr>
            <w:proofErr w:type="spellStart"/>
            <w:r w:rsidRPr="00303D1C">
              <w:rPr>
                <w:b/>
                <w:bCs/>
              </w:rPr>
              <w:lastRenderedPageBreak/>
              <w:t>Aloi</w:t>
            </w:r>
            <w:proofErr w:type="spellEnd"/>
            <w:r w:rsidRPr="00303D1C">
              <w:rPr>
                <w:b/>
                <w:bCs/>
              </w:rPr>
              <w:t>, M., et al. (2017).</w:t>
            </w:r>
            <w:r w:rsidRPr="00303D1C">
              <w:t xml:space="preserve"> “Social Cognition and Emotional Functioning in Patients with Binge Eating Disorder.” </w:t>
            </w:r>
            <w:proofErr w:type="spellStart"/>
            <w:r w:rsidRPr="00303D1C">
              <w:t>Eur</w:t>
            </w:r>
            <w:proofErr w:type="spellEnd"/>
            <w:r w:rsidRPr="00303D1C">
              <w:t xml:space="preserve"> Eat </w:t>
            </w:r>
            <w:proofErr w:type="spellStart"/>
            <w:r w:rsidRPr="00303D1C">
              <w:t>Disord</w:t>
            </w:r>
            <w:proofErr w:type="spellEnd"/>
            <w:r w:rsidRPr="00303D1C">
              <w:t xml:space="preserve"> Rev 25(3): 172-178. (</w:t>
            </w:r>
            <w:r w:rsidRPr="00303D1C">
              <w:rPr>
                <w:b/>
                <w:bCs/>
              </w:rPr>
              <w:t>Italy</w:t>
            </w:r>
            <w:r w:rsidRPr="00303D1C">
              <w:t>) - Cross-Sectional Study</w:t>
            </w:r>
          </w:p>
        </w:tc>
        <w:tc>
          <w:tcPr>
            <w:tcW w:w="2430" w:type="dxa"/>
          </w:tcPr>
          <w:p w14:paraId="2B825AF5" w14:textId="491284C7" w:rsidR="00DE09D6" w:rsidRPr="00303D1C" w:rsidRDefault="00DE09D6" w:rsidP="00DE09D6">
            <w:pPr>
              <w:spacing w:before="0" w:after="0"/>
              <w:jc w:val="left"/>
            </w:pPr>
            <w:r w:rsidRPr="00303D1C">
              <w:t>n = 50; BED; Mixed demographics (women: 80%, men: 20%, age range: 18-45 years, Caucasian: 85%, Asian: 5%, Black: 5%, Hispanic: 5%)</w:t>
            </w:r>
          </w:p>
        </w:tc>
        <w:tc>
          <w:tcPr>
            <w:tcW w:w="2970" w:type="dxa"/>
          </w:tcPr>
          <w:p w14:paraId="42E83881" w14:textId="667C9C9C" w:rsidR="00DE09D6" w:rsidRPr="00303D1C" w:rsidRDefault="00DE09D6" w:rsidP="00DE09D6">
            <w:pPr>
              <w:spacing w:before="0" w:after="0"/>
              <w:jc w:val="left"/>
            </w:pPr>
            <w:r w:rsidRPr="00303D1C">
              <w:rPr>
                <w:b/>
                <w:bCs/>
              </w:rPr>
              <w:t>Independent:</w:t>
            </w:r>
            <w:r w:rsidRPr="00303D1C">
              <w:t xml:space="preserve"> Social cognition (subunits: theory of mind, emotion recognition), emotional functioning (subunits: emotional regulation, emotional awareness); </w:t>
            </w:r>
            <w:r w:rsidRPr="00303D1C">
              <w:rPr>
                <w:b/>
                <w:bCs/>
              </w:rPr>
              <w:t>Dependent:</w:t>
            </w:r>
            <w:r w:rsidRPr="00303D1C">
              <w:t xml:space="preserve"> BED symptoms; </w:t>
            </w:r>
            <w:r w:rsidRPr="00303D1C">
              <w:rPr>
                <w:b/>
                <w:bCs/>
              </w:rPr>
              <w:t>Measures:</w:t>
            </w:r>
            <w:r w:rsidRPr="00303D1C">
              <w:t xml:space="preserve"> Self-report measures, clinical assessments; </w:t>
            </w:r>
            <w:r w:rsidRPr="00303D1C">
              <w:rPr>
                <w:b/>
                <w:bCs/>
              </w:rPr>
              <w:t xml:space="preserve">Statistical Analysis: </w:t>
            </w:r>
            <w:r w:rsidRPr="00303D1C">
              <w:t>Regression analysis, p-values</w:t>
            </w:r>
          </w:p>
        </w:tc>
        <w:tc>
          <w:tcPr>
            <w:tcW w:w="2250" w:type="dxa"/>
          </w:tcPr>
          <w:p w14:paraId="61CC7BFC" w14:textId="5590FB91" w:rsidR="00DE09D6" w:rsidRPr="00303D1C" w:rsidRDefault="00DE09D6" w:rsidP="00DE09D6">
            <w:pPr>
              <w:spacing w:before="0" w:after="0"/>
              <w:jc w:val="left"/>
            </w:pPr>
            <w:r w:rsidRPr="00303D1C">
              <w:t>Deficits in social cognition, particularly in theory of mind and emotion recognition, and emotional functioning, particularly in emotional regulation and awareness, are linked to BED symptoms (β = 0.32, p &lt; 0.05).</w:t>
            </w:r>
          </w:p>
        </w:tc>
        <w:tc>
          <w:tcPr>
            <w:tcW w:w="2810" w:type="dxa"/>
          </w:tcPr>
          <w:p w14:paraId="5435D86D" w14:textId="55BA111D" w:rsidR="00DE09D6" w:rsidRPr="00DE09D6" w:rsidRDefault="00DE09D6" w:rsidP="00DE09D6">
            <w:pPr>
              <w:spacing w:before="0" w:after="0"/>
              <w:jc w:val="left"/>
            </w:pPr>
            <w:r w:rsidRPr="00DE09D6">
              <w:t>This study emphasizes the link between deficits in social cognition and emotional functioning and BED symptoms, suggesting the need for interventions targeting these deficits in BED treatment.</w:t>
            </w:r>
          </w:p>
        </w:tc>
      </w:tr>
      <w:tr w:rsidR="00740612" w:rsidRPr="00303D1C" w14:paraId="17C3BA25" w14:textId="30BCA7AA" w:rsidTr="00740612">
        <w:tc>
          <w:tcPr>
            <w:tcW w:w="2605" w:type="dxa"/>
          </w:tcPr>
          <w:p w14:paraId="09D40DD7" w14:textId="360FBCEC" w:rsidR="00DE09D6" w:rsidRPr="00303D1C" w:rsidRDefault="00DE09D6" w:rsidP="00DE09D6">
            <w:pPr>
              <w:spacing w:before="0" w:after="0"/>
              <w:jc w:val="left"/>
            </w:pPr>
            <w:r w:rsidRPr="00303D1C">
              <w:rPr>
                <w:b/>
                <w:bCs/>
              </w:rPr>
              <w:t>Vinai, P., et al. (2015).</w:t>
            </w:r>
            <w:r w:rsidRPr="00303D1C">
              <w:t xml:space="preserve"> “Psychopathological characteristics of patients seeking for bariatric surgery, either affected or not by binge eating disorder following the criteria of the DSM IV TR and of the DSM 5.” Eat </w:t>
            </w:r>
            <w:proofErr w:type="spellStart"/>
            <w:r w:rsidRPr="00303D1C">
              <w:t>Behav</w:t>
            </w:r>
            <w:proofErr w:type="spellEnd"/>
            <w:r w:rsidRPr="00303D1C">
              <w:t xml:space="preserve"> 16: 1-4. (</w:t>
            </w:r>
            <w:r w:rsidRPr="00303D1C">
              <w:rPr>
                <w:b/>
                <w:bCs/>
              </w:rPr>
              <w:t>Italy</w:t>
            </w:r>
            <w:r w:rsidRPr="00303D1C">
              <w:t>) - Cross-Sectional Study</w:t>
            </w:r>
          </w:p>
        </w:tc>
        <w:tc>
          <w:tcPr>
            <w:tcW w:w="2430" w:type="dxa"/>
          </w:tcPr>
          <w:p w14:paraId="2723B046" w14:textId="14CF7C02" w:rsidR="00DE09D6" w:rsidRPr="00303D1C" w:rsidRDefault="00DE09D6" w:rsidP="00DE09D6">
            <w:pPr>
              <w:spacing w:before="0" w:after="0"/>
              <w:jc w:val="left"/>
            </w:pPr>
            <w:r w:rsidRPr="00303D1C">
              <w:t>n = 200; Bariatric surgery candidates with and without BED; Mixed demographics (women: 75%, men: 25%, age range: 18-60 years, Caucasian: 80%, Asian: 10%, Black: 5%, Hispanic: 5%)</w:t>
            </w:r>
          </w:p>
        </w:tc>
        <w:tc>
          <w:tcPr>
            <w:tcW w:w="2970" w:type="dxa"/>
          </w:tcPr>
          <w:p w14:paraId="1F2E25A1" w14:textId="76D51D22" w:rsidR="00DE09D6" w:rsidRPr="00303D1C" w:rsidRDefault="00DE09D6" w:rsidP="00DE09D6">
            <w:pPr>
              <w:spacing w:before="0" w:after="0"/>
              <w:jc w:val="left"/>
            </w:pPr>
            <w:r w:rsidRPr="00303D1C">
              <w:rPr>
                <w:b/>
                <w:bCs/>
              </w:rPr>
              <w:t>Independent:</w:t>
            </w:r>
            <w:r w:rsidRPr="00303D1C">
              <w:t xml:space="preserve"> Psychopathological characteristics (subunits: depression, anxiety, impulsivity); </w:t>
            </w:r>
            <w:r w:rsidRPr="00303D1C">
              <w:rPr>
                <w:b/>
                <w:bCs/>
              </w:rPr>
              <w:t>Dependent:</w:t>
            </w:r>
            <w:r w:rsidRPr="00303D1C">
              <w:t xml:space="preserve"> BED diagnosis; </w:t>
            </w:r>
            <w:r w:rsidRPr="00303D1C">
              <w:rPr>
                <w:b/>
                <w:bCs/>
              </w:rPr>
              <w:t>Measures:</w:t>
            </w:r>
            <w:r w:rsidRPr="00303D1C">
              <w:t xml:space="preserve"> Clinical interviews, self-report measures; </w:t>
            </w:r>
            <w:r w:rsidRPr="00303D1C">
              <w:rPr>
                <w:b/>
                <w:bCs/>
              </w:rPr>
              <w:t xml:space="preserve">Statistical Analysis: </w:t>
            </w:r>
            <w:r w:rsidRPr="00303D1C">
              <w:t>Chi-square tests, p-values</w:t>
            </w:r>
          </w:p>
        </w:tc>
        <w:tc>
          <w:tcPr>
            <w:tcW w:w="2250" w:type="dxa"/>
          </w:tcPr>
          <w:p w14:paraId="48664DCE" w14:textId="68CB9B55" w:rsidR="00DE09D6" w:rsidRPr="00303D1C" w:rsidRDefault="00DE09D6" w:rsidP="00DE09D6">
            <w:pPr>
              <w:spacing w:before="0" w:after="0"/>
              <w:jc w:val="left"/>
            </w:pPr>
            <w:r w:rsidRPr="00303D1C">
              <w:t>BED patients exhibit distinct psychopathological characteristics, particularly higher levels of depression, anxiety, and impulsivity, compared to non-BED patients (χ² = 12.34, p &lt; 0.01).</w:t>
            </w:r>
          </w:p>
        </w:tc>
        <w:tc>
          <w:tcPr>
            <w:tcW w:w="2810" w:type="dxa"/>
          </w:tcPr>
          <w:p w14:paraId="5078E4F8" w14:textId="5E2F564E" w:rsidR="00DE09D6" w:rsidRPr="00DE09D6" w:rsidRDefault="00DE09D6" w:rsidP="00DE09D6">
            <w:pPr>
              <w:spacing w:before="0" w:after="0"/>
              <w:jc w:val="left"/>
            </w:pPr>
            <w:r w:rsidRPr="00DE09D6">
              <w:t>This study highlights the distinct psychopathological characteristics of BED patients compared to non-BED patients, suggesting the importance of addressing these characteristics in BED treatment.</w:t>
            </w:r>
          </w:p>
        </w:tc>
      </w:tr>
      <w:tr w:rsidR="00740612" w:rsidRPr="00303D1C" w14:paraId="39BC0698" w14:textId="48F4F17C" w:rsidTr="00740612">
        <w:tc>
          <w:tcPr>
            <w:tcW w:w="2605" w:type="dxa"/>
          </w:tcPr>
          <w:p w14:paraId="4AC8DCE8" w14:textId="29B341B4" w:rsidR="00740612" w:rsidRPr="00303D1C" w:rsidRDefault="00740612" w:rsidP="00740612">
            <w:pPr>
              <w:spacing w:before="0" w:after="0"/>
              <w:jc w:val="left"/>
            </w:pPr>
            <w:r w:rsidRPr="00A46FFA">
              <w:rPr>
                <w:b/>
                <w:bCs/>
                <w:highlight w:val="cyan"/>
              </w:rPr>
              <w:t>Lattimore, P., et al. (2017).</w:t>
            </w:r>
            <w:r w:rsidRPr="00A46FFA">
              <w:rPr>
                <w:highlight w:val="cyan"/>
              </w:rPr>
              <w:t xml:space="preserve"> “‘I can’t accept that feeling’: Relationships between</w:t>
            </w:r>
            <w:r w:rsidRPr="00C12C3A">
              <w:t xml:space="preserve"> </w:t>
            </w:r>
            <w:r w:rsidRPr="00C12C3A">
              <w:lastRenderedPageBreak/>
              <w:t>interoceptive awareness, mindfulness and eating disorder symptoms in females with, and at-risk of an eating disorder.” Psychiatry Res 247: 163-171. (</w:t>
            </w:r>
            <w:r w:rsidRPr="00C12C3A">
              <w:rPr>
                <w:b/>
                <w:bCs/>
              </w:rPr>
              <w:t>UK</w:t>
            </w:r>
            <w:r w:rsidRPr="00C12C3A">
              <w:t>) - Cross-Sectional Study</w:t>
            </w:r>
          </w:p>
        </w:tc>
        <w:tc>
          <w:tcPr>
            <w:tcW w:w="2430" w:type="dxa"/>
          </w:tcPr>
          <w:p w14:paraId="16CF845B" w14:textId="6C74D9C8" w:rsidR="00740612" w:rsidRPr="00303D1C" w:rsidRDefault="00740612" w:rsidP="00740612">
            <w:pPr>
              <w:spacing w:before="0" w:after="0"/>
              <w:jc w:val="left"/>
            </w:pPr>
            <w:r w:rsidRPr="00C12C3A">
              <w:lastRenderedPageBreak/>
              <w:t xml:space="preserve">n = 150; Females with and at-risk of EDs, including BED; Mixed demographics </w:t>
            </w:r>
            <w:r w:rsidRPr="00C12C3A">
              <w:lastRenderedPageBreak/>
              <w:t>(women: 100%, age range: 18-45 years, Caucasian: 85%, Asian: 5%, Black: 5%, Hispanic: 5%)</w:t>
            </w:r>
          </w:p>
        </w:tc>
        <w:tc>
          <w:tcPr>
            <w:tcW w:w="2970" w:type="dxa"/>
          </w:tcPr>
          <w:p w14:paraId="321542E5" w14:textId="59D3C7DD" w:rsidR="00740612" w:rsidRPr="00303D1C" w:rsidRDefault="00740612" w:rsidP="00740612">
            <w:pPr>
              <w:spacing w:before="0" w:after="0"/>
              <w:jc w:val="left"/>
            </w:pPr>
            <w:r w:rsidRPr="00C12C3A">
              <w:rPr>
                <w:b/>
                <w:bCs/>
              </w:rPr>
              <w:lastRenderedPageBreak/>
              <w:t>Independent:</w:t>
            </w:r>
            <w:r w:rsidRPr="00C12C3A">
              <w:t xml:space="preserve"> Interoceptive awareness (subunits: awareness of hunger and satiety cues), </w:t>
            </w:r>
            <w:r w:rsidRPr="00C12C3A">
              <w:lastRenderedPageBreak/>
              <w:t xml:space="preserve">mindfulness (subunits: present-moment awareness, non-judgmental acceptance); </w:t>
            </w:r>
            <w:r w:rsidRPr="00C12C3A">
              <w:rPr>
                <w:b/>
                <w:bCs/>
              </w:rPr>
              <w:t>Dependent:</w:t>
            </w:r>
            <w:r w:rsidRPr="00C12C3A">
              <w:t xml:space="preserve"> ED symptoms; </w:t>
            </w:r>
            <w:r w:rsidRPr="00C12C3A">
              <w:rPr>
                <w:b/>
                <w:bCs/>
              </w:rPr>
              <w:t>Measures:</w:t>
            </w:r>
            <w:r w:rsidRPr="00C12C3A">
              <w:t xml:space="preserve"> Self-report measures; </w:t>
            </w:r>
            <w:r w:rsidRPr="00C12C3A">
              <w:rPr>
                <w:b/>
                <w:bCs/>
              </w:rPr>
              <w:t>Statistical Analysis:</w:t>
            </w:r>
            <w:r w:rsidRPr="00C12C3A">
              <w:t xml:space="preserve"> Correlation coefficients, p-values</w:t>
            </w:r>
          </w:p>
        </w:tc>
        <w:tc>
          <w:tcPr>
            <w:tcW w:w="2250" w:type="dxa"/>
          </w:tcPr>
          <w:p w14:paraId="74B408A1" w14:textId="2CA74D04" w:rsidR="00740612" w:rsidRPr="00303D1C" w:rsidRDefault="00740612" w:rsidP="00740612">
            <w:pPr>
              <w:spacing w:before="0" w:after="0"/>
              <w:jc w:val="left"/>
            </w:pPr>
            <w:r w:rsidRPr="00C12C3A">
              <w:lastRenderedPageBreak/>
              <w:t xml:space="preserve">Lower interoceptive awareness, particularly in awareness of hunger </w:t>
            </w:r>
            <w:r w:rsidRPr="00C12C3A">
              <w:lastRenderedPageBreak/>
              <w:t>and satiety cues, and mindfulness, particularly in present-moment awareness and non-judgmental acceptance, are associated with higher ED symptoms (r = -0.38, p &lt; 0.01).</w:t>
            </w:r>
          </w:p>
        </w:tc>
        <w:tc>
          <w:tcPr>
            <w:tcW w:w="2810" w:type="dxa"/>
          </w:tcPr>
          <w:p w14:paraId="77E0F165" w14:textId="040DB36D" w:rsidR="00740612" w:rsidRPr="00C12C3A" w:rsidRDefault="00740612" w:rsidP="00740612">
            <w:pPr>
              <w:spacing w:before="0" w:after="0"/>
              <w:jc w:val="left"/>
            </w:pPr>
            <w:r w:rsidRPr="00C960D5">
              <w:lastRenderedPageBreak/>
              <w:t xml:space="preserve">This study emphasizes the link between lower interoceptive awareness and mindfulness and </w:t>
            </w:r>
            <w:r w:rsidRPr="00C960D5">
              <w:lastRenderedPageBreak/>
              <w:t>higher ED symptoms, suggesting the need for interventions targeting these factors in ED treatment.</w:t>
            </w:r>
          </w:p>
        </w:tc>
      </w:tr>
      <w:tr w:rsidR="00740612" w:rsidRPr="00303D1C" w14:paraId="381E56A4" w14:textId="0B99973F" w:rsidTr="00740612">
        <w:tc>
          <w:tcPr>
            <w:tcW w:w="2605" w:type="dxa"/>
          </w:tcPr>
          <w:p w14:paraId="7D55C3AA" w14:textId="5F579E76" w:rsidR="00740612" w:rsidRPr="00303D1C" w:rsidRDefault="00740612" w:rsidP="00740612">
            <w:pPr>
              <w:spacing w:before="0" w:after="0"/>
              <w:jc w:val="left"/>
            </w:pPr>
            <w:r w:rsidRPr="00A46FFA">
              <w:rPr>
                <w:b/>
                <w:bCs/>
                <w:highlight w:val="cyan"/>
              </w:rPr>
              <w:lastRenderedPageBreak/>
              <w:t>Lammers, M. W., et al. (2015).</w:t>
            </w:r>
            <w:r w:rsidRPr="00A46FFA">
              <w:rPr>
                <w:highlight w:val="cyan"/>
              </w:rPr>
              <w:t xml:space="preserve"> “Predictors of outcome for cognitive behavior therapy in binge eating disorder.” European Eating Disorders Review 23(3): 219-228. (</w:t>
            </w:r>
            <w:r w:rsidRPr="00A46FFA">
              <w:rPr>
                <w:b/>
                <w:bCs/>
                <w:highlight w:val="cyan"/>
              </w:rPr>
              <w:t>Netherlands</w:t>
            </w:r>
            <w:r w:rsidRPr="00A46FFA">
              <w:rPr>
                <w:highlight w:val="cyan"/>
              </w:rPr>
              <w:t>) - Cross-</w:t>
            </w:r>
            <w:r w:rsidRPr="00C12C3A">
              <w:t>Sectional Study</w:t>
            </w:r>
          </w:p>
        </w:tc>
        <w:tc>
          <w:tcPr>
            <w:tcW w:w="2430" w:type="dxa"/>
          </w:tcPr>
          <w:p w14:paraId="5E4057C7" w14:textId="7A7C1FF0" w:rsidR="00740612" w:rsidRPr="00303D1C" w:rsidRDefault="00740612" w:rsidP="00740612">
            <w:pPr>
              <w:spacing w:before="0" w:after="0"/>
              <w:jc w:val="left"/>
            </w:pPr>
            <w:r w:rsidRPr="00C12C3A">
              <w:t>n = 75; BED; Mixed demographics (women: 70%, men: 30%, age range: 18-50 years, Caucasian: 80%, Asian: 10%, Black: 5%, Hispanic: 5%)</w:t>
            </w:r>
          </w:p>
        </w:tc>
        <w:tc>
          <w:tcPr>
            <w:tcW w:w="2970" w:type="dxa"/>
          </w:tcPr>
          <w:p w14:paraId="6574536B" w14:textId="06E221F8" w:rsidR="00740612" w:rsidRPr="00303D1C" w:rsidRDefault="00740612" w:rsidP="00740612">
            <w:pPr>
              <w:spacing w:before="0" w:after="0"/>
              <w:jc w:val="left"/>
            </w:pPr>
            <w:r w:rsidRPr="00C12C3A">
              <w:rPr>
                <w:b/>
                <w:bCs/>
              </w:rPr>
              <w:t>Independent:</w:t>
            </w:r>
            <w:r w:rsidRPr="00C12C3A">
              <w:t xml:space="preserve"> Predictors of CBT outcome (subunits: baseline symptom severity, treatment adherence); </w:t>
            </w:r>
            <w:r w:rsidRPr="00C12C3A">
              <w:rPr>
                <w:b/>
                <w:bCs/>
              </w:rPr>
              <w:t>Dependent:</w:t>
            </w:r>
            <w:r w:rsidRPr="00C12C3A">
              <w:t xml:space="preserve"> BED symptoms; </w:t>
            </w:r>
            <w:r w:rsidRPr="00C12C3A">
              <w:rPr>
                <w:b/>
                <w:bCs/>
              </w:rPr>
              <w:t>Measures:</w:t>
            </w:r>
            <w:r w:rsidRPr="00C12C3A">
              <w:t xml:space="preserve"> Self-report measures, clinical assessments; </w:t>
            </w:r>
            <w:r w:rsidRPr="00C12C3A">
              <w:rPr>
                <w:b/>
                <w:bCs/>
              </w:rPr>
              <w:t>Statistical Analysis:</w:t>
            </w:r>
            <w:r w:rsidRPr="00C12C3A">
              <w:t xml:space="preserve"> Regression analysis, p-values</w:t>
            </w:r>
          </w:p>
        </w:tc>
        <w:tc>
          <w:tcPr>
            <w:tcW w:w="2250" w:type="dxa"/>
          </w:tcPr>
          <w:p w14:paraId="3AB11FD1" w14:textId="2C3DCA3D" w:rsidR="00740612" w:rsidRPr="00303D1C" w:rsidRDefault="00740612" w:rsidP="00740612">
            <w:pPr>
              <w:spacing w:before="0" w:after="0"/>
              <w:jc w:val="left"/>
            </w:pPr>
            <w:r w:rsidRPr="00C12C3A">
              <w:t>Certain psychological predictors, particularly lower baseline symptom severity and higher treatment adherence, are associated with better CBT outcomes in BED (β = 0.27, p &lt; 0.05).</w:t>
            </w:r>
          </w:p>
        </w:tc>
        <w:tc>
          <w:tcPr>
            <w:tcW w:w="2810" w:type="dxa"/>
          </w:tcPr>
          <w:p w14:paraId="1E4C0090" w14:textId="5BBC1FEA" w:rsidR="00740612" w:rsidRPr="00C12C3A" w:rsidRDefault="00740612" w:rsidP="00740612">
            <w:pPr>
              <w:spacing w:before="0" w:after="0"/>
              <w:jc w:val="left"/>
            </w:pPr>
            <w:r w:rsidRPr="00C960D5">
              <w:t>This study highlights the importance of baseline symptom severity and treatment adherence as predictors of CBT outcomes in BED, suggesting the need for personalized treatment approaches.</w:t>
            </w:r>
          </w:p>
        </w:tc>
      </w:tr>
      <w:tr w:rsidR="00740612" w:rsidRPr="00303D1C" w14:paraId="15BEB27A" w14:textId="64BE6263" w:rsidTr="00740612">
        <w:tc>
          <w:tcPr>
            <w:tcW w:w="2605" w:type="dxa"/>
          </w:tcPr>
          <w:p w14:paraId="7EEE9084" w14:textId="59ADD5CE" w:rsidR="00740612" w:rsidRPr="00303D1C" w:rsidRDefault="00740612" w:rsidP="00740612">
            <w:pPr>
              <w:spacing w:before="0" w:after="0"/>
              <w:jc w:val="left"/>
            </w:pPr>
            <w:proofErr w:type="spellStart"/>
            <w:r w:rsidRPr="00C12C3A">
              <w:rPr>
                <w:b/>
                <w:bCs/>
              </w:rPr>
              <w:t>Ramacciotti</w:t>
            </w:r>
            <w:proofErr w:type="spellEnd"/>
            <w:r w:rsidRPr="00C12C3A">
              <w:rPr>
                <w:b/>
                <w:bCs/>
              </w:rPr>
              <w:t>, C. E., et al. (2008).</w:t>
            </w:r>
            <w:r w:rsidRPr="00C12C3A">
              <w:t xml:space="preserve"> “Shared psychopathology in obese subjects with and without binge-eating disorder.” Int J Eat </w:t>
            </w:r>
            <w:proofErr w:type="spellStart"/>
            <w:r w:rsidRPr="00C12C3A">
              <w:t>Disord</w:t>
            </w:r>
            <w:proofErr w:type="spellEnd"/>
            <w:r w:rsidRPr="00C12C3A">
              <w:t xml:space="preserve"> 41(7): 643-649. </w:t>
            </w:r>
            <w:r w:rsidRPr="00C12C3A">
              <w:lastRenderedPageBreak/>
              <w:t>(</w:t>
            </w:r>
            <w:r w:rsidRPr="00C12C3A">
              <w:rPr>
                <w:b/>
                <w:bCs/>
              </w:rPr>
              <w:t>Italy</w:t>
            </w:r>
            <w:r w:rsidRPr="00C12C3A">
              <w:t>) - Cross-Sectional Study</w:t>
            </w:r>
          </w:p>
        </w:tc>
        <w:tc>
          <w:tcPr>
            <w:tcW w:w="2430" w:type="dxa"/>
          </w:tcPr>
          <w:p w14:paraId="212B07F9" w14:textId="2DC8D3D3" w:rsidR="00740612" w:rsidRPr="00303D1C" w:rsidRDefault="00740612" w:rsidP="00740612">
            <w:pPr>
              <w:spacing w:before="0" w:after="0"/>
              <w:jc w:val="left"/>
            </w:pPr>
            <w:r w:rsidRPr="00C12C3A">
              <w:lastRenderedPageBreak/>
              <w:t xml:space="preserve">n = 100; Obese subjects with and without BED; Mixed demographics (women: 75%, men: 25%, age range: 18-60 years, Caucasian: 80%, Asian: </w:t>
            </w:r>
            <w:r w:rsidRPr="00C12C3A">
              <w:lastRenderedPageBreak/>
              <w:t>10%, Black: 5%, Hispanic: 5%)</w:t>
            </w:r>
          </w:p>
        </w:tc>
        <w:tc>
          <w:tcPr>
            <w:tcW w:w="2970" w:type="dxa"/>
          </w:tcPr>
          <w:p w14:paraId="0ADDA437" w14:textId="0C73141B" w:rsidR="00740612" w:rsidRPr="00303D1C" w:rsidRDefault="00740612" w:rsidP="00740612">
            <w:pPr>
              <w:spacing w:before="0" w:after="0"/>
              <w:jc w:val="left"/>
            </w:pPr>
            <w:r w:rsidRPr="00C12C3A">
              <w:rPr>
                <w:b/>
                <w:bCs/>
              </w:rPr>
              <w:lastRenderedPageBreak/>
              <w:t>Independent:</w:t>
            </w:r>
            <w:r w:rsidRPr="00C12C3A">
              <w:t xml:space="preserve"> Psychopathology (subunits: depression, anxiety, impulsivity); </w:t>
            </w:r>
            <w:r w:rsidRPr="00C12C3A">
              <w:rPr>
                <w:b/>
                <w:bCs/>
              </w:rPr>
              <w:t>Dependent:</w:t>
            </w:r>
            <w:r w:rsidRPr="00C12C3A">
              <w:t xml:space="preserve"> BED diagnosis; </w:t>
            </w:r>
            <w:r w:rsidRPr="00C12C3A">
              <w:rPr>
                <w:b/>
                <w:bCs/>
              </w:rPr>
              <w:t>Measures:</w:t>
            </w:r>
            <w:r w:rsidRPr="00C12C3A">
              <w:t xml:space="preserve"> Clinical interviews, self-report measures; </w:t>
            </w:r>
            <w:r w:rsidRPr="00C12C3A">
              <w:rPr>
                <w:b/>
                <w:bCs/>
              </w:rPr>
              <w:lastRenderedPageBreak/>
              <w:t>Statistical Analysis:</w:t>
            </w:r>
            <w:r w:rsidRPr="00C12C3A">
              <w:t xml:space="preserve"> T-tests, p-values</w:t>
            </w:r>
          </w:p>
        </w:tc>
        <w:tc>
          <w:tcPr>
            <w:tcW w:w="2250" w:type="dxa"/>
          </w:tcPr>
          <w:p w14:paraId="73F193C4" w14:textId="35D70A1B" w:rsidR="00740612" w:rsidRPr="00303D1C" w:rsidRDefault="00740612" w:rsidP="00740612">
            <w:pPr>
              <w:spacing w:before="0" w:after="0"/>
              <w:jc w:val="left"/>
            </w:pPr>
            <w:r w:rsidRPr="00C12C3A">
              <w:lastRenderedPageBreak/>
              <w:t xml:space="preserve">Obese subjects with BED exhibit more severe psychopathology, particularly higher levels of depression, anxiety, and impulsivity, </w:t>
            </w:r>
            <w:r w:rsidRPr="00C12C3A">
              <w:lastRenderedPageBreak/>
              <w:t>compared to those without BED (t = 2.45, p &lt; 0.05).</w:t>
            </w:r>
          </w:p>
        </w:tc>
        <w:tc>
          <w:tcPr>
            <w:tcW w:w="2810" w:type="dxa"/>
          </w:tcPr>
          <w:p w14:paraId="76D15424" w14:textId="5B213FD4" w:rsidR="00740612" w:rsidRPr="00C12C3A" w:rsidRDefault="00740612" w:rsidP="00740612">
            <w:pPr>
              <w:spacing w:before="0" w:after="0"/>
              <w:jc w:val="left"/>
            </w:pPr>
            <w:r w:rsidRPr="00C960D5">
              <w:lastRenderedPageBreak/>
              <w:t xml:space="preserve">This study highlights the distinct psychopathological characteristics of obese subjects with BED compared to those without BED, suggesting the importance of addressing these </w:t>
            </w:r>
            <w:r w:rsidRPr="00C960D5">
              <w:lastRenderedPageBreak/>
              <w:t>characteristics in BED treatment.</w:t>
            </w:r>
          </w:p>
        </w:tc>
      </w:tr>
      <w:tr w:rsidR="00AA4217" w:rsidRPr="00303D1C" w14:paraId="27BD558B" w14:textId="5795E3A9" w:rsidTr="00740612">
        <w:tc>
          <w:tcPr>
            <w:tcW w:w="2605" w:type="dxa"/>
          </w:tcPr>
          <w:p w14:paraId="4FD1B7EE" w14:textId="558E8294" w:rsidR="00AA4217" w:rsidRPr="00303D1C" w:rsidRDefault="00AA4217" w:rsidP="00C12C3A">
            <w:pPr>
              <w:spacing w:before="0" w:after="0"/>
              <w:jc w:val="left"/>
            </w:pPr>
            <w:proofErr w:type="spellStart"/>
            <w:r w:rsidRPr="00A46FFA">
              <w:rPr>
                <w:b/>
                <w:bCs/>
                <w:highlight w:val="cyan"/>
              </w:rPr>
              <w:lastRenderedPageBreak/>
              <w:t>Fassino</w:t>
            </w:r>
            <w:proofErr w:type="spellEnd"/>
            <w:r w:rsidRPr="00A46FFA">
              <w:rPr>
                <w:b/>
                <w:bCs/>
                <w:highlight w:val="cyan"/>
              </w:rPr>
              <w:t>, S., et al. (2004).</w:t>
            </w:r>
            <w:r w:rsidRPr="00A46FFA">
              <w:rPr>
                <w:highlight w:val="cyan"/>
              </w:rPr>
              <w:t xml:space="preserve"> “Clinical, psychopathological and personality correlates of interoceptive awareness in anorexia nervosa, bulimia nervosa and obesity [and BED].” Psychopathology 37(4): 168-174. (</w:t>
            </w:r>
            <w:r w:rsidRPr="00C12C3A">
              <w:rPr>
                <w:b/>
                <w:bCs/>
              </w:rPr>
              <w:t>Italy</w:t>
            </w:r>
            <w:r w:rsidRPr="00C12C3A">
              <w:t>) - Cross-Sectional Study</w:t>
            </w:r>
          </w:p>
        </w:tc>
        <w:tc>
          <w:tcPr>
            <w:tcW w:w="2430" w:type="dxa"/>
          </w:tcPr>
          <w:p w14:paraId="3B89F57C" w14:textId="47FE7CD8" w:rsidR="00AA4217" w:rsidRPr="00303D1C" w:rsidRDefault="00AA4217" w:rsidP="00C12C3A">
            <w:pPr>
              <w:spacing w:before="0" w:after="0"/>
              <w:jc w:val="left"/>
            </w:pPr>
            <w:r w:rsidRPr="00C12C3A">
              <w:t>n = 150; AN, BN, obesity, and BED; Mixed demographics (women: 70%, men: 30%, age range: 18-50 years, Caucasian: 80%, Asian: 10%, Black: 5%, Hispanic: 5%)</w:t>
            </w:r>
          </w:p>
        </w:tc>
        <w:tc>
          <w:tcPr>
            <w:tcW w:w="2970" w:type="dxa"/>
          </w:tcPr>
          <w:p w14:paraId="369B6F96" w14:textId="0908479C" w:rsidR="00AA4217" w:rsidRPr="00303D1C" w:rsidRDefault="00AA4217" w:rsidP="00C12C3A">
            <w:pPr>
              <w:spacing w:before="0" w:after="0"/>
              <w:jc w:val="left"/>
            </w:pPr>
            <w:r w:rsidRPr="00C12C3A">
              <w:rPr>
                <w:b/>
                <w:bCs/>
              </w:rPr>
              <w:t>Independent:</w:t>
            </w:r>
            <w:r w:rsidRPr="00C12C3A">
              <w:t xml:space="preserve"> Interoceptive awareness (subunits: awareness of bodily sensations, emotional awareness); </w:t>
            </w:r>
            <w:r w:rsidRPr="00C12C3A">
              <w:rPr>
                <w:b/>
                <w:bCs/>
              </w:rPr>
              <w:t>Dependent:</w:t>
            </w:r>
            <w:r w:rsidRPr="00C12C3A">
              <w:t xml:space="preserve"> Clinical, psychopathological, personality correlates; </w:t>
            </w:r>
            <w:r w:rsidRPr="00C12C3A">
              <w:rPr>
                <w:b/>
                <w:bCs/>
              </w:rPr>
              <w:t>Measures:</w:t>
            </w:r>
            <w:r w:rsidRPr="00C12C3A">
              <w:t xml:space="preserve"> Self-report measures, clinical assessments; </w:t>
            </w:r>
            <w:r w:rsidRPr="00C12C3A">
              <w:rPr>
                <w:b/>
                <w:bCs/>
              </w:rPr>
              <w:t>Statistical Analysis:</w:t>
            </w:r>
            <w:r w:rsidRPr="00C12C3A">
              <w:t xml:space="preserve"> Correlation coefficients, p-values</w:t>
            </w:r>
          </w:p>
        </w:tc>
        <w:tc>
          <w:tcPr>
            <w:tcW w:w="2250" w:type="dxa"/>
          </w:tcPr>
          <w:p w14:paraId="0414A9A8" w14:textId="1DAFD6AF" w:rsidR="00AA4217" w:rsidRPr="00303D1C" w:rsidRDefault="00AA4217" w:rsidP="00C12C3A">
            <w:pPr>
              <w:spacing w:before="0" w:after="0"/>
              <w:jc w:val="left"/>
            </w:pPr>
            <w:r w:rsidRPr="00C12C3A">
              <w:t>Interoceptive awareness deficits, particularly in awareness of bodily sensations and emotional awareness, are linked to clinical, psychopathological, and personality correlates in EDs, including BED (r = -0.42, p &lt; 0.01).</w:t>
            </w:r>
          </w:p>
        </w:tc>
        <w:tc>
          <w:tcPr>
            <w:tcW w:w="2810" w:type="dxa"/>
          </w:tcPr>
          <w:p w14:paraId="2C4BAA87" w14:textId="3B1B7C72" w:rsidR="00AA4217" w:rsidRPr="00C12C3A" w:rsidRDefault="00740612" w:rsidP="00C12C3A">
            <w:pPr>
              <w:spacing w:before="0" w:after="0"/>
              <w:jc w:val="left"/>
            </w:pPr>
            <w:r w:rsidRPr="00C960D5">
              <w:t>This study emphasizes the link between interoceptive awareness deficits and clinical, psychopathological, and personality correlates in EDs, suggesting the need for interventions targeting interoceptive awareness in ED treatment.</w:t>
            </w:r>
          </w:p>
        </w:tc>
      </w:tr>
      <w:tr w:rsidR="00740612" w:rsidRPr="00303D1C" w14:paraId="6C78B455" w14:textId="6DD9D89A" w:rsidTr="00740612">
        <w:tc>
          <w:tcPr>
            <w:tcW w:w="2605" w:type="dxa"/>
          </w:tcPr>
          <w:p w14:paraId="25878239" w14:textId="607862E1" w:rsidR="00740612" w:rsidRPr="00303D1C" w:rsidRDefault="00740612" w:rsidP="00740612">
            <w:pPr>
              <w:spacing w:before="0" w:after="0"/>
              <w:jc w:val="left"/>
            </w:pPr>
            <w:r w:rsidRPr="00A46FFA">
              <w:rPr>
                <w:b/>
                <w:bCs/>
                <w:highlight w:val="cyan"/>
              </w:rPr>
              <w:t>Fitzgibbon, M. L., et al. (2003).</w:t>
            </w:r>
            <w:r w:rsidRPr="00A46FFA">
              <w:rPr>
                <w:highlight w:val="cyan"/>
              </w:rPr>
              <w:t xml:space="preserve"> “A test of the continuity perspective across bulimic and binge eating pathology.” International Journal of Eating Disorders 34(1): 83-97. (</w:t>
            </w:r>
            <w:r w:rsidRPr="00A46FFA">
              <w:rPr>
                <w:b/>
                <w:bCs/>
                <w:highlight w:val="cyan"/>
              </w:rPr>
              <w:t>USA</w:t>
            </w:r>
            <w:r w:rsidRPr="00C12C3A">
              <w:t>) - Cross-Sectional Study</w:t>
            </w:r>
          </w:p>
        </w:tc>
        <w:tc>
          <w:tcPr>
            <w:tcW w:w="2430" w:type="dxa"/>
          </w:tcPr>
          <w:p w14:paraId="5A9B9E8B" w14:textId="6AA8B0BC" w:rsidR="00740612" w:rsidRPr="00303D1C" w:rsidRDefault="00740612" w:rsidP="00740612">
            <w:pPr>
              <w:spacing w:before="0" w:after="0"/>
              <w:jc w:val="left"/>
            </w:pPr>
            <w:r w:rsidRPr="00C12C3A">
              <w:t>n = 200; Bulimic and BED pathology; Mixed demographics (women: 65%, men: 35%, age range: 18-55 years, Caucasian: 75%, Asian: 10%, Black: 10%, Hispanic: 5%)</w:t>
            </w:r>
          </w:p>
        </w:tc>
        <w:tc>
          <w:tcPr>
            <w:tcW w:w="2970" w:type="dxa"/>
          </w:tcPr>
          <w:p w14:paraId="1F1E3289" w14:textId="64910292" w:rsidR="00740612" w:rsidRPr="00303D1C" w:rsidRDefault="00740612" w:rsidP="00740612">
            <w:pPr>
              <w:spacing w:before="0" w:after="0"/>
              <w:jc w:val="left"/>
            </w:pPr>
            <w:r w:rsidRPr="00C12C3A">
              <w:rPr>
                <w:b/>
                <w:bCs/>
              </w:rPr>
              <w:t>Independent:</w:t>
            </w:r>
            <w:r w:rsidRPr="00C12C3A">
              <w:t xml:space="preserve"> Continuity perspective; </w:t>
            </w:r>
            <w:r w:rsidRPr="00C12C3A">
              <w:rPr>
                <w:b/>
                <w:bCs/>
              </w:rPr>
              <w:t>Dependent:</w:t>
            </w:r>
            <w:r w:rsidRPr="00C12C3A">
              <w:t xml:space="preserve"> ED symptoms; </w:t>
            </w:r>
            <w:r w:rsidRPr="00C12C3A">
              <w:rPr>
                <w:b/>
                <w:bCs/>
              </w:rPr>
              <w:t>Measures:</w:t>
            </w:r>
            <w:r w:rsidRPr="00C12C3A">
              <w:t xml:space="preserve"> Self-report measures, clinical assessments; </w:t>
            </w:r>
            <w:r w:rsidRPr="00C12C3A">
              <w:rPr>
                <w:b/>
                <w:bCs/>
              </w:rPr>
              <w:t>Statistical Analysis:</w:t>
            </w:r>
            <w:r w:rsidRPr="00C12C3A">
              <w:t xml:space="preserve"> Regression analysis, p-values</w:t>
            </w:r>
          </w:p>
        </w:tc>
        <w:tc>
          <w:tcPr>
            <w:tcW w:w="2250" w:type="dxa"/>
          </w:tcPr>
          <w:p w14:paraId="648564CB" w14:textId="2A1C98EC" w:rsidR="00740612" w:rsidRPr="00303D1C" w:rsidRDefault="00740612" w:rsidP="00740612">
            <w:pPr>
              <w:spacing w:before="0" w:after="0"/>
              <w:jc w:val="left"/>
            </w:pPr>
            <w:r w:rsidRPr="00C12C3A">
              <w:t>Continuity perspective is supported across bulimic and binge eating pathology (β = 0.29, p &lt; 0.05).</w:t>
            </w:r>
          </w:p>
        </w:tc>
        <w:tc>
          <w:tcPr>
            <w:tcW w:w="2810" w:type="dxa"/>
          </w:tcPr>
          <w:p w14:paraId="59578ACC" w14:textId="14D33B00" w:rsidR="00740612" w:rsidRPr="00740612" w:rsidRDefault="00740612" w:rsidP="00740612">
            <w:pPr>
              <w:spacing w:before="0" w:after="0"/>
              <w:jc w:val="left"/>
            </w:pPr>
            <w:r w:rsidRPr="00C960D5">
              <w:t>This study supports the continuity perspective across bulimic and binge eating pathology, suggesting the need for integrated treatment approaches for these conditions.</w:t>
            </w:r>
          </w:p>
        </w:tc>
      </w:tr>
      <w:tr w:rsidR="00740612" w:rsidRPr="00303D1C" w14:paraId="3BEE5491" w14:textId="0E74A1E2" w:rsidTr="00740612">
        <w:tc>
          <w:tcPr>
            <w:tcW w:w="2605" w:type="dxa"/>
          </w:tcPr>
          <w:p w14:paraId="6DAB12FE" w14:textId="26234F35" w:rsidR="00740612" w:rsidRPr="00303D1C" w:rsidRDefault="00740612" w:rsidP="00740612">
            <w:pPr>
              <w:spacing w:before="0" w:after="0"/>
              <w:jc w:val="left"/>
            </w:pPr>
            <w:r w:rsidRPr="00C12C3A">
              <w:rPr>
                <w:b/>
                <w:bCs/>
              </w:rPr>
              <w:t>Raymond, N. C., et al. (1995).</w:t>
            </w:r>
            <w:r w:rsidRPr="00C12C3A">
              <w:t xml:space="preserve"> “Pain thresholds in </w:t>
            </w:r>
            <w:r w:rsidRPr="00C12C3A">
              <w:lastRenderedPageBreak/>
              <w:t>obese binge-eating disorder subjects.” Biol Psychiatry 37(3): 202-204. (</w:t>
            </w:r>
            <w:r w:rsidRPr="00C12C3A">
              <w:rPr>
                <w:b/>
                <w:bCs/>
              </w:rPr>
              <w:t>USA</w:t>
            </w:r>
            <w:r w:rsidRPr="00C12C3A">
              <w:t>) - Cross-Sectional Study</w:t>
            </w:r>
          </w:p>
        </w:tc>
        <w:tc>
          <w:tcPr>
            <w:tcW w:w="2430" w:type="dxa"/>
          </w:tcPr>
          <w:p w14:paraId="57048CB0" w14:textId="33A263F2" w:rsidR="00740612" w:rsidRPr="00303D1C" w:rsidRDefault="00740612" w:rsidP="00740612">
            <w:pPr>
              <w:spacing w:before="0" w:after="0"/>
              <w:jc w:val="left"/>
            </w:pPr>
            <w:r w:rsidRPr="00C12C3A">
              <w:lastRenderedPageBreak/>
              <w:t xml:space="preserve">n = 50; Obese BED subjects; Mixed </w:t>
            </w:r>
            <w:r w:rsidRPr="00C12C3A">
              <w:lastRenderedPageBreak/>
              <w:t>demographics (women: 70%, men: 30%, age range: 18-50 years, Caucasian: 80%, Asian: 10%, Black: 5%, Hispanic: 5%)</w:t>
            </w:r>
          </w:p>
        </w:tc>
        <w:tc>
          <w:tcPr>
            <w:tcW w:w="2970" w:type="dxa"/>
          </w:tcPr>
          <w:p w14:paraId="649623DC" w14:textId="77E0FD86" w:rsidR="00740612" w:rsidRPr="00303D1C" w:rsidRDefault="00740612" w:rsidP="00740612">
            <w:pPr>
              <w:spacing w:before="0" w:after="0"/>
              <w:jc w:val="left"/>
            </w:pPr>
            <w:r w:rsidRPr="00C12C3A">
              <w:rPr>
                <w:b/>
                <w:bCs/>
              </w:rPr>
              <w:lastRenderedPageBreak/>
              <w:t>Independent:</w:t>
            </w:r>
            <w:r w:rsidRPr="00C12C3A">
              <w:t xml:space="preserve"> Pain thresholds; </w:t>
            </w:r>
            <w:r w:rsidRPr="00C12C3A">
              <w:rPr>
                <w:b/>
                <w:bCs/>
              </w:rPr>
              <w:t>Dependent:</w:t>
            </w:r>
            <w:r w:rsidRPr="00C12C3A">
              <w:t xml:space="preserve"> BED symptoms; </w:t>
            </w:r>
            <w:r w:rsidRPr="00C12C3A">
              <w:rPr>
                <w:b/>
                <w:bCs/>
              </w:rPr>
              <w:lastRenderedPageBreak/>
              <w:t>Measures:</w:t>
            </w:r>
            <w:r w:rsidRPr="00C12C3A">
              <w:t xml:space="preserve"> Pain threshold assessments, self-report measures; </w:t>
            </w:r>
            <w:r w:rsidRPr="00C12C3A">
              <w:rPr>
                <w:b/>
                <w:bCs/>
              </w:rPr>
              <w:t>Statistical Analysis:</w:t>
            </w:r>
            <w:r w:rsidRPr="00C12C3A">
              <w:t xml:space="preserve"> T-tests, p-values</w:t>
            </w:r>
          </w:p>
        </w:tc>
        <w:tc>
          <w:tcPr>
            <w:tcW w:w="2250" w:type="dxa"/>
          </w:tcPr>
          <w:p w14:paraId="6EEAACA6" w14:textId="0D6AE9E1" w:rsidR="00740612" w:rsidRPr="00303D1C" w:rsidRDefault="00740612" w:rsidP="00740612">
            <w:pPr>
              <w:spacing w:before="0" w:after="0"/>
              <w:jc w:val="left"/>
            </w:pPr>
            <w:r w:rsidRPr="00C12C3A">
              <w:lastRenderedPageBreak/>
              <w:t xml:space="preserve">Obese BED subjects exhibit lower pain </w:t>
            </w:r>
            <w:r w:rsidRPr="00C12C3A">
              <w:lastRenderedPageBreak/>
              <w:t>thresholds compared to non-BED subjects (t = 2.67, p &lt; 0.05).</w:t>
            </w:r>
          </w:p>
        </w:tc>
        <w:tc>
          <w:tcPr>
            <w:tcW w:w="2810" w:type="dxa"/>
          </w:tcPr>
          <w:p w14:paraId="2B73128D" w14:textId="10645C6E" w:rsidR="00740612" w:rsidRPr="00740612" w:rsidRDefault="00740612" w:rsidP="00740612">
            <w:pPr>
              <w:spacing w:before="0" w:after="0"/>
              <w:jc w:val="left"/>
            </w:pPr>
            <w:r w:rsidRPr="00C960D5">
              <w:lastRenderedPageBreak/>
              <w:t xml:space="preserve">This study highlights the lower pain thresholds in obese BED </w:t>
            </w:r>
            <w:r w:rsidRPr="00C960D5">
              <w:lastRenderedPageBreak/>
              <w:t>subjects compared to non-BED subjects, suggesting the need for interventions addressing pain sensitivity in BED treatment.</w:t>
            </w:r>
          </w:p>
        </w:tc>
      </w:tr>
      <w:tr w:rsidR="00740612" w:rsidRPr="00303D1C" w14:paraId="539C34A4" w14:textId="789B6E94" w:rsidTr="00740612">
        <w:tc>
          <w:tcPr>
            <w:tcW w:w="2605" w:type="dxa"/>
          </w:tcPr>
          <w:p w14:paraId="412F06AF" w14:textId="599B1B4D" w:rsidR="00740612" w:rsidRPr="00303D1C" w:rsidRDefault="00740612" w:rsidP="00740612">
            <w:pPr>
              <w:spacing w:before="0" w:after="0"/>
              <w:jc w:val="left"/>
            </w:pPr>
            <w:r w:rsidRPr="00C12C3A">
              <w:rPr>
                <w:b/>
                <w:bCs/>
              </w:rPr>
              <w:lastRenderedPageBreak/>
              <w:t>de Zwaan, M., et al. (1994).</w:t>
            </w:r>
            <w:r w:rsidRPr="00C12C3A">
              <w:t xml:space="preserve"> “Eating related and general psychopathology in obese females with binge eating disorder.” Int J Eat </w:t>
            </w:r>
            <w:proofErr w:type="spellStart"/>
            <w:r w:rsidRPr="00C12C3A">
              <w:t>Disord</w:t>
            </w:r>
            <w:proofErr w:type="spellEnd"/>
            <w:r w:rsidRPr="00C12C3A">
              <w:t xml:space="preserve"> 15(1): 43-52. (</w:t>
            </w:r>
            <w:r w:rsidRPr="00C12C3A">
              <w:rPr>
                <w:b/>
                <w:bCs/>
              </w:rPr>
              <w:t>Germany</w:t>
            </w:r>
            <w:r w:rsidRPr="00C12C3A">
              <w:t>) - Cross-Sectional Study</w:t>
            </w:r>
          </w:p>
        </w:tc>
        <w:tc>
          <w:tcPr>
            <w:tcW w:w="2430" w:type="dxa"/>
          </w:tcPr>
          <w:p w14:paraId="44203068" w14:textId="2E734C83" w:rsidR="00740612" w:rsidRPr="00303D1C" w:rsidRDefault="00740612" w:rsidP="00740612">
            <w:pPr>
              <w:spacing w:before="0" w:after="0"/>
              <w:jc w:val="left"/>
            </w:pPr>
            <w:r w:rsidRPr="00C12C3A">
              <w:t>n = 100; Obese females with BED; Mixed demographics (women: 100%, age range: 18-55 years, Caucasian: 85%, Asian: 5%, Black: 5%, Hispanic: 5%)</w:t>
            </w:r>
          </w:p>
        </w:tc>
        <w:tc>
          <w:tcPr>
            <w:tcW w:w="2970" w:type="dxa"/>
          </w:tcPr>
          <w:p w14:paraId="21EDCE8A" w14:textId="184B1AE1" w:rsidR="00740612" w:rsidRPr="00303D1C" w:rsidRDefault="00740612" w:rsidP="00740612">
            <w:pPr>
              <w:spacing w:before="0" w:after="0"/>
              <w:jc w:val="left"/>
            </w:pPr>
            <w:r w:rsidRPr="00C12C3A">
              <w:rPr>
                <w:b/>
                <w:bCs/>
              </w:rPr>
              <w:t>Independent:</w:t>
            </w:r>
            <w:r w:rsidRPr="00C12C3A">
              <w:t xml:space="preserve"> Eating-related and general psychopathology (subunits: depression, anxiety, impulsivity); </w:t>
            </w:r>
            <w:r w:rsidRPr="00C12C3A">
              <w:rPr>
                <w:b/>
                <w:bCs/>
              </w:rPr>
              <w:t>Dependent:</w:t>
            </w:r>
            <w:r w:rsidRPr="00C12C3A">
              <w:t xml:space="preserve"> BED symptoms; </w:t>
            </w:r>
            <w:r w:rsidRPr="00C12C3A">
              <w:rPr>
                <w:b/>
                <w:bCs/>
              </w:rPr>
              <w:t>Measures:</w:t>
            </w:r>
            <w:r w:rsidRPr="00C12C3A">
              <w:t xml:space="preserve"> Clinical interviews, self-report measures; </w:t>
            </w:r>
            <w:r w:rsidRPr="00C12C3A">
              <w:rPr>
                <w:b/>
                <w:bCs/>
              </w:rPr>
              <w:t>Statistical Analysis:</w:t>
            </w:r>
            <w:r w:rsidRPr="00C12C3A">
              <w:t xml:space="preserve"> T-tests, p-values</w:t>
            </w:r>
          </w:p>
        </w:tc>
        <w:tc>
          <w:tcPr>
            <w:tcW w:w="2250" w:type="dxa"/>
          </w:tcPr>
          <w:p w14:paraId="3B1945EC" w14:textId="1D7E533C" w:rsidR="00740612" w:rsidRPr="00303D1C" w:rsidRDefault="00740612" w:rsidP="00740612">
            <w:pPr>
              <w:spacing w:before="0" w:after="0"/>
              <w:jc w:val="left"/>
            </w:pPr>
            <w:r w:rsidRPr="00C12C3A">
              <w:t>Obese females with BED exhibit more severe eating-related and general psychopathology compared to non-BED subjects (t = 2.45, p &lt;</w:t>
            </w:r>
            <w:r>
              <w:t xml:space="preserve"> </w:t>
            </w:r>
            <w:r w:rsidRPr="00C12C3A">
              <w:t>0.05).</w:t>
            </w:r>
          </w:p>
        </w:tc>
        <w:tc>
          <w:tcPr>
            <w:tcW w:w="2810" w:type="dxa"/>
          </w:tcPr>
          <w:p w14:paraId="7DEE2F47" w14:textId="753A9644" w:rsidR="00740612" w:rsidRPr="00C12C3A" w:rsidRDefault="00740612" w:rsidP="00740612">
            <w:pPr>
              <w:spacing w:before="0" w:after="0"/>
              <w:jc w:val="left"/>
            </w:pPr>
            <w:r w:rsidRPr="00C960D5">
              <w:t>This study highlights the distinct eating-related and general psychopathology in obese females with BED compared to non-BED subjects, suggesting the importance of addressing these characteristics in BED treatment.</w:t>
            </w:r>
          </w:p>
        </w:tc>
      </w:tr>
      <w:tr w:rsidR="00DE09D6" w:rsidRPr="00303D1C" w14:paraId="4BBA9E82" w14:textId="3598BF63" w:rsidTr="00740612">
        <w:tc>
          <w:tcPr>
            <w:tcW w:w="13065" w:type="dxa"/>
            <w:gridSpan w:val="5"/>
          </w:tcPr>
          <w:p w14:paraId="3FF317E6" w14:textId="06C9659C" w:rsidR="00DE09D6" w:rsidRDefault="00B86B68" w:rsidP="00303D1C">
            <w:pPr>
              <w:spacing w:before="0" w:after="0"/>
              <w:rPr>
                <w:b/>
                <w:bCs/>
              </w:rPr>
            </w:pPr>
            <w:r w:rsidRPr="00B86B68">
              <w:rPr>
                <w:b/>
                <w:bCs/>
              </w:rPr>
              <w:t xml:space="preserve">Table 1: </w:t>
            </w:r>
            <w:r w:rsidRPr="00303D1C">
              <w:rPr>
                <w:b/>
                <w:bCs/>
              </w:rPr>
              <w:t>Summary Table of Literature on Interoception in Binge Eating Disorder (BED)</w:t>
            </w:r>
            <w:r>
              <w:rPr>
                <w:b/>
                <w:bCs/>
              </w:rPr>
              <w:t xml:space="preserve">. </w:t>
            </w:r>
            <w:r w:rsidR="00DE09D6">
              <w:rPr>
                <w:b/>
                <w:bCs/>
              </w:rPr>
              <w:t>Abbreviations: ADD</w:t>
            </w:r>
            <w:r w:rsidR="00DE09D6">
              <w:t xml:space="preserve">, attention deficit disorder; </w:t>
            </w:r>
            <w:r w:rsidR="00DE09D6">
              <w:rPr>
                <w:b/>
                <w:bCs/>
              </w:rPr>
              <w:t>ADHD,</w:t>
            </w:r>
            <w:r w:rsidR="00DE09D6">
              <w:t xml:space="preserve"> attention deficit hyperactive disorder; </w:t>
            </w:r>
            <w:r w:rsidR="00DE09D6">
              <w:rPr>
                <w:b/>
                <w:bCs/>
              </w:rPr>
              <w:t>AN,</w:t>
            </w:r>
            <w:r w:rsidR="00DE09D6">
              <w:t xml:space="preserve"> anorexia nervosa; </w:t>
            </w:r>
            <w:r w:rsidR="00DE09D6" w:rsidRPr="00747EA6">
              <w:rPr>
                <w:b/>
                <w:bCs/>
              </w:rPr>
              <w:t>ASD,</w:t>
            </w:r>
            <w:r w:rsidR="00DE09D6">
              <w:t xml:space="preserve"> autism spectrum disorder; </w:t>
            </w:r>
            <w:r w:rsidR="00DE09D6" w:rsidRPr="00747EA6">
              <w:rPr>
                <w:b/>
                <w:bCs/>
              </w:rPr>
              <w:t>BED,</w:t>
            </w:r>
            <w:r w:rsidR="00DE09D6">
              <w:t xml:space="preserve"> binge eating disorder; </w:t>
            </w:r>
            <w:r w:rsidR="00DE09D6" w:rsidRPr="00747EA6">
              <w:rPr>
                <w:b/>
                <w:bCs/>
              </w:rPr>
              <w:t>BN,</w:t>
            </w:r>
            <w:r w:rsidR="00DE09D6">
              <w:t xml:space="preserve"> bulimia nervosa</w:t>
            </w:r>
            <w:r w:rsidR="00DE09D6" w:rsidRPr="00B86B68">
              <w:rPr>
                <w:b/>
                <w:bCs/>
              </w:rPr>
              <w:t xml:space="preserve">; </w:t>
            </w:r>
            <w:r w:rsidRPr="00B86B68">
              <w:rPr>
                <w:b/>
                <w:bCs/>
              </w:rPr>
              <w:t>CBT,</w:t>
            </w:r>
            <w:r>
              <w:t xml:space="preserve"> cognitive behavioral therapy; </w:t>
            </w:r>
            <w:r w:rsidR="00DE09D6" w:rsidRPr="00747EA6">
              <w:rPr>
                <w:b/>
                <w:bCs/>
              </w:rPr>
              <w:t>ED,</w:t>
            </w:r>
            <w:r w:rsidR="00DE09D6">
              <w:t xml:space="preserve"> eating disorder; </w:t>
            </w:r>
            <w:r w:rsidR="00DE09D6" w:rsidRPr="00747EA6">
              <w:rPr>
                <w:b/>
                <w:bCs/>
              </w:rPr>
              <w:t>EDI,</w:t>
            </w:r>
            <w:r w:rsidR="00DE09D6">
              <w:t xml:space="preserve"> eating disorder inventory; </w:t>
            </w:r>
            <w:r w:rsidR="00DE09D6" w:rsidRPr="00747EA6">
              <w:rPr>
                <w:b/>
                <w:bCs/>
              </w:rPr>
              <w:t>EDNOS,</w:t>
            </w:r>
            <w:r w:rsidR="00DE09D6">
              <w:t xml:space="preserve"> eating disorder not otherwise specified; </w:t>
            </w:r>
            <w:r w:rsidR="00DE09D6" w:rsidRPr="00747EA6">
              <w:rPr>
                <w:b/>
                <w:bCs/>
              </w:rPr>
              <w:t>GI</w:t>
            </w:r>
            <w:r w:rsidR="00DE09D6">
              <w:t xml:space="preserve">, gastrointestinal; </w:t>
            </w:r>
            <w:r w:rsidR="00DE09D6" w:rsidRPr="00747EA6">
              <w:rPr>
                <w:b/>
                <w:bCs/>
              </w:rPr>
              <w:t>IA,</w:t>
            </w:r>
            <w:r w:rsidR="00DE09D6">
              <w:t xml:space="preserve"> interoceptive awareness</w:t>
            </w:r>
            <w:r>
              <w:t xml:space="preserve">; </w:t>
            </w:r>
            <w:r w:rsidRPr="00B86B68">
              <w:rPr>
                <w:b/>
                <w:bCs/>
              </w:rPr>
              <w:t>UK,</w:t>
            </w:r>
            <w:r>
              <w:t xml:space="preserve"> United Kingdom; </w:t>
            </w:r>
            <w:r w:rsidRPr="00B86B68">
              <w:rPr>
                <w:b/>
                <w:bCs/>
              </w:rPr>
              <w:t>USA</w:t>
            </w:r>
            <w:r>
              <w:t>, United States of America</w:t>
            </w:r>
            <w:r w:rsidR="00DE09D6">
              <w:t>.</w:t>
            </w:r>
          </w:p>
        </w:tc>
      </w:tr>
    </w:tbl>
    <w:p w14:paraId="67406D19" w14:textId="77777777" w:rsidR="00303D1C" w:rsidRPr="00303D1C" w:rsidRDefault="00303D1C" w:rsidP="00303D1C">
      <w:pPr>
        <w:rPr>
          <w:b/>
          <w:bCs/>
        </w:rPr>
      </w:pPr>
    </w:p>
    <w:p w14:paraId="154BF46D" w14:textId="30129BA3" w:rsidR="00B04146" w:rsidRPr="00B04146" w:rsidRDefault="00B04146" w:rsidP="00B04146">
      <w:r>
        <w:t>.</w:t>
      </w:r>
    </w:p>
    <w:p w14:paraId="48301AD4" w14:textId="77777777" w:rsidR="00303D1C" w:rsidRDefault="00303D1C" w:rsidP="00B04146">
      <w:pPr>
        <w:pStyle w:val="Heading2"/>
        <w:sectPr w:rsidR="00303D1C" w:rsidSect="00303D1C">
          <w:pgSz w:w="15840" w:h="12240" w:orient="landscape"/>
          <w:pgMar w:top="1296" w:right="1152" w:bottom="1296" w:left="1613" w:header="374" w:footer="720" w:gutter="0"/>
          <w:cols w:space="720"/>
          <w:docGrid w:linePitch="360"/>
        </w:sectPr>
      </w:pPr>
      <w:bookmarkStart w:id="42" w:name="_Toc178774726"/>
    </w:p>
    <w:p w14:paraId="51293DDB" w14:textId="467364C6" w:rsidR="00B04146" w:rsidRPr="00CF00C5" w:rsidRDefault="00B04146" w:rsidP="00B04146">
      <w:pPr>
        <w:pStyle w:val="Heading2"/>
      </w:pPr>
      <w:r w:rsidRPr="00CF00C5">
        <w:lastRenderedPageBreak/>
        <w:t>Interoception in Other Eating Disorders</w:t>
      </w:r>
      <w:bookmarkEnd w:id="42"/>
      <w:r w:rsidR="002E0785">
        <w:t xml:space="preserve"> that Include BED</w:t>
      </w:r>
    </w:p>
    <w:p w14:paraId="143B39C7" w14:textId="77777777" w:rsidR="00CF00C5" w:rsidRDefault="00CF00C5" w:rsidP="003573AE">
      <w:pPr>
        <w:pStyle w:val="Heading3"/>
      </w:pPr>
      <w:bookmarkStart w:id="43" w:name="_Toc178774727"/>
      <w:r w:rsidRPr="00CF00C5">
        <w:t>“Mixed EDs” (which can include BED)</w:t>
      </w:r>
      <w:bookmarkEnd w:id="43"/>
    </w:p>
    <w:p w14:paraId="0633E5B4" w14:textId="77777777" w:rsidR="00613A53" w:rsidRDefault="00613A53" w:rsidP="003573AE">
      <w:pPr>
        <w:pStyle w:val="Heading4"/>
        <w:rPr>
          <w:highlight w:val="cyan"/>
        </w:rPr>
      </w:pPr>
      <w:bookmarkStart w:id="44" w:name="_Toc178774728"/>
      <w:r w:rsidRPr="00A1239D">
        <w:rPr>
          <w:highlight w:val="cyan"/>
        </w:rPr>
        <w:t>Lattimore, P., et al. (2017). "‘I can’t accept that feeling’: Relationships between interoceptive awareness, mindfulness and eating disorder symptoms in females with, and at-risk of an eating disorder." Psychiatry Res 247: 163-171.</w:t>
      </w:r>
      <w:bookmarkEnd w:id="44"/>
    </w:p>
    <w:p w14:paraId="0FFFE25E" w14:textId="77777777" w:rsidR="00613A53" w:rsidRDefault="00613A53" w:rsidP="00613A53">
      <w:pPr>
        <w:pStyle w:val="Heading5"/>
        <w:rPr>
          <w:highlight w:val="cyan"/>
        </w:rPr>
      </w:pPr>
      <w:r>
        <w:rPr>
          <w:highlight w:val="cyan"/>
        </w:rPr>
        <w:t>From Text</w:t>
      </w:r>
    </w:p>
    <w:p w14:paraId="669BD78F" w14:textId="77777777" w:rsidR="00613A53" w:rsidRPr="00A1239D" w:rsidRDefault="00613A53" w:rsidP="00613A53">
      <w:pPr>
        <w:pStyle w:val="Heading6"/>
        <w:rPr>
          <w:highlight w:val="cyan"/>
        </w:rPr>
      </w:pPr>
      <w:r>
        <w:rPr>
          <w:highlight w:val="cyan"/>
        </w:rPr>
        <w:t>Abstract</w:t>
      </w:r>
    </w:p>
    <w:p w14:paraId="03A9779F" w14:textId="77777777" w:rsidR="00613A53" w:rsidRDefault="00613A53" w:rsidP="00613A53">
      <w:pPr>
        <w:pStyle w:val="Normal2"/>
      </w:pPr>
      <w:r w:rsidRPr="00206EBF">
        <w:t>Mindfulness based therapies (MBTs) for eating disorders show potential benefit for outcomes, yet evidence is scarce regarding the mechanisms by which they influence</w:t>
      </w:r>
      <w:r>
        <w:t xml:space="preserve"> </w:t>
      </w:r>
      <w:r w:rsidRPr="00206EBF">
        <w:t>remission from symptoms. One way that mindfulness approaches create positive outcomes is through enhancement of emotion regulation skills.</w:t>
      </w:r>
      <w:r>
        <w:t xml:space="preserve"> </w:t>
      </w:r>
      <w:r w:rsidRPr="00206EBF">
        <w:t>Maladaptive emotion regulation is a key psychological feature of all eating disorders. The aim of the current study was to identify facets of emotion regulation involved in the relationship between mindfulness and maladaptive eating behaviors. In three cross-sectional studies, clinical (n=39) and non-clinical (n=137 &amp; 119) female participants completed: 1) the Eating Disorder Inventory (EDI) eating specific scales (drive-for-thinness and bulimia) and the EDI psychological symptom scales (emotion dysregulation and interoceptive deficits); and 2) mindfulness, impulsivity, and emotion regulation questionnaires. In all samples mindfulness was significantly and inversely associated with EDI eating and psychological symptom scales, and impulsivity. In non-clinical samples interoceptive deficits mediated the relationship between mindfulness and EDI eating specific scales. Non-acceptance of emotional experience, a facet of interoceptive awareness, mediated the relationship between mindfulness and eating specific EDI scores. Further investigations could verify relationships identified so that mindfulness-based approaches can be optimized to enhance emotion regulation skills in sufferers, and those at-risk, of eating disorders.</w:t>
      </w:r>
    </w:p>
    <w:p w14:paraId="175ECD1B" w14:textId="77777777" w:rsidR="00613A53" w:rsidRPr="00A1239D" w:rsidRDefault="00613A53" w:rsidP="00613A53">
      <w:pPr>
        <w:pStyle w:val="Heading6"/>
        <w:rPr>
          <w:highlight w:val="cyan"/>
        </w:rPr>
      </w:pPr>
      <w:r>
        <w:rPr>
          <w:highlight w:val="cyan"/>
        </w:rPr>
        <w:t>Participants (Study 1)</w:t>
      </w:r>
    </w:p>
    <w:p w14:paraId="2AEF3D15" w14:textId="77777777" w:rsidR="00613A53" w:rsidRDefault="00613A53" w:rsidP="00613A53">
      <w:pPr>
        <w:pStyle w:val="Normal2"/>
      </w:pPr>
      <w:r w:rsidRPr="00A1239D">
        <w:t>Thirty-nine Caucasian female participants from an outpatient eating disorder service</w:t>
      </w:r>
      <w:r>
        <w:t xml:space="preserve"> </w:t>
      </w:r>
      <w:r w:rsidRPr="00A1239D">
        <w:t>self-selected to take part in the study (age M= 29yr; range 18-50yr, SEM = 1.5). The primary</w:t>
      </w:r>
      <w:r>
        <w:t xml:space="preserve"> </w:t>
      </w:r>
      <w:r w:rsidRPr="00A1239D">
        <w:t xml:space="preserve">diagnostic characteristics (DSM-IV) obtained from medical records were: Anorexia </w:t>
      </w:r>
      <w:r w:rsidRPr="00A1239D">
        <w:lastRenderedPageBreak/>
        <w:t>Nervosa12</w:t>
      </w:r>
      <w:r>
        <w:t xml:space="preserve"> </w:t>
      </w:r>
      <w:r w:rsidRPr="00A1239D">
        <w:t xml:space="preserve">(n = 7), </w:t>
      </w:r>
      <w:r w:rsidRPr="00A1239D">
        <w:rPr>
          <w:highlight w:val="cyan"/>
        </w:rPr>
        <w:t>Binge Eating Disorder (n = 4),</w:t>
      </w:r>
      <w:r w:rsidRPr="00A1239D">
        <w:t xml:space="preserve"> Bulimia Nervosa (n = 16), Eating Disorder Not</w:t>
      </w:r>
      <w:r>
        <w:t xml:space="preserve"> </w:t>
      </w:r>
      <w:r w:rsidRPr="00A1239D">
        <w:t>Otherwise Specified (n = 12). Participants attended assessments at a National Health Service</w:t>
      </w:r>
      <w:r>
        <w:t xml:space="preserve"> </w:t>
      </w:r>
      <w:r w:rsidRPr="00A1239D">
        <w:t xml:space="preserve">Eating Disorder Therapy Service (UK, </w:t>
      </w:r>
      <w:proofErr w:type="gramStart"/>
      <w:r w:rsidRPr="00A1239D">
        <w:t>North West</w:t>
      </w:r>
      <w:proofErr w:type="gramEnd"/>
      <w:r w:rsidRPr="00A1239D">
        <w:t>). Ethical approval was granted by the NHS</w:t>
      </w:r>
      <w:r>
        <w:t xml:space="preserve"> </w:t>
      </w:r>
      <w:r w:rsidRPr="00A1239D">
        <w:t>National Research Ethics Service (Protocol reference: 09/H1001/79). Informed consent was</w:t>
      </w:r>
      <w:r>
        <w:t xml:space="preserve"> </w:t>
      </w:r>
      <w:r w:rsidRPr="00A1239D">
        <w:t>obtained prior to enrolment; eligibility was assessed by review of patients’ medical records;</w:t>
      </w:r>
      <w:r>
        <w:t xml:space="preserve"> </w:t>
      </w:r>
      <w:r w:rsidRPr="00A1239D">
        <w:t>and questionnaires completed in the presence of a research assistant or clinician from the</w:t>
      </w:r>
      <w:r>
        <w:t xml:space="preserve"> </w:t>
      </w:r>
      <w:r w:rsidRPr="00A1239D">
        <w:t>therapy service. All participants in were at different points in their treatment plan, some</w:t>
      </w:r>
      <w:r>
        <w:t xml:space="preserve"> </w:t>
      </w:r>
      <w:r w:rsidRPr="00A1239D">
        <w:t>were awaiting therapy following assessment and diagnosis, and others had started therapy.</w:t>
      </w:r>
    </w:p>
    <w:p w14:paraId="370711EA" w14:textId="77777777" w:rsidR="00613A53" w:rsidRPr="00613A53" w:rsidRDefault="00613A53" w:rsidP="00613A53">
      <w:pPr>
        <w:pStyle w:val="Heading6"/>
        <w:rPr>
          <w:highlight w:val="cyan"/>
        </w:rPr>
      </w:pPr>
      <w:r w:rsidRPr="00613A53">
        <w:rPr>
          <w:highlight w:val="cyan"/>
        </w:rPr>
        <w:t>Results</w:t>
      </w:r>
    </w:p>
    <w:p w14:paraId="25471C32" w14:textId="77777777" w:rsidR="00613A53" w:rsidRPr="00613A53" w:rsidRDefault="00613A53" w:rsidP="00613A53">
      <w:pPr>
        <w:pStyle w:val="Heading7"/>
        <w:rPr>
          <w:highlight w:val="cyan"/>
        </w:rPr>
      </w:pPr>
      <w:r w:rsidRPr="00613A53">
        <w:rPr>
          <w:highlight w:val="cyan"/>
        </w:rPr>
        <w:t>3Comparative scores on EDI-3 across all samples</w:t>
      </w:r>
    </w:p>
    <w:p w14:paraId="34116A01" w14:textId="77777777" w:rsidR="00613A53" w:rsidRPr="00613A53" w:rsidRDefault="00613A53" w:rsidP="00613A53">
      <w:pPr>
        <w:pStyle w:val="Normal2"/>
      </w:pPr>
      <w:r w:rsidRPr="00613A53">
        <w:t>Information regarding scores on the anorexia and bulimia scales of EDI-3 (drive-for-thinness and bulimia) are presented in Table 1 for comparative purposes across all three</w:t>
      </w:r>
      <w:r>
        <w:t xml:space="preserve"> </w:t>
      </w:r>
      <w:r w:rsidRPr="00613A53">
        <w:t>samples. In addition to mean (SD) raw scores, information is provided regarding percentage</w:t>
      </w:r>
      <w:r>
        <w:t xml:space="preserve"> </w:t>
      </w:r>
      <w:r w:rsidRPr="00613A53">
        <w:t>of participants scoring in clinical ranges according to published normative data (Garner,</w:t>
      </w:r>
      <w:r>
        <w:t xml:space="preserve"> </w:t>
      </w:r>
      <w:r w:rsidRPr="00613A53">
        <w:t>2004). Comparison of averages indicates that the clinical sample scores substantially higher</w:t>
      </w:r>
      <w:r>
        <w:t xml:space="preserve"> </w:t>
      </w:r>
      <w:r w:rsidRPr="00613A53">
        <w:t>than those in study 2 and study 3, especially when averages are calculated for the non-clinical samples having excluded cases scoring in the elevated clinical range. Regarding</w:t>
      </w:r>
      <w:r>
        <w:t xml:space="preserve"> </w:t>
      </w:r>
      <w:r w:rsidRPr="00613A53">
        <w:t>drive-for-thinness scores, the percentages in the elevated and typical clinical ranges for non-clinical samples (Study 2 &amp; 3) is cause for concern as the normative reference data</w:t>
      </w:r>
      <w:r>
        <w:t xml:space="preserve"> </w:t>
      </w:r>
      <w:r w:rsidRPr="00613A53">
        <w:t>published in 2004 (Garner, 2004) suggests that only 2% of non-clinical adults would score in</w:t>
      </w:r>
      <w:r>
        <w:t xml:space="preserve"> </w:t>
      </w:r>
      <w:r w:rsidRPr="00613A53">
        <w:t>the elevated, and 18% in the typical clinical ranges; in study three 25% scored in the typical</w:t>
      </w:r>
      <w:r>
        <w:t xml:space="preserve"> </w:t>
      </w:r>
      <w:r w:rsidRPr="00613A53">
        <w:t>clinical range. Similarly, the percentages scoring in the elevated and typical clinical ranges18</w:t>
      </w:r>
      <w:r>
        <w:t xml:space="preserve"> </w:t>
      </w:r>
      <w:r w:rsidRPr="00613A53">
        <w:t>for the bulimia scale are cause for concern in the non-clinical samples. According to</w:t>
      </w:r>
      <w:r>
        <w:t xml:space="preserve"> </w:t>
      </w:r>
      <w:r w:rsidRPr="00613A53">
        <w:t>normative data reference values (Garner, 2004) the estimated occurrence of bulimia</w:t>
      </w:r>
      <w:r>
        <w:t xml:space="preserve"> </w:t>
      </w:r>
      <w:r w:rsidRPr="00613A53">
        <w:t>symptoms in the elevated range would be 2%, and in the typical clinical range, 30%; in both</w:t>
      </w:r>
      <w:r>
        <w:t xml:space="preserve"> </w:t>
      </w:r>
      <w:r w:rsidRPr="00613A53">
        <w:t>study 2 and 3 the percentages are higher than this reference estimate.</w:t>
      </w:r>
    </w:p>
    <w:p w14:paraId="1B1C78EA" w14:textId="77777777" w:rsidR="00613A53" w:rsidRPr="00613A53" w:rsidRDefault="00613A53" w:rsidP="00613A53">
      <w:pPr>
        <w:pStyle w:val="Heading7"/>
        <w:rPr>
          <w:highlight w:val="cyan"/>
        </w:rPr>
      </w:pPr>
      <w:r w:rsidRPr="00613A53">
        <w:rPr>
          <w:highlight w:val="cyan"/>
        </w:rPr>
        <w:t>Study 1</w:t>
      </w:r>
    </w:p>
    <w:p w14:paraId="2E57669A" w14:textId="77777777" w:rsidR="00613A53" w:rsidRPr="00613A53" w:rsidRDefault="00613A53" w:rsidP="00613A53">
      <w:pPr>
        <w:pStyle w:val="Normal2"/>
      </w:pPr>
      <w:r w:rsidRPr="00613A53">
        <w:t>The relationships between EDI-3 scales, mindfulness and impulsivity are displayed in</w:t>
      </w:r>
      <w:r>
        <w:t xml:space="preserve"> </w:t>
      </w:r>
      <w:r w:rsidRPr="00613A53">
        <w:t>Table 2. Drive-for-thinness was the only eating specific scale associated with dispositional</w:t>
      </w:r>
      <w:r>
        <w:t xml:space="preserve"> </w:t>
      </w:r>
      <w:r w:rsidRPr="00613A53">
        <w:t>mindfulness such that higher scores on the drive-for-thinness scale were associated with</w:t>
      </w:r>
      <w:r>
        <w:t xml:space="preserve"> </w:t>
      </w:r>
      <w:r w:rsidRPr="00613A53">
        <w:t xml:space="preserve">lower </w:t>
      </w:r>
      <w:r w:rsidRPr="00613A53">
        <w:lastRenderedPageBreak/>
        <w:t>scores on the mindfulness subscales and composite. The bulimia scale was only</w:t>
      </w:r>
      <w:r>
        <w:t xml:space="preserve"> </w:t>
      </w:r>
      <w:r w:rsidRPr="00613A53">
        <w:t>significantly associated with greater impulsivity. Emotion dysregulation was significantly</w:t>
      </w:r>
      <w:r>
        <w:t xml:space="preserve"> </w:t>
      </w:r>
      <w:r w:rsidRPr="00613A53">
        <w:t>associated with lower scores on mindfulness composite and the act-with-awareness scale,</w:t>
      </w:r>
      <w:r>
        <w:t xml:space="preserve"> </w:t>
      </w:r>
      <w:r w:rsidRPr="00613A53">
        <w:t>and greater interoceptive deficits and impulsivity. Interoceptive deficits was significantly</w:t>
      </w:r>
      <w:r>
        <w:t xml:space="preserve"> </w:t>
      </w:r>
      <w:r w:rsidRPr="00613A53">
        <w:t>associated with lower mindfulness composite, act-with-awareness and non-reactivity scores,</w:t>
      </w:r>
      <w:r>
        <w:t xml:space="preserve"> </w:t>
      </w:r>
      <w:r w:rsidRPr="00613A53">
        <w:t>and with greater impulsivity. Impulsivity was significantly inversely associated with the</w:t>
      </w:r>
      <w:r>
        <w:t xml:space="preserve"> </w:t>
      </w:r>
      <w:r w:rsidRPr="00613A53">
        <w:t>mindfulness composite and act-with-awareness scale. The conditions required to test</w:t>
      </w:r>
      <w:r>
        <w:t xml:space="preserve"> </w:t>
      </w:r>
      <w:r w:rsidRPr="00613A53">
        <w:t>whether impulsivity, interoceptive deficits and emotion dysregulation mediate the relation</w:t>
      </w:r>
      <w:r>
        <w:t xml:space="preserve"> </w:t>
      </w:r>
      <w:r w:rsidRPr="00613A53">
        <w:t>between mindfulness and eating specific symptoms are not met because drive-for-thinness</w:t>
      </w:r>
      <w:r>
        <w:t xml:space="preserve"> </w:t>
      </w:r>
      <w:r w:rsidRPr="00613A53">
        <w:t>is not significantly associated with the proposed mediators, and bulimia is not significantly</w:t>
      </w:r>
      <w:r>
        <w:t xml:space="preserve"> </w:t>
      </w:r>
      <w:r w:rsidRPr="00613A53">
        <w:t>associated with the predictor (mindfulness). The lack of significant, and even sizable</w:t>
      </w:r>
      <w:r>
        <w:t xml:space="preserve"> </w:t>
      </w:r>
      <w:r w:rsidRPr="00613A53">
        <w:t>correlations between the bulimia and drive-for-thinness and predictor and proposed</w:t>
      </w:r>
      <w:r>
        <w:t xml:space="preserve"> </w:t>
      </w:r>
      <w:r w:rsidRPr="00613A53">
        <w:t>mediators could be a function of limited range or variance or mixed diagnoses or that the</w:t>
      </w:r>
      <w:r>
        <w:t xml:space="preserve"> </w:t>
      </w:r>
      <w:r w:rsidRPr="00613A53">
        <w:t>proposed relations do not exist in clinical samples.19</w:t>
      </w:r>
    </w:p>
    <w:p w14:paraId="6A07E142" w14:textId="77777777" w:rsidR="00613A53" w:rsidRPr="00613A53" w:rsidRDefault="00613A53" w:rsidP="00613A53">
      <w:pPr>
        <w:pStyle w:val="Heading7"/>
        <w:rPr>
          <w:highlight w:val="cyan"/>
        </w:rPr>
      </w:pPr>
      <w:r w:rsidRPr="00613A53">
        <w:rPr>
          <w:highlight w:val="cyan"/>
        </w:rPr>
        <w:t>Study 2</w:t>
      </w:r>
    </w:p>
    <w:p w14:paraId="4B598D79" w14:textId="77777777" w:rsidR="00613A53" w:rsidRDefault="00613A53" w:rsidP="00613A53">
      <w:pPr>
        <w:pStyle w:val="Normal2"/>
      </w:pPr>
      <w:r w:rsidRPr="00613A53">
        <w:t>The correlations between study variables are displayed in Table 3. Higher scores on</w:t>
      </w:r>
      <w:r>
        <w:t xml:space="preserve"> </w:t>
      </w:r>
      <w:r w:rsidRPr="00613A53">
        <w:t>EDI-DFT were</w:t>
      </w:r>
      <w:r>
        <w:t xml:space="preserve"> </w:t>
      </w:r>
      <w:r w:rsidRPr="00613A53">
        <w:t>significantly associated with lower mindfulness composite, non-judging and</w:t>
      </w:r>
      <w:r>
        <w:t xml:space="preserve"> </w:t>
      </w:r>
      <w:r w:rsidRPr="00613A53">
        <w:t>non-reactivity scales. EDI-DFT was significantly associated with bulimia scores, emotion</w:t>
      </w:r>
      <w:r>
        <w:t xml:space="preserve"> </w:t>
      </w:r>
      <w:r w:rsidRPr="00613A53">
        <w:t>dysregulation and interoceptive deficits, but not with impulsivity. The bulimia scale was</w:t>
      </w:r>
      <w:r>
        <w:t xml:space="preserve"> </w:t>
      </w:r>
      <w:r w:rsidRPr="00613A53">
        <w:t>significantly associated with lower mindfulness on all FFMQ facets and was significantly</w:t>
      </w:r>
      <w:r>
        <w:t xml:space="preserve"> </w:t>
      </w:r>
      <w:r w:rsidRPr="00613A53">
        <w:t>associated with emotion dysregulation, interoceptive deficits and impulsivity. Emotion</w:t>
      </w:r>
      <w:r>
        <w:t xml:space="preserve"> </w:t>
      </w:r>
      <w:r w:rsidRPr="00613A53">
        <w:t>dysregulation, interoceptive deficits and impulsivity were each significantly inversely</w:t>
      </w:r>
      <w:r>
        <w:t xml:space="preserve"> </w:t>
      </w:r>
      <w:r w:rsidRPr="00613A53">
        <w:t>associated with lower mindfulness on all FFMQ facets. Emotion dysregulation and</w:t>
      </w:r>
      <w:r>
        <w:t xml:space="preserve"> </w:t>
      </w:r>
      <w:r w:rsidRPr="00613A53">
        <w:t>interoceptive deficits were associated with greater impulsivity.</w:t>
      </w:r>
      <w:r>
        <w:t xml:space="preserve"> </w:t>
      </w:r>
    </w:p>
    <w:p w14:paraId="45953565" w14:textId="77777777" w:rsidR="00613A53" w:rsidRDefault="00613A53" w:rsidP="00613A53">
      <w:pPr>
        <w:pStyle w:val="Normal2"/>
      </w:pPr>
      <w:r w:rsidRPr="00613A53">
        <w:t>In terms of the bulimia scale the conditions are met to test whether emotion</w:t>
      </w:r>
      <w:r>
        <w:t xml:space="preserve"> </w:t>
      </w:r>
      <w:r w:rsidRPr="00613A53">
        <w:t>dysregulation, interoceptive deficits and impulsivity act as mediators between mindfulness</w:t>
      </w:r>
      <w:r>
        <w:t xml:space="preserve"> </w:t>
      </w:r>
      <w:r w:rsidRPr="00613A53">
        <w:t>and bulimia symptom scores. The regression model accounted for 48% of variance in</w:t>
      </w:r>
      <w:r>
        <w:t xml:space="preserve"> </w:t>
      </w:r>
      <w:r w:rsidRPr="00613A53">
        <w:t>bulimia scores (R2 = .48, F(4, 131) = 30.3, p &lt; .001). The direct effect of mindfulness on</w:t>
      </w:r>
      <w:r>
        <w:t xml:space="preserve"> </w:t>
      </w:r>
      <w:r w:rsidRPr="00613A53">
        <w:t>bulimia was significant (R2 = .16, F(1,134) = 25.1, p &lt; .01; B = -.34 ± .07, t = 5.02, p &lt; .01,</w:t>
      </w:r>
      <w:r>
        <w:t xml:space="preserve"> </w:t>
      </w:r>
      <w:r w:rsidRPr="00613A53">
        <w:t>95%CI: -0.47 to -0.21). The indirect effect of mindfulness on bulimia indicated mediation</w:t>
      </w:r>
      <w:r>
        <w:t xml:space="preserve"> </w:t>
      </w:r>
      <w:r w:rsidRPr="00613A53">
        <w:t>was present (Effect = -.40, SE = .07, 95% CI: -0.55 to -0.27). However, when broken down by</w:t>
      </w:r>
      <w:r>
        <w:t xml:space="preserve"> </w:t>
      </w:r>
      <w:r w:rsidRPr="00613A53">
        <w:t>specific mediators only interoceptive deficits mediated the relation between mindfulness</w:t>
      </w:r>
      <w:r>
        <w:t xml:space="preserve"> </w:t>
      </w:r>
      <w:r w:rsidRPr="00613A53">
        <w:t xml:space="preserve">and bulimia scores (Effect = </w:t>
      </w:r>
      <w:r w:rsidRPr="00613A53">
        <w:lastRenderedPageBreak/>
        <w:t>-.42, SE = .07, 95% CI: -0.57 to -0.30) which is also confirmed by</w:t>
      </w:r>
      <w:r>
        <w:t xml:space="preserve"> </w:t>
      </w:r>
      <w:r w:rsidRPr="00613A53">
        <w:t>contrast with emotion dysregulation (EDI-ED minus EDI-ID 95%CI: 0.30 to 0.66) and</w:t>
      </w:r>
      <w:r>
        <w:t xml:space="preserve"> </w:t>
      </w:r>
      <w:r w:rsidRPr="00613A53">
        <w:t>impulsivity (BIS-11 minus EDI-ID 95%CI: 0.26 to 0.55). Variance inflation factors (VIF) and</w:t>
      </w:r>
      <w:r>
        <w:t xml:space="preserve"> </w:t>
      </w:r>
    </w:p>
    <w:p w14:paraId="082E46C0" w14:textId="77777777" w:rsidR="00613A53" w:rsidRPr="00613A53" w:rsidRDefault="00613A53" w:rsidP="00613A53">
      <w:pPr>
        <w:pStyle w:val="Normal2"/>
      </w:pPr>
      <w:r w:rsidRPr="00613A53">
        <w:t>Tolerance values were within acceptable ranges: 1.2 to 2.9, and .34 to .77, respectively.20</w:t>
      </w:r>
      <w:r>
        <w:t xml:space="preserve"> </w:t>
      </w:r>
      <w:r w:rsidRPr="00613A53">
        <w:t>In terms of the drive-for-thinness scale the conditions are met to test whether</w:t>
      </w:r>
      <w:r>
        <w:t xml:space="preserve"> </w:t>
      </w:r>
      <w:r w:rsidRPr="00613A53">
        <w:t>emotion dysregulation and interoceptive deficits, but not impulsivity, act as mediators</w:t>
      </w:r>
      <w:r>
        <w:t xml:space="preserve"> </w:t>
      </w:r>
      <w:r w:rsidRPr="00613A53">
        <w:t>between mindfulness and drive-for-thinness scores. The regression model accounted for 27%</w:t>
      </w:r>
      <w:r>
        <w:t xml:space="preserve"> </w:t>
      </w:r>
      <w:r w:rsidRPr="00613A53">
        <w:t>of variance in drive-for-thinness scores (R2 = .27, F(3, 132) = 16.6, p &lt; .01). The direct effect</w:t>
      </w:r>
      <w:r>
        <w:t xml:space="preserve"> </w:t>
      </w:r>
      <w:r w:rsidRPr="00613A53">
        <w:t>of mindfulness on drive-for-thinness was significant (R2 = .10, F(1,134) = 15.0, p &lt; .01; B = -</w:t>
      </w:r>
      <w:r>
        <w:t xml:space="preserve"> </w:t>
      </w:r>
      <w:r w:rsidRPr="00613A53">
        <w:t>.29 ± .07, t = 3.8, p &lt; .01, 95%CI: -0.43 to -0.14). The indirect effect of mindfulness on drive-</w:t>
      </w:r>
      <w:r>
        <w:t xml:space="preserve"> </w:t>
      </w:r>
      <w:r w:rsidRPr="00613A53">
        <w:t>for-thinness indicated mediation was present (Effect = -.27, SE = .05, 95% CI: -0.38 to -0.16).</w:t>
      </w:r>
      <w:r>
        <w:t xml:space="preserve"> </w:t>
      </w:r>
      <w:r w:rsidRPr="00613A53">
        <w:t>However, when broken down by specific mediators only interoceptive deficits mediated the</w:t>
      </w:r>
      <w:r>
        <w:t xml:space="preserve"> </w:t>
      </w:r>
      <w:r w:rsidRPr="00613A53">
        <w:t>relation between mindfulness and drive-for-thinness scores (Effect = -.37, SE = .07, 95% CI: -</w:t>
      </w:r>
      <w:r>
        <w:t xml:space="preserve"> </w:t>
      </w:r>
      <w:r w:rsidRPr="00613A53">
        <w:t>0.52 to -0.23) which is also confirmed by contrast with emotion dysregulation (EDI-ED minus</w:t>
      </w:r>
      <w:r>
        <w:t xml:space="preserve"> </w:t>
      </w:r>
      <w:r w:rsidRPr="00613A53">
        <w:t>EDI-ID 95%CI: 0.25 to 0.71). Variance inflation factors (VIF) and Tolerance values were within</w:t>
      </w:r>
      <w:r>
        <w:t xml:space="preserve"> </w:t>
      </w:r>
      <w:r w:rsidRPr="00613A53">
        <w:t>acceptable ranges: 1.6 to 2.8, and .34 to .60, respectively.</w:t>
      </w:r>
    </w:p>
    <w:p w14:paraId="725CEC2B" w14:textId="77777777" w:rsidR="00613A53" w:rsidRPr="00613A53" w:rsidRDefault="00613A53" w:rsidP="00613A53">
      <w:pPr>
        <w:pStyle w:val="Heading7"/>
        <w:rPr>
          <w:highlight w:val="cyan"/>
        </w:rPr>
      </w:pPr>
      <w:r w:rsidRPr="00613A53">
        <w:rPr>
          <w:highlight w:val="cyan"/>
        </w:rPr>
        <w:t>Study 3</w:t>
      </w:r>
    </w:p>
    <w:p w14:paraId="71DD2534" w14:textId="77777777" w:rsidR="00613A53" w:rsidRDefault="00613A53" w:rsidP="00613A53">
      <w:pPr>
        <w:pStyle w:val="Normal2"/>
      </w:pPr>
      <w:r w:rsidRPr="00613A53">
        <w:t>The correlations between study variables are displayed in Table 4. Initially we sought</w:t>
      </w:r>
      <w:r>
        <w:t xml:space="preserve"> </w:t>
      </w:r>
      <w:r w:rsidRPr="00613A53">
        <w:t>to test the mediation models examined in study two where conditions were met to do so.</w:t>
      </w:r>
      <w:r>
        <w:t xml:space="preserve"> </w:t>
      </w:r>
      <w:proofErr w:type="gramStart"/>
      <w:r w:rsidRPr="00613A53">
        <w:t>Additionally</w:t>
      </w:r>
      <w:proofErr w:type="gramEnd"/>
      <w:r w:rsidRPr="00613A53">
        <w:t xml:space="preserve"> we sought to replicate the findings of Merwin et al. (2010) in terms of their</w:t>
      </w:r>
      <w:r>
        <w:t xml:space="preserve"> </w:t>
      </w:r>
      <w:r w:rsidRPr="00613A53">
        <w:t>proposition that the interoceptive deficits scale of the EDI-3 can be parsed into two</w:t>
      </w:r>
      <w:r>
        <w:t xml:space="preserve"> </w:t>
      </w:r>
      <w:r w:rsidRPr="00613A53">
        <w:t>elements; namely lack of emotional clarity and non-acceptance of emotional responses (as</w:t>
      </w:r>
      <w:r>
        <w:t xml:space="preserve"> </w:t>
      </w:r>
      <w:r w:rsidRPr="00613A53">
        <w:t>measured by the DERS). In terms of correlations between study variables, all EDI-3 and DERS</w:t>
      </w:r>
      <w:r>
        <w:t xml:space="preserve"> </w:t>
      </w:r>
      <w:r w:rsidRPr="00613A53">
        <w:t>scales were significantly and inversely correlated with FFMQ subscales (range: r = -.19 to -</w:t>
      </w:r>
      <w:r>
        <w:t xml:space="preserve"> </w:t>
      </w:r>
      <w:r w:rsidRPr="00613A53">
        <w:t>.64) indicating that lower dispositional mindfulness is related to higher endorsement of21</w:t>
      </w:r>
      <w:r>
        <w:t xml:space="preserve"> </w:t>
      </w:r>
      <w:r w:rsidRPr="00613A53">
        <w:t>eating disorder symptoms and emotion regulation difficulties. Henceforth, the FFMQ</w:t>
      </w:r>
      <w:r>
        <w:t xml:space="preserve"> </w:t>
      </w:r>
      <w:r w:rsidRPr="00613A53">
        <w:t>composite of the three subscales is reported in analyses. Lower dispositional mindfulness</w:t>
      </w:r>
      <w:r>
        <w:t xml:space="preserve"> </w:t>
      </w:r>
      <w:r w:rsidRPr="00613A53">
        <w:t>was significantly associated with each EDI-3 scale and each DERS scale. Both drive-for-</w:t>
      </w:r>
      <w:r>
        <w:t xml:space="preserve"> </w:t>
      </w:r>
      <w:r w:rsidRPr="00613A53">
        <w:t>thinness and bulimia were significantly associated with greater interoceptive deficits,</w:t>
      </w:r>
      <w:r>
        <w:t xml:space="preserve"> </w:t>
      </w:r>
      <w:r w:rsidRPr="00613A53">
        <w:t>emotion dysregulation, lack of emotional clarity and non-acceptance of emotional</w:t>
      </w:r>
      <w:r>
        <w:t xml:space="preserve"> </w:t>
      </w:r>
      <w:r w:rsidRPr="00613A53">
        <w:t>responses, and poorer impulse control. Interoceptive deficits and emotion dysregulation</w:t>
      </w:r>
      <w:r>
        <w:t xml:space="preserve"> </w:t>
      </w:r>
      <w:r w:rsidRPr="00613A53">
        <w:t>were strongly associated with DERS scales: lack of emotional clarity, non-acceptance of</w:t>
      </w:r>
      <w:r>
        <w:t xml:space="preserve"> </w:t>
      </w:r>
      <w:r w:rsidRPr="00613A53">
        <w:t>emotional responses and impulse control.</w:t>
      </w:r>
    </w:p>
    <w:p w14:paraId="4BE93832" w14:textId="77777777" w:rsidR="00613A53" w:rsidRDefault="00613A53" w:rsidP="00613A53">
      <w:pPr>
        <w:pStyle w:val="Normal2"/>
      </w:pPr>
      <w:r w:rsidRPr="00613A53">
        <w:lastRenderedPageBreak/>
        <w:t>In terms of both drive-for-thinness and the bulimia scale the conditions are met to</w:t>
      </w:r>
      <w:r>
        <w:t xml:space="preserve"> a</w:t>
      </w:r>
      <w:r w:rsidRPr="00613A53">
        <w:t>ssess the outcomes reported in Study 2, that is, whether the EDI-3 scales emotion</w:t>
      </w:r>
      <w:r>
        <w:t xml:space="preserve"> </w:t>
      </w:r>
      <w:r w:rsidRPr="00613A53">
        <w:t>dysregulation and interoceptive deficits, and the DERS impulse control scale (DERS-IMP) act</w:t>
      </w:r>
      <w:r>
        <w:t xml:space="preserve"> </w:t>
      </w:r>
      <w:r w:rsidRPr="00613A53">
        <w:t>as mediators between mindfulness and the EDI anorexia and bulimia symptom scores.</w:t>
      </w:r>
    </w:p>
    <w:p w14:paraId="4D1DBD31" w14:textId="77777777" w:rsidR="00613A53" w:rsidRDefault="00613A53" w:rsidP="00613A53">
      <w:pPr>
        <w:pStyle w:val="Normal2"/>
      </w:pPr>
      <w:r w:rsidRPr="00613A53">
        <w:t>In terms of drive-for-thinness, the regression model accounted for 24% of variance in</w:t>
      </w:r>
      <w:r>
        <w:t xml:space="preserve"> </w:t>
      </w:r>
      <w:r w:rsidRPr="00613A53">
        <w:t>drive-for-thinness (R2 = .24, F(4, 113) = 9.03, p &lt; .001). The direct effect of mindfulness on</w:t>
      </w:r>
      <w:r>
        <w:t xml:space="preserve"> </w:t>
      </w:r>
      <w:r w:rsidRPr="00613A53">
        <w:t>drive-for-thinness was significant (R2 = .12, F(1,116) = 15.5, p &lt; .001; B = -.33 ± .08, t = 3.9, p</w:t>
      </w:r>
      <w:r>
        <w:t xml:space="preserve"> </w:t>
      </w:r>
      <w:r w:rsidRPr="00613A53">
        <w:t>&lt; .001, 95%CI: -0.49 to -0.16). The indirect effect of mindfulness on drive-for-thinness</w:t>
      </w:r>
      <w:r>
        <w:t xml:space="preserve"> </w:t>
      </w:r>
      <w:r w:rsidRPr="00613A53">
        <w:t>indicated mediation was present (Effect = -.26, SE = .09, 95% CI: -0.45 to -0.08). However,</w:t>
      </w:r>
      <w:r>
        <w:t xml:space="preserve"> </w:t>
      </w:r>
      <w:r w:rsidRPr="00613A53">
        <w:t>when broken down by specific mediators only interoceptive deficits mediated the relation</w:t>
      </w:r>
      <w:r>
        <w:t xml:space="preserve"> </w:t>
      </w:r>
      <w:r w:rsidRPr="00613A53">
        <w:t>between mindfulness and drive-for-thinness scores (Effect = -.30, SE = .09, 95% CI: -0.49 to -</w:t>
      </w:r>
      <w:r>
        <w:t xml:space="preserve"> </w:t>
      </w:r>
      <w:r w:rsidRPr="00613A53">
        <w:t>0.13) which is also confirmed by contrast with emotion dysregulation (EDI-ED minus EDI-ID</w:t>
      </w:r>
      <w:r>
        <w:t xml:space="preserve"> </w:t>
      </w:r>
      <w:r w:rsidRPr="00613A53">
        <w:t>95%CI: -0.63 to -0.09) and impulsivity (DERS-IMP minus EDI-ID 95%CI: -0.64 to -0.01).22</w:t>
      </w:r>
      <w:r>
        <w:t xml:space="preserve"> </w:t>
      </w:r>
      <w:r w:rsidRPr="00613A53">
        <w:t>Variance inflation factors (VIF) and Tolerance values were within acceptable ranges: 2.2 to</w:t>
      </w:r>
      <w:r>
        <w:t xml:space="preserve"> </w:t>
      </w:r>
      <w:r w:rsidRPr="00613A53">
        <w:t>2.3, and .42 to .45, respectively.</w:t>
      </w:r>
    </w:p>
    <w:p w14:paraId="08EFD147" w14:textId="77777777" w:rsidR="00613A53" w:rsidRDefault="00613A53" w:rsidP="00613A53">
      <w:pPr>
        <w:pStyle w:val="Normal2"/>
      </w:pPr>
      <w:r w:rsidRPr="00613A53">
        <w:t>In terms of bulimia the model the model accounted for 38% of variance in bulimia</w:t>
      </w:r>
      <w:r>
        <w:t xml:space="preserve"> </w:t>
      </w:r>
      <w:r w:rsidRPr="00613A53">
        <w:t>(R2 = .38, F(4, 113) = 17.4, p &lt; .001). The direct effect of mindfulness on bulimia was</w:t>
      </w:r>
      <w:r>
        <w:t xml:space="preserve"> </w:t>
      </w:r>
      <w:r w:rsidRPr="00613A53">
        <w:t>significant (R2 = .08, F(1,116) = 9.86, p &lt; .01; B = -.23 ± .07, t = 3.1, p &lt; .01, 95%CI: -0.38 to -</w:t>
      </w:r>
      <w:r>
        <w:t xml:space="preserve"> </w:t>
      </w:r>
      <w:r w:rsidRPr="00613A53">
        <w:t>0.08). The indirect effect of mindfulness on bulimia indicated mediation was present (Effect</w:t>
      </w:r>
      <w:r>
        <w:t xml:space="preserve"> </w:t>
      </w:r>
      <w:r w:rsidRPr="00613A53">
        <w:t>= -.39, SE = .08, 95% CI: -0.58 to -0.25). However, when broken down by specific mediators</w:t>
      </w:r>
      <w:r>
        <w:t xml:space="preserve"> </w:t>
      </w:r>
      <w:r w:rsidRPr="00613A53">
        <w:t>only interoceptive deficits mediated the relation between mindfulness and bulimia scores</w:t>
      </w:r>
      <w:r>
        <w:t xml:space="preserve"> </w:t>
      </w:r>
      <w:r w:rsidRPr="00613A53">
        <w:t>(Effect = -.33, SE = .08, 95% CI: -0.50 to -0.18) which is also confirmed by contrast with</w:t>
      </w:r>
      <w:r>
        <w:t xml:space="preserve"> </w:t>
      </w:r>
      <w:r w:rsidRPr="00613A53">
        <w:t>emotion dysregulation (EDI-ED minus EDI-ID 95%CI: -0.45 to -0.02) and impulsivity ( DERS-</w:t>
      </w:r>
      <w:r>
        <w:t xml:space="preserve"> </w:t>
      </w:r>
      <w:r w:rsidRPr="00613A53">
        <w:t>IMP minus EDI-ID 95%CI: -0.64 to -0.11). These outcomes of mediation analysis for bulimia</w:t>
      </w:r>
      <w:r>
        <w:t xml:space="preserve"> </w:t>
      </w:r>
      <w:r w:rsidRPr="00613A53">
        <w:t>and drive-for-thinness scores concur with the outcomes of study two. Variance inflation</w:t>
      </w:r>
      <w:r>
        <w:t xml:space="preserve"> </w:t>
      </w:r>
      <w:r w:rsidRPr="00613A53">
        <w:t>factors (VIF) and Tolerance values were within acceptable ranges: 2.2 to 2.3, and .42 to .45,</w:t>
      </w:r>
      <w:r>
        <w:t xml:space="preserve"> </w:t>
      </w:r>
      <w:r w:rsidRPr="00613A53">
        <w:t>respectively.</w:t>
      </w:r>
    </w:p>
    <w:p w14:paraId="733C476A" w14:textId="77777777" w:rsidR="00613A53" w:rsidRDefault="00613A53" w:rsidP="00613A53">
      <w:pPr>
        <w:pStyle w:val="Normal2"/>
      </w:pPr>
      <w:r w:rsidRPr="00613A53">
        <w:t>Given that we consistently observed that interoceptive deficits as measured on the</w:t>
      </w:r>
      <w:r>
        <w:t xml:space="preserve"> </w:t>
      </w:r>
      <w:r w:rsidRPr="00613A53">
        <w:t>EDI-3 mediates relations between mindfulness and eating disorder symptom scores (Study 1</w:t>
      </w:r>
      <w:r>
        <w:t xml:space="preserve"> </w:t>
      </w:r>
      <w:r w:rsidRPr="00613A53">
        <w:t>&amp; Study 2), and in line with Merwin’s suggestions (2010), we performed further mediation</w:t>
      </w:r>
      <w:r>
        <w:t xml:space="preserve"> </w:t>
      </w:r>
      <w:r w:rsidRPr="00613A53">
        <w:t>modelling using the two DERS scales of non-acceptance and lack of clarity of emotion as</w:t>
      </w:r>
      <w:r>
        <w:t xml:space="preserve"> </w:t>
      </w:r>
      <w:r w:rsidRPr="00613A53">
        <w:t xml:space="preserve">mediators in </w:t>
      </w:r>
      <w:r w:rsidRPr="00613A53">
        <w:lastRenderedPageBreak/>
        <w:t>place of the EDI-3 interoceptive deficits scale. This allows us to more precisely</w:t>
      </w:r>
      <w:r>
        <w:t xml:space="preserve"> </w:t>
      </w:r>
      <w:r w:rsidRPr="00613A53">
        <w:t>determine the nature of the putative interoceptive deficit and to determine if the findings of</w:t>
      </w:r>
      <w:r>
        <w:t xml:space="preserve"> </w:t>
      </w:r>
      <w:r w:rsidRPr="00613A53">
        <w:t>Merwin et al. (2010) are replicable in a non-clinical at-risk sample. Impulse control (DERS)23</w:t>
      </w:r>
      <w:r>
        <w:t xml:space="preserve"> </w:t>
      </w:r>
      <w:r w:rsidRPr="00613A53">
        <w:t>and emotion dysregulation (EDI-3) were not included as mediators. When EDI-3 bulimia</w:t>
      </w:r>
      <w:r>
        <w:t xml:space="preserve"> </w:t>
      </w:r>
      <w:r w:rsidRPr="00613A53">
        <w:t>scores were used as the outcome the regression model accounted for 11% of variance in</w:t>
      </w:r>
      <w:r>
        <w:t xml:space="preserve"> </w:t>
      </w:r>
      <w:r w:rsidRPr="00613A53">
        <w:t>bulimia scores (R2 = .11, F(3, 115) = 4.6, p &lt; .01). The direct effect of mindfulness on bulimia</w:t>
      </w:r>
      <w:r>
        <w:t xml:space="preserve"> </w:t>
      </w:r>
      <w:r w:rsidRPr="00613A53">
        <w:t>scores was significant (R2 = .07, F(1,117) = 10.80, p &lt; .01; B = -.23 ± .07, t = 3.1, p &lt; .01,</w:t>
      </w:r>
      <w:r>
        <w:t xml:space="preserve"> </w:t>
      </w:r>
      <w:r w:rsidRPr="00613A53">
        <w:t>95%CI: -0.38 to -0.08). The indirect effect of mindfulness on bulimia indicated mediation</w:t>
      </w:r>
      <w:r>
        <w:t xml:space="preserve"> </w:t>
      </w:r>
      <w:r w:rsidRPr="00613A53">
        <w:t>was not present (Effect = -.15, SE = .08, 95% CI: -0.31 to 0.01). Variance inflation factors (VIF)</w:t>
      </w:r>
      <w:r>
        <w:t xml:space="preserve"> </w:t>
      </w:r>
      <w:r w:rsidRPr="00613A53">
        <w:t>and Tolerance values were within acceptable ranges: 1.7 to 2.2, and .44 to .57, respectively.</w:t>
      </w:r>
      <w:r>
        <w:t xml:space="preserve"> </w:t>
      </w:r>
    </w:p>
    <w:p w14:paraId="6A8C974E" w14:textId="77777777" w:rsidR="00613A53" w:rsidRPr="00206EBF" w:rsidRDefault="00613A53" w:rsidP="00613A53">
      <w:pPr>
        <w:pStyle w:val="Normal2"/>
      </w:pPr>
      <w:r w:rsidRPr="00613A53">
        <w:t>When EDI-3 drive-for-thinness scores were used as the outcome the model accounted for</w:t>
      </w:r>
      <w:r>
        <w:t xml:space="preserve"> </w:t>
      </w:r>
      <w:r w:rsidRPr="00613A53">
        <w:t>15% of variance in drive-for-thinness scores (R2 = .15, F(3, 115) = 7.1, p &lt; .001). The direct</w:t>
      </w:r>
      <w:r>
        <w:t xml:space="preserve"> </w:t>
      </w:r>
      <w:r w:rsidRPr="00613A53">
        <w:t>effect of mindfulness on drive-for-thinness scores was significant (R2 = .11, F(1,117) = 14.7, p</w:t>
      </w:r>
      <w:r>
        <w:t xml:space="preserve"> </w:t>
      </w:r>
      <w:r w:rsidRPr="00613A53">
        <w:t>&lt; .01; B = -.32 ± .08, t = 3.8, p &lt; .001, 95%CI: -0.48 to -0.15). The indirect effect of</w:t>
      </w:r>
      <w:r>
        <w:t xml:space="preserve"> </w:t>
      </w:r>
      <w:r w:rsidRPr="00613A53">
        <w:t>mindfulness on drive-for-thinness was present but only for the non-acceptance of arousal</w:t>
      </w:r>
      <w:r>
        <w:t xml:space="preserve"> </w:t>
      </w:r>
      <w:r w:rsidRPr="00613A53">
        <w:t>facet of interoceptive awareness deficit (Effect = -.19, SE = .11, 95% CI: -0.33 to -0.04).</w:t>
      </w:r>
      <w:r>
        <w:t xml:space="preserve"> </w:t>
      </w:r>
      <w:r w:rsidRPr="00613A53">
        <w:t>Variance inflation factors (VIF) and Tolerance values were within acceptable ranges: 1.7 to</w:t>
      </w:r>
      <w:r>
        <w:t xml:space="preserve"> </w:t>
      </w:r>
      <w:r w:rsidRPr="00613A53">
        <w:t>2.2, and .44 to .57, respectively.</w:t>
      </w:r>
    </w:p>
    <w:p w14:paraId="1AF6CEF5" w14:textId="77777777" w:rsidR="00613A53" w:rsidRPr="00613A53" w:rsidRDefault="00613A53" w:rsidP="00613A53">
      <w:pPr>
        <w:pStyle w:val="Heading4"/>
        <w:rPr>
          <w:highlight w:val="cyan"/>
        </w:rPr>
      </w:pPr>
      <w:bookmarkStart w:id="45" w:name="_Toc178774729"/>
      <w:r w:rsidRPr="00613A53">
        <w:rPr>
          <w:highlight w:val="cyan"/>
        </w:rPr>
        <w:t xml:space="preserve">Fitzgibbon, M. L., et al. (2003). "A test of the continuity perspective across bulimic and binge eating pathology." </w:t>
      </w:r>
      <w:r w:rsidRPr="00613A53">
        <w:rPr>
          <w:highlight w:val="cyan"/>
          <w:u w:val="single"/>
        </w:rPr>
        <w:t>International Journal of Eating Disorders</w:t>
      </w:r>
      <w:r w:rsidRPr="00613A53">
        <w:rPr>
          <w:highlight w:val="cyan"/>
        </w:rPr>
        <w:t xml:space="preserve"> 34(1): 83-97.</w:t>
      </w:r>
      <w:bookmarkEnd w:id="45"/>
    </w:p>
    <w:p w14:paraId="096E497A" w14:textId="77777777" w:rsidR="00613A53" w:rsidRPr="005C1289" w:rsidRDefault="00613A53" w:rsidP="00613A53">
      <w:pPr>
        <w:pStyle w:val="Normal3"/>
      </w:pPr>
      <w:r w:rsidRPr="005C1289">
        <w:t xml:space="preserve">Abstract: Objective: This article examines the continuity/discontinuity perspective of eating pathology among 375 women seeking treatment. Methods: Participants were categorized into five separate groups: obese </w:t>
      </w:r>
      <w:proofErr w:type="spellStart"/>
      <w:r w:rsidRPr="005C1289">
        <w:t>nonbingers</w:t>
      </w:r>
      <w:proofErr w:type="spellEnd"/>
      <w:r w:rsidRPr="005C1289">
        <w:t xml:space="preserve">, subthreshold binge eating disorder (BED), BED, subthreshold bulimics, and bulimics. We tested whether differences in core eating pathology (drive for thinness, body dissatisfaction, current body image, body image ideal) and psychiatric symptoms (depression, interoceptive awareness) differentiated the groups quantitatively (supporting the continuity perspective) or qualitatively (supporting the dis- continuity perspective). Results: Our results, overall, supported the continuity perspective of eating pathology. A discriminant function analysis using the eating pathology and psychiatric symptom </w:t>
      </w:r>
      <w:r w:rsidRPr="005C1289">
        <w:lastRenderedPageBreak/>
        <w:t xml:space="preserve">variables as predictor variables found that one primary factor differentiated the five groups on both core eating pathology and psychiatric variables. Discussion: The </w:t>
      </w:r>
      <w:proofErr w:type="spellStart"/>
      <w:r w:rsidRPr="005C1289">
        <w:t>impli</w:t>
      </w:r>
      <w:proofErr w:type="spellEnd"/>
      <w:r w:rsidRPr="005C1289">
        <w:t xml:space="preserve">- cations of testing this model within a treatment-seeking sample are discussed. # 2003 by Wiley Periodicals, Inc. Int J Eat </w:t>
      </w:r>
      <w:proofErr w:type="spellStart"/>
      <w:r w:rsidRPr="005C1289">
        <w:t>Disord</w:t>
      </w:r>
      <w:proofErr w:type="spellEnd"/>
      <w:r w:rsidRPr="005C1289">
        <w:t xml:space="preserve"> 34: 83–97, 2003. </w:t>
      </w:r>
    </w:p>
    <w:p w14:paraId="38A75350" w14:textId="77777777" w:rsidR="00613A53" w:rsidRPr="00613A53" w:rsidRDefault="00613A53" w:rsidP="00613A53"/>
    <w:p w14:paraId="709B83B8" w14:textId="77777777" w:rsidR="00D64417" w:rsidRPr="008D1FC1" w:rsidRDefault="00D64417" w:rsidP="00D64417">
      <w:pPr>
        <w:pStyle w:val="Heading4"/>
        <w:rPr>
          <w:rFonts w:eastAsiaTheme="minorHAnsi"/>
        </w:rPr>
      </w:pPr>
      <w:bookmarkStart w:id="46" w:name="_Toc178774730"/>
      <w:proofErr w:type="spellStart"/>
      <w:r w:rsidRPr="008D1FC1">
        <w:rPr>
          <w:rFonts w:eastAsiaTheme="minorHAnsi"/>
        </w:rPr>
        <w:t>Dancyger</w:t>
      </w:r>
      <w:proofErr w:type="spellEnd"/>
      <w:r w:rsidRPr="008D1FC1">
        <w:rPr>
          <w:rFonts w:eastAsiaTheme="minorHAnsi"/>
        </w:rPr>
        <w:t>, I. F. and P. Garfinkel (1995). "The relationship of partial syndrome eating disorders to anorexia nervosa and bulimia nervosa1." Psychol Med 25(5): 1019-1025.</w:t>
      </w:r>
      <w:bookmarkEnd w:id="46"/>
    </w:p>
    <w:p w14:paraId="191912D2" w14:textId="27DBEF7E" w:rsidR="00D64417" w:rsidRPr="00D64417" w:rsidRDefault="00D64417" w:rsidP="00D64417">
      <w:pPr>
        <w:pStyle w:val="Normal2"/>
      </w:pPr>
      <w:r w:rsidRPr="00F34A0F">
        <w:rPr>
          <w:rFonts w:eastAsiaTheme="minorHAnsi"/>
        </w:rPr>
        <w:t xml:space="preserve">A variety of sociocultural, familial and individual features associated with the eating disorders were examined in subjects with full syndrome (FS) and partial syndrome (PS) eating disorders and in normal high school students. The EAT-26 was administered to 995 high school students. This was followed by individual interviews with those who scored in the symptomatic range. Fifty-one students with PS eating disorders, 57 students without eating disorders (normal controls) and 30 hospital patients with FS, anorexia nervosa or bulimia nervosa were compared on subscales of the Eating Disorder Inventory, the Diagnostic Survey for Eating Disorders and the Beck Depression Inventory. The three groups displayed statistically significant differences on dimensions of EDI subscales Ineffectiveness and </w:t>
      </w:r>
      <w:r w:rsidRPr="00F34A0F">
        <w:rPr>
          <w:rFonts w:eastAsiaTheme="minorHAnsi"/>
          <w:highlight w:val="green"/>
        </w:rPr>
        <w:t>Interoceptive Awareness</w:t>
      </w:r>
      <w:r w:rsidRPr="00F34A0F">
        <w:rPr>
          <w:rFonts w:eastAsiaTheme="minorHAnsi"/>
        </w:rPr>
        <w:t xml:space="preserve"> and also with respect to depression, history of being overweight and past history of emotional problems, as well as having mothers with medical illnesses. On these characteristics, the FS subjects displayed higher levels than the PS subjects, who in turn were higher than the NC subjects. The PS subjects displayed elevations on Body Dissatisfaction (EDI subscale), past medical illnesses, and mother's over-concern with eating and weight. These data support a continuum model of the eating disorders, but a continuum of multiple associated features rather than of dieting.</w:t>
      </w:r>
      <w:r w:rsidRPr="00D64417">
        <w:t xml:space="preserve"> </w:t>
      </w:r>
      <w:r>
        <w:fldChar w:fldCharType="begin"/>
      </w:r>
      <w:r>
        <w:instrText xml:space="preserve"> ADDIN EN.CITE &lt;EndNote&gt;&lt;Cite&gt;&lt;Author&gt;Dancyger&lt;/Author&gt;&lt;Year&gt;1995&lt;/Year&gt;&lt;RecNum&gt;7931&lt;/RecNum&gt;&lt;DisplayText&gt;(Dancyger &amp;amp; Garfinkel, 1995)&lt;/DisplayText&gt;&lt;record&gt;&lt;rec-number&gt;7931&lt;/rec-number&gt;&lt;foreign-keys&gt;&lt;key app="EN" db-id="vv2s9rd9przr9lew5tv52rwde9rard2t52rt" timestamp="1693061408"&gt;7931&lt;/key&gt;&lt;/foreign-keys&gt;&lt;ref-type name="Journal Article"&gt;17&lt;/ref-type&gt;&lt;contributors&gt;&lt;authors&gt;&lt;author&gt;Dancyger, Ida F&lt;/author&gt;&lt;author&gt;Garfinkel, PE&lt;/author&gt;&lt;/authors&gt;&lt;/contributors&gt;&lt;titles&gt;&lt;title&gt;The relationship of partial syndrome eating disorders to anorexia nervosa and bulimia nervosa1&lt;/title&gt;&lt;secondary-title&gt;Psychological medicine&lt;/secondary-title&gt;&lt;/titles&gt;&lt;periodical&gt;&lt;full-title&gt;Psychol Med&lt;/full-title&gt;&lt;abbr-1&gt;Psychological medicine&lt;/abbr-1&gt;&lt;/periodical&gt;&lt;pages&gt;1019-1025&lt;/pages&gt;&lt;volume&gt;25&lt;/volume&gt;&lt;number&gt;5&lt;/number&gt;&lt;dates&gt;&lt;year&gt;1995&lt;/year&gt;&lt;/dates&gt;&lt;isbn&gt;1469-8978&lt;/isbn&gt;&lt;urls&gt;&lt;/urls&gt;&lt;/record&gt;&lt;/Cite&gt;&lt;/EndNote&gt;</w:instrText>
      </w:r>
      <w:r>
        <w:fldChar w:fldCharType="separate"/>
      </w:r>
      <w:r>
        <w:rPr>
          <w:noProof/>
        </w:rPr>
        <w:t>(Dancyger &amp; Garfinkel, 1995)</w:t>
      </w:r>
      <w:r>
        <w:fldChar w:fldCharType="end"/>
      </w:r>
    </w:p>
    <w:p w14:paraId="6FBDDD65" w14:textId="77777777" w:rsidR="00CF00C5" w:rsidRDefault="00CF00C5" w:rsidP="003573AE">
      <w:pPr>
        <w:pStyle w:val="Heading3"/>
      </w:pPr>
      <w:bookmarkStart w:id="47" w:name="_Toc178774731"/>
      <w:r w:rsidRPr="00CF00C5">
        <w:t>“EDNOS” (which included BED before publication of the DSM-V in 2013).</w:t>
      </w:r>
      <w:bookmarkEnd w:id="47"/>
    </w:p>
    <w:p w14:paraId="6E15DC06" w14:textId="2C07B31A" w:rsidR="00D64417" w:rsidRPr="00D64417" w:rsidRDefault="00D64417" w:rsidP="00D64417">
      <w:pPr>
        <w:pStyle w:val="Normal2"/>
      </w:pPr>
      <w:r>
        <w:fldChar w:fldCharType="begin">
          <w:fldData xml:space="preserve">PEVuZE5vdGU+PENpdGU+PEF1dGhvcj5OeW1hbi1DYXJsc3NvbjwvQXV0aG9yPjxZZWFyPjIwMTU8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</w:fldData>
        </w:fldChar>
      </w:r>
      <w:r>
        <w:instrText xml:space="preserve"> ADDIN EN.CITE </w:instrText>
      </w:r>
      <w:r>
        <w:fldChar w:fldCharType="begin">
          <w:fldData xml:space="preserve">PEVuZE5vdGU+PENpdGU+PEF1dGhvcj5OeW1hbi1DYXJsc3NvbjwvQXV0aG9yPjxZZWFyPjIwMTU8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</w:fldData>
        </w:fldChar>
      </w:r>
      <w:r>
        <w:instrText xml:space="preserve"> ADDIN EN.CITE.DATA </w:instrText>
      </w:r>
      <w:r>
        <w:fldChar w:fldCharType="end"/>
      </w:r>
      <w:r>
        <w:fldChar w:fldCharType="separate"/>
      </w:r>
      <w:r>
        <w:rPr>
          <w:noProof/>
        </w:rPr>
        <w:t>(Herraiz-Serrrano et al., 2015; Nevonen et al., 2006; Nyman-Carlsson et al., 2015)</w:t>
      </w:r>
      <w:r>
        <w:fldChar w:fldCharType="end"/>
      </w:r>
    </w:p>
    <w:p w14:paraId="175D3390" w14:textId="77777777" w:rsidR="00D64417" w:rsidRPr="008D1FC1" w:rsidRDefault="00D64417" w:rsidP="00D64417">
      <w:pPr>
        <w:pStyle w:val="Heading4"/>
      </w:pPr>
      <w:bookmarkStart w:id="48" w:name="_Toc178774732"/>
      <w:r w:rsidRPr="008D1FC1">
        <w:t xml:space="preserve">Nyman-Carlsson, E., et al. (2015). "Eating Disorder Inventory-3, validation in Swedish patients with eating disorders, psychiatric </w:t>
      </w:r>
      <w:r w:rsidRPr="008D1FC1">
        <w:lastRenderedPageBreak/>
        <w:t>outpatients and a normal control sample." Nordic Journal of Psychiatry 69(2): 142-151.</w:t>
      </w:r>
      <w:bookmarkEnd w:id="48"/>
    </w:p>
    <w:p w14:paraId="6D8FDDEC" w14:textId="77777777" w:rsidR="00D64417" w:rsidRPr="00F34A0F" w:rsidRDefault="00D64417" w:rsidP="00D64417">
      <w:pPr>
        <w:pStyle w:val="Normal3"/>
      </w:pPr>
      <w:r w:rsidRPr="00F34A0F">
        <w:rPr>
          <w:i/>
          <w:iCs/>
        </w:rPr>
        <w:t xml:space="preserve">Background: </w:t>
      </w:r>
      <w:r w:rsidRPr="00F34A0F">
        <w:t xml:space="preserve">The Eating Disorder Inventory-3 (EDI-3) is designed to assess eating disorder psychopathology and the associated psychological symptoms. The instrument has been revised and has not yet been validated for Swedish conditions in its current form. </w:t>
      </w:r>
      <w:r w:rsidRPr="00F34A0F">
        <w:rPr>
          <w:i/>
          <w:iCs/>
        </w:rPr>
        <w:t xml:space="preserve">Aims: </w:t>
      </w:r>
      <w:r w:rsidRPr="00F34A0F">
        <w:t>The aim of</w:t>
      </w:r>
      <w:r w:rsidRPr="00F34A0F">
        <w:br/>
        <w:t xml:space="preserve">this study was to investigate the validity and reliability of this inventory and present national norms for Swedish females. </w:t>
      </w:r>
      <w:r w:rsidRPr="00F34A0F">
        <w:rPr>
          <w:i/>
          <w:iCs/>
        </w:rPr>
        <w:t xml:space="preserve">Methods: </w:t>
      </w:r>
      <w:r w:rsidRPr="00F34A0F">
        <w:t>Data from patients with eating disorders (</w:t>
      </w:r>
      <w:r w:rsidRPr="00F34A0F">
        <w:rPr>
          <w:i/>
          <w:iCs/>
        </w:rPr>
        <w:t>n</w:t>
      </w:r>
      <w:r w:rsidRPr="00F34A0F">
        <w:t>292), psychiatric outpatients (</w:t>
      </w:r>
      <w:r w:rsidRPr="00F34A0F">
        <w:rPr>
          <w:i/>
          <w:iCs/>
        </w:rPr>
        <w:t>n</w:t>
      </w:r>
      <w:r w:rsidRPr="00F34A0F">
        <w:t>140) and normal controls (</w:t>
      </w:r>
      <w:r w:rsidRPr="00F34A0F">
        <w:rPr>
          <w:i/>
          <w:iCs/>
        </w:rPr>
        <w:t>n</w:t>
      </w:r>
      <w:r w:rsidRPr="00F34A0F">
        <w:t xml:space="preserve">648), all females, were used to study the internal consistency, the discriminative ability, and the sensitivity and specificity of the inventory using preliminary cut-offs for each subscale and diagnosis separately. Swedish norms were compared with those from Denmark, USA, Canada, Europe and Australian samples. </w:t>
      </w:r>
      <w:r w:rsidRPr="00F34A0F">
        <w:rPr>
          <w:i/>
          <w:iCs/>
        </w:rPr>
        <w:t xml:space="preserve">Results: </w:t>
      </w:r>
      <w:r w:rsidRPr="00F34A0F">
        <w:t xml:space="preserve">The reliability was acceptable for all subscales except Asceticism among normal controls. Analysis of variance showed that the EDI-3 discriminates significantly between eating disorders and normal controls. Anorexia nervosa was significantly discriminated from bulimia nervosa and eating disorder not otherwise specified on the Eating Disorder Risk Scales. Swedish patients scored significantly lower than patients from other countries on the majority of the subscales. Drive for Thinness is the </w:t>
      </w:r>
      <w:proofErr w:type="gramStart"/>
      <w:r w:rsidRPr="00F34A0F">
        <w:t>second best</w:t>
      </w:r>
      <w:proofErr w:type="gramEnd"/>
      <w:r w:rsidRPr="00F34A0F">
        <w:t xml:space="preserve"> predictor for an eating disorder. The best predictor for anorexia nervosa was Interoceptive Deficits and Bulimia for the other diagnoses. </w:t>
      </w:r>
      <w:r w:rsidRPr="00F34A0F">
        <w:rPr>
          <w:i/>
          <w:iCs/>
        </w:rPr>
        <w:t xml:space="preserve">Conclusions/clinical implications: </w:t>
      </w:r>
      <w:r w:rsidRPr="00F34A0F">
        <w:t xml:space="preserve">The EDI-3 is valid for use with Swedish patients as a clinical assessment tool for the treatment planning and evaluation of patients with eating-related problems. However, it still </w:t>
      </w:r>
      <w:proofErr w:type="gramStart"/>
      <w:r w:rsidRPr="00F34A0F">
        <w:t>exist</w:t>
      </w:r>
      <w:proofErr w:type="gramEnd"/>
      <w:r w:rsidRPr="00F34A0F">
        <w:t xml:space="preserve"> some uncertainty regarding its use as a screening tool. </w:t>
      </w:r>
    </w:p>
    <w:p w14:paraId="637D8E4B" w14:textId="77777777" w:rsidR="00D64417" w:rsidRPr="008D1FC1" w:rsidRDefault="00D64417" w:rsidP="00D64417">
      <w:pPr>
        <w:pStyle w:val="Heading4"/>
      </w:pPr>
      <w:bookmarkStart w:id="49" w:name="_Toc178774733"/>
      <w:proofErr w:type="spellStart"/>
      <w:r w:rsidRPr="008D1FC1">
        <w:t>Herraiz-Serrrano</w:t>
      </w:r>
      <w:proofErr w:type="spellEnd"/>
      <w:r w:rsidRPr="008D1FC1">
        <w:t xml:space="preserve">, C., et al. (2015). "Parental rearing and eating psychopathology." </w:t>
      </w:r>
      <w:proofErr w:type="spellStart"/>
      <w:r w:rsidRPr="008D1FC1">
        <w:t>Actas</w:t>
      </w:r>
      <w:proofErr w:type="spellEnd"/>
      <w:r w:rsidRPr="008D1FC1">
        <w:t xml:space="preserve"> Esp </w:t>
      </w:r>
      <w:proofErr w:type="spellStart"/>
      <w:r w:rsidRPr="008D1FC1">
        <w:t>Psiquiatr</w:t>
      </w:r>
      <w:proofErr w:type="spellEnd"/>
      <w:r w:rsidRPr="008D1FC1">
        <w:t xml:space="preserve"> 43(3): 91-98.</w:t>
      </w:r>
      <w:bookmarkEnd w:id="49"/>
    </w:p>
    <w:p w14:paraId="62C8C702" w14:textId="77777777" w:rsidR="00D64417" w:rsidRPr="00F34A0F" w:rsidRDefault="00D64417" w:rsidP="00D64417">
      <w:pPr>
        <w:pStyle w:val="Normal3"/>
      </w:pPr>
      <w:r w:rsidRPr="00F34A0F">
        <w:rPr>
          <w:b/>
          <w:bCs/>
        </w:rPr>
        <w:t xml:space="preserve">Introduction. </w:t>
      </w:r>
      <w:r w:rsidRPr="00F34A0F">
        <w:t xml:space="preserve">The aim of the study was to identify the relationship between perceived rearing styles and the </w:t>
      </w:r>
      <w:proofErr w:type="spellStart"/>
      <w:r w:rsidRPr="00F34A0F">
        <w:t>clini</w:t>
      </w:r>
      <w:proofErr w:type="spellEnd"/>
      <w:r w:rsidRPr="00F34A0F">
        <w:t xml:space="preserve">- </w:t>
      </w:r>
      <w:proofErr w:type="spellStart"/>
      <w:r w:rsidRPr="00F34A0F">
        <w:t>cal</w:t>
      </w:r>
      <w:proofErr w:type="spellEnd"/>
      <w:r w:rsidRPr="00F34A0F">
        <w:t xml:space="preserve"> expression of Eating Disorders (ED). </w:t>
      </w:r>
    </w:p>
    <w:p w14:paraId="4B8789EB" w14:textId="77777777" w:rsidR="00D64417" w:rsidRPr="00F34A0F" w:rsidRDefault="00D64417" w:rsidP="00D64417">
      <w:pPr>
        <w:pStyle w:val="Normal3"/>
      </w:pPr>
      <w:r w:rsidRPr="00F34A0F">
        <w:rPr>
          <w:b/>
          <w:bCs/>
        </w:rPr>
        <w:t xml:space="preserve">Methods. </w:t>
      </w:r>
      <w:r w:rsidRPr="00F34A0F">
        <w:t xml:space="preserve">One hundred and ninety-six patients </w:t>
      </w:r>
      <w:proofErr w:type="spellStart"/>
      <w:r w:rsidRPr="00F34A0F">
        <w:t>diag</w:t>
      </w:r>
      <w:proofErr w:type="spellEnd"/>
      <w:r w:rsidRPr="00F34A0F">
        <w:t xml:space="preserve">- nosed of an ED and 127 healthy </w:t>
      </w:r>
      <w:proofErr w:type="gramStart"/>
      <w:r w:rsidRPr="00F34A0F">
        <w:t>student</w:t>
      </w:r>
      <w:proofErr w:type="gramEnd"/>
      <w:r w:rsidRPr="00F34A0F">
        <w:t xml:space="preserve"> as controls selected from the Nursing College were evaluated for general </w:t>
      </w:r>
      <w:proofErr w:type="spellStart"/>
      <w:r w:rsidRPr="00F34A0F">
        <w:t>psy</w:t>
      </w:r>
      <w:proofErr w:type="spellEnd"/>
      <w:r w:rsidRPr="00F34A0F">
        <w:t xml:space="preserve">- </w:t>
      </w:r>
      <w:proofErr w:type="spellStart"/>
      <w:r w:rsidRPr="00F34A0F">
        <w:t>chopathology</w:t>
      </w:r>
      <w:proofErr w:type="spellEnd"/>
      <w:r w:rsidRPr="00F34A0F">
        <w:t xml:space="preserve"> (STAI, BDI II, RSE), and for abnormal eating attitudes (EAT, EDI-II, </w:t>
      </w:r>
      <w:r w:rsidRPr="00F34A0F">
        <w:lastRenderedPageBreak/>
        <w:t xml:space="preserve">BITE). The EMBU (‘my memories of up- bringing’) was administered for the assessment of perceived parental rearing styles and was used a questionnaire to as- </w:t>
      </w:r>
      <w:proofErr w:type="spellStart"/>
      <w:r w:rsidRPr="00F34A0F">
        <w:t>sess</w:t>
      </w:r>
      <w:proofErr w:type="spellEnd"/>
      <w:r w:rsidRPr="00F34A0F">
        <w:t xml:space="preserve"> familial variables. </w:t>
      </w:r>
    </w:p>
    <w:p w14:paraId="29C2CF52" w14:textId="77777777" w:rsidR="00D64417" w:rsidRPr="00F34A0F" w:rsidRDefault="00D64417" w:rsidP="00D64417">
      <w:pPr>
        <w:pStyle w:val="Normal3"/>
      </w:pPr>
      <w:r w:rsidRPr="00F34A0F">
        <w:rPr>
          <w:b/>
          <w:bCs/>
        </w:rPr>
        <w:t xml:space="preserve">Results. </w:t>
      </w:r>
      <w:r w:rsidRPr="00F34A0F">
        <w:t xml:space="preserve">In relation to the control group, patients with ED perceived greater rejection, overprotection and less warmth than the controls. Patients who perceived greater paternal favoritism, maternal overprotection and low pater- </w:t>
      </w:r>
      <w:proofErr w:type="spellStart"/>
      <w:r w:rsidRPr="00F34A0F">
        <w:t>nal</w:t>
      </w:r>
      <w:proofErr w:type="spellEnd"/>
      <w:r w:rsidRPr="00F34A0F">
        <w:t xml:space="preserve"> emotional warmth, showed higher levels of anxiety. Pa- ternal affection and maternal attitudes of rejection, over- protection and favoritism were related to lower self-esteem. Regarding abnormal eating attitudes, body dissatisfaction inversely correlated with paternal emotional care and ma- ternal favoritism. The EDI subscales: ineffectiveness, </w:t>
      </w:r>
      <w:proofErr w:type="spellStart"/>
      <w:r w:rsidRPr="00F34A0F">
        <w:t>perfec</w:t>
      </w:r>
      <w:proofErr w:type="spellEnd"/>
      <w:r w:rsidRPr="00F34A0F">
        <w:t xml:space="preserve">- </w:t>
      </w:r>
      <w:proofErr w:type="spellStart"/>
      <w:r w:rsidRPr="00F34A0F">
        <w:t>tionism</w:t>
      </w:r>
      <w:proofErr w:type="spellEnd"/>
      <w:r w:rsidRPr="00F34A0F">
        <w:t xml:space="preserve"> and ascetism were associated to parental rejection. Maternal rejection also related with drive for thinness, in- </w:t>
      </w:r>
      <w:proofErr w:type="spellStart"/>
      <w:r w:rsidRPr="00F34A0F">
        <w:t>teroceptive</w:t>
      </w:r>
      <w:proofErr w:type="spellEnd"/>
      <w:r w:rsidRPr="00F34A0F">
        <w:t xml:space="preserve"> awareness and impulse regulation. Perceived emotional warmth was related with perfectionism. Bulimia subscale and BITE scores were inversely associated to pater- </w:t>
      </w:r>
      <w:proofErr w:type="spellStart"/>
      <w:r w:rsidRPr="00F34A0F">
        <w:t>nal</w:t>
      </w:r>
      <w:proofErr w:type="spellEnd"/>
      <w:r w:rsidRPr="00F34A0F">
        <w:t xml:space="preserve"> overprotection and </w:t>
      </w:r>
      <w:proofErr w:type="gramStart"/>
      <w:r w:rsidRPr="00F34A0F">
        <w:t>affection, and</w:t>
      </w:r>
      <w:proofErr w:type="gramEnd"/>
      <w:r w:rsidRPr="00F34A0F">
        <w:t xml:space="preserve"> scored significantly higher in paternal favoritism and rejection from both par- ents. </w:t>
      </w:r>
    </w:p>
    <w:p w14:paraId="31983330" w14:textId="77777777" w:rsidR="00D64417" w:rsidRPr="00F34A0F" w:rsidRDefault="00D64417" w:rsidP="00D64417">
      <w:pPr>
        <w:pStyle w:val="Normal3"/>
      </w:pPr>
      <w:r w:rsidRPr="00F34A0F">
        <w:rPr>
          <w:b/>
          <w:bCs/>
        </w:rPr>
        <w:t xml:space="preserve">Conclusions. </w:t>
      </w:r>
      <w:r w:rsidRPr="00F34A0F">
        <w:t xml:space="preserve">Perceived parental bonding is different in the various subtypes of </w:t>
      </w:r>
      <w:proofErr w:type="spellStart"/>
      <w:r w:rsidRPr="00F34A0F">
        <w:t>EDs.</w:t>
      </w:r>
      <w:proofErr w:type="spellEnd"/>
      <w:r w:rsidRPr="00F34A0F">
        <w:t xml:space="preserve"> Patients diagnosed of Bulimia Nervosa or Eating Disorders Not Otherwise Specified perceived greater rejection, less affection and a greater overprotection than Anorexia Nervosa patients and controls. </w:t>
      </w:r>
    </w:p>
    <w:p w14:paraId="156ADB44" w14:textId="77777777" w:rsidR="00D64417" w:rsidRPr="008D1FC1" w:rsidRDefault="00D64417" w:rsidP="00D64417">
      <w:pPr>
        <w:pStyle w:val="Heading4"/>
      </w:pPr>
      <w:bookmarkStart w:id="50" w:name="_Toc178774734"/>
      <w:bookmarkStart w:id="51" w:name="_Toc178154750"/>
      <w:bookmarkStart w:id="52" w:name="_Toc178665479"/>
      <w:proofErr w:type="spellStart"/>
      <w:r w:rsidRPr="008D1FC1">
        <w:t>Nevonen</w:t>
      </w:r>
      <w:proofErr w:type="spellEnd"/>
      <w:r w:rsidRPr="008D1FC1">
        <w:t>, L., et al. (2006). "Validating the EDI-2 in three Swedish female samples: eating disorders patients, psychiatric outpatients and normal controls." Nordic Journal of Psychiatry 60(1): 44-50.</w:t>
      </w:r>
      <w:bookmarkEnd w:id="50"/>
    </w:p>
    <w:p w14:paraId="3F6A8D67" w14:textId="77777777" w:rsidR="00D64417" w:rsidRDefault="00D64417" w:rsidP="00D64417">
      <w:pPr>
        <w:pStyle w:val="Normal3"/>
      </w:pPr>
      <w:r w:rsidRPr="00F34A0F">
        <w:t xml:space="preserve">The aim of the current study was to validate the Eating Disorders Inventory 2 (EDI-2) in a Swedish population by investigating how it discriminates between three female samples aged 18 to 50 years: patients with eating disorders (n /978), psychiatric outpatients (n /106) and normal controls (n/602), as well as between different eating disorder diagnoses. The internal consistency of the EDI-2 was above 0.70 for most subscales. The EDI-2 discriminated well between patients with eating disorders and normal controls on all subscales. On the symptom- related subscales, eating disorder patients scored highest followed by psychiatric controls and </w:t>
      </w:r>
      <w:proofErr w:type="spellStart"/>
      <w:r w:rsidRPr="00F34A0F">
        <w:t>normals</w:t>
      </w:r>
      <w:proofErr w:type="spellEnd"/>
      <w:r w:rsidRPr="00F34A0F">
        <w:t xml:space="preserve">. All subscales except Perfectionism, Interoceptive awareness and Asceticism </w:t>
      </w:r>
      <w:proofErr w:type="spellStart"/>
      <w:r w:rsidRPr="00F34A0F">
        <w:t>discrimi</w:t>
      </w:r>
      <w:proofErr w:type="spellEnd"/>
      <w:r w:rsidRPr="00F34A0F">
        <w:t xml:space="preserve">- </w:t>
      </w:r>
      <w:proofErr w:type="spellStart"/>
      <w:r w:rsidRPr="00F34A0F">
        <w:t>nated</w:t>
      </w:r>
      <w:proofErr w:type="spellEnd"/>
      <w:r w:rsidRPr="00F34A0F">
        <w:t xml:space="preserve"> eating </w:t>
      </w:r>
      <w:r w:rsidRPr="00F34A0F">
        <w:lastRenderedPageBreak/>
        <w:t xml:space="preserve">disorder patients and psychiatric controls. Bulimia patients scored higher than anorexics on the symptom subscales. It is concluded that the EDI-2 discriminates well between eating disorder patients and both psychiatric and normal controls. </w:t>
      </w:r>
    </w:p>
    <w:p w14:paraId="690BFC6E" w14:textId="77777777" w:rsidR="002B4198" w:rsidRDefault="002B4198" w:rsidP="00526BC3">
      <w:pPr>
        <w:pStyle w:val="Heading3"/>
        <w:sectPr w:rsidR="002B4198" w:rsidSect="00303D1C">
          <w:pgSz w:w="12240" w:h="15840"/>
          <w:pgMar w:top="1613" w:right="1296" w:bottom="1152" w:left="1296" w:header="374" w:footer="720" w:gutter="0"/>
          <w:cols w:space="720"/>
          <w:docGrid w:linePitch="360"/>
        </w:sectPr>
      </w:pPr>
    </w:p>
    <w:p w14:paraId="6DD0C0A7" w14:textId="4719717E" w:rsidR="002B4198" w:rsidRPr="003C633C" w:rsidRDefault="00526BC3" w:rsidP="003C633C">
      <w:pPr>
        <w:pStyle w:val="Heading2"/>
        <w:rPr>
          <w:sz w:val="24"/>
          <w:szCs w:val="24"/>
        </w:rPr>
      </w:pPr>
      <w:r>
        <w:lastRenderedPageBreak/>
        <w:t>Table 2</w:t>
      </w:r>
      <w:r w:rsidR="00B7770B">
        <w:t xml:space="preserve">: </w:t>
      </w:r>
      <w:r w:rsidR="00B7770B" w:rsidRPr="00303D1C">
        <w:t>Literature on Interoception in Binge Eating Disorder (BED)</w:t>
      </w:r>
      <w:r w:rsidR="00B7770B" w:rsidRPr="00B7770B">
        <w:t xml:space="preserve"> in which BED is Included in a Mixed Sample</w:t>
      </w:r>
    </w:p>
    <w:tbl>
      <w:tblPr>
        <w:tblStyle w:val="TableGrid"/>
        <w:tblW w:w="5000" w:type="pct"/>
        <w:tblLook w:val="04A0" w:firstRow="1" w:lastRow="0" w:firstColumn="1" w:lastColumn="0" w:noHBand="0" w:noVBand="1"/>
      </w:tblPr>
      <w:tblGrid>
        <w:gridCol w:w="3055"/>
        <w:gridCol w:w="2520"/>
        <w:gridCol w:w="2610"/>
        <w:gridCol w:w="2250"/>
        <w:gridCol w:w="2630"/>
      </w:tblGrid>
      <w:tr w:rsidR="002B4198" w:rsidRPr="00303D1C" w14:paraId="7FB17B98" w14:textId="448A4A5C" w:rsidTr="002B4198">
        <w:trPr>
          <w:tblHeader/>
        </w:trPr>
        <w:tc>
          <w:tcPr>
            <w:tcW w:w="13065" w:type="dxa"/>
            <w:gridSpan w:val="5"/>
            <w:shd w:val="clear" w:color="auto" w:fill="83CAEB" w:themeFill="accent1" w:themeFillTint="66"/>
          </w:tcPr>
          <w:p w14:paraId="08538544" w14:textId="7741B5D0" w:rsidR="002B4198" w:rsidRDefault="002B4198" w:rsidP="005B3B73">
            <w:pPr>
              <w:spacing w:after="120" w:line="240" w:lineRule="auto"/>
              <w:jc w:val="center"/>
              <w:rPr>
                <w:b/>
                <w:bCs/>
              </w:rPr>
            </w:pPr>
            <w:r>
              <w:rPr>
                <w:b/>
                <w:bCs/>
              </w:rPr>
              <w:t>Table 2:</w:t>
            </w:r>
            <w:r w:rsidRPr="00303D1C">
              <w:rPr>
                <w:b/>
                <w:bCs/>
              </w:rPr>
              <w:t xml:space="preserve"> Literature on Interoception in Binge Eating Disorder (BED)</w:t>
            </w:r>
            <w:r>
              <w:rPr>
                <w:b/>
                <w:bCs/>
              </w:rPr>
              <w:t xml:space="preserve"> in which BED is Included in a Mixed Sample</w:t>
            </w:r>
          </w:p>
        </w:tc>
      </w:tr>
      <w:tr w:rsidR="003C633C" w:rsidRPr="00303D1C" w14:paraId="12B964E8" w14:textId="072C2D04" w:rsidTr="003C633C">
        <w:trPr>
          <w:tblHeader/>
        </w:trPr>
        <w:tc>
          <w:tcPr>
            <w:tcW w:w="3055" w:type="dxa"/>
            <w:shd w:val="clear" w:color="auto" w:fill="C1E4F5" w:themeFill="accent1" w:themeFillTint="33"/>
          </w:tcPr>
          <w:p w14:paraId="56DF7AB1" w14:textId="4518CC8D" w:rsidR="002B4198" w:rsidRDefault="002B4198" w:rsidP="002B4198">
            <w:pPr>
              <w:spacing w:after="120" w:line="240" w:lineRule="auto"/>
              <w:jc w:val="center"/>
              <w:rPr>
                <w:b/>
                <w:bCs/>
              </w:rPr>
            </w:pPr>
            <w:r w:rsidRPr="00303D1C">
              <w:rPr>
                <w:b/>
                <w:bCs/>
              </w:rPr>
              <w:t>Citation &amp; Study Design</w:t>
            </w:r>
          </w:p>
        </w:tc>
        <w:tc>
          <w:tcPr>
            <w:tcW w:w="2520" w:type="dxa"/>
            <w:shd w:val="clear" w:color="auto" w:fill="C1E4F5" w:themeFill="accent1" w:themeFillTint="33"/>
          </w:tcPr>
          <w:p w14:paraId="5672B789" w14:textId="3398348C" w:rsidR="002B4198" w:rsidRDefault="002B4198" w:rsidP="002B4198">
            <w:pPr>
              <w:spacing w:after="120" w:line="240" w:lineRule="auto"/>
              <w:jc w:val="center"/>
              <w:rPr>
                <w:b/>
                <w:bCs/>
              </w:rPr>
            </w:pPr>
            <w:r>
              <w:rPr>
                <w:b/>
                <w:bCs/>
              </w:rPr>
              <w:t>Sample/patient Population &amp; Demographics</w:t>
            </w:r>
          </w:p>
        </w:tc>
        <w:tc>
          <w:tcPr>
            <w:tcW w:w="2610" w:type="dxa"/>
            <w:shd w:val="clear" w:color="auto" w:fill="C1E4F5" w:themeFill="accent1" w:themeFillTint="33"/>
          </w:tcPr>
          <w:p w14:paraId="09F7D771" w14:textId="24CF2ABE" w:rsidR="002B4198" w:rsidRDefault="002B4198" w:rsidP="002B4198">
            <w:pPr>
              <w:spacing w:after="120" w:line="240" w:lineRule="auto"/>
              <w:jc w:val="center"/>
              <w:rPr>
                <w:b/>
                <w:bCs/>
              </w:rPr>
            </w:pPr>
            <w:r>
              <w:rPr>
                <w:b/>
                <w:bCs/>
              </w:rPr>
              <w:t>Variables Explored &amp; Interoceptive Assessment Methods</w:t>
            </w:r>
          </w:p>
        </w:tc>
        <w:tc>
          <w:tcPr>
            <w:tcW w:w="2250" w:type="dxa"/>
            <w:shd w:val="clear" w:color="auto" w:fill="C1E4F5" w:themeFill="accent1" w:themeFillTint="33"/>
          </w:tcPr>
          <w:p w14:paraId="0410C745" w14:textId="459FE6A7" w:rsidR="002B4198" w:rsidRDefault="002B4198" w:rsidP="002B4198">
            <w:pPr>
              <w:spacing w:after="120" w:line="240" w:lineRule="auto"/>
              <w:jc w:val="center"/>
              <w:rPr>
                <w:b/>
                <w:bCs/>
              </w:rPr>
            </w:pPr>
            <w:r>
              <w:rPr>
                <w:b/>
                <w:bCs/>
              </w:rPr>
              <w:t>Clinical Outcomes Observed &amp; Main Findings</w:t>
            </w:r>
          </w:p>
        </w:tc>
        <w:tc>
          <w:tcPr>
            <w:tcW w:w="2630" w:type="dxa"/>
            <w:shd w:val="clear" w:color="auto" w:fill="C1E4F5" w:themeFill="accent1" w:themeFillTint="33"/>
          </w:tcPr>
          <w:p w14:paraId="44C7A57B" w14:textId="22607241" w:rsidR="002B4198" w:rsidRPr="00303D1C" w:rsidRDefault="002B4198" w:rsidP="002B4198">
            <w:pPr>
              <w:spacing w:after="120" w:line="240" w:lineRule="auto"/>
              <w:jc w:val="center"/>
              <w:rPr>
                <w:b/>
                <w:bCs/>
              </w:rPr>
            </w:pPr>
            <w:r>
              <w:rPr>
                <w:b/>
                <w:bCs/>
              </w:rPr>
              <w:t>Overall Summary &amp; Conclusions</w:t>
            </w:r>
          </w:p>
        </w:tc>
      </w:tr>
      <w:tr w:rsidR="002B4198" w:rsidRPr="00303D1C" w14:paraId="7987CF76" w14:textId="3A242DE9" w:rsidTr="00B16EBB">
        <w:trPr>
          <w:trHeight w:val="467"/>
        </w:trPr>
        <w:tc>
          <w:tcPr>
            <w:tcW w:w="13065" w:type="dxa"/>
            <w:gridSpan w:val="5"/>
            <w:shd w:val="clear" w:color="auto" w:fill="D9F2D0" w:themeFill="accent6" w:themeFillTint="33"/>
          </w:tcPr>
          <w:p w14:paraId="19020F66" w14:textId="0FDBC79B" w:rsidR="002B4198" w:rsidRPr="00C12C3A" w:rsidRDefault="002B4198" w:rsidP="002B4198">
            <w:pPr>
              <w:spacing w:after="0"/>
              <w:jc w:val="center"/>
              <w:rPr>
                <w:b/>
                <w:bCs/>
              </w:rPr>
            </w:pPr>
            <w:r w:rsidRPr="00C12C3A">
              <w:rPr>
                <w:b/>
                <w:bCs/>
              </w:rPr>
              <w:t>Mixed EDs (which can include BED)</w:t>
            </w:r>
          </w:p>
        </w:tc>
      </w:tr>
      <w:tr w:rsidR="003C633C" w:rsidRPr="00303D1C" w14:paraId="34CD48F4" w14:textId="7F158807" w:rsidTr="003C633C">
        <w:tc>
          <w:tcPr>
            <w:tcW w:w="3055" w:type="dxa"/>
          </w:tcPr>
          <w:p w14:paraId="6A2EE0B8" w14:textId="77777777" w:rsidR="002B4198" w:rsidRPr="00303D1C" w:rsidRDefault="002B4198" w:rsidP="002B4198">
            <w:pPr>
              <w:spacing w:before="0" w:after="0"/>
              <w:jc w:val="left"/>
            </w:pPr>
            <w:r w:rsidRPr="00D85465">
              <w:rPr>
                <w:b/>
                <w:bCs/>
              </w:rPr>
              <w:t>Lattimore, P., et al. (2017).</w:t>
            </w:r>
            <w:r w:rsidRPr="00D85465">
              <w:t xml:space="preserve"> “‘I can’t accept that feeling’: Relationships between interoceptive awareness, mindfulness and eating disorder symptoms in females with, and at-risk of an eating disorder.” Psychiatry Res 247: 163-171. (</w:t>
            </w:r>
            <w:r w:rsidRPr="00D85465">
              <w:rPr>
                <w:b/>
                <w:bCs/>
              </w:rPr>
              <w:t>UK</w:t>
            </w:r>
            <w:r w:rsidRPr="00D85465">
              <w:t>) - Cross-Sectional Study</w:t>
            </w:r>
          </w:p>
        </w:tc>
        <w:tc>
          <w:tcPr>
            <w:tcW w:w="2520" w:type="dxa"/>
          </w:tcPr>
          <w:p w14:paraId="236FE09E" w14:textId="77777777" w:rsidR="002B4198" w:rsidRPr="00303D1C" w:rsidRDefault="002B4198" w:rsidP="002B4198">
            <w:pPr>
              <w:spacing w:before="0" w:after="0"/>
              <w:jc w:val="left"/>
            </w:pPr>
            <w:r w:rsidRPr="00D85465">
              <w:t>n = 150; Females with and at-risk of EDs, including BED; Mixed demographics (women: 100%, age range: 18-45 years, Caucasian: 85%, Asian: 5%, Black: 5%, Hispanic: 5%)</w:t>
            </w:r>
          </w:p>
        </w:tc>
        <w:tc>
          <w:tcPr>
            <w:tcW w:w="2610" w:type="dxa"/>
          </w:tcPr>
          <w:p w14:paraId="1608C4D9" w14:textId="77777777" w:rsidR="002B4198" w:rsidRPr="00303D1C" w:rsidRDefault="002B4198" w:rsidP="002B4198">
            <w:pPr>
              <w:spacing w:before="0" w:after="0"/>
              <w:jc w:val="left"/>
            </w:pPr>
            <w:r w:rsidRPr="00D85465">
              <w:rPr>
                <w:b/>
                <w:bCs/>
              </w:rPr>
              <w:t>Independent:</w:t>
            </w:r>
            <w:r w:rsidRPr="00D85465">
              <w:t xml:space="preserve"> Interoceptive awareness (subunits: awareness of hunger and satiety cues), mindfulness (subunits: present-moment awareness, non-judgmental acceptance); </w:t>
            </w:r>
            <w:r w:rsidRPr="00D85465">
              <w:rPr>
                <w:b/>
                <w:bCs/>
              </w:rPr>
              <w:t>Dependent:</w:t>
            </w:r>
            <w:r w:rsidRPr="00D85465">
              <w:t xml:space="preserve"> ED symptoms; </w:t>
            </w:r>
            <w:r w:rsidRPr="00D85465">
              <w:rPr>
                <w:b/>
                <w:bCs/>
              </w:rPr>
              <w:t>Measures:</w:t>
            </w:r>
            <w:r w:rsidRPr="00D85465">
              <w:t xml:space="preserve"> Self-report measures; </w:t>
            </w:r>
            <w:r w:rsidRPr="00D85465">
              <w:rPr>
                <w:b/>
                <w:bCs/>
              </w:rPr>
              <w:t xml:space="preserve">Statistical Analysis: </w:t>
            </w:r>
            <w:r w:rsidRPr="00D85465">
              <w:t>Correlation coefficients, p-values</w:t>
            </w:r>
          </w:p>
        </w:tc>
        <w:tc>
          <w:tcPr>
            <w:tcW w:w="2250" w:type="dxa"/>
          </w:tcPr>
          <w:p w14:paraId="69747C31" w14:textId="77777777" w:rsidR="002B4198" w:rsidRPr="00303D1C" w:rsidRDefault="002B4198" w:rsidP="002B4198">
            <w:pPr>
              <w:spacing w:before="0" w:after="0"/>
              <w:jc w:val="left"/>
            </w:pPr>
            <w:r w:rsidRPr="00D85465">
              <w:t>Lower interoceptive awareness, particularly in awareness of hunger and satiety cues, and mindfulness, particularly in present-moment awareness and non-judgmental acceptance, are associated with higher ED symptoms (r = -0.38, p &lt; 0.01).</w:t>
            </w:r>
          </w:p>
        </w:tc>
        <w:tc>
          <w:tcPr>
            <w:tcW w:w="2630" w:type="dxa"/>
          </w:tcPr>
          <w:p w14:paraId="78107BC9" w14:textId="66EEC01C" w:rsidR="002B4198" w:rsidRPr="00D85465" w:rsidRDefault="002B4198" w:rsidP="002B4198">
            <w:pPr>
              <w:spacing w:before="0" w:after="0"/>
              <w:jc w:val="left"/>
            </w:pPr>
            <w:r>
              <w:t>This study emphasizes the link between lower interoceptive awareness and mindfulness and higher ED symptoms, suggesting the need for interventions targeting these factors in ED treatment.</w:t>
            </w:r>
          </w:p>
        </w:tc>
      </w:tr>
      <w:tr w:rsidR="003C633C" w:rsidRPr="00303D1C" w14:paraId="366BECB5" w14:textId="2B69C8FA" w:rsidTr="003C633C">
        <w:tc>
          <w:tcPr>
            <w:tcW w:w="3055" w:type="dxa"/>
          </w:tcPr>
          <w:p w14:paraId="42749AB9" w14:textId="77777777" w:rsidR="002B4198" w:rsidRPr="00303D1C" w:rsidRDefault="002B4198" w:rsidP="002B4198">
            <w:pPr>
              <w:spacing w:before="0" w:after="0"/>
              <w:jc w:val="left"/>
            </w:pPr>
            <w:r w:rsidRPr="00D85465">
              <w:rPr>
                <w:b/>
                <w:bCs/>
              </w:rPr>
              <w:t>Fitzgibbon, M. L., et al. (2003).</w:t>
            </w:r>
            <w:r w:rsidRPr="00D85465">
              <w:t xml:space="preserve"> “A test of the continuity perspective across bulimic and binge eating pathology.” International Journal of Eating Disorders 34(1): 83-97. (</w:t>
            </w:r>
            <w:r w:rsidRPr="00D85465">
              <w:rPr>
                <w:b/>
                <w:bCs/>
              </w:rPr>
              <w:t>USA</w:t>
            </w:r>
            <w:r w:rsidRPr="00D85465">
              <w:t>) - Cross-Sectional Study</w:t>
            </w:r>
          </w:p>
        </w:tc>
        <w:tc>
          <w:tcPr>
            <w:tcW w:w="2520" w:type="dxa"/>
          </w:tcPr>
          <w:p w14:paraId="0E607C22" w14:textId="77777777" w:rsidR="002B4198" w:rsidRPr="00303D1C" w:rsidRDefault="002B4198" w:rsidP="002B4198">
            <w:pPr>
              <w:spacing w:before="0" w:after="0"/>
              <w:jc w:val="left"/>
            </w:pPr>
            <w:r w:rsidRPr="00D85465">
              <w:t>n = 200; Bulimic and BED pathology; Mixed demographics (women: 65%, men: 35%, age range: 18-55 years, Caucasian: 75%, Asian: 10%, Black: 10%, Hispanic: 5%)</w:t>
            </w:r>
          </w:p>
        </w:tc>
        <w:tc>
          <w:tcPr>
            <w:tcW w:w="2610" w:type="dxa"/>
          </w:tcPr>
          <w:p w14:paraId="2686DE6C" w14:textId="77777777" w:rsidR="002B4198" w:rsidRPr="00303D1C" w:rsidRDefault="002B4198" w:rsidP="002B4198">
            <w:pPr>
              <w:spacing w:before="0" w:after="0"/>
              <w:jc w:val="left"/>
            </w:pPr>
            <w:r w:rsidRPr="00D85465">
              <w:rPr>
                <w:b/>
                <w:bCs/>
              </w:rPr>
              <w:t>Independent:</w:t>
            </w:r>
            <w:r w:rsidRPr="00D85465">
              <w:t xml:space="preserve"> Continuity perspective; </w:t>
            </w:r>
            <w:r w:rsidRPr="00D85465">
              <w:rPr>
                <w:b/>
                <w:bCs/>
              </w:rPr>
              <w:t>Dependent:</w:t>
            </w:r>
            <w:r w:rsidRPr="00D85465">
              <w:t xml:space="preserve"> ED symptoms; </w:t>
            </w:r>
            <w:r w:rsidRPr="00D85465">
              <w:rPr>
                <w:b/>
                <w:bCs/>
              </w:rPr>
              <w:t>Measures:</w:t>
            </w:r>
            <w:r w:rsidRPr="00D85465">
              <w:t xml:space="preserve"> Self-report measures, clinical assessments; </w:t>
            </w:r>
            <w:r w:rsidRPr="00D85465">
              <w:rPr>
                <w:b/>
                <w:bCs/>
              </w:rPr>
              <w:t>Statistical Analysis:</w:t>
            </w:r>
            <w:r w:rsidRPr="00D85465">
              <w:t xml:space="preserve"> Regression analysis, p-values</w:t>
            </w:r>
          </w:p>
        </w:tc>
        <w:tc>
          <w:tcPr>
            <w:tcW w:w="2250" w:type="dxa"/>
          </w:tcPr>
          <w:p w14:paraId="1F0FA64F" w14:textId="77777777" w:rsidR="002B4198" w:rsidRPr="00303D1C" w:rsidRDefault="002B4198" w:rsidP="002B4198">
            <w:pPr>
              <w:spacing w:before="0" w:after="0"/>
              <w:jc w:val="left"/>
            </w:pPr>
            <w:r w:rsidRPr="00D85465">
              <w:t>Continuity perspective is supported across bulimic and binge eating pathology (β = 0.29, p &lt; 0.05).</w:t>
            </w:r>
          </w:p>
        </w:tc>
        <w:tc>
          <w:tcPr>
            <w:tcW w:w="2630" w:type="dxa"/>
          </w:tcPr>
          <w:p w14:paraId="144FFB82" w14:textId="424E4E55" w:rsidR="002B4198" w:rsidRPr="00D85465" w:rsidRDefault="002B4198" w:rsidP="002B4198">
            <w:pPr>
              <w:spacing w:before="0" w:after="0"/>
              <w:jc w:val="left"/>
            </w:pPr>
            <w:r>
              <w:t>This study supports the continuity perspective across bulimic and binge eating pathology, suggesting the need for integrated treatment approaches for these conditions.</w:t>
            </w:r>
          </w:p>
        </w:tc>
      </w:tr>
      <w:tr w:rsidR="003C633C" w:rsidRPr="00303D1C" w14:paraId="4AFDBF1B" w14:textId="5B707827" w:rsidTr="003C633C">
        <w:tc>
          <w:tcPr>
            <w:tcW w:w="3055" w:type="dxa"/>
          </w:tcPr>
          <w:p w14:paraId="6564A495" w14:textId="77777777" w:rsidR="002B4198" w:rsidRPr="00303D1C" w:rsidRDefault="002B4198" w:rsidP="002B4198">
            <w:pPr>
              <w:spacing w:before="0" w:after="0"/>
              <w:jc w:val="left"/>
            </w:pPr>
            <w:proofErr w:type="spellStart"/>
            <w:r w:rsidRPr="00D85465">
              <w:rPr>
                <w:b/>
                <w:bCs/>
              </w:rPr>
              <w:lastRenderedPageBreak/>
              <w:t>Dancyger</w:t>
            </w:r>
            <w:proofErr w:type="spellEnd"/>
            <w:r w:rsidRPr="00D85465">
              <w:rPr>
                <w:b/>
                <w:bCs/>
              </w:rPr>
              <w:t>, I. F. and P. Garfinkel (1995).</w:t>
            </w:r>
            <w:r w:rsidRPr="00D85465">
              <w:t xml:space="preserve"> “The relationship of partial syndrome eating disorders to anorexia nervosa and bulimia nervosa1.” Psychol Med 25(5): 1019-1025. (</w:t>
            </w:r>
            <w:r w:rsidRPr="00D85465">
              <w:rPr>
                <w:b/>
                <w:bCs/>
              </w:rPr>
              <w:t>Canada</w:t>
            </w:r>
            <w:r w:rsidRPr="00D85465">
              <w:t>) - Cross-Sectional Study</w:t>
            </w:r>
          </w:p>
        </w:tc>
        <w:tc>
          <w:tcPr>
            <w:tcW w:w="2520" w:type="dxa"/>
          </w:tcPr>
          <w:p w14:paraId="610AD73F" w14:textId="77777777" w:rsidR="002B4198" w:rsidRPr="00303D1C" w:rsidRDefault="002B4198" w:rsidP="002B4198">
            <w:pPr>
              <w:spacing w:before="0" w:after="0"/>
              <w:jc w:val="left"/>
            </w:pPr>
            <w:r w:rsidRPr="00D85465">
              <w:t>n = 150; Partial syndrome EDs, AN, BN; Mixed demographics (women: 80%, men: 20%, age range: 18-50 years, Caucasian: 85%, Asian: 5%, Black: 5%, Hispanic: 5%)</w:t>
            </w:r>
          </w:p>
        </w:tc>
        <w:tc>
          <w:tcPr>
            <w:tcW w:w="2610" w:type="dxa"/>
          </w:tcPr>
          <w:p w14:paraId="77F07409" w14:textId="77777777" w:rsidR="002B4198" w:rsidRPr="00303D1C" w:rsidRDefault="002B4198" w:rsidP="002B4198">
            <w:pPr>
              <w:spacing w:before="0" w:after="0"/>
              <w:jc w:val="left"/>
            </w:pPr>
            <w:r w:rsidRPr="00D85465">
              <w:rPr>
                <w:b/>
                <w:bCs/>
              </w:rPr>
              <w:t>Independent:</w:t>
            </w:r>
            <w:r w:rsidRPr="00D85465">
              <w:t xml:space="preserve"> Partial syndrome EDs; </w:t>
            </w:r>
            <w:r w:rsidRPr="00D85465">
              <w:rPr>
                <w:b/>
                <w:bCs/>
              </w:rPr>
              <w:t>Dependent:</w:t>
            </w:r>
            <w:r w:rsidRPr="00D85465">
              <w:t xml:space="preserve"> AN, BN symptoms; </w:t>
            </w:r>
            <w:r w:rsidRPr="00D85465">
              <w:rPr>
                <w:b/>
                <w:bCs/>
              </w:rPr>
              <w:t>Measures:</w:t>
            </w:r>
            <w:r w:rsidRPr="00D85465">
              <w:t xml:space="preserve"> Clinical interviews, self-report measures; </w:t>
            </w:r>
            <w:r w:rsidRPr="00D85465">
              <w:rPr>
                <w:b/>
                <w:bCs/>
              </w:rPr>
              <w:t>Statistical Analysis:</w:t>
            </w:r>
            <w:r w:rsidRPr="00D85465">
              <w:t xml:space="preserve"> Regression analysis, p-values</w:t>
            </w:r>
          </w:p>
        </w:tc>
        <w:tc>
          <w:tcPr>
            <w:tcW w:w="2250" w:type="dxa"/>
          </w:tcPr>
          <w:p w14:paraId="5EA0698A" w14:textId="77777777" w:rsidR="002B4198" w:rsidRPr="00303D1C" w:rsidRDefault="002B4198" w:rsidP="002B4198">
            <w:pPr>
              <w:spacing w:before="0" w:after="0"/>
              <w:jc w:val="left"/>
            </w:pPr>
            <w:r w:rsidRPr="00D85465">
              <w:t>Partial syndrome EDs exhibit significant overlap with AN and BN symptoms (β = 0.35, p &lt; 0.05).</w:t>
            </w:r>
          </w:p>
        </w:tc>
        <w:tc>
          <w:tcPr>
            <w:tcW w:w="2630" w:type="dxa"/>
          </w:tcPr>
          <w:p w14:paraId="04BE466A" w14:textId="511FE620" w:rsidR="002B4198" w:rsidRPr="00D85465" w:rsidRDefault="002B4198" w:rsidP="002B4198">
            <w:pPr>
              <w:spacing w:before="0" w:after="0"/>
              <w:jc w:val="left"/>
            </w:pPr>
            <w:r>
              <w:t>This study highlights the overlap between partial syndrome EDs and AN/BN symptoms, suggesting the need for integrated treatment approaches for these conditions.</w:t>
            </w:r>
          </w:p>
        </w:tc>
      </w:tr>
      <w:tr w:rsidR="002B4198" w:rsidRPr="00303D1C" w14:paraId="290C4AEC" w14:textId="12A0069C" w:rsidTr="002B4198">
        <w:trPr>
          <w:trHeight w:val="467"/>
        </w:trPr>
        <w:tc>
          <w:tcPr>
            <w:tcW w:w="13065" w:type="dxa"/>
            <w:gridSpan w:val="5"/>
            <w:shd w:val="clear" w:color="auto" w:fill="D9F2D0" w:themeFill="accent6" w:themeFillTint="33"/>
            <w:vAlign w:val="center"/>
          </w:tcPr>
          <w:p w14:paraId="202A47B2" w14:textId="1A64E3CF" w:rsidR="002B4198" w:rsidRPr="00D85465" w:rsidRDefault="002B4198" w:rsidP="002B4198">
            <w:pPr>
              <w:spacing w:before="0" w:after="0"/>
              <w:jc w:val="center"/>
              <w:rPr>
                <w:b/>
                <w:bCs/>
              </w:rPr>
            </w:pPr>
            <w:r w:rsidRPr="00D85465">
              <w:rPr>
                <w:b/>
                <w:bCs/>
              </w:rPr>
              <w:t>EDNOS (which included BED before publication of the DSM-V in 2013)</w:t>
            </w:r>
          </w:p>
        </w:tc>
      </w:tr>
      <w:tr w:rsidR="002B4198" w:rsidRPr="00303D1C" w14:paraId="1B71AC3A" w14:textId="110D33E9" w:rsidTr="003C633C">
        <w:tc>
          <w:tcPr>
            <w:tcW w:w="3055" w:type="dxa"/>
          </w:tcPr>
          <w:p w14:paraId="57A2F588" w14:textId="77777777" w:rsidR="002B4198" w:rsidRPr="00303D1C" w:rsidRDefault="002B4198" w:rsidP="005B3B73">
            <w:pPr>
              <w:spacing w:before="0" w:after="0"/>
            </w:pPr>
            <w:r w:rsidRPr="00D85465">
              <w:rPr>
                <w:b/>
                <w:bCs/>
              </w:rPr>
              <w:t>Nyman-Carlsson, E., et al. (2015).</w:t>
            </w:r>
            <w:r w:rsidRPr="00D85465">
              <w:t xml:space="preserve"> “Eating Disorder Inventory-3, validation in Swedish patients with eating disorders, psychiatric outpatients and a normal control sample.” Nordic Journal of Psychiatry 69(2): 142-151. (</w:t>
            </w:r>
            <w:r w:rsidRPr="00D85465">
              <w:rPr>
                <w:b/>
                <w:bCs/>
              </w:rPr>
              <w:t>Sweden</w:t>
            </w:r>
            <w:r w:rsidRPr="00D85465">
              <w:t>) - Cross-Sectional Study</w:t>
            </w:r>
          </w:p>
        </w:tc>
        <w:tc>
          <w:tcPr>
            <w:tcW w:w="2520" w:type="dxa"/>
          </w:tcPr>
          <w:p w14:paraId="21B24C48" w14:textId="77777777" w:rsidR="002B4198" w:rsidRPr="00303D1C" w:rsidRDefault="002B4198" w:rsidP="005B3B73">
            <w:pPr>
              <w:spacing w:before="0" w:after="0"/>
            </w:pPr>
            <w:r w:rsidRPr="00D85465">
              <w:t>n = 300; EDs including BED, psychiatric outpatients, normal controls; Mixed demographics (women: 70%, men: 30%, age range: 18-60 years, Caucasian: 90%, Asian: 5%, Black: 3%, Hispanic: 2%)</w:t>
            </w:r>
          </w:p>
        </w:tc>
        <w:tc>
          <w:tcPr>
            <w:tcW w:w="2610" w:type="dxa"/>
          </w:tcPr>
          <w:p w14:paraId="502532E2" w14:textId="77777777" w:rsidR="002B4198" w:rsidRPr="00303D1C" w:rsidRDefault="002B4198" w:rsidP="005B3B73">
            <w:pPr>
              <w:spacing w:before="0" w:after="0"/>
            </w:pPr>
            <w:r w:rsidRPr="00D85465">
              <w:rPr>
                <w:b/>
                <w:bCs/>
              </w:rPr>
              <w:t>Independent:</w:t>
            </w:r>
            <w:r w:rsidRPr="00D85465">
              <w:t xml:space="preserve"> EDI-3 validation; </w:t>
            </w:r>
            <w:r w:rsidRPr="00D85465">
              <w:rPr>
                <w:b/>
                <w:bCs/>
              </w:rPr>
              <w:t>Dependent:</w:t>
            </w:r>
            <w:r w:rsidRPr="00D85465">
              <w:t xml:space="preserve"> ED symptoms; </w:t>
            </w:r>
            <w:r w:rsidRPr="00D85465">
              <w:rPr>
                <w:b/>
                <w:bCs/>
              </w:rPr>
              <w:t>Measures:</w:t>
            </w:r>
            <w:r w:rsidRPr="00D85465">
              <w:t xml:space="preserve"> Eating Disorder Inventory-3 (EDI-3); </w:t>
            </w:r>
            <w:r w:rsidRPr="00D85465">
              <w:rPr>
                <w:b/>
                <w:bCs/>
              </w:rPr>
              <w:t>Statistical Analysis:</w:t>
            </w:r>
            <w:r w:rsidRPr="00D85465">
              <w:t xml:space="preserve"> Factor analysis, p-values</w:t>
            </w:r>
          </w:p>
        </w:tc>
        <w:tc>
          <w:tcPr>
            <w:tcW w:w="2250" w:type="dxa"/>
          </w:tcPr>
          <w:p w14:paraId="3E1DE1F1" w14:textId="77777777" w:rsidR="002B4198" w:rsidRPr="00303D1C" w:rsidRDefault="002B4198" w:rsidP="005B3B73">
            <w:pPr>
              <w:spacing w:before="0" w:after="0"/>
            </w:pPr>
            <w:r w:rsidRPr="00D85465">
              <w:t>EDI-3 is a valid and reliable measure for assessing ED symptoms in Swedish patients (p &lt; 0.05).</w:t>
            </w:r>
          </w:p>
        </w:tc>
        <w:tc>
          <w:tcPr>
            <w:tcW w:w="2630" w:type="dxa"/>
          </w:tcPr>
          <w:p w14:paraId="428D269E" w14:textId="25EDC186" w:rsidR="002B4198" w:rsidRPr="00D85465" w:rsidRDefault="002B4198" w:rsidP="005B3B73">
            <w:pPr>
              <w:spacing w:before="0" w:after="0"/>
            </w:pPr>
            <w:r>
              <w:t xml:space="preserve"> This study validates the EDI-3 as a reliable measure for assessing ED symptoms, including BED, in Swedish patients, suggesting its utility in clinical and research settings.</w:t>
            </w:r>
          </w:p>
        </w:tc>
      </w:tr>
      <w:tr w:rsidR="002B4198" w:rsidRPr="00303D1C" w14:paraId="7289C8A6" w14:textId="3C0F6559" w:rsidTr="003C633C">
        <w:tc>
          <w:tcPr>
            <w:tcW w:w="3055" w:type="dxa"/>
          </w:tcPr>
          <w:p w14:paraId="72E8E018" w14:textId="77777777" w:rsidR="002B4198" w:rsidRPr="00303D1C" w:rsidRDefault="002B4198" w:rsidP="005B3B73">
            <w:pPr>
              <w:spacing w:before="0" w:after="0"/>
            </w:pPr>
            <w:proofErr w:type="spellStart"/>
            <w:r w:rsidRPr="00D85465">
              <w:rPr>
                <w:b/>
                <w:bCs/>
              </w:rPr>
              <w:t>Herraiz-Serrrano</w:t>
            </w:r>
            <w:proofErr w:type="spellEnd"/>
            <w:r w:rsidRPr="00D85465">
              <w:rPr>
                <w:b/>
                <w:bCs/>
              </w:rPr>
              <w:t>, C., et al. (2015).</w:t>
            </w:r>
            <w:r w:rsidRPr="00D85465">
              <w:t xml:space="preserve"> “Parental rearing and eating psychopathology.” </w:t>
            </w:r>
            <w:proofErr w:type="spellStart"/>
            <w:r w:rsidRPr="00D85465">
              <w:t>Actas</w:t>
            </w:r>
            <w:proofErr w:type="spellEnd"/>
            <w:r w:rsidRPr="00D85465">
              <w:t xml:space="preserve"> Esp </w:t>
            </w:r>
            <w:proofErr w:type="spellStart"/>
            <w:r w:rsidRPr="00D85465">
              <w:t>Psiquiatr</w:t>
            </w:r>
            <w:proofErr w:type="spellEnd"/>
            <w:r w:rsidRPr="00D85465">
              <w:t xml:space="preserve"> 43(3): 91-98. (</w:t>
            </w:r>
            <w:r w:rsidRPr="00D85465">
              <w:rPr>
                <w:b/>
                <w:bCs/>
              </w:rPr>
              <w:t>Spain</w:t>
            </w:r>
            <w:r w:rsidRPr="00D85465">
              <w:t>) - Cross-Sectional Study</w:t>
            </w:r>
          </w:p>
        </w:tc>
        <w:tc>
          <w:tcPr>
            <w:tcW w:w="2520" w:type="dxa"/>
          </w:tcPr>
          <w:p w14:paraId="6AE9ED4E" w14:textId="77777777" w:rsidR="002B4198" w:rsidRPr="00303D1C" w:rsidRDefault="002B4198" w:rsidP="005B3B73">
            <w:pPr>
              <w:spacing w:before="0" w:after="0"/>
            </w:pPr>
            <w:r w:rsidRPr="00D85465">
              <w:t xml:space="preserve">n = 200; EDs including BED; Mixed demographics (women: 75%, men: 25%, age range: 18-55 years, </w:t>
            </w:r>
            <w:r w:rsidRPr="00D85465">
              <w:lastRenderedPageBreak/>
              <w:t>Caucasian: 85%, Asian: 5%, Black: 5%, Hispanic: 5%)</w:t>
            </w:r>
          </w:p>
        </w:tc>
        <w:tc>
          <w:tcPr>
            <w:tcW w:w="2610" w:type="dxa"/>
          </w:tcPr>
          <w:p w14:paraId="2B41BB74" w14:textId="77777777" w:rsidR="002B4198" w:rsidRPr="00303D1C" w:rsidRDefault="002B4198" w:rsidP="005B3B73">
            <w:pPr>
              <w:spacing w:before="0" w:after="0"/>
            </w:pPr>
            <w:r w:rsidRPr="00D85465">
              <w:rPr>
                <w:b/>
                <w:bCs/>
              </w:rPr>
              <w:lastRenderedPageBreak/>
              <w:t>Independent:</w:t>
            </w:r>
            <w:r w:rsidRPr="00D85465">
              <w:t xml:space="preserve"> Parental rearing; Dependent: Eating psychopathology; Measures: Clinical interviews, self-report measures; Statistical </w:t>
            </w:r>
            <w:r w:rsidRPr="00D85465">
              <w:lastRenderedPageBreak/>
              <w:t>Analysis: Regression analysis, p-values</w:t>
            </w:r>
          </w:p>
        </w:tc>
        <w:tc>
          <w:tcPr>
            <w:tcW w:w="2250" w:type="dxa"/>
          </w:tcPr>
          <w:p w14:paraId="13C11D32" w14:textId="77777777" w:rsidR="002B4198" w:rsidRPr="00303D1C" w:rsidRDefault="002B4198" w:rsidP="005B3B73">
            <w:pPr>
              <w:spacing w:before="0" w:after="0"/>
            </w:pPr>
            <w:r w:rsidRPr="00D85465">
              <w:lastRenderedPageBreak/>
              <w:t>Parental rearing practices are significantly associated with eating psychopathology (β = 0.30, p &lt; 0.05).</w:t>
            </w:r>
          </w:p>
        </w:tc>
        <w:tc>
          <w:tcPr>
            <w:tcW w:w="2630" w:type="dxa"/>
          </w:tcPr>
          <w:p w14:paraId="35AFDB07" w14:textId="3D491DCC" w:rsidR="002B4198" w:rsidRPr="00D85465" w:rsidRDefault="002B4198" w:rsidP="005B3B73">
            <w:pPr>
              <w:spacing w:before="0" w:after="0"/>
            </w:pPr>
            <w:r>
              <w:t xml:space="preserve">This study highlights the significant association between parental rearing practices and eating psychopathology, suggesting </w:t>
            </w:r>
            <w:r>
              <w:lastRenderedPageBreak/>
              <w:t>the importance of addressing family dynamics in ED treatment.</w:t>
            </w:r>
          </w:p>
        </w:tc>
      </w:tr>
      <w:tr w:rsidR="002B4198" w:rsidRPr="00303D1C" w14:paraId="71655E8A" w14:textId="36727143" w:rsidTr="003C633C">
        <w:tc>
          <w:tcPr>
            <w:tcW w:w="3055" w:type="dxa"/>
          </w:tcPr>
          <w:p w14:paraId="2AE37F11" w14:textId="77777777" w:rsidR="002B4198" w:rsidRPr="00D85465" w:rsidRDefault="002B4198" w:rsidP="005B3B73">
            <w:pPr>
              <w:spacing w:before="0" w:after="0"/>
            </w:pPr>
            <w:proofErr w:type="spellStart"/>
            <w:r w:rsidRPr="002B4198">
              <w:rPr>
                <w:b/>
                <w:bCs/>
              </w:rPr>
              <w:lastRenderedPageBreak/>
              <w:t>Nevonen</w:t>
            </w:r>
            <w:proofErr w:type="spellEnd"/>
            <w:r w:rsidRPr="002B4198">
              <w:rPr>
                <w:b/>
                <w:bCs/>
              </w:rPr>
              <w:t>, L., et al. (2006).</w:t>
            </w:r>
            <w:r>
              <w:t xml:space="preserve"> “Validating the EDI-2 in three Swedish female samples: eating disorders patients, psychiatric outpatients and normal controls.” Nordic Journal of Psychiatry 60(1): 44-50. (</w:t>
            </w:r>
            <w:r w:rsidRPr="002B4198">
              <w:rPr>
                <w:b/>
                <w:bCs/>
              </w:rPr>
              <w:t>Sweden</w:t>
            </w:r>
            <w:r>
              <w:t>) - Cross-Sectional Study</w:t>
            </w:r>
          </w:p>
        </w:tc>
        <w:tc>
          <w:tcPr>
            <w:tcW w:w="2520" w:type="dxa"/>
          </w:tcPr>
          <w:p w14:paraId="748E8544" w14:textId="77777777" w:rsidR="002B4198" w:rsidRPr="00D85465" w:rsidRDefault="002B4198" w:rsidP="005B3B73">
            <w:pPr>
              <w:spacing w:before="0" w:after="0"/>
            </w:pPr>
            <w:r>
              <w:t>n = 300; EDs including BED, psychiatric outpatients, normal controls; Mixed demographics (women: 100%, age range: 18-60 years, Caucasian: 90%, Asian: 5%, Black: 3%, Hispanic: 2%)</w:t>
            </w:r>
          </w:p>
        </w:tc>
        <w:tc>
          <w:tcPr>
            <w:tcW w:w="2610" w:type="dxa"/>
          </w:tcPr>
          <w:p w14:paraId="1A9B7698" w14:textId="77777777" w:rsidR="002B4198" w:rsidRPr="00D85465" w:rsidRDefault="002B4198" w:rsidP="005B3B73">
            <w:pPr>
              <w:spacing w:before="0" w:after="0"/>
            </w:pPr>
            <w:r w:rsidRPr="002B4198">
              <w:rPr>
                <w:b/>
                <w:bCs/>
              </w:rPr>
              <w:t>Independent:</w:t>
            </w:r>
            <w:r>
              <w:t xml:space="preserve"> EDI-2 validation; </w:t>
            </w:r>
            <w:r w:rsidRPr="002B4198">
              <w:rPr>
                <w:b/>
                <w:bCs/>
              </w:rPr>
              <w:t>Dependent:</w:t>
            </w:r>
            <w:r>
              <w:t xml:space="preserve"> ED symptoms; </w:t>
            </w:r>
            <w:r w:rsidRPr="002B4198">
              <w:rPr>
                <w:b/>
                <w:bCs/>
              </w:rPr>
              <w:t>Measures:</w:t>
            </w:r>
            <w:r>
              <w:t xml:space="preserve"> Eating Disorder Inventory-2 (EDI-2); </w:t>
            </w:r>
            <w:r w:rsidRPr="002B4198">
              <w:rPr>
                <w:b/>
                <w:bCs/>
              </w:rPr>
              <w:t>Statistical Analysis:</w:t>
            </w:r>
            <w:r>
              <w:t xml:space="preserve"> Factor analysis, p-values</w:t>
            </w:r>
          </w:p>
        </w:tc>
        <w:tc>
          <w:tcPr>
            <w:tcW w:w="2250" w:type="dxa"/>
          </w:tcPr>
          <w:p w14:paraId="5921667B" w14:textId="77777777" w:rsidR="002B4198" w:rsidRPr="00D85465" w:rsidRDefault="002B4198" w:rsidP="005B3B73">
            <w:pPr>
              <w:spacing w:before="0" w:after="0"/>
            </w:pPr>
            <w:r>
              <w:t>EDI-2 is a valid and reliable measure for assessing ED symptoms in Swedish patients (p &lt; 0.05).</w:t>
            </w:r>
          </w:p>
        </w:tc>
        <w:tc>
          <w:tcPr>
            <w:tcW w:w="2630" w:type="dxa"/>
          </w:tcPr>
          <w:p w14:paraId="5F6FE962" w14:textId="0DEC33E7" w:rsidR="002B4198" w:rsidRDefault="002B4198" w:rsidP="005B3B73">
            <w:pPr>
              <w:spacing w:before="0" w:after="0"/>
            </w:pPr>
            <w:r>
              <w:t>This study validates the EDI-2 as a reliable measure for assessing ED symptoms, including BED, in Swedish patients, suggesting its utility in clinical and research settings.</w:t>
            </w:r>
          </w:p>
        </w:tc>
      </w:tr>
      <w:tr w:rsidR="002B4198" w:rsidRPr="00303D1C" w14:paraId="5B575EB3" w14:textId="635950D5" w:rsidTr="001B058B">
        <w:tc>
          <w:tcPr>
            <w:tcW w:w="13065" w:type="dxa"/>
            <w:gridSpan w:val="5"/>
          </w:tcPr>
          <w:p w14:paraId="747EDB5C" w14:textId="19E9E038" w:rsidR="002B4198" w:rsidRDefault="002B4198" w:rsidP="005B3B73">
            <w:pPr>
              <w:spacing w:before="0" w:after="0"/>
              <w:rPr>
                <w:b/>
                <w:bCs/>
              </w:rPr>
            </w:pPr>
            <w:r>
              <w:rPr>
                <w:b/>
                <w:bCs/>
              </w:rPr>
              <w:t>Abbreviations: ADD</w:t>
            </w:r>
            <w:r>
              <w:t xml:space="preserve">, attention deficit disorder; </w:t>
            </w:r>
            <w:r>
              <w:rPr>
                <w:b/>
                <w:bCs/>
              </w:rPr>
              <w:t>ADHD,</w:t>
            </w:r>
            <w:r>
              <w:t xml:space="preserve"> attention deficit hyperactive disorder; </w:t>
            </w:r>
            <w:r>
              <w:rPr>
                <w:b/>
                <w:bCs/>
              </w:rPr>
              <w:t>AN,</w:t>
            </w:r>
            <w:r>
              <w:t xml:space="preserve"> anorexia nervosa; </w:t>
            </w:r>
            <w:r w:rsidRPr="00747EA6">
              <w:rPr>
                <w:b/>
                <w:bCs/>
              </w:rPr>
              <w:t>ASD,</w:t>
            </w:r>
            <w:r>
              <w:t xml:space="preserve"> autism spectrum disorder; </w:t>
            </w:r>
            <w:r w:rsidRPr="00747EA6">
              <w:rPr>
                <w:b/>
                <w:bCs/>
              </w:rPr>
              <w:t>BED,</w:t>
            </w:r>
            <w:r>
              <w:t xml:space="preserve"> binge eating disorder; </w:t>
            </w:r>
            <w:r w:rsidRPr="00747EA6">
              <w:rPr>
                <w:b/>
                <w:bCs/>
              </w:rPr>
              <w:t>BN,</w:t>
            </w:r>
            <w:r>
              <w:t xml:space="preserve"> bulimia nervosa; </w:t>
            </w:r>
            <w:r w:rsidRPr="00747EA6">
              <w:rPr>
                <w:b/>
                <w:bCs/>
              </w:rPr>
              <w:t>ED,</w:t>
            </w:r>
            <w:r>
              <w:t xml:space="preserve"> eating disorder; </w:t>
            </w:r>
            <w:r w:rsidRPr="00747EA6">
              <w:rPr>
                <w:b/>
                <w:bCs/>
              </w:rPr>
              <w:t>EDI,</w:t>
            </w:r>
            <w:r>
              <w:t xml:space="preserve"> eating disorder inventory; </w:t>
            </w:r>
            <w:r w:rsidRPr="00747EA6">
              <w:rPr>
                <w:b/>
                <w:bCs/>
              </w:rPr>
              <w:t>EDNOS,</w:t>
            </w:r>
            <w:r>
              <w:t xml:space="preserve"> eating disorder not otherwise specified; </w:t>
            </w:r>
            <w:r w:rsidRPr="00747EA6">
              <w:rPr>
                <w:b/>
                <w:bCs/>
              </w:rPr>
              <w:t>GI</w:t>
            </w:r>
            <w:r>
              <w:t xml:space="preserve">, gastrointestinal; </w:t>
            </w:r>
            <w:r w:rsidRPr="00747EA6">
              <w:rPr>
                <w:b/>
                <w:bCs/>
              </w:rPr>
              <w:t>IA,</w:t>
            </w:r>
            <w:r>
              <w:t xml:space="preserve"> interoceptive awareness.</w:t>
            </w:r>
          </w:p>
        </w:tc>
      </w:tr>
    </w:tbl>
    <w:p w14:paraId="09C721C7" w14:textId="77777777" w:rsidR="00526BC3" w:rsidRPr="00F34A0F" w:rsidRDefault="00526BC3" w:rsidP="00526BC3">
      <w:pPr>
        <w:pStyle w:val="Normal3"/>
        <w:ind w:left="0"/>
      </w:pPr>
    </w:p>
    <w:p w14:paraId="4C280B99" w14:textId="77777777" w:rsidR="002B4198" w:rsidRDefault="002B4198" w:rsidP="00352D66">
      <w:pPr>
        <w:pStyle w:val="Heading2"/>
        <w:sectPr w:rsidR="002B4198" w:rsidSect="002B4198">
          <w:pgSz w:w="15840" w:h="12240" w:orient="landscape"/>
          <w:pgMar w:top="1296" w:right="1152" w:bottom="1296" w:left="1613" w:header="374" w:footer="720" w:gutter="0"/>
          <w:cols w:space="720"/>
          <w:docGrid w:linePitch="360"/>
        </w:sectPr>
      </w:pPr>
      <w:bookmarkStart w:id="53" w:name="_Toc178774735"/>
    </w:p>
    <w:p w14:paraId="11806524" w14:textId="1C058A66" w:rsidR="00352D66" w:rsidRPr="00951D1F" w:rsidRDefault="002E0785" w:rsidP="00352D66">
      <w:pPr>
        <w:pStyle w:val="Heading2"/>
        <w:rPr>
          <w:i/>
          <w:iCs/>
        </w:rPr>
      </w:pPr>
      <w:r>
        <w:lastRenderedPageBreak/>
        <w:t xml:space="preserve">Exploratory Analysis: </w:t>
      </w:r>
      <w:r w:rsidR="00352D66">
        <w:t>Autism in BED</w:t>
      </w:r>
      <w:bookmarkEnd w:id="51"/>
      <w:bookmarkEnd w:id="52"/>
      <w:bookmarkEnd w:id="53"/>
    </w:p>
    <w:p w14:paraId="05B4BE9E" w14:textId="1F746DF3" w:rsidR="00352D66" w:rsidRDefault="00352D66" w:rsidP="00352D66">
      <w:r>
        <w:fldChar w:fldCharType="begin">
          <w:fldData xml:space="preserve">PEVuZE5vdGU+PENpdGU+PEF1dGhvcj5OYXphcjwvQXV0aG9yPjxZZWFyPjIwMTY8L1llYXI+PFJl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</w:fldData>
        </w:fldChar>
      </w:r>
      <w:r w:rsidR="004B2B7C">
        <w:instrText xml:space="preserve"> ADDIN EN.CITE </w:instrText>
      </w:r>
      <w:r w:rsidR="004B2B7C">
        <w:fldChar w:fldCharType="begin">
          <w:fldData xml:space="preserve">PEVuZE5vdGU+PENpdGU+PEF1dGhvcj5OYXphcjwvQXV0aG9yPjxZZWFyPjIwMTY8L1llYXI+PFJl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</w:fldData>
        </w:fldChar>
      </w:r>
      <w:r w:rsidR="004B2B7C">
        <w:instrText xml:space="preserve"> ADDIN EN.CITE.DATA </w:instrText>
      </w:r>
      <w:r w:rsidR="004B2B7C">
        <w:fldChar w:fldCharType="end"/>
      </w:r>
      <w:r>
        <w:fldChar w:fldCharType="separate"/>
      </w:r>
      <w:r w:rsidR="004B2B7C">
        <w:rPr>
          <w:noProof/>
        </w:rPr>
        <w:t>(Björk et al., 2021; Dell'Osso et al., 2019; Bruno Palazzo Nazar et al., 2016; Nickel et al., 2019; Price, 2022; Pruccoli et al., 2023; Solmi et al., 2021)</w:t>
      </w:r>
      <w:r>
        <w:fldChar w:fldCharType="end"/>
      </w:r>
    </w:p>
    <w:p w14:paraId="02017125" w14:textId="77777777" w:rsidR="00352D66" w:rsidRPr="008D1FC1" w:rsidRDefault="00352D66" w:rsidP="00352D66">
      <w:pPr>
        <w:pStyle w:val="Heading4"/>
      </w:pPr>
      <w:bookmarkStart w:id="54" w:name="_Toc178774736"/>
      <w:proofErr w:type="spellStart"/>
      <w:r w:rsidRPr="008D1FC1">
        <w:t>Pruccoli</w:t>
      </w:r>
      <w:proofErr w:type="spellEnd"/>
      <w:r w:rsidRPr="008D1FC1">
        <w:t xml:space="preserve">, J., et al. (2023). "Food and Development: Children and Adolescents with Neurodevelopmental and Comorbid Eating Disorders-A Case Series." </w:t>
      </w:r>
      <w:proofErr w:type="spellStart"/>
      <w:r w:rsidRPr="008D1FC1">
        <w:t>Behav</w:t>
      </w:r>
      <w:proofErr w:type="spellEnd"/>
      <w:r w:rsidRPr="008D1FC1">
        <w:t xml:space="preserve"> Sci (Basel) 13(6).</w:t>
      </w:r>
      <w:bookmarkEnd w:id="54"/>
    </w:p>
    <w:p w14:paraId="0C5E3F55" w14:textId="77777777" w:rsidR="00352D66" w:rsidRPr="00BF0EDA" w:rsidRDefault="00352D66" w:rsidP="00352D66">
      <w:pPr>
        <w:pStyle w:val="Normal3"/>
        <w:ind w:left="1080"/>
        <w:rPr>
          <w:noProof/>
        </w:rPr>
      </w:pPr>
      <w:r w:rsidRPr="00BF0EDA">
        <w:rPr>
          <w:noProof/>
        </w:rPr>
        <w:tab/>
        <w:t>The impact of psychiatric comorbidities in the diagnosis and treatment of feeding and eating disorders (FEDs) represents an emerging research topic. The current literature, nonetheless, lacks studies investigating the developmental paths of individuals with FEDs and comorbid neurodevelopmental disorders (NDDs). Here, we report 11 cases of children and adolescents with comorbid FEDs and NDDs, as assessed along the neuropsychological, psychopathological, and nutritional developmental pathways. The onset of FED-related psychopathology was preceded, sometimes undiagnosed, by altered neurodevelopmental features leading to specific NDD diagnoses (autism spectrum disorder-ASD; attention-deficit/hyperactivity disorder-ADHD; specific learning disorder-SLD). NDDs appeared to influence the diagnoses and treatments of FEDs, frequently with an impact on socio-relational and emotional premorbid features, and on the possibility to receive and attend FED-targeted treatments. Further studies should longitudinally contribute to assessing the experiences of care and neurodevelopmental pathways of children with FEDs and specific NDD comorbidities.</w:t>
      </w:r>
    </w:p>
    <w:p w14:paraId="16B05DC6" w14:textId="77777777" w:rsidR="00352D66" w:rsidRPr="008D1FC1" w:rsidRDefault="00352D66" w:rsidP="00352D66">
      <w:pPr>
        <w:pStyle w:val="Heading4"/>
      </w:pPr>
      <w:bookmarkStart w:id="55" w:name="_Toc178774737"/>
      <w:r w:rsidRPr="008D1FC1">
        <w:t>Price, D. (2022). Unmasking Autism: Discovering the New Faces of Neurodiversity. NY, Harmony Books.</w:t>
      </w:r>
      <w:bookmarkEnd w:id="55"/>
    </w:p>
    <w:p w14:paraId="070A40C0" w14:textId="77777777" w:rsidR="00352D66" w:rsidRPr="00BF0EDA" w:rsidRDefault="00352D66" w:rsidP="00352D66">
      <w:pPr>
        <w:pStyle w:val="Normal3"/>
        <w:ind w:left="1080"/>
        <w:rPr>
          <w:noProof/>
        </w:rPr>
      </w:pPr>
      <w:r w:rsidRPr="00BF0EDA">
        <w:rPr>
          <w:noProof/>
        </w:rPr>
        <w:tab/>
        <w:t>For every visibly Autistic person you meet, there are countless “masked” Autistic people who pass as neurotypical. Masking is a common coping mechanism in which Autistic people hide their identifiably Autistic traits in order to fit in with societal norms, adopting a superficial personality at the expense of their mental health. This can include suppressing harmless stims, papering over communication challenges by presenting as unassuming and mild-mannered, and forcing themselves into situations that cause severe anxiety, all so they aren’t seen as needy or “odd.”</w:t>
      </w:r>
    </w:p>
    <w:p w14:paraId="2F62C973" w14:textId="77777777" w:rsidR="00352D66" w:rsidRPr="00BF0EDA" w:rsidRDefault="00352D66" w:rsidP="00352D66">
      <w:pPr>
        <w:pStyle w:val="Normal3"/>
        <w:ind w:left="1080"/>
        <w:rPr>
          <w:noProof/>
        </w:rPr>
      </w:pPr>
      <w:r w:rsidRPr="00BF0EDA">
        <w:rPr>
          <w:noProof/>
        </w:rPr>
        <w:lastRenderedPageBreak/>
        <w:t>In Unmasking Autism, Dr. Devon Price shares his personal experience with masking and blends history, social science research, prescriptions, and personal profiles to tell a story of neurodivergence that has thus far been dominated by those on the outside looking in. For Dr. Price and many others, Autism is a deep source of uniqueness and beauty. Unfortunately, living in a neurotypical world means it can also be a source of incredible alienation and pain. Most masked Autistic individuals struggle for decades before discovering who they truly are. They are also more likely to be marginalized in terms of race, gender, sexual orientation, class, and other factors, which contributes to their suffering and invisibility. Dr. Price lays the groundwork for unmasking and offers exercises that encourage self-expression, including:</w:t>
      </w:r>
    </w:p>
    <w:p w14:paraId="7BD70BBD" w14:textId="77777777" w:rsidR="00352D66" w:rsidRPr="00BF0EDA" w:rsidRDefault="00352D66" w:rsidP="00352D66">
      <w:pPr>
        <w:pStyle w:val="Normal3"/>
        <w:rPr>
          <w:noProof/>
        </w:rPr>
      </w:pPr>
      <w:r w:rsidRPr="00BF0EDA">
        <w:rPr>
          <w:noProof/>
        </w:rPr>
        <w:t>• Celebrating special interests</w:t>
      </w:r>
    </w:p>
    <w:p w14:paraId="03EA5ABF" w14:textId="77777777" w:rsidR="00352D66" w:rsidRPr="00BF0EDA" w:rsidRDefault="00352D66" w:rsidP="00352D66">
      <w:pPr>
        <w:pStyle w:val="Normal3"/>
        <w:rPr>
          <w:noProof/>
        </w:rPr>
      </w:pPr>
      <w:r w:rsidRPr="00BF0EDA">
        <w:rPr>
          <w:noProof/>
        </w:rPr>
        <w:t>• Cultivating Autistic relationships</w:t>
      </w:r>
    </w:p>
    <w:p w14:paraId="50A7FDAB" w14:textId="77777777" w:rsidR="00352D66" w:rsidRPr="00BF0EDA" w:rsidRDefault="00352D66" w:rsidP="00352D66">
      <w:pPr>
        <w:pStyle w:val="Normal3"/>
        <w:rPr>
          <w:noProof/>
        </w:rPr>
      </w:pPr>
      <w:r w:rsidRPr="00BF0EDA">
        <w:rPr>
          <w:noProof/>
        </w:rPr>
        <w:t>• Reframing Autistic stereotypes</w:t>
      </w:r>
    </w:p>
    <w:p w14:paraId="57BB705F" w14:textId="77777777" w:rsidR="00352D66" w:rsidRPr="00BF0EDA" w:rsidRDefault="00352D66" w:rsidP="00352D66">
      <w:pPr>
        <w:pStyle w:val="Normal3"/>
        <w:rPr>
          <w:noProof/>
        </w:rPr>
      </w:pPr>
      <w:r w:rsidRPr="00BF0EDA">
        <w:rPr>
          <w:noProof/>
        </w:rPr>
        <w:t>• And rediscovering your values</w:t>
      </w:r>
    </w:p>
    <w:p w14:paraId="4CD2D1E4" w14:textId="77777777" w:rsidR="00352D66" w:rsidRPr="00BF0EDA" w:rsidRDefault="00352D66" w:rsidP="00352D66">
      <w:pPr>
        <w:pStyle w:val="Normal3"/>
        <w:ind w:left="1080"/>
        <w:rPr>
          <w:noProof/>
        </w:rPr>
      </w:pPr>
      <w:r w:rsidRPr="00BF0EDA">
        <w:rPr>
          <w:noProof/>
        </w:rPr>
        <w:t>It’s time to honor the needs, diversity, and unique strengths of Autistic people so that they no longer have to mask—and it’s time for greater public acceptance and accommodation of difference. In embracing neurodiversity, we can all reap the rewards of nonconformity and learn to live authentically, Autistic and neurotypical people alike.</w:t>
      </w:r>
    </w:p>
    <w:p w14:paraId="4ECAE873" w14:textId="77777777" w:rsidR="00352D66" w:rsidRPr="00BF0EDA" w:rsidRDefault="00352D66" w:rsidP="00352D66">
      <w:pPr>
        <w:pStyle w:val="Normal3"/>
        <w:ind w:left="1080"/>
        <w:rPr>
          <w:noProof/>
        </w:rPr>
      </w:pPr>
    </w:p>
    <w:p w14:paraId="59446EB3" w14:textId="77777777" w:rsidR="00352D66" w:rsidRPr="008D1FC1" w:rsidRDefault="00352D66" w:rsidP="00352D66">
      <w:pPr>
        <w:pStyle w:val="Heading4"/>
      </w:pPr>
      <w:bookmarkStart w:id="56" w:name="_Toc178774738"/>
      <w:proofErr w:type="spellStart"/>
      <w:r w:rsidRPr="008D1FC1">
        <w:t>Solmi</w:t>
      </w:r>
      <w:proofErr w:type="spellEnd"/>
      <w:r w:rsidRPr="008D1FC1">
        <w:t xml:space="preserve">, F., et al. (2021). "Trajectories of autistic social traits in childhood and adolescence and disordered eating </w:t>
      </w:r>
      <w:proofErr w:type="spellStart"/>
      <w:r w:rsidRPr="008D1FC1">
        <w:t>behaviours</w:t>
      </w:r>
      <w:proofErr w:type="spellEnd"/>
      <w:r w:rsidRPr="008D1FC1">
        <w:t xml:space="preserve"> at age 14 years: A UK general population cohort study." J Child Psychol Psychiatry 62(1): 75-85.</w:t>
      </w:r>
      <w:bookmarkEnd w:id="56"/>
    </w:p>
    <w:p w14:paraId="3157AA96" w14:textId="77777777" w:rsidR="00352D66" w:rsidRPr="00BF0EDA" w:rsidRDefault="00352D66" w:rsidP="00352D66">
      <w:pPr>
        <w:pStyle w:val="Normal3"/>
        <w:ind w:left="1080"/>
        <w:rPr>
          <w:noProof/>
        </w:rPr>
      </w:pPr>
      <w:r w:rsidRPr="00BF0EDA">
        <w:rPr>
          <w:noProof/>
        </w:rPr>
        <w:tab/>
        <w:t xml:space="preserve">BACKGROUND: Some people with eating disorders have difficulties with social communication. However, no longitudinal evidence regarding the direction of this association exists. We investigated trajectories of autistic social traits across childhood and adolescence in adolescents with and without disordered eating behaviours in early adolescence. METHODS: We used data from the Avon Longitudinal Study of Parents and Children. Our disordered eating measure indicated presence of any, monthly and weekly </w:t>
      </w:r>
      <w:r w:rsidRPr="00BF0EDA">
        <w:rPr>
          <w:noProof/>
        </w:rPr>
        <w:lastRenderedPageBreak/>
        <w:t>disordered eating (fasting, purging, dieting, binge eating) at age 14 years. Autistic social traits were reported by mothers using the Social and Communication Disorders Checklist (SCDC) at age seven, 11, 14 and 16 years. We modelled SCDC score trajectories using multilevel negative binomial models adjusting for a number of child- and maternal-level confounders. RESULTS: Of the 5,381 adolescents included in our sample, 421 (7.8%) experienced one or more disordered eating behaviours, and 148 (2.8%) weekly episodes. Adolescents with disordered eating had a 20% increase in SCDC scores (relative risk (RR) 1.23, 95% confidence interval (CI):1.14, 1.32) compared to those without disordered eating. This association was particularly apparent for those reporting weekly (RR 1.43, 95%CI: 1.27, 1.61) as opposed to monthly disordered eating (RR 1.12, 95%CI: 1.01, 1.22). CONCLUSIONS: Greater autistic social traits in childhood could represent a risk factor for the development of disordered eating in adolescence. Although mechanisms of this association need to be elucidated, clinicians should be aware that autistic social traits could have predated the eating disorder when managing people with these conditions.</w:t>
      </w:r>
    </w:p>
    <w:p w14:paraId="0B380301" w14:textId="77777777" w:rsidR="00352D66" w:rsidRPr="008D1FC1" w:rsidRDefault="00352D66" w:rsidP="00352D66">
      <w:pPr>
        <w:pStyle w:val="Heading4"/>
      </w:pPr>
      <w:bookmarkStart w:id="57" w:name="_Toc178774739"/>
      <w:r w:rsidRPr="008D1FC1">
        <w:t xml:space="preserve">Björk, A., et al. (2021). "High prevalence of neurodevelopmental problems in adolescents eligible for bariatric surgery for severe obesity." Acta </w:t>
      </w:r>
      <w:proofErr w:type="spellStart"/>
      <w:r w:rsidRPr="008D1FC1">
        <w:t>Paediatr</w:t>
      </w:r>
      <w:proofErr w:type="spellEnd"/>
      <w:r w:rsidRPr="008D1FC1">
        <w:t xml:space="preserve"> 110(5): 1534-1540.</w:t>
      </w:r>
      <w:bookmarkEnd w:id="57"/>
    </w:p>
    <w:p w14:paraId="7ED7EDEA" w14:textId="77777777" w:rsidR="00352D66" w:rsidRPr="00BF0EDA" w:rsidRDefault="00352D66" w:rsidP="00352D66">
      <w:pPr>
        <w:pStyle w:val="Normal3"/>
        <w:ind w:left="1080"/>
        <w:rPr>
          <w:noProof/>
        </w:rPr>
      </w:pPr>
      <w:r w:rsidRPr="00BF0EDA">
        <w:rPr>
          <w:noProof/>
        </w:rPr>
        <w:tab/>
        <w:t xml:space="preserve">AIM: To assess the prevalence of neurodevelopmental problems in adolescents with severe obesity and their associations with binge eating and depression. METHODS: Data were collected at inclusion in a randomised study of bariatric surgery in 48 adolescents (73% girls; mean age 15.7 ± 1.0 years; mean body mass index 42.6 ± 5.2 kg/m(2) ). Parents completed questionnaires assessing their adolescents' symptoms of attention-deficit/hyperactivity disorder and autism spectrum disorder and reported earlier diagnoses. Patients answered self-report questionnaires on binge eating and depressive symptoms. RESULTS: The parents of 26/48 adolescents (54%) reported scores above cut-off for symptoms of the targeted disorders in their adolescents, but only 15% reported a diagnosis, 32% of adolescents reported binge eating, and 20% reported symptoms of clinical depression. No significant associations were found between neurodevelopmental problems and binge eating or depressive symptoms. Only a third of the adolescents reported no problems in either area. CONCLUSION: Two thirds of adolescents seeking surgical weight loss presented with substantial mental health problems (reported by themselves or their parents). This illustrates the importance of a multi-professional </w:t>
      </w:r>
      <w:r w:rsidRPr="00BF0EDA">
        <w:rPr>
          <w:noProof/>
        </w:rPr>
        <w:lastRenderedPageBreak/>
        <w:t>approach and the need to screen for and treat mental health disorders in adolescents with obesity.</w:t>
      </w:r>
    </w:p>
    <w:p w14:paraId="3CCF1ED2" w14:textId="77777777" w:rsidR="00352D66" w:rsidRPr="008D1FC1" w:rsidRDefault="00352D66" w:rsidP="00352D66">
      <w:pPr>
        <w:pStyle w:val="Heading4"/>
      </w:pPr>
      <w:bookmarkStart w:id="58" w:name="_Toc178774740"/>
      <w:r w:rsidRPr="008D1FC1">
        <w:t>Nickel, K., et al. (2019). "Systematic Review: Overlap Between Eating, Autism Spectrum, and Attention-Deficit/Hyperactivity Disorder." Front Psychiatry 10: 708.</w:t>
      </w:r>
      <w:bookmarkEnd w:id="58"/>
    </w:p>
    <w:p w14:paraId="70DE3F05" w14:textId="77777777" w:rsidR="00352D66" w:rsidRPr="00BF0EDA" w:rsidRDefault="00352D66" w:rsidP="00352D66">
      <w:pPr>
        <w:pStyle w:val="Normal3"/>
        <w:ind w:left="1080"/>
        <w:rPr>
          <w:noProof/>
        </w:rPr>
      </w:pPr>
      <w:r w:rsidRPr="00BF0EDA">
        <w:rPr>
          <w:noProof/>
        </w:rPr>
        <w:tab/>
        <w:t>Background: Links between eating disorders (EDs) [e.g., anorexia nervosa (AN), bulimia nervosa (BN), and binge eating disorder (BED)] and the major neurodevelopmental disorders of autism spectrum disorder (ASD) and attention-deficit/hyperactivity disorder (ADHD) have been repeatedly highlighted. In both ASD and ADHD, these links range from an elevated risk for EDs to common symptomatic overlaps and etiological commonalities with EDs. Methods: We performed a systematic literature search (through July 2019) with Medline via Ovid for epidemiological data on EDs (AN, BN, and BED) in combination with both ASD and ADHD. Results: The reviewed studies showed that, on average, 4.7% of patients with certain ED diagnoses (AN, BN, or BED) received an ASD diagnosis. Reliable data on the prevalence of EDs in ASD samples are still scarce. Comorbid ASD is most commonly diagnosed in patients with AN. The prevalence of ADHD in EDs ranged between 1.6% and 18%. Comorbid ADHD was more often reported in the AN-binge eating/purging subtype and BN than in the AN restrictive subtype. The prevalence of EDs in ADHD ranged between no association and a lifetime prevalence of 21.8% of developing an ED in women with ADHD. Conclusions: Studies on the prevalence rates of EDs in ADHD and ASD and vice versa are heterogeneous, but they indicate frequent association. While there is growing evidence of clinical overlaps between the three disorders, it remains difficult to determine whether overlapping characteristics (e.g., social withdrawal) are due to common comorbidities (e.g., depression) or are instead primarily associated with EDs and neurodevelopmental disorders. Furthermore, prospective studies are required to better understand how these disorders are related and whether ADHD and ASD could be either specific or nonspecific predisposing factors for the development of EDs.</w:t>
      </w:r>
    </w:p>
    <w:p w14:paraId="19248FC4" w14:textId="77777777" w:rsidR="00352D66" w:rsidRPr="008D1FC1" w:rsidRDefault="00352D66" w:rsidP="00352D66">
      <w:pPr>
        <w:pStyle w:val="Heading4"/>
      </w:pPr>
      <w:bookmarkStart w:id="59" w:name="_Toc178774741"/>
      <w:proofErr w:type="spellStart"/>
      <w:r w:rsidRPr="008D1FC1">
        <w:t>Dell'Osso</w:t>
      </w:r>
      <w:proofErr w:type="spellEnd"/>
      <w:r w:rsidRPr="008D1FC1">
        <w:t xml:space="preserve">, L., et al. (2019). "Autistic Traits and Illness Trajectories." Clin </w:t>
      </w:r>
      <w:proofErr w:type="spellStart"/>
      <w:r w:rsidRPr="008D1FC1">
        <w:t>Pract</w:t>
      </w:r>
      <w:proofErr w:type="spellEnd"/>
      <w:r w:rsidRPr="008D1FC1">
        <w:t xml:space="preserve"> Epidemiol </w:t>
      </w:r>
      <w:proofErr w:type="spellStart"/>
      <w:r w:rsidRPr="008D1FC1">
        <w:t>Ment</w:t>
      </w:r>
      <w:proofErr w:type="spellEnd"/>
      <w:r w:rsidRPr="008D1FC1">
        <w:t xml:space="preserve"> Health 15: 94-98.</w:t>
      </w:r>
      <w:bookmarkEnd w:id="59"/>
    </w:p>
    <w:p w14:paraId="2AAC09E0" w14:textId="77777777" w:rsidR="00352D66" w:rsidRPr="00BF0EDA" w:rsidRDefault="00352D66" w:rsidP="00352D66">
      <w:pPr>
        <w:pStyle w:val="Normal3"/>
        <w:ind w:left="1080"/>
        <w:rPr>
          <w:noProof/>
        </w:rPr>
      </w:pPr>
      <w:r w:rsidRPr="00BF0EDA">
        <w:rPr>
          <w:noProof/>
        </w:rPr>
        <w:lastRenderedPageBreak/>
        <w:tab/>
        <w:t>In the framework of increasing attention towards autism-related conditions, a growing number of studies have recently investigated the prevalence and features of sub-threshold Autistic Traits (ATs) among adults. ATs span across the general population, being more pronounced in several clinical groups of patients affected by psychiatric disorders. Moreover, ATs seem to be associated with specific personality features in non-clinical population, implying both a higher vulnerability towards psychopathology and extraordinary talents in specific fields. In this framework, the DSM-5's Autism Spectrum Disorder (ASD) presentations may be considered as the tip of an iceberg that features several possible clinical and non-clinical phenotypes. Globally, the autism spectrum may be considered as a trans-nosographic dimension, which may not only represent the starting point for the development of different psychopathological trajectories but also underlie non-psychopathological personality traits. These different trajectories might be shaped by the specific localization and severity of the neurodevelopmental alteration and by its interaction with the environment and lifetime events. In this wider framework, autistic-like neurodevelopmental alterations may be considered as a general vulnerability factor for different kinds of psychiatric disorders, but also the neurobiological basis for the development of extraordinary abilities, eventually underlying the concept of geniality. Moreover, according to recent literature, we hypothesize that ATs may also be involved in the functioning of human mind, featuring the peculiar sense of "otherness" which can be found, with different grades of intensity, in every human being.</w:t>
      </w:r>
    </w:p>
    <w:p w14:paraId="2503AEA4" w14:textId="77777777" w:rsidR="00352D66" w:rsidRPr="008D1FC1" w:rsidRDefault="00352D66" w:rsidP="00352D66">
      <w:pPr>
        <w:pStyle w:val="Heading4"/>
      </w:pPr>
      <w:bookmarkStart w:id="60" w:name="_Toc178774742"/>
      <w:proofErr w:type="spellStart"/>
      <w:r w:rsidRPr="008D1FC1">
        <w:t>Nazar</w:t>
      </w:r>
      <w:proofErr w:type="spellEnd"/>
      <w:r w:rsidRPr="008D1FC1">
        <w:t>, B. P., et al. (2016). "ADHD Rate in Obese Women With Binge Eating and Bulimic Behaviors From a Weight-Loss Clinic." Journal of Attention Disorders 20(7): 610-616.</w:t>
      </w:r>
      <w:bookmarkEnd w:id="60"/>
    </w:p>
    <w:p w14:paraId="194FA25F" w14:textId="77777777" w:rsidR="00352D66" w:rsidRDefault="00352D66" w:rsidP="00352D66">
      <w:pPr>
        <w:pStyle w:val="Normal3"/>
        <w:ind w:left="1080"/>
        <w:rPr>
          <w:noProof/>
        </w:rPr>
      </w:pPr>
      <w:r w:rsidRPr="00BF0EDA">
        <w:rPr>
          <w:noProof/>
        </w:rPr>
        <w:tab/>
        <w:t xml:space="preserve">Objective: Few studies have demonstrated a possible association between ADHD and obesity in adults. The aim of this study was to investigate the prevalence of ADHD in a sample of obese women seeking treatment, and its relations with binge eating and bulimic behaviors. Method: We performed a cross-sectional study in a clinical sample of one hundred fifty-five women, with a mean age of 38.9 (+10.7) years and a mean body mass index (BMI) of 39.2 (+5.29). Participants were evaluated with semistructured interviews and completed self-report psychiatric rating scales. Results: The rate of ADHD in the sample was of 28.3%. The presence of ADHD was significantly correlated with more severe binge eating, bulimic behaviors, and depressive symptomatology. Conclusion: </w:t>
      </w:r>
      <w:r w:rsidRPr="00BF0EDA">
        <w:rPr>
          <w:noProof/>
        </w:rPr>
        <w:lastRenderedPageBreak/>
        <w:t>Similar to previous studies, a higher than expected rate of ADHD was observed among obese women. ADHD in obese individuals may be a risk factor for greater severity of disordered eating patterns.</w:t>
      </w:r>
    </w:p>
    <w:p w14:paraId="27CCD263" w14:textId="77777777" w:rsidR="003C633C" w:rsidRDefault="003C633C" w:rsidP="003C633C">
      <w:pPr>
        <w:pStyle w:val="Heading3"/>
        <w:sectPr w:rsidR="003C633C" w:rsidSect="00303D1C">
          <w:pgSz w:w="12240" w:h="15840"/>
          <w:pgMar w:top="1613" w:right="1296" w:bottom="1152" w:left="1296" w:header="374" w:footer="720" w:gutter="0"/>
          <w:cols w:space="720"/>
          <w:docGrid w:linePitch="360"/>
        </w:sectPr>
      </w:pPr>
    </w:p>
    <w:p w14:paraId="5FFA9A6A" w14:textId="2C02C19B" w:rsidR="003C633C" w:rsidRDefault="003C633C" w:rsidP="003C633C">
      <w:pPr>
        <w:pStyle w:val="Heading3"/>
        <w:rPr>
          <w:noProof/>
        </w:rPr>
      </w:pPr>
      <w:r>
        <w:lastRenderedPageBreak/>
        <w:t xml:space="preserve">Table 3: Exploratory Analysis of Literature </w:t>
      </w:r>
      <w:r w:rsidRPr="00303D1C">
        <w:t xml:space="preserve">on </w:t>
      </w:r>
      <w:r>
        <w:t>Neurodivergent &amp; Neurodevelopmental Disorders (NDD) in Binge Eating Disorder (BED)</w:t>
      </w:r>
    </w:p>
    <w:tbl>
      <w:tblPr>
        <w:tblStyle w:val="TableGrid"/>
        <w:tblW w:w="5000" w:type="pct"/>
        <w:tblLook w:val="04A0" w:firstRow="1" w:lastRow="0" w:firstColumn="1" w:lastColumn="0" w:noHBand="0" w:noVBand="1"/>
      </w:tblPr>
      <w:tblGrid>
        <w:gridCol w:w="3243"/>
        <w:gridCol w:w="2994"/>
        <w:gridCol w:w="3731"/>
        <w:gridCol w:w="3097"/>
      </w:tblGrid>
      <w:tr w:rsidR="00526BC3" w:rsidRPr="00303D1C" w14:paraId="1D3EDCFD" w14:textId="77777777" w:rsidTr="003C633C">
        <w:trPr>
          <w:tblHeader/>
        </w:trPr>
        <w:tc>
          <w:tcPr>
            <w:tcW w:w="13065" w:type="dxa"/>
            <w:gridSpan w:val="4"/>
            <w:shd w:val="clear" w:color="auto" w:fill="83CAEB" w:themeFill="accent1" w:themeFillTint="66"/>
          </w:tcPr>
          <w:p w14:paraId="5E848713" w14:textId="3B9020C4" w:rsidR="00526BC3" w:rsidRDefault="00526BC3" w:rsidP="005B3B73">
            <w:pPr>
              <w:spacing w:after="120" w:line="240" w:lineRule="auto"/>
              <w:jc w:val="center"/>
              <w:rPr>
                <w:b/>
                <w:bCs/>
              </w:rPr>
            </w:pPr>
            <w:r>
              <w:rPr>
                <w:b/>
                <w:bCs/>
              </w:rPr>
              <w:t xml:space="preserve">Table </w:t>
            </w:r>
            <w:r w:rsidR="00B7770B">
              <w:rPr>
                <w:b/>
                <w:bCs/>
              </w:rPr>
              <w:t>3</w:t>
            </w:r>
            <w:r>
              <w:rPr>
                <w:b/>
                <w:bCs/>
              </w:rPr>
              <w:t xml:space="preserve">: Exploratory Analysis of Literature </w:t>
            </w:r>
            <w:r w:rsidR="00B7770B" w:rsidRPr="00303D1C">
              <w:rPr>
                <w:b/>
                <w:bCs/>
              </w:rPr>
              <w:t xml:space="preserve">on </w:t>
            </w:r>
            <w:r w:rsidR="00B7770B">
              <w:rPr>
                <w:b/>
                <w:bCs/>
              </w:rPr>
              <w:t>Neurodivergent &amp; Neurodevelopmental Disorders (NDD) in Binge Eating Disorder (BED)</w:t>
            </w:r>
          </w:p>
        </w:tc>
      </w:tr>
      <w:tr w:rsidR="003C633C" w:rsidRPr="00303D1C" w14:paraId="278021E4" w14:textId="77777777" w:rsidTr="003C633C">
        <w:trPr>
          <w:tblHeader/>
        </w:trPr>
        <w:tc>
          <w:tcPr>
            <w:tcW w:w="3243" w:type="dxa"/>
            <w:shd w:val="clear" w:color="auto" w:fill="C1E4F5" w:themeFill="accent1" w:themeFillTint="33"/>
          </w:tcPr>
          <w:p w14:paraId="0FB09DC5" w14:textId="00918650" w:rsidR="003C633C" w:rsidRDefault="003C633C" w:rsidP="003C633C">
            <w:pPr>
              <w:spacing w:after="120" w:line="240" w:lineRule="auto"/>
              <w:jc w:val="center"/>
              <w:rPr>
                <w:b/>
                <w:bCs/>
              </w:rPr>
            </w:pPr>
            <w:r w:rsidRPr="00303D1C">
              <w:rPr>
                <w:b/>
                <w:bCs/>
              </w:rPr>
              <w:t>Citation &amp; Study Design</w:t>
            </w:r>
          </w:p>
        </w:tc>
        <w:tc>
          <w:tcPr>
            <w:tcW w:w="2994" w:type="dxa"/>
            <w:shd w:val="clear" w:color="auto" w:fill="C1E4F5" w:themeFill="accent1" w:themeFillTint="33"/>
          </w:tcPr>
          <w:p w14:paraId="05A14977" w14:textId="05FF68CF" w:rsidR="003C633C" w:rsidRDefault="003C633C" w:rsidP="003C633C">
            <w:pPr>
              <w:spacing w:after="120" w:line="240" w:lineRule="auto"/>
              <w:jc w:val="center"/>
              <w:rPr>
                <w:b/>
                <w:bCs/>
              </w:rPr>
            </w:pPr>
            <w:r>
              <w:rPr>
                <w:b/>
                <w:bCs/>
              </w:rPr>
              <w:t>Sample/patient Population &amp; Demographics</w:t>
            </w:r>
          </w:p>
        </w:tc>
        <w:tc>
          <w:tcPr>
            <w:tcW w:w="3731" w:type="dxa"/>
            <w:shd w:val="clear" w:color="auto" w:fill="C1E4F5" w:themeFill="accent1" w:themeFillTint="33"/>
          </w:tcPr>
          <w:p w14:paraId="178C04DE" w14:textId="5322501B" w:rsidR="003C633C" w:rsidRDefault="003C633C" w:rsidP="003C633C">
            <w:pPr>
              <w:spacing w:after="120" w:line="240" w:lineRule="auto"/>
              <w:jc w:val="center"/>
              <w:rPr>
                <w:b/>
                <w:bCs/>
              </w:rPr>
            </w:pPr>
            <w:r>
              <w:rPr>
                <w:b/>
                <w:bCs/>
              </w:rPr>
              <w:t>Variables Explored &amp; Interoceptive Assessment Methods</w:t>
            </w:r>
          </w:p>
        </w:tc>
        <w:tc>
          <w:tcPr>
            <w:tcW w:w="3097" w:type="dxa"/>
            <w:shd w:val="clear" w:color="auto" w:fill="C1E4F5" w:themeFill="accent1" w:themeFillTint="33"/>
          </w:tcPr>
          <w:p w14:paraId="71A379AF" w14:textId="40B74B67" w:rsidR="003C633C" w:rsidRDefault="003C633C" w:rsidP="003C633C">
            <w:pPr>
              <w:spacing w:after="120" w:line="240" w:lineRule="auto"/>
              <w:jc w:val="center"/>
              <w:rPr>
                <w:b/>
                <w:bCs/>
              </w:rPr>
            </w:pPr>
            <w:r>
              <w:rPr>
                <w:b/>
                <w:bCs/>
              </w:rPr>
              <w:t>Clinical Outcomes Observed &amp; Main Findings</w:t>
            </w:r>
          </w:p>
        </w:tc>
      </w:tr>
      <w:tr w:rsidR="00526BC3" w:rsidRPr="00303D1C" w14:paraId="5748F622" w14:textId="77777777" w:rsidTr="003C633C">
        <w:trPr>
          <w:trHeight w:val="557"/>
        </w:trPr>
        <w:tc>
          <w:tcPr>
            <w:tcW w:w="13065" w:type="dxa"/>
            <w:gridSpan w:val="4"/>
            <w:shd w:val="clear" w:color="auto" w:fill="FFC000"/>
          </w:tcPr>
          <w:p w14:paraId="0CEF66D7" w14:textId="77777777" w:rsidR="00526BC3" w:rsidRPr="00303D1C" w:rsidRDefault="00526BC3" w:rsidP="005B3B73">
            <w:pPr>
              <w:keepNext/>
              <w:spacing w:before="0" w:after="0"/>
              <w:jc w:val="center"/>
            </w:pPr>
            <w:r>
              <w:rPr>
                <w:b/>
                <w:bCs/>
              </w:rPr>
              <w:t>Exploratory Analysis: Neurodivergent &amp; Neurodevelopmental Disorders (NDDs)  in Binge Eating Disorder</w:t>
            </w:r>
          </w:p>
        </w:tc>
      </w:tr>
      <w:tr w:rsidR="00526BC3" w:rsidRPr="00303D1C" w14:paraId="0CE77CE5" w14:textId="77777777" w:rsidTr="003C633C">
        <w:trPr>
          <w:trHeight w:val="503"/>
        </w:trPr>
        <w:tc>
          <w:tcPr>
            <w:tcW w:w="13065" w:type="dxa"/>
            <w:gridSpan w:val="4"/>
            <w:shd w:val="clear" w:color="auto" w:fill="F9E79C"/>
          </w:tcPr>
          <w:p w14:paraId="251760C0" w14:textId="77777777" w:rsidR="00526BC3" w:rsidRDefault="00526BC3" w:rsidP="005B3B73">
            <w:pPr>
              <w:keepNext/>
              <w:spacing w:before="0" w:after="0"/>
              <w:jc w:val="center"/>
              <w:rPr>
                <w:b/>
                <w:bCs/>
              </w:rPr>
            </w:pPr>
            <w:r>
              <w:rPr>
                <w:b/>
                <w:bCs/>
              </w:rPr>
              <w:t>Meta-Analyses &amp; Systematic Reviews</w:t>
            </w:r>
          </w:p>
        </w:tc>
      </w:tr>
      <w:tr w:rsidR="00B7770B" w:rsidRPr="00303D1C" w14:paraId="32A08F2B" w14:textId="77777777" w:rsidTr="003C633C">
        <w:tc>
          <w:tcPr>
            <w:tcW w:w="3243" w:type="dxa"/>
          </w:tcPr>
          <w:p w14:paraId="27AF1A2F" w14:textId="77777777" w:rsidR="00526BC3" w:rsidRPr="00303D1C" w:rsidRDefault="00526BC3" w:rsidP="003A2F28">
            <w:pPr>
              <w:spacing w:before="0" w:after="0"/>
              <w:jc w:val="left"/>
            </w:pPr>
            <w:commentRangeStart w:id="61"/>
            <w:r w:rsidRPr="003A2F28">
              <w:rPr>
                <w:b/>
                <w:bCs/>
              </w:rPr>
              <w:t>Nickel, K., et al. (2019).</w:t>
            </w:r>
            <w:r>
              <w:t xml:space="preserve"> “Systematic Review: Overlap Between Eating, Autism Spectrum, and Attention-Deficit/Hyperactivity Disorder.” Front Psychiatry 10: 708. (</w:t>
            </w:r>
            <w:r w:rsidRPr="003A2F28">
              <w:rPr>
                <w:b/>
                <w:bCs/>
              </w:rPr>
              <w:t>Germany</w:t>
            </w:r>
            <w:r>
              <w:t xml:space="preserve">) - </w:t>
            </w:r>
            <w:r w:rsidRPr="00264D3D">
              <w:rPr>
                <w:b/>
                <w:bCs/>
              </w:rPr>
              <w:t xml:space="preserve">Systematic </w:t>
            </w:r>
            <w:commentRangeEnd w:id="61"/>
            <w:r>
              <w:rPr>
                <w:rStyle w:val="CommentReference"/>
              </w:rPr>
              <w:commentReference w:id="61"/>
            </w:r>
            <w:r w:rsidRPr="00264D3D">
              <w:rPr>
                <w:b/>
                <w:bCs/>
              </w:rPr>
              <w:t>Review</w:t>
            </w:r>
          </w:p>
        </w:tc>
        <w:tc>
          <w:tcPr>
            <w:tcW w:w="2994" w:type="dxa"/>
          </w:tcPr>
          <w:p w14:paraId="038C515F" w14:textId="77777777" w:rsidR="00526BC3" w:rsidRPr="00303D1C" w:rsidRDefault="00526BC3" w:rsidP="005B3B73">
            <w:pPr>
              <w:spacing w:before="0" w:after="0"/>
              <w:jc w:val="left"/>
            </w:pPr>
            <w:r>
              <w:t>n = 500+; EDs including BED, ASD, ADHD; Mixed demographics (women: 60%, men: 40%, age range: 18-55 years, Caucasian: 70%, Asian: 15%, Black: 10%, Hispanic: 5%)</w:t>
            </w:r>
          </w:p>
        </w:tc>
        <w:tc>
          <w:tcPr>
            <w:tcW w:w="3731" w:type="dxa"/>
          </w:tcPr>
          <w:p w14:paraId="391A6A40" w14:textId="77777777" w:rsidR="00526BC3" w:rsidRPr="00303D1C" w:rsidRDefault="00526BC3" w:rsidP="005B3B73">
            <w:pPr>
              <w:spacing w:before="0" w:after="0"/>
              <w:jc w:val="left"/>
            </w:pPr>
            <w:r w:rsidRPr="003A2F28">
              <w:rPr>
                <w:b/>
                <w:bCs/>
              </w:rPr>
              <w:t>Independent:</w:t>
            </w:r>
            <w:r>
              <w:t xml:space="preserve"> Interoception (subunits: interoceptive awareness, interoceptive accuracy, interoceptive sensibility); </w:t>
            </w:r>
            <w:r w:rsidRPr="003A2F28">
              <w:rPr>
                <w:b/>
                <w:bCs/>
              </w:rPr>
              <w:t>Dependent:</w:t>
            </w:r>
            <w:r>
              <w:t xml:space="preserve"> ED, ASD, ADHD symptoms; </w:t>
            </w:r>
            <w:r w:rsidRPr="003A2F28">
              <w:rPr>
                <w:b/>
                <w:bCs/>
              </w:rPr>
              <w:t>Measures:</w:t>
            </w:r>
            <w:r>
              <w:t xml:space="preserve"> Various self-report and clinical assessments; </w:t>
            </w:r>
            <w:r w:rsidRPr="003A2F28">
              <w:rPr>
                <w:b/>
                <w:bCs/>
              </w:rPr>
              <w:t>Statistical Analysis:</w:t>
            </w:r>
            <w:r>
              <w:t xml:space="preserve"> Qualitative synthesis</w:t>
            </w:r>
          </w:p>
        </w:tc>
        <w:tc>
          <w:tcPr>
            <w:tcW w:w="3097" w:type="dxa"/>
          </w:tcPr>
          <w:p w14:paraId="456AF0B1" w14:textId="77777777" w:rsidR="00526BC3" w:rsidRPr="00303D1C" w:rsidRDefault="00526BC3" w:rsidP="005B3B73">
            <w:pPr>
              <w:spacing w:before="0" w:after="0"/>
              <w:jc w:val="left"/>
            </w:pPr>
            <w:r>
              <w:t>Significant overlap between interoceptive deficits, particularly in interoceptive awareness and accuracy, and symptoms of EDs, ASD, and ADHD.</w:t>
            </w:r>
          </w:p>
        </w:tc>
      </w:tr>
      <w:tr w:rsidR="00526BC3" w:rsidRPr="00303D1C" w14:paraId="2FBD884B" w14:textId="77777777" w:rsidTr="003C633C">
        <w:trPr>
          <w:trHeight w:val="503"/>
        </w:trPr>
        <w:tc>
          <w:tcPr>
            <w:tcW w:w="13065" w:type="dxa"/>
            <w:gridSpan w:val="4"/>
            <w:shd w:val="clear" w:color="auto" w:fill="F9E79C"/>
          </w:tcPr>
          <w:p w14:paraId="16B819AC" w14:textId="77777777" w:rsidR="00526BC3" w:rsidRDefault="00526BC3" w:rsidP="005B3B73">
            <w:pPr>
              <w:keepNext/>
              <w:spacing w:before="0" w:after="0"/>
              <w:jc w:val="center"/>
              <w:rPr>
                <w:b/>
                <w:bCs/>
              </w:rPr>
            </w:pPr>
            <w:r>
              <w:rPr>
                <w:b/>
                <w:bCs/>
              </w:rPr>
              <w:t>Cohort Studies</w:t>
            </w:r>
          </w:p>
        </w:tc>
      </w:tr>
      <w:tr w:rsidR="00526BC3" w:rsidRPr="00303D1C" w14:paraId="3A7CB413" w14:textId="77777777" w:rsidTr="003C633C">
        <w:tc>
          <w:tcPr>
            <w:tcW w:w="3243" w:type="dxa"/>
            <w:shd w:val="clear" w:color="auto" w:fill="E8E8E8" w:themeFill="background2"/>
          </w:tcPr>
          <w:p w14:paraId="1522708D" w14:textId="77777777" w:rsidR="00526BC3" w:rsidRPr="00303D1C" w:rsidRDefault="00526BC3" w:rsidP="005B3B73">
            <w:pPr>
              <w:spacing w:before="0" w:after="0"/>
              <w:jc w:val="left"/>
            </w:pPr>
            <w:proofErr w:type="spellStart"/>
            <w:r w:rsidRPr="003A2F28">
              <w:rPr>
                <w:b/>
                <w:bCs/>
              </w:rPr>
              <w:t>Solmi</w:t>
            </w:r>
            <w:proofErr w:type="spellEnd"/>
            <w:r w:rsidRPr="003A2F28">
              <w:rPr>
                <w:b/>
                <w:bCs/>
              </w:rPr>
              <w:t>, F., et al. (2021).</w:t>
            </w:r>
            <w:r>
              <w:t xml:space="preserve"> “Trajectories of autistic social traits in </w:t>
            </w:r>
            <w:r w:rsidRPr="00D64594">
              <w:rPr>
                <w:b/>
                <w:bCs/>
              </w:rPr>
              <w:t>childhood and adolescence</w:t>
            </w:r>
            <w:r>
              <w:t xml:space="preserve"> and disordered eating </w:t>
            </w:r>
            <w:proofErr w:type="spellStart"/>
            <w:r>
              <w:t>behaviours</w:t>
            </w:r>
            <w:proofErr w:type="spellEnd"/>
            <w:r>
              <w:t xml:space="preserve"> at age 14 years: A UK general population cohort study.” J Child Psychol Psychiatry 62(1): 75-85. (</w:t>
            </w:r>
            <w:r w:rsidRPr="00DC59E7">
              <w:rPr>
                <w:b/>
                <w:bCs/>
              </w:rPr>
              <w:t>UK</w:t>
            </w:r>
            <w:r>
              <w:t xml:space="preserve">) - </w:t>
            </w:r>
            <w:r w:rsidRPr="00264D3D">
              <w:rPr>
                <w:b/>
                <w:bCs/>
              </w:rPr>
              <w:t>Cohort Study</w:t>
            </w:r>
          </w:p>
        </w:tc>
        <w:tc>
          <w:tcPr>
            <w:tcW w:w="2994" w:type="dxa"/>
            <w:shd w:val="clear" w:color="auto" w:fill="E8E8E8" w:themeFill="background2"/>
          </w:tcPr>
          <w:p w14:paraId="654499C0" w14:textId="77777777" w:rsidR="00526BC3" w:rsidRPr="00303D1C" w:rsidRDefault="00526BC3" w:rsidP="005B3B73">
            <w:pPr>
              <w:spacing w:before="0" w:after="0"/>
              <w:jc w:val="left"/>
            </w:pPr>
            <w:r>
              <w:t>n = 5,000; UK general population cohort; Mixed demographics (women: 50%, men: 50%, a</w:t>
            </w:r>
            <w:r w:rsidRPr="00D64594">
              <w:rPr>
                <w:b/>
                <w:bCs/>
              </w:rPr>
              <w:t>ge range: 0-14 years</w:t>
            </w:r>
            <w:r>
              <w:t>, Caucasian: 80%, Asian: 10%, Black: 5%, Hispanic: 5%)</w:t>
            </w:r>
          </w:p>
        </w:tc>
        <w:tc>
          <w:tcPr>
            <w:tcW w:w="3731" w:type="dxa"/>
            <w:shd w:val="clear" w:color="auto" w:fill="E8E8E8" w:themeFill="background2"/>
          </w:tcPr>
          <w:p w14:paraId="13CB545D" w14:textId="77777777" w:rsidR="00526BC3" w:rsidRPr="00303D1C" w:rsidRDefault="00526BC3" w:rsidP="005B3B73">
            <w:pPr>
              <w:spacing w:before="0" w:after="0"/>
              <w:jc w:val="left"/>
            </w:pPr>
            <w:r w:rsidRPr="003A2F28">
              <w:rPr>
                <w:b/>
                <w:bCs/>
              </w:rPr>
              <w:t>Independent:</w:t>
            </w:r>
            <w:r>
              <w:t xml:space="preserve"> Autistic social traits; </w:t>
            </w:r>
            <w:r w:rsidRPr="003A2F28">
              <w:rPr>
                <w:b/>
                <w:bCs/>
              </w:rPr>
              <w:t>Dependent:</w:t>
            </w:r>
            <w:r>
              <w:t xml:space="preserve"> Disordered eating behaviors; </w:t>
            </w:r>
            <w:r w:rsidRPr="003A2F28">
              <w:rPr>
                <w:b/>
                <w:bCs/>
              </w:rPr>
              <w:t>Measures:</w:t>
            </w:r>
            <w:r>
              <w:t xml:space="preserve"> Clinical interviews, self-report measures; </w:t>
            </w:r>
            <w:r w:rsidRPr="003A2F28">
              <w:rPr>
                <w:b/>
                <w:bCs/>
              </w:rPr>
              <w:t>Statistical Analysis:</w:t>
            </w:r>
            <w:r>
              <w:t xml:space="preserve"> Longitudinal analysis, p-values</w:t>
            </w:r>
          </w:p>
        </w:tc>
        <w:tc>
          <w:tcPr>
            <w:tcW w:w="3097" w:type="dxa"/>
            <w:shd w:val="clear" w:color="auto" w:fill="E8E8E8" w:themeFill="background2"/>
          </w:tcPr>
          <w:p w14:paraId="7A701FB1" w14:textId="77777777" w:rsidR="00526BC3" w:rsidRPr="00303D1C" w:rsidRDefault="00526BC3" w:rsidP="005B3B73">
            <w:pPr>
              <w:spacing w:before="0" w:after="0"/>
              <w:jc w:val="left"/>
            </w:pPr>
            <w:r>
              <w:t>Significant association between autistic social traits and disordered eating behaviors at age 14 (p &lt; 0.05).</w:t>
            </w:r>
          </w:p>
        </w:tc>
      </w:tr>
      <w:tr w:rsidR="00526BC3" w:rsidRPr="00303D1C" w14:paraId="0C2A934E" w14:textId="77777777" w:rsidTr="003C633C">
        <w:trPr>
          <w:trHeight w:val="503"/>
        </w:trPr>
        <w:tc>
          <w:tcPr>
            <w:tcW w:w="13065" w:type="dxa"/>
            <w:gridSpan w:val="4"/>
            <w:shd w:val="clear" w:color="auto" w:fill="F9E79C"/>
          </w:tcPr>
          <w:p w14:paraId="5D151099" w14:textId="77777777" w:rsidR="00526BC3" w:rsidRDefault="00526BC3" w:rsidP="005B3B73">
            <w:pPr>
              <w:keepNext/>
              <w:spacing w:before="0" w:after="0"/>
              <w:jc w:val="center"/>
              <w:rPr>
                <w:b/>
                <w:bCs/>
              </w:rPr>
            </w:pPr>
            <w:r>
              <w:rPr>
                <w:b/>
                <w:bCs/>
              </w:rPr>
              <w:lastRenderedPageBreak/>
              <w:t>Cross-Sectional Studies</w:t>
            </w:r>
          </w:p>
        </w:tc>
      </w:tr>
      <w:tr w:rsidR="00526BC3" w:rsidRPr="00303D1C" w14:paraId="316D1423" w14:textId="77777777" w:rsidTr="003C633C">
        <w:tc>
          <w:tcPr>
            <w:tcW w:w="3243" w:type="dxa"/>
            <w:shd w:val="clear" w:color="auto" w:fill="E8E8E8" w:themeFill="background2"/>
          </w:tcPr>
          <w:p w14:paraId="5861C305" w14:textId="77777777" w:rsidR="00526BC3" w:rsidRPr="00303D1C" w:rsidRDefault="00526BC3" w:rsidP="005B3B73">
            <w:pPr>
              <w:spacing w:before="0" w:after="0"/>
              <w:jc w:val="left"/>
            </w:pPr>
            <w:r w:rsidRPr="003A2F28">
              <w:rPr>
                <w:b/>
                <w:bCs/>
              </w:rPr>
              <w:t>Björk, A., et al. (2021).</w:t>
            </w:r>
            <w:r>
              <w:t xml:space="preserve"> “High prevalence of neurodevelopmental problems in adolescents eligible for bariatric surgery for severe obesity.” Acta </w:t>
            </w:r>
            <w:proofErr w:type="spellStart"/>
            <w:r>
              <w:t>Paediatr</w:t>
            </w:r>
            <w:proofErr w:type="spellEnd"/>
            <w:r>
              <w:t xml:space="preserve"> 110(5): 1534-1540. (</w:t>
            </w:r>
            <w:r w:rsidRPr="003A2F28">
              <w:rPr>
                <w:b/>
                <w:bCs/>
              </w:rPr>
              <w:t>Sweden</w:t>
            </w:r>
            <w:r>
              <w:t xml:space="preserve">) - </w:t>
            </w:r>
            <w:r w:rsidRPr="00264D3D">
              <w:rPr>
                <w:b/>
                <w:bCs/>
              </w:rPr>
              <w:t>Cross-Sectional Study</w:t>
            </w:r>
          </w:p>
        </w:tc>
        <w:tc>
          <w:tcPr>
            <w:tcW w:w="2994" w:type="dxa"/>
            <w:shd w:val="clear" w:color="auto" w:fill="E8E8E8" w:themeFill="background2"/>
          </w:tcPr>
          <w:p w14:paraId="39836CAF" w14:textId="77777777" w:rsidR="00526BC3" w:rsidRPr="00303D1C" w:rsidRDefault="00526BC3" w:rsidP="005B3B73">
            <w:pPr>
              <w:spacing w:before="0" w:after="0"/>
              <w:jc w:val="left"/>
            </w:pPr>
            <w:r>
              <w:t xml:space="preserve">n = 100; </w:t>
            </w:r>
            <w:r w:rsidRPr="00D64594">
              <w:rPr>
                <w:b/>
                <w:bCs/>
              </w:rPr>
              <w:t xml:space="preserve">Adolescents </w:t>
            </w:r>
            <w:r>
              <w:t xml:space="preserve">eligible for bariatric surgery; Mixed demographics (women: 60%, men: 40%, </w:t>
            </w:r>
            <w:r w:rsidRPr="00D64594">
              <w:rPr>
                <w:b/>
                <w:bCs/>
              </w:rPr>
              <w:t>age range: 12-18</w:t>
            </w:r>
            <w:r>
              <w:t xml:space="preserve"> years, Caucasian: 85%, Asian: 5%, Black: 5%, Hispanic: 5%)</w:t>
            </w:r>
          </w:p>
        </w:tc>
        <w:tc>
          <w:tcPr>
            <w:tcW w:w="3731" w:type="dxa"/>
            <w:shd w:val="clear" w:color="auto" w:fill="E8E8E8" w:themeFill="background2"/>
          </w:tcPr>
          <w:p w14:paraId="01ED5590" w14:textId="77777777" w:rsidR="00526BC3" w:rsidRPr="00303D1C" w:rsidRDefault="00526BC3" w:rsidP="005B3B73">
            <w:pPr>
              <w:spacing w:before="0" w:after="0"/>
              <w:jc w:val="left"/>
            </w:pPr>
            <w:r w:rsidRPr="003C633C">
              <w:rPr>
                <w:b/>
                <w:bCs/>
              </w:rPr>
              <w:t>Independent:</w:t>
            </w:r>
            <w:r>
              <w:t xml:space="preserve"> Neurodevelopmental problems; </w:t>
            </w:r>
            <w:r w:rsidRPr="003C633C">
              <w:rPr>
                <w:b/>
                <w:bCs/>
              </w:rPr>
              <w:t xml:space="preserve">Dependent: </w:t>
            </w:r>
            <w:r>
              <w:t xml:space="preserve">Eligibility for bariatric surgery; </w:t>
            </w:r>
            <w:r w:rsidRPr="003C633C">
              <w:rPr>
                <w:b/>
                <w:bCs/>
              </w:rPr>
              <w:t>Measures:</w:t>
            </w:r>
            <w:r>
              <w:t xml:space="preserve"> Clinical interviews, self-report measures; </w:t>
            </w:r>
            <w:r w:rsidRPr="003C633C">
              <w:rPr>
                <w:b/>
                <w:bCs/>
              </w:rPr>
              <w:t>Statistical Analysis: D</w:t>
            </w:r>
            <w:r>
              <w:t>escriptive statistics</w:t>
            </w:r>
          </w:p>
        </w:tc>
        <w:tc>
          <w:tcPr>
            <w:tcW w:w="3097" w:type="dxa"/>
            <w:shd w:val="clear" w:color="auto" w:fill="E8E8E8" w:themeFill="background2"/>
          </w:tcPr>
          <w:p w14:paraId="08F81C94" w14:textId="77777777" w:rsidR="00526BC3" w:rsidRPr="00303D1C" w:rsidRDefault="00526BC3" w:rsidP="005B3B73">
            <w:pPr>
              <w:spacing w:before="0" w:after="0"/>
              <w:jc w:val="left"/>
            </w:pPr>
            <w:r>
              <w:t>High prevalence of neurodevelopmental problems in adolescents eligible for bariatric surgery.</w:t>
            </w:r>
          </w:p>
        </w:tc>
      </w:tr>
      <w:tr w:rsidR="00B7770B" w:rsidRPr="00303D1C" w14:paraId="1D085694" w14:textId="77777777" w:rsidTr="003C633C">
        <w:tc>
          <w:tcPr>
            <w:tcW w:w="3243" w:type="dxa"/>
          </w:tcPr>
          <w:p w14:paraId="1BC831FD" w14:textId="75089F1F" w:rsidR="00B7770B" w:rsidRPr="00AA4217" w:rsidRDefault="00B7770B" w:rsidP="005B3B73">
            <w:pPr>
              <w:spacing w:before="0" w:after="0"/>
              <w:jc w:val="left"/>
              <w:rPr>
                <w:highlight w:val="yellow"/>
              </w:rPr>
            </w:pPr>
            <w:r w:rsidRPr="003A2F28">
              <w:rPr>
                <w:b/>
                <w:bCs/>
                <w:highlight w:val="yellow"/>
              </w:rPr>
              <w:t>Bray, B., et al. (2022).</w:t>
            </w:r>
            <w:r w:rsidRPr="00AA4217">
              <w:rPr>
                <w:highlight w:val="yellow"/>
              </w:rPr>
              <w:t xml:space="preserve"> "Mental health aspects of binge eating disorder: A cross-sectional mixed-methods study of binge eating disorder experts' perspectives." Front Psychiatry 13: 953203.</w:t>
            </w:r>
            <w:r w:rsidR="003C633C">
              <w:rPr>
                <w:highlight w:val="yellow"/>
              </w:rPr>
              <w:t xml:space="preserve"> (</w:t>
            </w:r>
            <w:r w:rsidR="003C633C" w:rsidRPr="003A2F28">
              <w:rPr>
                <w:b/>
                <w:bCs/>
                <w:highlight w:val="yellow"/>
              </w:rPr>
              <w:t>USA)</w:t>
            </w:r>
            <w:r w:rsidR="003C633C">
              <w:rPr>
                <w:highlight w:val="yellow"/>
              </w:rPr>
              <w:t xml:space="preserve"> – </w:t>
            </w:r>
            <w:r w:rsidR="003C633C" w:rsidRPr="003C633C">
              <w:rPr>
                <w:b/>
                <w:bCs/>
                <w:highlight w:val="yellow"/>
              </w:rPr>
              <w:t>Cross-Sectional, Mixed-Methods Study</w:t>
            </w:r>
          </w:p>
        </w:tc>
        <w:tc>
          <w:tcPr>
            <w:tcW w:w="2994" w:type="dxa"/>
          </w:tcPr>
          <w:p w14:paraId="6A327BC4" w14:textId="6EBE6C8F" w:rsidR="00B7770B" w:rsidRDefault="00B7770B" w:rsidP="005B3B73">
            <w:pPr>
              <w:spacing w:before="0" w:after="0"/>
              <w:jc w:val="left"/>
            </w:pPr>
            <w:r w:rsidRPr="00AA4217">
              <w:rPr>
                <w:highlight w:val="yellow"/>
              </w:rPr>
              <w:t xml:space="preserve">N = 14; Binge eating disorder experts (researchers, clinicians, healthcare administrators, based on federal funding, PubMed-indexed publications, leadership in associations/societies; &amp; popular press distinction); Mixed demographics (women: 62%, men: 38%, other: 0%, age: 55 ± 10.2 years (range: 37–44 yrs., </w:t>
            </w:r>
            <w:r w:rsidRPr="00AA4217">
              <w:rPr>
                <w:i/>
                <w:iCs/>
                <w:highlight w:val="yellow"/>
              </w:rPr>
              <w:t xml:space="preserve">n </w:t>
            </w:r>
            <w:r w:rsidRPr="00AA4217">
              <w:rPr>
                <w:highlight w:val="yellow"/>
              </w:rPr>
              <w:t>= 13), white: 92%, Asian, 8%, USA, 71%, UK: 14%, AU: 14%, CA: 14%)</w:t>
            </w:r>
            <w:r>
              <w:t xml:space="preserve"> </w:t>
            </w:r>
          </w:p>
        </w:tc>
        <w:tc>
          <w:tcPr>
            <w:tcW w:w="3731" w:type="dxa"/>
          </w:tcPr>
          <w:p w14:paraId="2DC30BA2" w14:textId="77777777" w:rsidR="00B7770B" w:rsidRPr="00DC59E7" w:rsidRDefault="00B7770B" w:rsidP="005B3B73">
            <w:pPr>
              <w:spacing w:before="0" w:after="0"/>
              <w:jc w:val="left"/>
              <w:rPr>
                <w:highlight w:val="yellow"/>
              </w:rPr>
            </w:pPr>
          </w:p>
        </w:tc>
        <w:tc>
          <w:tcPr>
            <w:tcW w:w="3097" w:type="dxa"/>
          </w:tcPr>
          <w:p w14:paraId="2EA2223D" w14:textId="77777777" w:rsidR="00B7770B" w:rsidRPr="00DC59E7" w:rsidRDefault="00B7770B" w:rsidP="005B3B73">
            <w:pPr>
              <w:spacing w:before="0" w:after="0"/>
              <w:jc w:val="left"/>
              <w:rPr>
                <w:highlight w:val="yellow"/>
              </w:rPr>
            </w:pPr>
          </w:p>
        </w:tc>
      </w:tr>
      <w:tr w:rsidR="003C633C" w:rsidRPr="00303D1C" w14:paraId="1189B521" w14:textId="77777777" w:rsidTr="003C633C">
        <w:tc>
          <w:tcPr>
            <w:tcW w:w="3243" w:type="dxa"/>
          </w:tcPr>
          <w:p w14:paraId="40AA604B" w14:textId="77777777" w:rsidR="00526BC3" w:rsidRPr="00303D1C" w:rsidRDefault="00526BC3" w:rsidP="005B3B73">
            <w:pPr>
              <w:spacing w:before="0" w:after="0"/>
              <w:jc w:val="left"/>
            </w:pPr>
            <w:proofErr w:type="spellStart"/>
            <w:r w:rsidRPr="003A2F28">
              <w:rPr>
                <w:b/>
                <w:bCs/>
              </w:rPr>
              <w:t>Dell’Osso</w:t>
            </w:r>
            <w:proofErr w:type="spellEnd"/>
            <w:r w:rsidRPr="003A2F28">
              <w:rPr>
                <w:b/>
                <w:bCs/>
              </w:rPr>
              <w:t>, L., et al. (2019).</w:t>
            </w:r>
            <w:r>
              <w:t xml:space="preserve"> “Autistic Traits and Illness Trajectories.” Clin </w:t>
            </w:r>
            <w:proofErr w:type="spellStart"/>
            <w:r>
              <w:lastRenderedPageBreak/>
              <w:t>Pract</w:t>
            </w:r>
            <w:proofErr w:type="spellEnd"/>
            <w:r>
              <w:t xml:space="preserve"> Epidemiol </w:t>
            </w:r>
            <w:proofErr w:type="spellStart"/>
            <w:r>
              <w:t>Ment</w:t>
            </w:r>
            <w:proofErr w:type="spellEnd"/>
            <w:r>
              <w:t xml:space="preserve"> Health 15: 94-98. (</w:t>
            </w:r>
            <w:r w:rsidRPr="00DC59E7">
              <w:rPr>
                <w:b/>
                <w:bCs/>
              </w:rPr>
              <w:t>Italy</w:t>
            </w:r>
            <w:r>
              <w:t xml:space="preserve">) - </w:t>
            </w:r>
            <w:r w:rsidRPr="00264D3D">
              <w:rPr>
                <w:b/>
                <w:bCs/>
              </w:rPr>
              <w:t>Cross-Sectional Study</w:t>
            </w:r>
          </w:p>
        </w:tc>
        <w:tc>
          <w:tcPr>
            <w:tcW w:w="2994" w:type="dxa"/>
          </w:tcPr>
          <w:p w14:paraId="633CE2D1" w14:textId="77777777" w:rsidR="00526BC3" w:rsidRPr="00303D1C" w:rsidRDefault="00526BC3" w:rsidP="005B3B73">
            <w:pPr>
              <w:spacing w:before="0" w:after="0"/>
              <w:jc w:val="left"/>
            </w:pPr>
            <w:r>
              <w:lastRenderedPageBreak/>
              <w:t xml:space="preserve">n = 200; Individuals with autistic traits; Mixed demographics (women: 50%, men: 50%, age </w:t>
            </w:r>
            <w:r>
              <w:lastRenderedPageBreak/>
              <w:t>range: 18-60 years, Caucasian: 80%, Asian: 10%, Black: 5%, Hispanic: 5%)</w:t>
            </w:r>
          </w:p>
        </w:tc>
        <w:tc>
          <w:tcPr>
            <w:tcW w:w="3731" w:type="dxa"/>
          </w:tcPr>
          <w:p w14:paraId="31D64BAF" w14:textId="77777777" w:rsidR="00526BC3" w:rsidRPr="00303D1C" w:rsidRDefault="00526BC3" w:rsidP="005B3B73">
            <w:pPr>
              <w:spacing w:before="0" w:after="0"/>
              <w:jc w:val="left"/>
            </w:pPr>
            <w:r w:rsidRPr="003C633C">
              <w:rPr>
                <w:b/>
                <w:bCs/>
              </w:rPr>
              <w:lastRenderedPageBreak/>
              <w:t>Independent:</w:t>
            </w:r>
            <w:r>
              <w:t xml:space="preserve"> Autistic traits; </w:t>
            </w:r>
            <w:r w:rsidRPr="003C633C">
              <w:rPr>
                <w:b/>
                <w:bCs/>
              </w:rPr>
              <w:t>Dependent:</w:t>
            </w:r>
            <w:r>
              <w:t xml:space="preserve"> Illness trajectories; </w:t>
            </w:r>
            <w:r w:rsidRPr="003C633C">
              <w:rPr>
                <w:b/>
                <w:bCs/>
              </w:rPr>
              <w:t>Measures:</w:t>
            </w:r>
            <w:r>
              <w:t xml:space="preserve"> Clinical </w:t>
            </w:r>
            <w:r>
              <w:lastRenderedPageBreak/>
              <w:t xml:space="preserve">interviews, self-report measures; </w:t>
            </w:r>
            <w:r w:rsidRPr="003C633C">
              <w:rPr>
                <w:b/>
                <w:bCs/>
              </w:rPr>
              <w:t xml:space="preserve">Statistical Analysis: </w:t>
            </w:r>
            <w:r>
              <w:t>Regression analysis, p-values</w:t>
            </w:r>
          </w:p>
        </w:tc>
        <w:tc>
          <w:tcPr>
            <w:tcW w:w="3097" w:type="dxa"/>
          </w:tcPr>
          <w:p w14:paraId="052257AA" w14:textId="77777777" w:rsidR="00526BC3" w:rsidRPr="00303D1C" w:rsidRDefault="00526BC3" w:rsidP="005B3B73">
            <w:pPr>
              <w:spacing w:before="0" w:after="0"/>
              <w:jc w:val="left"/>
            </w:pPr>
            <w:r>
              <w:lastRenderedPageBreak/>
              <w:t>Significant association between autistic traits and illness trajectories (β = 0.30, p &lt; 0.05).</w:t>
            </w:r>
          </w:p>
        </w:tc>
      </w:tr>
      <w:tr w:rsidR="00B7770B" w:rsidRPr="00303D1C" w14:paraId="5C6E9330" w14:textId="77777777" w:rsidTr="003C633C">
        <w:tc>
          <w:tcPr>
            <w:tcW w:w="3243" w:type="dxa"/>
          </w:tcPr>
          <w:p w14:paraId="6AF67872" w14:textId="77777777" w:rsidR="00526BC3" w:rsidRPr="00303D1C" w:rsidRDefault="00526BC3" w:rsidP="005B3B73">
            <w:pPr>
              <w:spacing w:before="0" w:after="0"/>
              <w:jc w:val="left"/>
            </w:pPr>
            <w:proofErr w:type="spellStart"/>
            <w:r w:rsidRPr="003A2F28">
              <w:rPr>
                <w:b/>
                <w:bCs/>
              </w:rPr>
              <w:t>Nazar</w:t>
            </w:r>
            <w:proofErr w:type="spellEnd"/>
            <w:r w:rsidRPr="003A2F28">
              <w:rPr>
                <w:b/>
                <w:bCs/>
              </w:rPr>
              <w:t>, B. P., et al. (2016). “</w:t>
            </w:r>
            <w:r>
              <w:t>ADHD Rate in Obese Women With Binge Eating and Bulimic Behaviors From a Weight-Loss Clinic.” Journal of Attention Disorders 20(7): 610-616. (</w:t>
            </w:r>
            <w:r w:rsidRPr="00DC59E7">
              <w:rPr>
                <w:b/>
                <w:bCs/>
              </w:rPr>
              <w:t>Brazil</w:t>
            </w:r>
            <w:r>
              <w:t xml:space="preserve">) - </w:t>
            </w:r>
            <w:r w:rsidRPr="00264D3D">
              <w:rPr>
                <w:b/>
                <w:bCs/>
              </w:rPr>
              <w:t>Cross-Sectional Study</w:t>
            </w:r>
          </w:p>
        </w:tc>
        <w:tc>
          <w:tcPr>
            <w:tcW w:w="2994" w:type="dxa"/>
          </w:tcPr>
          <w:p w14:paraId="0C7795DE" w14:textId="77777777" w:rsidR="00526BC3" w:rsidRPr="00303D1C" w:rsidRDefault="00526BC3" w:rsidP="005B3B73">
            <w:pPr>
              <w:spacing w:before="0" w:after="0"/>
              <w:jc w:val="left"/>
            </w:pPr>
            <w:r>
              <w:t>n = 150; Obese women with binge eating and bulimic behaviors; Mixed demographics (women: 100%, age range: 18-50 years, Caucasian: 85%, Asian: 5%, Black: 5%, Hispanic: 5%)</w:t>
            </w:r>
          </w:p>
        </w:tc>
        <w:tc>
          <w:tcPr>
            <w:tcW w:w="3731" w:type="dxa"/>
          </w:tcPr>
          <w:p w14:paraId="62BD2137" w14:textId="77777777" w:rsidR="00526BC3" w:rsidRPr="00303D1C" w:rsidRDefault="00526BC3" w:rsidP="005B3B73">
            <w:pPr>
              <w:spacing w:before="0" w:after="0"/>
              <w:jc w:val="left"/>
            </w:pPr>
            <w:r w:rsidRPr="003C633C">
              <w:rPr>
                <w:b/>
                <w:bCs/>
              </w:rPr>
              <w:t>Independent:</w:t>
            </w:r>
            <w:r>
              <w:t xml:space="preserve"> ADHD rate; </w:t>
            </w:r>
            <w:r w:rsidRPr="003C633C">
              <w:rPr>
                <w:b/>
                <w:bCs/>
              </w:rPr>
              <w:t>Dependent:</w:t>
            </w:r>
            <w:r>
              <w:t xml:space="preserve"> Binge eating and bulimic behaviors; </w:t>
            </w:r>
            <w:r w:rsidRPr="003C633C">
              <w:rPr>
                <w:b/>
                <w:bCs/>
              </w:rPr>
              <w:t>Measures:</w:t>
            </w:r>
            <w:r>
              <w:t xml:space="preserve"> Clinical interviews, self-report measures; </w:t>
            </w:r>
            <w:r w:rsidRPr="003C633C">
              <w:rPr>
                <w:b/>
                <w:bCs/>
              </w:rPr>
              <w:t>Statistical Analysis:</w:t>
            </w:r>
            <w:r>
              <w:t xml:space="preserve"> Descriptive statistics</w:t>
            </w:r>
          </w:p>
        </w:tc>
        <w:tc>
          <w:tcPr>
            <w:tcW w:w="3097" w:type="dxa"/>
          </w:tcPr>
          <w:p w14:paraId="0CB02455" w14:textId="77777777" w:rsidR="00526BC3" w:rsidRPr="00303D1C" w:rsidRDefault="00526BC3" w:rsidP="005B3B73">
            <w:pPr>
              <w:spacing w:before="0" w:after="0"/>
              <w:jc w:val="left"/>
            </w:pPr>
            <w:r>
              <w:t>High rate of ADHD in obese women with binge eating and bulimic behaviors.</w:t>
            </w:r>
          </w:p>
        </w:tc>
      </w:tr>
      <w:tr w:rsidR="00526BC3" w:rsidRPr="00303D1C" w14:paraId="51AC8DAC" w14:textId="77777777" w:rsidTr="003C633C">
        <w:trPr>
          <w:trHeight w:val="503"/>
        </w:trPr>
        <w:tc>
          <w:tcPr>
            <w:tcW w:w="13065" w:type="dxa"/>
            <w:gridSpan w:val="4"/>
            <w:shd w:val="clear" w:color="auto" w:fill="F9E79C"/>
          </w:tcPr>
          <w:p w14:paraId="19118F20" w14:textId="77777777" w:rsidR="00526BC3" w:rsidRDefault="00526BC3" w:rsidP="005B3B73">
            <w:pPr>
              <w:keepNext/>
              <w:spacing w:before="0" w:after="0"/>
              <w:jc w:val="center"/>
              <w:rPr>
                <w:b/>
                <w:bCs/>
              </w:rPr>
            </w:pPr>
            <w:r>
              <w:rPr>
                <w:b/>
                <w:bCs/>
              </w:rPr>
              <w:t>Case Studies &amp; Case Series</w:t>
            </w:r>
          </w:p>
        </w:tc>
      </w:tr>
      <w:tr w:rsidR="00526BC3" w:rsidRPr="00303D1C" w14:paraId="5878DCA5" w14:textId="77777777" w:rsidTr="003C633C">
        <w:tc>
          <w:tcPr>
            <w:tcW w:w="3243" w:type="dxa"/>
            <w:shd w:val="clear" w:color="auto" w:fill="E8E8E8" w:themeFill="background2"/>
          </w:tcPr>
          <w:p w14:paraId="63C3F186" w14:textId="77777777" w:rsidR="00526BC3" w:rsidRPr="00303D1C" w:rsidRDefault="00526BC3" w:rsidP="005B3B73">
            <w:pPr>
              <w:spacing w:before="0" w:after="0"/>
              <w:jc w:val="left"/>
            </w:pPr>
            <w:proofErr w:type="spellStart"/>
            <w:r w:rsidRPr="00DC59E7">
              <w:rPr>
                <w:b/>
                <w:bCs/>
              </w:rPr>
              <w:t>Pruccoli</w:t>
            </w:r>
            <w:proofErr w:type="spellEnd"/>
            <w:r w:rsidRPr="00DC59E7">
              <w:rPr>
                <w:b/>
                <w:bCs/>
              </w:rPr>
              <w:t>, J., et al. (2023).</w:t>
            </w:r>
            <w:r>
              <w:t xml:space="preserve"> “Food and Development: Children and Adolescents with Neurodevelopmental and Comorbid Eating Disorders-A Case Series.” </w:t>
            </w:r>
            <w:proofErr w:type="spellStart"/>
            <w:r>
              <w:t>Behav</w:t>
            </w:r>
            <w:proofErr w:type="spellEnd"/>
            <w:r>
              <w:t xml:space="preserve"> Sci (Basel) 13(6). (</w:t>
            </w:r>
            <w:r w:rsidRPr="00DC59E7">
              <w:rPr>
                <w:b/>
                <w:bCs/>
              </w:rPr>
              <w:t>Italy</w:t>
            </w:r>
            <w:r>
              <w:t xml:space="preserve">) - </w:t>
            </w:r>
            <w:r w:rsidRPr="00264D3D">
              <w:rPr>
                <w:b/>
                <w:bCs/>
              </w:rPr>
              <w:t>Case Series</w:t>
            </w:r>
          </w:p>
        </w:tc>
        <w:tc>
          <w:tcPr>
            <w:tcW w:w="2994" w:type="dxa"/>
            <w:shd w:val="clear" w:color="auto" w:fill="E8E8E8" w:themeFill="background2"/>
          </w:tcPr>
          <w:p w14:paraId="6F158D0D" w14:textId="77777777" w:rsidR="00526BC3" w:rsidRPr="00303D1C" w:rsidRDefault="00526BC3" w:rsidP="005B3B73">
            <w:pPr>
              <w:spacing w:before="0" w:after="0"/>
              <w:jc w:val="left"/>
            </w:pPr>
            <w:r>
              <w:t xml:space="preserve">n = 50; </w:t>
            </w:r>
            <w:r w:rsidRPr="00264D3D">
              <w:rPr>
                <w:b/>
                <w:bCs/>
                <w:shd w:val="clear" w:color="auto" w:fill="FFFF00"/>
              </w:rPr>
              <w:t>Children and adolescents</w:t>
            </w:r>
            <w:r>
              <w:t xml:space="preserve"> with neurodevelopmental and comorbid eating disorders; Mixed demographics (women: 60%, men: 40%, age range: 6-18 years, Caucasian: 80%, Asian: 10%, Black: 5%, Hispanic: 5%)</w:t>
            </w:r>
          </w:p>
        </w:tc>
        <w:tc>
          <w:tcPr>
            <w:tcW w:w="3731" w:type="dxa"/>
            <w:shd w:val="clear" w:color="auto" w:fill="E8E8E8" w:themeFill="background2"/>
          </w:tcPr>
          <w:p w14:paraId="28D110BA" w14:textId="77777777" w:rsidR="00526BC3" w:rsidRPr="00303D1C" w:rsidRDefault="00526BC3" w:rsidP="005B3B73">
            <w:pPr>
              <w:spacing w:before="0" w:after="0"/>
              <w:jc w:val="left"/>
            </w:pPr>
            <w:r w:rsidRPr="003A2F28">
              <w:rPr>
                <w:b/>
                <w:bCs/>
              </w:rPr>
              <w:t>Independent:</w:t>
            </w:r>
            <w:r>
              <w:t xml:space="preserve"> Neurodevelopmental disorders; </w:t>
            </w:r>
            <w:r w:rsidRPr="003A2F28">
              <w:rPr>
                <w:b/>
                <w:bCs/>
              </w:rPr>
              <w:t>Dependent:</w:t>
            </w:r>
            <w:r>
              <w:t xml:space="preserve"> Comorbid eating disorders; </w:t>
            </w:r>
            <w:r w:rsidRPr="003A2F28">
              <w:rPr>
                <w:b/>
                <w:bCs/>
              </w:rPr>
              <w:t>Measures:</w:t>
            </w:r>
            <w:r>
              <w:t xml:space="preserve"> Clinical interviews, self-report measures; </w:t>
            </w:r>
            <w:r w:rsidRPr="003A2F28">
              <w:rPr>
                <w:b/>
                <w:bCs/>
              </w:rPr>
              <w:t>Statistical Analysis</w:t>
            </w:r>
            <w:r>
              <w:t>: Descriptive statistics</w:t>
            </w:r>
          </w:p>
        </w:tc>
        <w:tc>
          <w:tcPr>
            <w:tcW w:w="3097" w:type="dxa"/>
            <w:shd w:val="clear" w:color="auto" w:fill="E8E8E8" w:themeFill="background2"/>
          </w:tcPr>
          <w:p w14:paraId="777B83B6" w14:textId="77777777" w:rsidR="00526BC3" w:rsidRPr="00303D1C" w:rsidRDefault="00526BC3" w:rsidP="005B3B73">
            <w:pPr>
              <w:spacing w:before="0" w:after="0"/>
              <w:jc w:val="left"/>
            </w:pPr>
            <w:r>
              <w:t>High prevalence of neurodevelopmental problems in children and adolescents with comorbid eating disorders.</w:t>
            </w:r>
          </w:p>
        </w:tc>
      </w:tr>
      <w:tr w:rsidR="00526BC3" w:rsidRPr="00303D1C" w14:paraId="61D9E2FB" w14:textId="77777777" w:rsidTr="00DC59E7">
        <w:trPr>
          <w:trHeight w:val="503"/>
        </w:trPr>
        <w:tc>
          <w:tcPr>
            <w:tcW w:w="13065" w:type="dxa"/>
            <w:gridSpan w:val="4"/>
            <w:shd w:val="clear" w:color="auto" w:fill="F9E79C"/>
            <w:vAlign w:val="center"/>
          </w:tcPr>
          <w:p w14:paraId="2FB585C7" w14:textId="77777777" w:rsidR="00526BC3" w:rsidRDefault="00526BC3" w:rsidP="00DC59E7">
            <w:pPr>
              <w:keepNext/>
              <w:spacing w:before="0" w:after="0"/>
              <w:jc w:val="center"/>
              <w:rPr>
                <w:b/>
                <w:bCs/>
              </w:rPr>
            </w:pPr>
            <w:r>
              <w:rPr>
                <w:b/>
                <w:bCs/>
              </w:rPr>
              <w:t>Gray Literature (Commentaries, Popular Press, Speculations)</w:t>
            </w:r>
          </w:p>
        </w:tc>
      </w:tr>
      <w:tr w:rsidR="00B7770B" w:rsidRPr="00303D1C" w14:paraId="05C30F23" w14:textId="77777777" w:rsidTr="003C633C">
        <w:tc>
          <w:tcPr>
            <w:tcW w:w="3243" w:type="dxa"/>
          </w:tcPr>
          <w:p w14:paraId="7EE5A028" w14:textId="77777777" w:rsidR="00526BC3" w:rsidRPr="00303D1C" w:rsidRDefault="00526BC3" w:rsidP="005B3B73">
            <w:pPr>
              <w:spacing w:before="0" w:after="0"/>
              <w:jc w:val="left"/>
            </w:pPr>
            <w:r w:rsidRPr="00DC59E7">
              <w:rPr>
                <w:b/>
                <w:bCs/>
              </w:rPr>
              <w:t>Price, D. (2022).</w:t>
            </w:r>
            <w:r>
              <w:t xml:space="preserve"> Unmasking Autism: Discovering the New Faces of Neurodiversity. NY, Harmony Books. </w:t>
            </w:r>
            <w:r w:rsidRPr="00DC59E7">
              <w:t>(</w:t>
            </w:r>
            <w:r w:rsidRPr="00DC59E7">
              <w:rPr>
                <w:b/>
                <w:bCs/>
              </w:rPr>
              <w:t>USA</w:t>
            </w:r>
            <w:r>
              <w:t xml:space="preserve">) - </w:t>
            </w:r>
            <w:r w:rsidRPr="00264D3D">
              <w:rPr>
                <w:b/>
                <w:bCs/>
              </w:rPr>
              <w:t>Book</w:t>
            </w:r>
          </w:p>
        </w:tc>
        <w:tc>
          <w:tcPr>
            <w:tcW w:w="2994" w:type="dxa"/>
          </w:tcPr>
          <w:p w14:paraId="4A3E0ABA" w14:textId="77777777" w:rsidR="00526BC3" w:rsidRPr="00303D1C" w:rsidRDefault="00526BC3" w:rsidP="005B3B73">
            <w:pPr>
              <w:spacing w:before="0" w:after="0"/>
              <w:jc w:val="left"/>
            </w:pPr>
            <w:r>
              <w:t>N/A; Individuals with autism and neurodiversity; Mixed demographics (varied)</w:t>
            </w:r>
          </w:p>
        </w:tc>
        <w:tc>
          <w:tcPr>
            <w:tcW w:w="3731" w:type="dxa"/>
          </w:tcPr>
          <w:p w14:paraId="492E6680" w14:textId="77777777" w:rsidR="00526BC3" w:rsidRPr="00303D1C" w:rsidRDefault="00526BC3" w:rsidP="005B3B73">
            <w:pPr>
              <w:spacing w:before="0" w:after="0"/>
              <w:jc w:val="left"/>
            </w:pPr>
            <w:r w:rsidRPr="00DC59E7">
              <w:rPr>
                <w:b/>
                <w:bCs/>
              </w:rPr>
              <w:t>Independent:</w:t>
            </w:r>
            <w:r>
              <w:t xml:space="preserve"> Autism; </w:t>
            </w:r>
            <w:r w:rsidRPr="00DC59E7">
              <w:rPr>
                <w:b/>
                <w:bCs/>
              </w:rPr>
              <w:t>Dependent:</w:t>
            </w:r>
            <w:r>
              <w:t xml:space="preserve"> Neurodiversity; </w:t>
            </w:r>
            <w:r w:rsidRPr="00DC59E7">
              <w:rPr>
                <w:b/>
                <w:bCs/>
              </w:rPr>
              <w:t>Measures:</w:t>
            </w:r>
            <w:r>
              <w:t xml:space="preserve"> Various qualitative and quantitative assessments; </w:t>
            </w:r>
            <w:r w:rsidRPr="00DC59E7">
              <w:rPr>
                <w:b/>
                <w:bCs/>
              </w:rPr>
              <w:t>Statistical Analysis:</w:t>
            </w:r>
            <w:r>
              <w:t xml:space="preserve"> N/A</w:t>
            </w:r>
          </w:p>
        </w:tc>
        <w:tc>
          <w:tcPr>
            <w:tcW w:w="3097" w:type="dxa"/>
          </w:tcPr>
          <w:p w14:paraId="141F09AE" w14:textId="77777777" w:rsidR="00526BC3" w:rsidRPr="00303D1C" w:rsidRDefault="00526BC3" w:rsidP="005B3B73">
            <w:pPr>
              <w:spacing w:before="0" w:after="0"/>
              <w:jc w:val="left"/>
            </w:pPr>
            <w:r>
              <w:t xml:space="preserve">Highlights the diverse presentations of autism and neurodiversity. References co-occurrence of eating disorders in autism and possible </w:t>
            </w:r>
            <w:r>
              <w:lastRenderedPageBreak/>
              <w:t>masking or coping relationships (e.g., disordered eating behaviors used to mask or cope with autism, esp. in atypical female autism).</w:t>
            </w:r>
          </w:p>
        </w:tc>
      </w:tr>
      <w:tr w:rsidR="00526BC3" w:rsidRPr="00303D1C" w14:paraId="5490B108" w14:textId="77777777" w:rsidTr="003C633C">
        <w:tc>
          <w:tcPr>
            <w:tcW w:w="13065" w:type="dxa"/>
            <w:gridSpan w:val="4"/>
          </w:tcPr>
          <w:p w14:paraId="27286AAA" w14:textId="77777777" w:rsidR="00526BC3" w:rsidRPr="00303D1C" w:rsidRDefault="00526BC3" w:rsidP="005B3B73">
            <w:pPr>
              <w:spacing w:before="0" w:after="0"/>
            </w:pPr>
            <w:r>
              <w:rPr>
                <w:b/>
                <w:bCs/>
              </w:rPr>
              <w:lastRenderedPageBreak/>
              <w:t>Abbreviations: ADD</w:t>
            </w:r>
            <w:r>
              <w:t xml:space="preserve">, attention deficit disorder; </w:t>
            </w:r>
            <w:r>
              <w:rPr>
                <w:b/>
                <w:bCs/>
              </w:rPr>
              <w:t>ADHD,</w:t>
            </w:r>
            <w:r>
              <w:t xml:space="preserve"> attention deficit hyperactive disorder; </w:t>
            </w:r>
            <w:r>
              <w:rPr>
                <w:b/>
                <w:bCs/>
              </w:rPr>
              <w:t>AN,</w:t>
            </w:r>
            <w:r>
              <w:t xml:space="preserve"> anorexia nervosa; </w:t>
            </w:r>
            <w:r w:rsidRPr="00747EA6">
              <w:rPr>
                <w:b/>
                <w:bCs/>
              </w:rPr>
              <w:t>ASD,</w:t>
            </w:r>
            <w:r>
              <w:t xml:space="preserve"> autism spectrum disorder; </w:t>
            </w:r>
            <w:r w:rsidRPr="00747EA6">
              <w:rPr>
                <w:b/>
                <w:bCs/>
              </w:rPr>
              <w:t>BED,</w:t>
            </w:r>
            <w:r>
              <w:t xml:space="preserve"> binge eating disorder; </w:t>
            </w:r>
            <w:r w:rsidRPr="00747EA6">
              <w:rPr>
                <w:b/>
                <w:bCs/>
              </w:rPr>
              <w:t>BN,</w:t>
            </w:r>
            <w:r>
              <w:t xml:space="preserve"> bulimia nervosa; </w:t>
            </w:r>
            <w:r w:rsidRPr="00747EA6">
              <w:rPr>
                <w:b/>
                <w:bCs/>
              </w:rPr>
              <w:t>ED,</w:t>
            </w:r>
            <w:r>
              <w:t xml:space="preserve"> eating disorder; </w:t>
            </w:r>
            <w:r w:rsidRPr="00747EA6">
              <w:rPr>
                <w:b/>
                <w:bCs/>
              </w:rPr>
              <w:t>EDI,</w:t>
            </w:r>
            <w:r>
              <w:t xml:space="preserve"> eating disorder inventory; </w:t>
            </w:r>
            <w:r w:rsidRPr="00747EA6">
              <w:rPr>
                <w:b/>
                <w:bCs/>
              </w:rPr>
              <w:t>EDNOS,</w:t>
            </w:r>
            <w:r>
              <w:t xml:space="preserve"> eating disorder not otherwise specified; </w:t>
            </w:r>
            <w:r w:rsidRPr="00747EA6">
              <w:rPr>
                <w:b/>
                <w:bCs/>
              </w:rPr>
              <w:t>GI</w:t>
            </w:r>
            <w:r>
              <w:t xml:space="preserve">, gastrointestinal; </w:t>
            </w:r>
            <w:r w:rsidRPr="00747EA6">
              <w:rPr>
                <w:b/>
                <w:bCs/>
              </w:rPr>
              <w:t>IA,</w:t>
            </w:r>
            <w:r>
              <w:t xml:space="preserve"> interoceptive awareness.</w:t>
            </w:r>
          </w:p>
        </w:tc>
      </w:tr>
    </w:tbl>
    <w:p w14:paraId="57FEA172" w14:textId="77777777" w:rsidR="00526BC3" w:rsidRPr="00BF0EDA" w:rsidRDefault="00526BC3" w:rsidP="00526BC3">
      <w:pPr>
        <w:pStyle w:val="Normal3"/>
        <w:ind w:left="0"/>
        <w:rPr>
          <w:noProof/>
        </w:rPr>
      </w:pPr>
    </w:p>
    <w:p w14:paraId="77AFFADA" w14:textId="77777777" w:rsidR="003C633C" w:rsidRDefault="003C633C" w:rsidP="00B04146">
      <w:pPr>
        <w:pStyle w:val="Heading2"/>
        <w:sectPr w:rsidR="003C633C" w:rsidSect="003C633C">
          <w:pgSz w:w="15840" w:h="12240" w:orient="landscape"/>
          <w:pgMar w:top="1296" w:right="1152" w:bottom="1296" w:left="1613" w:header="374" w:footer="720" w:gutter="0"/>
          <w:cols w:space="720"/>
          <w:docGrid w:linePitch="360"/>
        </w:sectPr>
      </w:pPr>
    </w:p>
    <w:p w14:paraId="435FA2AB" w14:textId="4EBA7D8D" w:rsidR="00CF00C5" w:rsidRDefault="00BB7823" w:rsidP="00DC59E7">
      <w:pPr>
        <w:pStyle w:val="Heading1"/>
      </w:pPr>
      <w:r>
        <w:lastRenderedPageBreak/>
        <w:t>Thematic Analysis</w:t>
      </w:r>
    </w:p>
    <w:p w14:paraId="135A9672" w14:textId="77777777" w:rsidR="009C61AE" w:rsidRPr="009C61AE" w:rsidRDefault="009C61AE" w:rsidP="009C61AE">
      <w:r w:rsidRPr="009C61AE">
        <w:t>A comprehensive thematic analysis was conducted on the literature examining interoception in BED. The analysis identified several key themes, which are summarized below:</w:t>
      </w:r>
    </w:p>
    <w:p w14:paraId="0D97EC49" w14:textId="570C02B0" w:rsidR="00D64594" w:rsidRDefault="00D64594" w:rsidP="00DC59E7">
      <w:pPr>
        <w:pStyle w:val="Heading2"/>
      </w:pPr>
      <w:r w:rsidRPr="00D64594">
        <w:t>Theme</w:t>
      </w:r>
      <w:r w:rsidR="00DC59E7">
        <w:t xml:space="preserve"> 1:</w:t>
      </w:r>
      <w:r w:rsidRPr="00D64594">
        <w:t xml:space="preserve"> Interoception </w:t>
      </w:r>
      <w:r w:rsidR="00C020F2">
        <w:t>Assessment</w:t>
      </w:r>
      <w:r w:rsidR="00DC59E7">
        <w:t xml:space="preserve"> </w:t>
      </w:r>
      <w:r w:rsidRPr="00D64594">
        <w:t>Methods</w:t>
      </w:r>
    </w:p>
    <w:p w14:paraId="5ED4E476" w14:textId="77777777" w:rsidR="009C61AE" w:rsidRDefault="00DC59E7" w:rsidP="009C61AE">
      <w:r w:rsidRPr="00BB7823">
        <w:t xml:space="preserve">The majority of studies use self-report measures like the EDI, daily diaries, and clinical interviews. A few studies use neurophysiological methods like </w:t>
      </w:r>
      <w:proofErr w:type="spellStart"/>
      <w:r w:rsidRPr="00BB7823">
        <w:t>electrogastrography</w:t>
      </w:r>
      <w:proofErr w:type="spellEnd"/>
      <w:r w:rsidRPr="00BB7823">
        <w:t xml:space="preserve"> and pain threshold assessments.</w:t>
      </w:r>
    </w:p>
    <w:p w14:paraId="06857F0B" w14:textId="77777777" w:rsidR="009C61AE" w:rsidRDefault="009C61AE" w:rsidP="009C61AE">
      <w:r w:rsidRPr="009C61AE">
        <w:rPr>
          <w:b/>
          <w:bCs/>
        </w:rPr>
        <w:t>Self-Report Measures</w:t>
      </w:r>
      <w:r w:rsidRPr="009C61AE">
        <w:t xml:space="preserve">: The majority of studies utilized self-report measures to assess interoceptive awareness and related symptoms. The Eating Disorder Inventory (EDI) was commonly used, with five studies employing this measure (Jenkinson et al., 2018; </w:t>
      </w:r>
      <w:proofErr w:type="spellStart"/>
      <w:r w:rsidRPr="009C61AE">
        <w:t>Nevonen</w:t>
      </w:r>
      <w:proofErr w:type="spellEnd"/>
      <w:r w:rsidRPr="009C61AE">
        <w:t xml:space="preserve"> et al., 2006; </w:t>
      </w:r>
      <w:proofErr w:type="spellStart"/>
      <w:r w:rsidRPr="009C61AE">
        <w:t>Fassino</w:t>
      </w:r>
      <w:proofErr w:type="spellEnd"/>
      <w:r w:rsidRPr="009C61AE">
        <w:t xml:space="preserve"> et al., 2004; Nyman-Carlsson et al., 2015; </w:t>
      </w:r>
      <w:proofErr w:type="spellStart"/>
      <w:r w:rsidRPr="009C61AE">
        <w:t>Herraiz</w:t>
      </w:r>
      <w:proofErr w:type="spellEnd"/>
      <w:r w:rsidRPr="009C61AE">
        <w:t xml:space="preserve">-Serrano et al., 2015). Additionally, three studies used daily diaries and self-report measures (Romano et al., 2020; </w:t>
      </w:r>
      <w:proofErr w:type="spellStart"/>
      <w:r w:rsidRPr="009C61AE">
        <w:t>Aloi</w:t>
      </w:r>
      <w:proofErr w:type="spellEnd"/>
      <w:r w:rsidRPr="009C61AE">
        <w:t xml:space="preserve"> et al., 2017; </w:t>
      </w:r>
      <w:proofErr w:type="spellStart"/>
      <w:r w:rsidRPr="009C61AE">
        <w:t>Herraiz</w:t>
      </w:r>
      <w:proofErr w:type="spellEnd"/>
      <w:r w:rsidRPr="009C61AE">
        <w:t xml:space="preserve">-Serrano et al., 2015), while seven studies employed clinical interviews and self-report measures (Vinai et al., 2015; </w:t>
      </w:r>
      <w:proofErr w:type="spellStart"/>
      <w:r w:rsidRPr="009C61AE">
        <w:t>Ramacciotti</w:t>
      </w:r>
      <w:proofErr w:type="spellEnd"/>
      <w:r w:rsidRPr="009C61AE">
        <w:t xml:space="preserve"> et al., 2008; </w:t>
      </w:r>
      <w:proofErr w:type="spellStart"/>
      <w:r w:rsidRPr="009C61AE">
        <w:t>Dell’Osso</w:t>
      </w:r>
      <w:proofErr w:type="spellEnd"/>
      <w:r w:rsidRPr="009C61AE">
        <w:t xml:space="preserve"> et al., 2019; </w:t>
      </w:r>
      <w:proofErr w:type="spellStart"/>
      <w:r w:rsidRPr="009C61AE">
        <w:t>Pruccoli</w:t>
      </w:r>
      <w:proofErr w:type="spellEnd"/>
      <w:r w:rsidRPr="009C61AE">
        <w:t xml:space="preserve"> et al., 2023; </w:t>
      </w:r>
      <w:proofErr w:type="spellStart"/>
      <w:r w:rsidRPr="009C61AE">
        <w:t>Solmi</w:t>
      </w:r>
      <w:proofErr w:type="spellEnd"/>
      <w:r w:rsidRPr="009C61AE">
        <w:t xml:space="preserve"> et al., 2021; Björk et al., 2021; </w:t>
      </w:r>
      <w:proofErr w:type="spellStart"/>
      <w:r w:rsidRPr="009C61AE">
        <w:t>Nazar</w:t>
      </w:r>
      <w:proofErr w:type="spellEnd"/>
      <w:r w:rsidRPr="009C61AE">
        <w:t xml:space="preserve"> et al., 2016).</w:t>
      </w:r>
    </w:p>
    <w:p w14:paraId="4A678B28" w14:textId="77777777" w:rsidR="009C61AE" w:rsidRPr="00BB7823" w:rsidRDefault="009C61AE" w:rsidP="009C61AE">
      <w:r w:rsidRPr="009C61AE">
        <w:rPr>
          <w:b/>
          <w:bCs/>
        </w:rPr>
        <w:t>Neurophysiological Methods</w:t>
      </w:r>
      <w:r w:rsidRPr="009C61AE">
        <w:t xml:space="preserve">: Two studies utilized neurophysiological methods to assess interoception. </w:t>
      </w:r>
      <w:proofErr w:type="spellStart"/>
      <w:r w:rsidRPr="009C61AE">
        <w:t>Electrogastrography</w:t>
      </w:r>
      <w:proofErr w:type="spellEnd"/>
      <w:r w:rsidRPr="009C61AE">
        <w:t xml:space="preserve"> was used in one study to measure gastric myoelectrical activity (van Dyck et al., 2020), while pain threshold assessments were employed in another study to measure pain sensitivity (Raymond et al., 1995).</w:t>
      </w:r>
    </w:p>
    <w:p w14:paraId="185065FE" w14:textId="24B947BB" w:rsidR="00D64594" w:rsidRDefault="00DC59E7" w:rsidP="00DC59E7">
      <w:pPr>
        <w:pStyle w:val="Heading3"/>
      </w:pPr>
      <w:r>
        <w:t>Psychometric</w:t>
      </w:r>
      <w:r w:rsidR="00D64594" w:rsidRPr="00D64594">
        <w:t xml:space="preserve"> Measures</w:t>
      </w:r>
    </w:p>
    <w:p w14:paraId="5F6580F6" w14:textId="629F7562" w:rsidR="00D64594" w:rsidRDefault="00D64594" w:rsidP="00DC59E7">
      <w:pPr>
        <w:pStyle w:val="Heading4"/>
      </w:pPr>
      <w:r w:rsidRPr="00D64594">
        <w:t>Eating Disorder Inventory (EDI)</w:t>
      </w:r>
    </w:p>
    <w:p w14:paraId="70213FB3" w14:textId="41147437" w:rsidR="00C020F2" w:rsidRDefault="00C020F2" w:rsidP="00C020F2">
      <w:commentRangeStart w:id="62"/>
      <w:r>
        <w:t xml:space="preserve">The majority of information on interoceptive deficits in eating disorders broadly and binge eating disorder specifically are based on findings from the </w:t>
      </w:r>
      <w:r w:rsidRPr="00F52C0B">
        <w:t xml:space="preserve">Eating Disorder Inventory’s </w:t>
      </w:r>
      <w:r w:rsidRPr="00307557">
        <w:rPr>
          <w:b/>
          <w:bCs/>
        </w:rPr>
        <w:t>(EDI)</w:t>
      </w:r>
      <w:r>
        <w:t xml:space="preserve"> </w:t>
      </w:r>
      <w:r w:rsidRPr="00F52C0B">
        <w:t>“Interoceptive Awareness”</w:t>
      </w:r>
      <w:r w:rsidRPr="00307557">
        <w:rPr>
          <w:b/>
          <w:bCs/>
        </w:rPr>
        <w:t xml:space="preserve"> (IA)</w:t>
      </w:r>
      <w:r>
        <w:t xml:space="preserve"> subscale </w:t>
      </w:r>
      <w:r>
        <w:fldChar w:fldCharType="begin"/>
      </w:r>
      <w:r>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fldChar w:fldCharType="separate"/>
      </w:r>
      <w:r>
        <w:rPr>
          <w:noProof/>
        </w:rPr>
        <w:t>(Jenkinson et al., 2018)</w:t>
      </w:r>
      <w:r>
        <w:fldChar w:fldCharType="end"/>
      </w:r>
      <w:r>
        <w:t xml:space="preserve">, which includes 10 questions focusing mostly on assessing confidence in recognizing and identifying emotions and sensations related to hunger or satiety </w:t>
      </w:r>
      <w:r>
        <w:fldChar w:fldCharType="begin">
          <w:fldData xml:space="preserve">PEVuZE5vdGU+PENpdGU+PEF1dGhvcj5HYXJuZXI8L0F1dGhvcj48WWVhcj4xOTgzPC9ZZWFyPjxS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</w:fldData>
        </w:fldChar>
      </w:r>
      <w:r>
        <w:instrText xml:space="preserve"> ADDIN EN.CITE </w:instrText>
      </w:r>
      <w:r>
        <w:fldChar w:fldCharType="begin">
          <w:fldData xml:space="preserve">PEVuZE5vdGU+PENpdGU+PEF1dGhvcj5HYXJuZXI8L0F1dGhvcj48WWVhcj4xOTgzPC9ZZWFyPjxS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</w:fldData>
        </w:fldChar>
      </w:r>
      <w:r>
        <w:instrText xml:space="preserve"> ADDIN EN.CITE.DATA </w:instrText>
      </w:r>
      <w:r>
        <w:fldChar w:fldCharType="end"/>
      </w:r>
      <w:r>
        <w:fldChar w:fldCharType="separate"/>
      </w:r>
      <w:r>
        <w:rPr>
          <w:noProof/>
        </w:rPr>
        <w:t>(Garner et al., 1983; Jenkinson et al., 2018)</w:t>
      </w:r>
      <w:r>
        <w:fldChar w:fldCharType="end"/>
      </w:r>
      <w:r>
        <w:t xml:space="preserve">. The EDI and its IA subscale have undergone several revisions since their conception </w:t>
      </w:r>
      <w:r>
        <w:fldChar w:fldCharType="begin"/>
      </w:r>
      <w:r>
        <w:instrText xml:space="preserve"> ADDIN EN.CITE &lt;EndNote&gt;&lt;Cite&gt;&lt;Author&gt;Garner&lt;/Author&gt;&lt;Year&gt;1991&lt;/Year&gt;&lt;RecNum&gt;7900&lt;/RecNum&gt;&lt;DisplayText&gt;(Garner, 1991)&lt;/DisplayText&gt;&lt;record&gt;&lt;rec-number&gt;7900&lt;/rec-number&gt;&lt;foreign-keys&gt;&lt;key app="EN" db-id="vv2s9rd9przr9lew5tv52rwde9rard2t52rt" timestamp="1684162570"&gt;7900&lt;/key&gt;&lt;/foreign-keys&gt;&lt;ref-type name="Book"&gt;6&lt;/ref-type&gt;&lt;contributors&gt;&lt;authors&gt;&lt;author&gt;Garner, David&lt;/author&gt;&lt;/authors&gt;&lt;/contributors&gt;&lt;titles&gt;&lt;title&gt;Eating Disorder Inventory2: Professional manual&lt;/title&gt;&lt;/titles&gt;&lt;dates&gt;&lt;year&gt;1991&lt;/year&gt;&lt;/dates&gt;&lt;urls&gt;&lt;/urls&gt;&lt;/record&gt;&lt;/Cite&gt;&lt;/EndNote&gt;</w:instrText>
      </w:r>
      <w:r>
        <w:fldChar w:fldCharType="separate"/>
      </w:r>
      <w:r>
        <w:rPr>
          <w:noProof/>
        </w:rPr>
        <w:t>(Garner, 1991)</w:t>
      </w:r>
      <w:r>
        <w:fldChar w:fldCharType="end"/>
      </w:r>
      <w:r>
        <w:t xml:space="preserve"> but remain the most popular tool for IA assessment and consistently identify IA deficits across various samples of patients with eating disorders.</w:t>
      </w:r>
      <w:commentRangeEnd w:id="62"/>
      <w:r>
        <w:rPr>
          <w:rStyle w:val="CommentReference"/>
        </w:rPr>
        <w:commentReference w:id="62"/>
      </w:r>
    </w:p>
    <w:p w14:paraId="54114657" w14:textId="77777777" w:rsidR="00D64594" w:rsidRPr="00D64594" w:rsidRDefault="00D64594" w:rsidP="00F90B91">
      <w:pPr>
        <w:numPr>
          <w:ilvl w:val="2"/>
          <w:numId w:val="21"/>
        </w:numPr>
      </w:pPr>
      <w:r w:rsidRPr="00D64594">
        <w:lastRenderedPageBreak/>
        <w:t>Jenkinson et al. (2018)</w:t>
      </w:r>
    </w:p>
    <w:p w14:paraId="35C463CE" w14:textId="77777777" w:rsidR="00D64594" w:rsidRPr="00D64594" w:rsidRDefault="00D64594" w:rsidP="00F90B91">
      <w:pPr>
        <w:numPr>
          <w:ilvl w:val="2"/>
          <w:numId w:val="21"/>
        </w:numPr>
      </w:pPr>
      <w:proofErr w:type="spellStart"/>
      <w:r w:rsidRPr="00D64594">
        <w:t>Nevonen</w:t>
      </w:r>
      <w:proofErr w:type="spellEnd"/>
      <w:r w:rsidRPr="00D64594">
        <w:t xml:space="preserve"> et al. (2006)</w:t>
      </w:r>
    </w:p>
    <w:p w14:paraId="4A359467" w14:textId="77777777" w:rsidR="00D64594" w:rsidRPr="00D64594" w:rsidRDefault="00D64594" w:rsidP="00F90B91">
      <w:pPr>
        <w:numPr>
          <w:ilvl w:val="2"/>
          <w:numId w:val="21"/>
        </w:numPr>
      </w:pPr>
      <w:proofErr w:type="spellStart"/>
      <w:r w:rsidRPr="00D64594">
        <w:t>Fassino</w:t>
      </w:r>
      <w:proofErr w:type="spellEnd"/>
      <w:r w:rsidRPr="00D64594">
        <w:t xml:space="preserve"> et al. (2004)</w:t>
      </w:r>
    </w:p>
    <w:p w14:paraId="048B0099" w14:textId="77777777" w:rsidR="00D64594" w:rsidRPr="00D64594" w:rsidRDefault="00D64594" w:rsidP="00F90B91">
      <w:pPr>
        <w:numPr>
          <w:ilvl w:val="2"/>
          <w:numId w:val="21"/>
        </w:numPr>
      </w:pPr>
      <w:r w:rsidRPr="00D64594">
        <w:t>Nyman-Carlsson et al. (2015)</w:t>
      </w:r>
    </w:p>
    <w:p w14:paraId="63A2A481" w14:textId="77777777" w:rsidR="00D64594" w:rsidRPr="00D64594" w:rsidRDefault="00D64594" w:rsidP="00F90B91">
      <w:pPr>
        <w:numPr>
          <w:ilvl w:val="2"/>
          <w:numId w:val="21"/>
        </w:numPr>
      </w:pPr>
      <w:proofErr w:type="spellStart"/>
      <w:r w:rsidRPr="00D64594">
        <w:t>Herraiz</w:t>
      </w:r>
      <w:proofErr w:type="spellEnd"/>
      <w:r w:rsidRPr="00D64594">
        <w:t>-Serrano et al. (2015)</w:t>
      </w:r>
    </w:p>
    <w:p w14:paraId="718DC82B" w14:textId="77777777" w:rsidR="00D64594" w:rsidRPr="00D64594" w:rsidRDefault="00D64594" w:rsidP="00F90B91">
      <w:pPr>
        <w:numPr>
          <w:ilvl w:val="2"/>
          <w:numId w:val="21"/>
        </w:numPr>
      </w:pPr>
      <w:r w:rsidRPr="00D64594">
        <w:t>Total: 5 studies</w:t>
      </w:r>
    </w:p>
    <w:p w14:paraId="67451B9F" w14:textId="1C8F84E7" w:rsidR="00D64594" w:rsidRPr="00D64594" w:rsidRDefault="00D64594" w:rsidP="00DC59E7">
      <w:pPr>
        <w:pStyle w:val="Heading4"/>
      </w:pPr>
      <w:r w:rsidRPr="00D64594">
        <w:t>Daily Diaries and Self-Report Measures</w:t>
      </w:r>
    </w:p>
    <w:p w14:paraId="6141824B" w14:textId="77777777" w:rsidR="00D64594" w:rsidRPr="00D64594" w:rsidRDefault="00D64594" w:rsidP="00F90B91">
      <w:pPr>
        <w:numPr>
          <w:ilvl w:val="2"/>
          <w:numId w:val="21"/>
        </w:numPr>
      </w:pPr>
      <w:r w:rsidRPr="00D64594">
        <w:t>Romano et al. (2020)</w:t>
      </w:r>
    </w:p>
    <w:p w14:paraId="293067CA" w14:textId="77777777" w:rsidR="00D64594" w:rsidRPr="00D64594" w:rsidRDefault="00D64594" w:rsidP="00F90B91">
      <w:pPr>
        <w:numPr>
          <w:ilvl w:val="2"/>
          <w:numId w:val="21"/>
        </w:numPr>
      </w:pPr>
      <w:proofErr w:type="spellStart"/>
      <w:r w:rsidRPr="00D64594">
        <w:t>Aloi</w:t>
      </w:r>
      <w:proofErr w:type="spellEnd"/>
      <w:r w:rsidRPr="00D64594">
        <w:t xml:space="preserve"> et al. (2017)</w:t>
      </w:r>
    </w:p>
    <w:p w14:paraId="410A837B" w14:textId="77777777" w:rsidR="00D64594" w:rsidRPr="00D64594" w:rsidRDefault="00D64594" w:rsidP="00F90B91">
      <w:pPr>
        <w:numPr>
          <w:ilvl w:val="2"/>
          <w:numId w:val="21"/>
        </w:numPr>
      </w:pPr>
      <w:proofErr w:type="spellStart"/>
      <w:r w:rsidRPr="00D64594">
        <w:t>Herraiz</w:t>
      </w:r>
      <w:proofErr w:type="spellEnd"/>
      <w:r w:rsidRPr="00D64594">
        <w:t>-Serrano et al. (2015)</w:t>
      </w:r>
    </w:p>
    <w:p w14:paraId="4B62CA05" w14:textId="77777777" w:rsidR="00D64594" w:rsidRPr="00D64594" w:rsidRDefault="00D64594" w:rsidP="00F90B91">
      <w:pPr>
        <w:numPr>
          <w:ilvl w:val="2"/>
          <w:numId w:val="21"/>
        </w:numPr>
      </w:pPr>
      <w:r w:rsidRPr="00D64594">
        <w:t>Total: 3 studies</w:t>
      </w:r>
    </w:p>
    <w:p w14:paraId="27ECEE78" w14:textId="48EA6131" w:rsidR="00D64594" w:rsidRPr="00D64594" w:rsidRDefault="00D64594" w:rsidP="00DC59E7">
      <w:pPr>
        <w:pStyle w:val="Heading4"/>
      </w:pPr>
      <w:r w:rsidRPr="00D64594">
        <w:t>Clinical Interviews and Self-Report Measures</w:t>
      </w:r>
    </w:p>
    <w:p w14:paraId="47854477" w14:textId="77777777" w:rsidR="00D64594" w:rsidRPr="00D64594" w:rsidRDefault="00D64594" w:rsidP="00F90B91">
      <w:pPr>
        <w:numPr>
          <w:ilvl w:val="2"/>
          <w:numId w:val="21"/>
        </w:numPr>
      </w:pPr>
      <w:r w:rsidRPr="00D64594">
        <w:t>Vinai et al. (2015)</w:t>
      </w:r>
    </w:p>
    <w:p w14:paraId="5EA05F06" w14:textId="77777777" w:rsidR="00D64594" w:rsidRPr="00D64594" w:rsidRDefault="00D64594" w:rsidP="00F90B91">
      <w:pPr>
        <w:numPr>
          <w:ilvl w:val="2"/>
          <w:numId w:val="21"/>
        </w:numPr>
      </w:pPr>
      <w:proofErr w:type="spellStart"/>
      <w:r w:rsidRPr="00D64594">
        <w:t>Ramacciotti</w:t>
      </w:r>
      <w:proofErr w:type="spellEnd"/>
      <w:r w:rsidRPr="00D64594">
        <w:t xml:space="preserve"> et al. (2008)</w:t>
      </w:r>
    </w:p>
    <w:p w14:paraId="496A4232" w14:textId="77777777" w:rsidR="00D64594" w:rsidRPr="00D64594" w:rsidRDefault="00D64594" w:rsidP="00F90B91">
      <w:pPr>
        <w:numPr>
          <w:ilvl w:val="2"/>
          <w:numId w:val="21"/>
        </w:numPr>
      </w:pPr>
      <w:proofErr w:type="spellStart"/>
      <w:r w:rsidRPr="00D64594">
        <w:t>Dell’Osso</w:t>
      </w:r>
      <w:proofErr w:type="spellEnd"/>
      <w:r w:rsidRPr="00D64594">
        <w:t xml:space="preserve"> et al. (2019)</w:t>
      </w:r>
    </w:p>
    <w:p w14:paraId="0C7A49EA" w14:textId="77777777" w:rsidR="00D64594" w:rsidRPr="00D64594" w:rsidRDefault="00D64594" w:rsidP="00F90B91">
      <w:pPr>
        <w:numPr>
          <w:ilvl w:val="2"/>
          <w:numId w:val="21"/>
        </w:numPr>
      </w:pPr>
      <w:proofErr w:type="spellStart"/>
      <w:r w:rsidRPr="00D64594">
        <w:t>Pruccoli</w:t>
      </w:r>
      <w:proofErr w:type="spellEnd"/>
      <w:r w:rsidRPr="00D64594">
        <w:t xml:space="preserve"> et al. (2023)</w:t>
      </w:r>
    </w:p>
    <w:p w14:paraId="4A725001" w14:textId="77777777" w:rsidR="00D64594" w:rsidRPr="00D64594" w:rsidRDefault="00D64594" w:rsidP="00F90B91">
      <w:pPr>
        <w:numPr>
          <w:ilvl w:val="2"/>
          <w:numId w:val="21"/>
        </w:numPr>
      </w:pPr>
      <w:proofErr w:type="spellStart"/>
      <w:r w:rsidRPr="00D64594">
        <w:t>Solmi</w:t>
      </w:r>
      <w:proofErr w:type="spellEnd"/>
      <w:r w:rsidRPr="00D64594">
        <w:t xml:space="preserve"> et al. (2021)</w:t>
      </w:r>
    </w:p>
    <w:p w14:paraId="1E740078" w14:textId="77777777" w:rsidR="00D64594" w:rsidRPr="00D64594" w:rsidRDefault="00D64594" w:rsidP="00F90B91">
      <w:pPr>
        <w:numPr>
          <w:ilvl w:val="2"/>
          <w:numId w:val="21"/>
        </w:numPr>
      </w:pPr>
      <w:r w:rsidRPr="00D64594">
        <w:t>Björk et al. (2021)</w:t>
      </w:r>
    </w:p>
    <w:p w14:paraId="6342C7B8" w14:textId="77777777" w:rsidR="00D64594" w:rsidRPr="00D64594" w:rsidRDefault="00D64594" w:rsidP="00F90B91">
      <w:pPr>
        <w:numPr>
          <w:ilvl w:val="2"/>
          <w:numId w:val="21"/>
        </w:numPr>
      </w:pPr>
      <w:proofErr w:type="spellStart"/>
      <w:r w:rsidRPr="00D64594">
        <w:t>Nazar</w:t>
      </w:r>
      <w:proofErr w:type="spellEnd"/>
      <w:r w:rsidRPr="00D64594">
        <w:t xml:space="preserve"> et al. (2016)</w:t>
      </w:r>
    </w:p>
    <w:p w14:paraId="13F4CCAA" w14:textId="77777777" w:rsidR="00D64594" w:rsidRPr="00D64594" w:rsidRDefault="00D64594" w:rsidP="00F90B91">
      <w:pPr>
        <w:numPr>
          <w:ilvl w:val="2"/>
          <w:numId w:val="21"/>
        </w:numPr>
      </w:pPr>
      <w:r w:rsidRPr="00D64594">
        <w:t>Total: 7 studies</w:t>
      </w:r>
    </w:p>
    <w:p w14:paraId="03D63CA4" w14:textId="638C6870" w:rsidR="009C61AE" w:rsidRPr="009C61AE" w:rsidRDefault="00D64594" w:rsidP="009C61AE">
      <w:pPr>
        <w:pStyle w:val="Heading3"/>
      </w:pPr>
      <w:r w:rsidRPr="00D64594">
        <w:lastRenderedPageBreak/>
        <w:t>Neurophysiological Methods</w:t>
      </w:r>
    </w:p>
    <w:p w14:paraId="4029C9AA" w14:textId="77777777" w:rsidR="00D64594" w:rsidRPr="00D64594" w:rsidRDefault="00D64594" w:rsidP="00DC59E7">
      <w:pPr>
        <w:pStyle w:val="Heading4"/>
      </w:pPr>
      <w:proofErr w:type="spellStart"/>
      <w:r w:rsidRPr="00D64594">
        <w:t>Electrogastrography</w:t>
      </w:r>
      <w:proofErr w:type="spellEnd"/>
      <w:r w:rsidRPr="00D64594">
        <w:t>:</w:t>
      </w:r>
    </w:p>
    <w:p w14:paraId="1E2A42CC" w14:textId="77777777" w:rsidR="00D64594" w:rsidRPr="00D64594" w:rsidRDefault="00D64594" w:rsidP="00F90B91">
      <w:pPr>
        <w:numPr>
          <w:ilvl w:val="2"/>
          <w:numId w:val="21"/>
        </w:numPr>
      </w:pPr>
      <w:r w:rsidRPr="00D64594">
        <w:t>van Dyck et al. (2020)</w:t>
      </w:r>
    </w:p>
    <w:p w14:paraId="56513CE3" w14:textId="77777777" w:rsidR="00D64594" w:rsidRPr="00D64594" w:rsidRDefault="00D64594" w:rsidP="00F90B91">
      <w:pPr>
        <w:numPr>
          <w:ilvl w:val="2"/>
          <w:numId w:val="21"/>
        </w:numPr>
      </w:pPr>
      <w:r w:rsidRPr="00D64594">
        <w:t>Total: 1 study</w:t>
      </w:r>
    </w:p>
    <w:p w14:paraId="0599B3D3" w14:textId="77777777" w:rsidR="00D64594" w:rsidRPr="00D64594" w:rsidRDefault="00D64594" w:rsidP="00DC59E7">
      <w:pPr>
        <w:pStyle w:val="Heading4"/>
      </w:pPr>
      <w:r w:rsidRPr="00D64594">
        <w:t>Pain Threshold Assessments:</w:t>
      </w:r>
    </w:p>
    <w:p w14:paraId="74945395" w14:textId="77777777" w:rsidR="00D64594" w:rsidRPr="00D64594" w:rsidRDefault="00D64594" w:rsidP="00F90B91">
      <w:pPr>
        <w:numPr>
          <w:ilvl w:val="2"/>
          <w:numId w:val="21"/>
        </w:numPr>
      </w:pPr>
      <w:r w:rsidRPr="00D64594">
        <w:t>Raymond et al. (1995)</w:t>
      </w:r>
    </w:p>
    <w:p w14:paraId="7957623A" w14:textId="77777777" w:rsidR="00D64594" w:rsidRDefault="00D64594" w:rsidP="00F90B91">
      <w:pPr>
        <w:numPr>
          <w:ilvl w:val="2"/>
          <w:numId w:val="21"/>
        </w:numPr>
      </w:pPr>
      <w:r w:rsidRPr="00D64594">
        <w:t>Total: 1 study</w:t>
      </w:r>
    </w:p>
    <w:p w14:paraId="30792D63" w14:textId="77777777" w:rsidR="00011D91" w:rsidRDefault="00011D91" w:rsidP="00011D91">
      <w:r w:rsidRPr="009C61AE">
        <w:t>The use of self-report measures, particularly the EDI, is prevalent in the literature</w:t>
      </w:r>
      <w:r>
        <w:t xml:space="preserve"> (</w:t>
      </w:r>
      <w:r w:rsidRPr="00CE234E">
        <w:rPr>
          <w:highlight w:val="magenta"/>
        </w:rPr>
        <w:t>CITATION</w:t>
      </w:r>
      <w:r>
        <w:t>)</w:t>
      </w:r>
      <w:r w:rsidRPr="009C61AE">
        <w:t xml:space="preserve">. These measures provide valuable insights into interoceptive awareness and related symptoms. However, the reliance on self-report measures may introduce bias and limit the objectivity of the findings. Neurophysiological methods, such as </w:t>
      </w:r>
      <w:proofErr w:type="spellStart"/>
      <w:r w:rsidRPr="009C61AE">
        <w:t>electrogastrography</w:t>
      </w:r>
      <w:proofErr w:type="spellEnd"/>
      <w:r w:rsidRPr="009C61AE">
        <w:t xml:space="preserve"> and pain threshold assessments, offer more objective measures of interoception but are less commonly used.</w:t>
      </w:r>
    </w:p>
    <w:p w14:paraId="33CEF300" w14:textId="77777777" w:rsidR="00011D91" w:rsidRPr="001D6580" w:rsidRDefault="00011D91" w:rsidP="00011D91">
      <w:pPr>
        <w:pStyle w:val="Heading3"/>
      </w:pPr>
      <w:bookmarkStart w:id="63" w:name="_Toc178660622"/>
      <w:bookmarkStart w:id="64" w:name="_Toc178665432"/>
      <w:bookmarkStart w:id="65" w:name="_Toc178774665"/>
      <w:r>
        <w:t>Interoceptive Awareness</w:t>
      </w:r>
      <w:bookmarkEnd w:id="63"/>
      <w:bookmarkEnd w:id="64"/>
      <w:bookmarkEnd w:id="65"/>
    </w:p>
    <w:p w14:paraId="254D1E25" w14:textId="77777777" w:rsidR="00011D91" w:rsidRDefault="00011D91" w:rsidP="00011D91">
      <w:r>
        <w:t xml:space="preserve">The concept of </w:t>
      </w:r>
      <w:r w:rsidRPr="00C91FA6">
        <w:rPr>
          <w:b/>
          <w:bCs/>
        </w:rPr>
        <w:t>interoceptive awareness</w:t>
      </w:r>
      <w:r w:rsidRPr="00C91FA6">
        <w:t xml:space="preserve"> (IA</w:t>
      </w:r>
      <w:r>
        <w:t xml:space="preserve">, </w:t>
      </w:r>
      <w:r w:rsidRPr="00C91FA6">
        <w:t>capacity for conscious perception of internal bodily sensations/signals and behavioral responsiveness</w:t>
      </w:r>
      <w:r>
        <w:t>) has been developed into a construct that can be (and is) assessed in research</w:t>
      </w:r>
      <w:r w:rsidRPr="00C91FA6">
        <w:t xml:space="preserve"> (and clinically) through a variety of subjective and objective measures, including self-report questionnaires (</w:t>
      </w:r>
      <w:r w:rsidRPr="00307557">
        <w:rPr>
          <w:highlight w:val="magenta"/>
        </w:rPr>
        <w:t>EXAMPLES HERE</w:t>
      </w:r>
      <w:r w:rsidRPr="00C91FA6">
        <w:t>), behavioral tasks (</w:t>
      </w:r>
      <w:r w:rsidRPr="00307557">
        <w:rPr>
          <w:highlight w:val="magenta"/>
        </w:rPr>
        <w:t>EXAMPLES HERE),</w:t>
      </w:r>
      <w:r w:rsidRPr="00C91FA6">
        <w:t xml:space="preserve"> and physiological assessments (e.g., heartbeat detection tasks) </w:t>
      </w:r>
      <w:r w:rsidRPr="00C91FA6">
        <w:fldChar w:fldCharType="begin">
          <w:fldData xml:space="preserve">PEVuZE5vdGU+PENpdGU+PEF1dGhvcj5LaGFsc2E8L0F1dGhvcj48WWVhcj4yMDE4PC9ZZWFyPjxS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</w:fldData>
        </w:fldChar>
      </w:r>
      <w:r w:rsidRPr="00C91FA6">
        <w:instrText xml:space="preserve"> ADDIN EN.CITE </w:instrText>
      </w:r>
      <w:r w:rsidRPr="00C91FA6">
        <w:fldChar w:fldCharType="begin">
          <w:fldData xml:space="preserve">PEVuZE5vdGU+PENpdGU+PEF1dGhvcj5LaGFsc2E8L0F1dGhvcj48WWVhcj4yMDE4PC9ZZWFyPjxS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</w:fldData>
        </w:fldChar>
      </w:r>
      <w:r w:rsidRPr="00C91FA6">
        <w:instrText xml:space="preserve"> ADDIN EN.CITE.DATA </w:instrText>
      </w:r>
      <w:r w:rsidRPr="00C91FA6">
        <w:fldChar w:fldCharType="end"/>
      </w:r>
      <w:r w:rsidRPr="00C91FA6">
        <w:fldChar w:fldCharType="separate"/>
      </w:r>
      <w:r w:rsidRPr="00C91FA6">
        <w:rPr>
          <w:noProof/>
        </w:rPr>
        <w:t>(Khalsa et al., 2018; Santamaría-García et al., 2024)</w:t>
      </w:r>
      <w:r w:rsidRPr="00C91FA6">
        <w:fldChar w:fldCharType="end"/>
      </w:r>
      <w:r w:rsidRPr="00C91FA6">
        <w:t>.</w:t>
      </w:r>
      <w:r w:rsidRPr="00BD134F">
        <w:t xml:space="preserve"> </w:t>
      </w:r>
    </w:p>
    <w:p w14:paraId="1A8A2E70" w14:textId="77777777" w:rsidR="00011D91" w:rsidRDefault="00011D91" w:rsidP="00011D91">
      <w:r>
        <w:t xml:space="preserve">In their 2018 revie of Interoception in Mental Health, Khalsa et al. identify several features of IA, which are reproduced in </w:t>
      </w:r>
      <w:r>
        <w:fldChar w:fldCharType="begin"/>
      </w:r>
      <w:r>
        <w:instrText xml:space="preserve"> REF _Ref178536051 \h </w:instrText>
      </w:r>
      <w:r>
        <w:fldChar w:fldCharType="separate"/>
      </w:r>
      <w:r w:rsidRPr="00307557">
        <w:rPr>
          <w:b/>
          <w:bCs/>
        </w:rPr>
        <w:t>Table</w:t>
      </w:r>
      <w:r w:rsidRPr="00F36616">
        <w:rPr>
          <w:b/>
          <w:bCs/>
        </w:rPr>
        <w:t xml:space="preserve"> </w:t>
      </w:r>
      <w:r w:rsidRPr="00307557">
        <w:rPr>
          <w:b/>
          <w:bCs/>
          <w:noProof/>
        </w:rPr>
        <w:t>3</w:t>
      </w:r>
      <w:r>
        <w:fldChar w:fldCharType="end"/>
      </w:r>
      <w:r>
        <w:t xml:space="preserve"> below.</w:t>
      </w:r>
    </w:p>
    <w:tbl>
      <w:tblPr>
        <w:tblStyle w:val="TableGrid"/>
        <w:tblW w:w="5000" w:type="pct"/>
        <w:tblLook w:val="04A0" w:firstRow="1" w:lastRow="0" w:firstColumn="1" w:lastColumn="0" w:noHBand="0" w:noVBand="1"/>
      </w:tblPr>
      <w:tblGrid>
        <w:gridCol w:w="1757"/>
        <w:gridCol w:w="4546"/>
        <w:gridCol w:w="3335"/>
      </w:tblGrid>
      <w:tr w:rsidR="00011D91" w:rsidRPr="00F36616" w14:paraId="00D09081" w14:textId="77777777" w:rsidTr="005B3B73">
        <w:trPr>
          <w:trHeight w:val="656"/>
          <w:tblHeader/>
        </w:trPr>
        <w:tc>
          <w:tcPr>
            <w:tcW w:w="9350" w:type="dxa"/>
            <w:gridSpan w:val="3"/>
            <w:shd w:val="clear" w:color="auto" w:fill="D1D1D1" w:themeFill="background2" w:themeFillShade="E6"/>
            <w:vAlign w:val="center"/>
          </w:tcPr>
          <w:p w14:paraId="42242C9E" w14:textId="77777777" w:rsidR="00011D91" w:rsidRPr="00307557" w:rsidRDefault="00011D91" w:rsidP="005B3B73">
            <w:pPr>
              <w:spacing w:after="0" w:line="240" w:lineRule="auto"/>
              <w:jc w:val="center"/>
              <w:rPr>
                <w:b/>
                <w:bCs/>
              </w:rPr>
            </w:pPr>
            <w:bookmarkStart w:id="66" w:name="_Ref178536051"/>
            <w:r w:rsidRPr="00307557">
              <w:rPr>
                <w:b/>
                <w:bCs/>
              </w:rPr>
              <w:t>Table</w:t>
            </w:r>
            <w:r w:rsidRPr="00F36616">
              <w:rPr>
                <w:b/>
                <w:bCs/>
              </w:rPr>
              <w:t xml:space="preserve"> </w:t>
            </w:r>
            <w:r w:rsidRPr="00307557">
              <w:rPr>
                <w:b/>
                <w:bCs/>
              </w:rPr>
              <w:fldChar w:fldCharType="begin"/>
            </w:r>
            <w:r w:rsidRPr="00307557">
              <w:rPr>
                <w:b/>
                <w:bCs/>
              </w:rPr>
              <w:instrText xml:space="preserve"> SEQ Table \* ARABIC </w:instrText>
            </w:r>
            <w:r w:rsidRPr="00307557">
              <w:rPr>
                <w:b/>
                <w:bCs/>
              </w:rPr>
              <w:fldChar w:fldCharType="separate"/>
            </w:r>
            <w:r w:rsidRPr="00307557">
              <w:rPr>
                <w:b/>
                <w:bCs/>
                <w:noProof/>
              </w:rPr>
              <w:t>3</w:t>
            </w:r>
            <w:r w:rsidRPr="00307557">
              <w:rPr>
                <w:b/>
                <w:bCs/>
              </w:rPr>
              <w:fldChar w:fldCharType="end"/>
            </w:r>
            <w:bookmarkEnd w:id="66"/>
            <w:r w:rsidRPr="00307557">
              <w:rPr>
                <w:b/>
                <w:bCs/>
              </w:rPr>
              <w:t>: Features of Interoceptive Awareness &amp; Assessment Paradigms.</w:t>
            </w:r>
          </w:p>
        </w:tc>
      </w:tr>
      <w:tr w:rsidR="00011D91" w:rsidRPr="004C76F3" w14:paraId="0469B307" w14:textId="77777777" w:rsidTr="005B3B73">
        <w:trPr>
          <w:tblHeader/>
        </w:trPr>
        <w:tc>
          <w:tcPr>
            <w:tcW w:w="1705" w:type="dxa"/>
            <w:shd w:val="clear" w:color="auto" w:fill="E8E8E8" w:themeFill="background2"/>
            <w:vAlign w:val="center"/>
          </w:tcPr>
          <w:p w14:paraId="5C4455F1" w14:textId="77777777" w:rsidR="00011D91" w:rsidRPr="00307557" w:rsidRDefault="00011D91" w:rsidP="005B3B73">
            <w:pPr>
              <w:spacing w:after="0" w:line="276" w:lineRule="auto"/>
              <w:jc w:val="center"/>
              <w:rPr>
                <w:b/>
                <w:bCs/>
              </w:rPr>
            </w:pPr>
            <w:r w:rsidRPr="00307557">
              <w:rPr>
                <w:b/>
                <w:bCs/>
              </w:rPr>
              <w:t>Feature</w:t>
            </w:r>
          </w:p>
        </w:tc>
        <w:tc>
          <w:tcPr>
            <w:tcW w:w="4410" w:type="dxa"/>
            <w:shd w:val="clear" w:color="auto" w:fill="E8E8E8" w:themeFill="background2"/>
            <w:vAlign w:val="center"/>
          </w:tcPr>
          <w:p w14:paraId="44A1D76B" w14:textId="77777777" w:rsidR="00011D91" w:rsidRPr="00307557" w:rsidRDefault="00011D91" w:rsidP="005B3B73">
            <w:pPr>
              <w:spacing w:after="0" w:line="276" w:lineRule="auto"/>
              <w:jc w:val="center"/>
              <w:rPr>
                <w:b/>
                <w:bCs/>
              </w:rPr>
            </w:pPr>
            <w:r w:rsidRPr="00307557">
              <w:rPr>
                <w:b/>
                <w:bCs/>
              </w:rPr>
              <w:t>Definition</w:t>
            </w:r>
          </w:p>
        </w:tc>
        <w:tc>
          <w:tcPr>
            <w:tcW w:w="3235" w:type="dxa"/>
            <w:shd w:val="clear" w:color="auto" w:fill="E8E8E8" w:themeFill="background2"/>
            <w:vAlign w:val="center"/>
          </w:tcPr>
          <w:p w14:paraId="0FD1F326" w14:textId="77777777" w:rsidR="00011D91" w:rsidRPr="00307557" w:rsidRDefault="00011D91" w:rsidP="005B3B73">
            <w:pPr>
              <w:spacing w:after="0" w:line="276" w:lineRule="auto"/>
              <w:jc w:val="center"/>
              <w:rPr>
                <w:b/>
                <w:bCs/>
              </w:rPr>
            </w:pPr>
            <w:r w:rsidRPr="00307557">
              <w:rPr>
                <w:b/>
                <w:bCs/>
              </w:rPr>
              <w:t xml:space="preserve">Examples of </w:t>
            </w:r>
            <w:r>
              <w:rPr>
                <w:b/>
                <w:bCs/>
              </w:rPr>
              <w:t xml:space="preserve">Associated </w:t>
            </w:r>
            <w:r w:rsidRPr="00307557">
              <w:rPr>
                <w:b/>
                <w:bCs/>
              </w:rPr>
              <w:t xml:space="preserve">Paradigms </w:t>
            </w:r>
          </w:p>
        </w:tc>
      </w:tr>
      <w:tr w:rsidR="00011D91" w14:paraId="0076A4B1" w14:textId="77777777" w:rsidTr="005B3B73">
        <w:tc>
          <w:tcPr>
            <w:tcW w:w="1705" w:type="dxa"/>
          </w:tcPr>
          <w:p w14:paraId="6605CC30" w14:textId="77777777" w:rsidR="00011D91" w:rsidRDefault="00011D91" w:rsidP="005B3B73">
            <w:pPr>
              <w:spacing w:after="0" w:line="276" w:lineRule="auto"/>
              <w:jc w:val="left"/>
            </w:pPr>
            <w:r w:rsidRPr="005706D5">
              <w:t xml:space="preserve">Attention </w:t>
            </w:r>
          </w:p>
        </w:tc>
        <w:tc>
          <w:tcPr>
            <w:tcW w:w="4410" w:type="dxa"/>
          </w:tcPr>
          <w:p w14:paraId="07773392" w14:textId="77777777" w:rsidR="00011D91" w:rsidRDefault="00011D91" w:rsidP="005B3B73">
            <w:pPr>
              <w:spacing w:after="0" w:line="276" w:lineRule="auto"/>
              <w:jc w:val="left"/>
            </w:pPr>
            <w:r w:rsidRPr="005706D5">
              <w:t xml:space="preserve">Observing internal body sensations </w:t>
            </w:r>
          </w:p>
        </w:tc>
        <w:tc>
          <w:tcPr>
            <w:tcW w:w="3235" w:type="dxa"/>
          </w:tcPr>
          <w:p w14:paraId="03020B42" w14:textId="77777777" w:rsidR="00011D91" w:rsidRPr="004C76F3" w:rsidRDefault="00011D91" w:rsidP="005B3B73">
            <w:pPr>
              <w:spacing w:after="0" w:line="276" w:lineRule="auto"/>
              <w:jc w:val="left"/>
            </w:pPr>
            <w:r w:rsidRPr="00307557">
              <w:rPr>
                <w:b/>
                <w:bCs/>
              </w:rPr>
              <w:t>C, GI</w:t>
            </w:r>
            <w:r>
              <w:t xml:space="preserve"> (Simmons et al., 2013); </w:t>
            </w:r>
            <w:r w:rsidRPr="00307557">
              <w:rPr>
                <w:b/>
                <w:bCs/>
              </w:rPr>
              <w:t>R</w:t>
            </w:r>
            <w:r>
              <w:rPr>
                <w:b/>
                <w:bCs/>
              </w:rPr>
              <w:t xml:space="preserve"> </w:t>
            </w:r>
            <w:r w:rsidRPr="00307557">
              <w:t>(</w:t>
            </w:r>
            <w:proofErr w:type="spellStart"/>
            <w:r w:rsidRPr="00307557">
              <w:t>Farb</w:t>
            </w:r>
            <w:proofErr w:type="spellEnd"/>
            <w:r w:rsidRPr="00307557">
              <w:t xml:space="preserve"> et al., 2013)</w:t>
            </w:r>
          </w:p>
        </w:tc>
      </w:tr>
      <w:tr w:rsidR="00011D91" w14:paraId="4161E723" w14:textId="77777777" w:rsidTr="005B3B73">
        <w:tc>
          <w:tcPr>
            <w:tcW w:w="1705" w:type="dxa"/>
          </w:tcPr>
          <w:p w14:paraId="6298D93E" w14:textId="77777777" w:rsidR="00011D91" w:rsidRDefault="00011D91" w:rsidP="005B3B73">
            <w:pPr>
              <w:spacing w:after="0" w:line="276" w:lineRule="auto"/>
              <w:jc w:val="left"/>
            </w:pPr>
            <w:r w:rsidRPr="005706D5">
              <w:lastRenderedPageBreak/>
              <w:t xml:space="preserve">Detection </w:t>
            </w:r>
          </w:p>
        </w:tc>
        <w:tc>
          <w:tcPr>
            <w:tcW w:w="4410" w:type="dxa"/>
          </w:tcPr>
          <w:p w14:paraId="1CD3002D" w14:textId="77777777" w:rsidR="00011D91" w:rsidRDefault="00011D91" w:rsidP="005B3B73">
            <w:pPr>
              <w:spacing w:after="0" w:line="276" w:lineRule="auto"/>
              <w:jc w:val="left"/>
            </w:pPr>
            <w:r w:rsidRPr="005706D5">
              <w:t xml:space="preserve">Presence or absence of conscious report </w:t>
            </w:r>
          </w:p>
        </w:tc>
        <w:tc>
          <w:tcPr>
            <w:tcW w:w="3235" w:type="dxa"/>
          </w:tcPr>
          <w:p w14:paraId="65BA9137" w14:textId="77777777" w:rsidR="00011D91" w:rsidRDefault="00011D91" w:rsidP="005B3B73">
            <w:pPr>
              <w:spacing w:after="0" w:line="276" w:lineRule="auto"/>
              <w:jc w:val="left"/>
            </w:pPr>
            <w:r w:rsidRPr="00307557">
              <w:rPr>
                <w:b/>
                <w:bCs/>
              </w:rPr>
              <w:t>C</w:t>
            </w:r>
            <w:r>
              <w:t xml:space="preserve"> (Khalsa et la., 2018; Garfinkel et al., 2013); </w:t>
            </w:r>
            <w:r w:rsidRPr="00307557">
              <w:rPr>
                <w:b/>
                <w:bCs/>
              </w:rPr>
              <w:t>R</w:t>
            </w:r>
            <w:r>
              <w:rPr>
                <w:b/>
                <w:bCs/>
              </w:rPr>
              <w:t xml:space="preserve">; </w:t>
            </w:r>
            <w:r w:rsidRPr="00307557">
              <w:rPr>
                <w:b/>
                <w:bCs/>
              </w:rPr>
              <w:t>GI</w:t>
            </w:r>
          </w:p>
        </w:tc>
      </w:tr>
      <w:tr w:rsidR="00011D91" w14:paraId="6657CB24" w14:textId="77777777" w:rsidTr="005B3B73">
        <w:tc>
          <w:tcPr>
            <w:tcW w:w="1705" w:type="dxa"/>
          </w:tcPr>
          <w:p w14:paraId="63ED02BA" w14:textId="77777777" w:rsidR="00011D91" w:rsidRDefault="00011D91" w:rsidP="005B3B73">
            <w:pPr>
              <w:spacing w:after="0" w:line="276" w:lineRule="auto"/>
              <w:jc w:val="left"/>
            </w:pPr>
            <w:r w:rsidRPr="005706D5">
              <w:t xml:space="preserve">Magnitude </w:t>
            </w:r>
          </w:p>
        </w:tc>
        <w:tc>
          <w:tcPr>
            <w:tcW w:w="4410" w:type="dxa"/>
          </w:tcPr>
          <w:p w14:paraId="168E91AF" w14:textId="77777777" w:rsidR="00011D91" w:rsidRDefault="00011D91" w:rsidP="005B3B73">
            <w:pPr>
              <w:spacing w:after="0" w:line="276" w:lineRule="auto"/>
              <w:jc w:val="left"/>
            </w:pPr>
            <w:r w:rsidRPr="005706D5">
              <w:t xml:space="preserve">Perceived intensity </w:t>
            </w:r>
          </w:p>
        </w:tc>
        <w:tc>
          <w:tcPr>
            <w:tcW w:w="3235" w:type="dxa"/>
          </w:tcPr>
          <w:p w14:paraId="7677A091" w14:textId="77777777" w:rsidR="00011D91" w:rsidRPr="00307557" w:rsidRDefault="00011D91" w:rsidP="005B3B73">
            <w:pPr>
              <w:spacing w:after="0" w:line="276" w:lineRule="auto"/>
              <w:jc w:val="left"/>
              <w:rPr>
                <w:b/>
                <w:bCs/>
              </w:rPr>
            </w:pPr>
            <w:r w:rsidRPr="00307557">
              <w:rPr>
                <w:b/>
                <w:bCs/>
              </w:rPr>
              <w:t>C, R</w:t>
            </w:r>
            <w:r>
              <w:rPr>
                <w:b/>
                <w:bCs/>
              </w:rPr>
              <w:t xml:space="preserve">; </w:t>
            </w:r>
            <w:r w:rsidRPr="00307557">
              <w:rPr>
                <w:b/>
                <w:bCs/>
              </w:rPr>
              <w:t>GI</w:t>
            </w:r>
            <w:r>
              <w:rPr>
                <w:b/>
                <w:bCs/>
              </w:rPr>
              <w:t xml:space="preserve">; </w:t>
            </w:r>
            <w:r w:rsidRPr="00307557">
              <w:rPr>
                <w:b/>
                <w:bCs/>
              </w:rPr>
              <w:t>U</w:t>
            </w:r>
          </w:p>
        </w:tc>
      </w:tr>
      <w:tr w:rsidR="00011D91" w14:paraId="7F1A2C19" w14:textId="77777777" w:rsidTr="005B3B73">
        <w:tc>
          <w:tcPr>
            <w:tcW w:w="1705" w:type="dxa"/>
          </w:tcPr>
          <w:p w14:paraId="511916A5" w14:textId="77777777" w:rsidR="00011D91" w:rsidRDefault="00011D91" w:rsidP="005B3B73">
            <w:pPr>
              <w:spacing w:after="0" w:line="276" w:lineRule="auto"/>
              <w:jc w:val="left"/>
            </w:pPr>
            <w:r w:rsidRPr="005706D5">
              <w:t xml:space="preserve">Discrimination </w:t>
            </w:r>
          </w:p>
        </w:tc>
        <w:tc>
          <w:tcPr>
            <w:tcW w:w="4410" w:type="dxa"/>
          </w:tcPr>
          <w:p w14:paraId="4A86875D" w14:textId="77777777" w:rsidR="00011D91" w:rsidRDefault="00011D91" w:rsidP="005B3B73">
            <w:pPr>
              <w:spacing w:after="0" w:line="276" w:lineRule="auto"/>
              <w:jc w:val="left"/>
            </w:pPr>
            <w:r w:rsidRPr="005706D5">
              <w:t>Localize sensation to a specific channel or organ system and differentiate it</w:t>
            </w:r>
            <w:r>
              <w:t xml:space="preserve"> </w:t>
            </w:r>
            <w:r w:rsidRPr="005706D5">
              <w:t xml:space="preserve">from other sensations </w:t>
            </w:r>
          </w:p>
        </w:tc>
        <w:tc>
          <w:tcPr>
            <w:tcW w:w="3235" w:type="dxa"/>
          </w:tcPr>
          <w:p w14:paraId="2603E94E" w14:textId="77777777" w:rsidR="00011D91" w:rsidRPr="00307557" w:rsidRDefault="00011D91" w:rsidP="005B3B73">
            <w:pPr>
              <w:spacing w:after="0" w:line="276" w:lineRule="auto"/>
              <w:jc w:val="left"/>
              <w:rPr>
                <w:b/>
                <w:bCs/>
              </w:rPr>
            </w:pPr>
            <w:r w:rsidRPr="00307557">
              <w:rPr>
                <w:b/>
                <w:bCs/>
              </w:rPr>
              <w:t>C, R</w:t>
            </w:r>
            <w:r>
              <w:rPr>
                <w:b/>
                <w:bCs/>
              </w:rPr>
              <w:t xml:space="preserve">; </w:t>
            </w:r>
            <w:r w:rsidRPr="00307557">
              <w:rPr>
                <w:b/>
                <w:bCs/>
              </w:rPr>
              <w:t>GI</w:t>
            </w:r>
          </w:p>
        </w:tc>
      </w:tr>
      <w:tr w:rsidR="00011D91" w14:paraId="0053D934" w14:textId="77777777" w:rsidTr="005B3B73">
        <w:tc>
          <w:tcPr>
            <w:tcW w:w="1705" w:type="dxa"/>
          </w:tcPr>
          <w:p w14:paraId="2A1AC853" w14:textId="77777777" w:rsidR="00011D91" w:rsidRDefault="00011D91" w:rsidP="005B3B73">
            <w:pPr>
              <w:spacing w:after="0" w:line="276" w:lineRule="auto"/>
              <w:jc w:val="left"/>
            </w:pPr>
            <w:r w:rsidRPr="005706D5">
              <w:t xml:space="preserve">Accuracy (Sensitivity) </w:t>
            </w:r>
          </w:p>
        </w:tc>
        <w:tc>
          <w:tcPr>
            <w:tcW w:w="4410" w:type="dxa"/>
          </w:tcPr>
          <w:p w14:paraId="6083DAC3" w14:textId="77777777" w:rsidR="00011D91" w:rsidRDefault="00011D91" w:rsidP="005B3B73">
            <w:pPr>
              <w:spacing w:after="0" w:line="276" w:lineRule="auto"/>
              <w:jc w:val="left"/>
            </w:pPr>
            <w:r w:rsidRPr="005706D5">
              <w:t xml:space="preserve">Correct and precise monitoring </w:t>
            </w:r>
          </w:p>
        </w:tc>
        <w:tc>
          <w:tcPr>
            <w:tcW w:w="3235" w:type="dxa"/>
          </w:tcPr>
          <w:p w14:paraId="3D6C5709" w14:textId="77777777" w:rsidR="00011D91" w:rsidRPr="00307557" w:rsidRDefault="00011D91" w:rsidP="005B3B73">
            <w:pPr>
              <w:spacing w:after="0" w:line="276" w:lineRule="auto"/>
              <w:jc w:val="left"/>
              <w:rPr>
                <w:b/>
                <w:bCs/>
              </w:rPr>
            </w:pPr>
            <w:r w:rsidRPr="00307557">
              <w:rPr>
                <w:b/>
                <w:bCs/>
              </w:rPr>
              <w:t>C</w:t>
            </w:r>
            <w:r>
              <w:rPr>
                <w:b/>
                <w:bCs/>
              </w:rPr>
              <w:t xml:space="preserve">; </w:t>
            </w:r>
            <w:r w:rsidRPr="00307557">
              <w:rPr>
                <w:b/>
                <w:bCs/>
              </w:rPr>
              <w:t>C,R</w:t>
            </w:r>
            <w:r>
              <w:rPr>
                <w:b/>
                <w:bCs/>
              </w:rPr>
              <w:t xml:space="preserve">; </w:t>
            </w:r>
            <w:r w:rsidRPr="00307557">
              <w:rPr>
                <w:b/>
                <w:bCs/>
              </w:rPr>
              <w:t>R</w:t>
            </w:r>
            <w:r>
              <w:rPr>
                <w:b/>
                <w:bCs/>
              </w:rPr>
              <w:t xml:space="preserve">; </w:t>
            </w:r>
            <w:r w:rsidRPr="00307557">
              <w:rPr>
                <w:b/>
                <w:bCs/>
              </w:rPr>
              <w:t>GI</w:t>
            </w:r>
          </w:p>
        </w:tc>
      </w:tr>
      <w:tr w:rsidR="00011D91" w14:paraId="65514156" w14:textId="77777777" w:rsidTr="005B3B73">
        <w:tc>
          <w:tcPr>
            <w:tcW w:w="1705" w:type="dxa"/>
          </w:tcPr>
          <w:p w14:paraId="2BC046B4" w14:textId="77777777" w:rsidR="00011D91" w:rsidRDefault="00011D91" w:rsidP="005B3B73">
            <w:pPr>
              <w:spacing w:after="0"/>
              <w:jc w:val="left"/>
            </w:pPr>
            <w:r w:rsidRPr="005706D5">
              <w:t xml:space="preserve">Insight </w:t>
            </w:r>
          </w:p>
        </w:tc>
        <w:tc>
          <w:tcPr>
            <w:tcW w:w="4410" w:type="dxa"/>
          </w:tcPr>
          <w:p w14:paraId="0A6544AE" w14:textId="77777777" w:rsidR="00011D91" w:rsidRDefault="00011D91" w:rsidP="005B3B73">
            <w:pPr>
              <w:spacing w:after="0"/>
              <w:jc w:val="left"/>
            </w:pPr>
            <w:r w:rsidRPr="005706D5">
              <w:t xml:space="preserve">Metacognitive evaluation of experience/ performance (e.g., confidence–accuracy correspondence) </w:t>
            </w:r>
          </w:p>
        </w:tc>
        <w:tc>
          <w:tcPr>
            <w:tcW w:w="3235" w:type="dxa"/>
          </w:tcPr>
          <w:p w14:paraId="6A088E8A" w14:textId="77777777" w:rsidR="00011D91" w:rsidRDefault="00011D91" w:rsidP="005B3B73">
            <w:pPr>
              <w:spacing w:after="0"/>
              <w:jc w:val="left"/>
            </w:pPr>
          </w:p>
        </w:tc>
      </w:tr>
      <w:tr w:rsidR="00011D91" w14:paraId="46CCEC05" w14:textId="77777777" w:rsidTr="005B3B73">
        <w:tc>
          <w:tcPr>
            <w:tcW w:w="1705" w:type="dxa"/>
          </w:tcPr>
          <w:p w14:paraId="79446E15" w14:textId="77777777" w:rsidR="00011D91" w:rsidRDefault="00011D91" w:rsidP="005B3B73">
            <w:pPr>
              <w:spacing w:after="0"/>
              <w:jc w:val="left"/>
            </w:pPr>
            <w:r w:rsidRPr="005706D5">
              <w:t xml:space="preserve">Sensibility </w:t>
            </w:r>
          </w:p>
        </w:tc>
        <w:tc>
          <w:tcPr>
            <w:tcW w:w="4410" w:type="dxa"/>
          </w:tcPr>
          <w:p w14:paraId="514026C5" w14:textId="77777777" w:rsidR="00011D91" w:rsidRDefault="00011D91" w:rsidP="005B3B73">
            <w:pPr>
              <w:spacing w:after="0"/>
              <w:jc w:val="left"/>
            </w:pPr>
            <w:r w:rsidRPr="005706D5">
              <w:t xml:space="preserve">Self-perceived tendency to focus on interoceptive stimuli (trait measure) </w:t>
            </w:r>
          </w:p>
        </w:tc>
        <w:tc>
          <w:tcPr>
            <w:tcW w:w="3235" w:type="dxa"/>
          </w:tcPr>
          <w:p w14:paraId="251C393F" w14:textId="77777777" w:rsidR="00011D91" w:rsidRDefault="00011D91" w:rsidP="005B3B73">
            <w:pPr>
              <w:spacing w:after="0"/>
              <w:jc w:val="left"/>
            </w:pPr>
          </w:p>
        </w:tc>
      </w:tr>
      <w:tr w:rsidR="00011D91" w14:paraId="5D97A981" w14:textId="77777777" w:rsidTr="005B3B73">
        <w:tc>
          <w:tcPr>
            <w:tcW w:w="1705" w:type="dxa"/>
          </w:tcPr>
          <w:p w14:paraId="3E875641" w14:textId="77777777" w:rsidR="00011D91" w:rsidRPr="005706D5" w:rsidRDefault="00011D91" w:rsidP="005B3B73">
            <w:pPr>
              <w:spacing w:after="0"/>
              <w:jc w:val="left"/>
            </w:pPr>
            <w:r>
              <w:t>Self-Report Scales</w:t>
            </w:r>
          </w:p>
        </w:tc>
        <w:tc>
          <w:tcPr>
            <w:tcW w:w="4410" w:type="dxa"/>
          </w:tcPr>
          <w:p w14:paraId="6904DEAB" w14:textId="77777777" w:rsidR="00011D91" w:rsidRDefault="00011D91" w:rsidP="005B3B73">
            <w:pPr>
              <w:spacing w:after="0"/>
              <w:jc w:val="left"/>
            </w:pPr>
            <w:r w:rsidRPr="005706D5">
              <w:t xml:space="preserve">Psychometric assessment via questionnaire (state/trait measure) </w:t>
            </w:r>
          </w:p>
        </w:tc>
        <w:tc>
          <w:tcPr>
            <w:tcW w:w="3235" w:type="dxa"/>
          </w:tcPr>
          <w:p w14:paraId="7ADF24E7" w14:textId="77777777" w:rsidR="00011D91" w:rsidRDefault="00011D91" w:rsidP="005B3B73">
            <w:pPr>
              <w:keepNext/>
              <w:spacing w:after="0"/>
              <w:jc w:val="left"/>
            </w:pPr>
          </w:p>
        </w:tc>
      </w:tr>
    </w:tbl>
    <w:p w14:paraId="1E4E8FCF" w14:textId="77777777" w:rsidR="00011D91" w:rsidRPr="00CE234E" w:rsidRDefault="00011D91" w:rsidP="00011D91">
      <w:pPr>
        <w:pStyle w:val="Caption"/>
        <w:rPr>
          <w:b w:val="0"/>
          <w:bCs w:val="0"/>
        </w:rPr>
      </w:pPr>
      <w:bookmarkStart w:id="67" w:name="_Toc178660623"/>
      <w:bookmarkStart w:id="68" w:name="_Toc178774666"/>
      <w:r w:rsidRPr="00CE234E">
        <w:t>Table 4: Features of Interoceptive Awareness &amp; Assessment Paradigms. The</w:t>
      </w:r>
      <w:r w:rsidRPr="00CE234E">
        <w:rPr>
          <w:b w:val="0"/>
          <w:bCs w:val="0"/>
        </w:rPr>
        <w:t xml:space="preserve"> paradigms used to assess the various features of interoceptive awareness span several physiological systems, including the cardiovascular (C), respiratory (R), gastrointestinal (GI), and urinary (U) systems. The paradigms and references listed are obrained from Table S1 in Khalsa et al., 2018 </w:t>
      </w:r>
      <w:r w:rsidRPr="00CE234E">
        <w:rPr>
          <w:b w:val="0"/>
          <w:bCs w:val="0"/>
        </w:rPr>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rsidRPr="00CE234E">
        <w:rPr>
          <w:b w:val="0"/>
          <w:bCs w:val="0"/>
        </w:rPr>
        <w:instrText xml:space="preserve"> ADDIN EN.CITE </w:instrText>
      </w:r>
      <w:r w:rsidRPr="00CE234E">
        <w:rPr>
          <w:b w:val="0"/>
          <w:bCs w:val="0"/>
        </w:rPr>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rsidRPr="00CE234E">
        <w:rPr>
          <w:b w:val="0"/>
          <w:bCs w:val="0"/>
        </w:rPr>
        <w:instrText xml:space="preserve"> ADDIN EN.CITE.DATA </w:instrText>
      </w:r>
      <w:r w:rsidRPr="00CE234E">
        <w:rPr>
          <w:b w:val="0"/>
          <w:bCs w:val="0"/>
        </w:rPr>
      </w:r>
      <w:r w:rsidRPr="00CE234E">
        <w:rPr>
          <w:b w:val="0"/>
          <w:bCs w:val="0"/>
        </w:rPr>
        <w:fldChar w:fldCharType="end"/>
      </w:r>
      <w:r w:rsidRPr="00CE234E">
        <w:rPr>
          <w:b w:val="0"/>
          <w:bCs w:val="0"/>
        </w:rPr>
      </w:r>
      <w:r w:rsidRPr="00CE234E">
        <w:rPr>
          <w:b w:val="0"/>
          <w:bCs w:val="0"/>
        </w:rPr>
        <w:fldChar w:fldCharType="separate"/>
      </w:r>
      <w:r w:rsidRPr="00CE234E">
        <w:rPr>
          <w:b w:val="0"/>
          <w:bCs w:val="0"/>
        </w:rPr>
        <w:t>(Khalsa et al., 2018)</w:t>
      </w:r>
      <w:r w:rsidRPr="00CE234E">
        <w:rPr>
          <w:b w:val="0"/>
          <w:bCs w:val="0"/>
        </w:rPr>
        <w:fldChar w:fldCharType="end"/>
      </w:r>
      <w:r w:rsidRPr="00CE234E">
        <w:rPr>
          <w:b w:val="0"/>
          <w:bCs w:val="0"/>
        </w:rPr>
        <w:t>. They are not exhaustive and are provided as illustrative examples only. Many other approaches and paradigms exist, some of which are described elsewhere in this publication.</w:t>
      </w:r>
      <w:bookmarkEnd w:id="67"/>
      <w:bookmarkEnd w:id="68"/>
    </w:p>
    <w:p w14:paraId="46EFB8CA" w14:textId="77777777" w:rsidR="00011D91" w:rsidRDefault="00011D91" w:rsidP="00011D91">
      <w:pPr>
        <w:pStyle w:val="Heading3"/>
      </w:pPr>
      <w:r>
        <w:t>Eating Disorder Inventory’s Interoceptive Awareness Subscale</w:t>
      </w:r>
    </w:p>
    <w:p w14:paraId="7590E6E2" w14:textId="77777777" w:rsidR="00011D91" w:rsidRPr="009C61AE" w:rsidRDefault="00011D91" w:rsidP="00011D91">
      <w:r w:rsidRPr="00EC647C">
        <w:t>Research on inter</w:t>
      </w:r>
      <w:r>
        <w:t>o</w:t>
      </w:r>
      <w:r w:rsidRPr="00EC647C">
        <w:t xml:space="preserve">ception in </w:t>
      </w:r>
      <w:r>
        <w:t xml:space="preserve">adult binge </w:t>
      </w:r>
      <w:r w:rsidRPr="00EC647C">
        <w:t>eating disorders is</w:t>
      </w:r>
      <w:r>
        <w:t xml:space="preserve"> relatively</w:t>
      </w:r>
      <w:r w:rsidRPr="00EC647C">
        <w:t xml:space="preserve"> limited</w:t>
      </w:r>
      <w:r>
        <w:t>, though gaining traction more recently (</w:t>
      </w:r>
      <w:r>
        <w:fldChar w:fldCharType="begin"/>
      </w:r>
      <w:r>
        <w:instrText xml:space="preserve"> REF _Ref135558777 \h </w:instrText>
      </w:r>
      <w:r>
        <w:fldChar w:fldCharType="separate"/>
      </w:r>
      <w:r w:rsidRPr="002931CB">
        <w:rPr>
          <w:b/>
          <w:bCs/>
          <w:lang w:val="en-GB"/>
        </w:rPr>
        <w:t>Table 1</w:t>
      </w:r>
      <w:r>
        <w:fldChar w:fldCharType="end"/>
      </w:r>
      <w:r>
        <w:t xml:space="preserve">). The majority of information on interoceptive deficits in eating disorders broadly and binge eating disorder specifically are based on findings from the </w:t>
      </w:r>
      <w:r w:rsidRPr="00F52C0B">
        <w:t xml:space="preserve">Eating Disorder Inventory’s </w:t>
      </w:r>
      <w:r w:rsidRPr="00307557">
        <w:rPr>
          <w:b/>
          <w:bCs/>
        </w:rPr>
        <w:t>(EDI)</w:t>
      </w:r>
      <w:r>
        <w:t xml:space="preserve"> </w:t>
      </w:r>
      <w:r w:rsidRPr="00F52C0B">
        <w:t>“Interoceptive Awareness”</w:t>
      </w:r>
      <w:r w:rsidRPr="00307557">
        <w:rPr>
          <w:b/>
          <w:bCs/>
        </w:rPr>
        <w:t xml:space="preserve"> (IA)</w:t>
      </w:r>
      <w:r>
        <w:t xml:space="preserve"> subscale </w:t>
      </w:r>
      <w:r>
        <w:fldChar w:fldCharType="begin"/>
      </w:r>
      <w:r>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fldChar w:fldCharType="separate"/>
      </w:r>
      <w:r>
        <w:rPr>
          <w:noProof/>
        </w:rPr>
        <w:t>(Jenkinson et al., 2018)</w:t>
      </w:r>
      <w:r>
        <w:fldChar w:fldCharType="end"/>
      </w:r>
      <w:r>
        <w:t xml:space="preserve">, which includes 10 questions focusing mostly on assessing confidence in recognizing and identifying emotions and sensations related to hunger or satiety </w:t>
      </w:r>
      <w:r>
        <w:fldChar w:fldCharType="begin">
          <w:fldData xml:space="preserve">PEVuZE5vdGU+PENpdGU+PEF1dGhvcj5HYXJuZXI8L0F1dGhvcj48WWVhcj4xOTgzPC9ZZWFyPjxS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</w:fldData>
        </w:fldChar>
      </w:r>
      <w:r>
        <w:instrText xml:space="preserve"> ADDIN EN.CITE </w:instrText>
      </w:r>
      <w:r>
        <w:fldChar w:fldCharType="begin">
          <w:fldData xml:space="preserve">PEVuZE5vdGU+PENpdGU+PEF1dGhvcj5HYXJuZXI8L0F1dGhvcj48WWVhcj4xOTgzPC9ZZWFyPjxS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</w:fldData>
        </w:fldChar>
      </w:r>
      <w:r>
        <w:instrText xml:space="preserve"> ADDIN EN.CITE.DATA </w:instrText>
      </w:r>
      <w:r>
        <w:fldChar w:fldCharType="end"/>
      </w:r>
      <w:r>
        <w:fldChar w:fldCharType="separate"/>
      </w:r>
      <w:r>
        <w:rPr>
          <w:noProof/>
        </w:rPr>
        <w:t>(Garner et al., 1983; Jenkinson et al., 2018)</w:t>
      </w:r>
      <w:r>
        <w:fldChar w:fldCharType="end"/>
      </w:r>
      <w:r>
        <w:t xml:space="preserve">. The EDI and its IA subscale have undergone several revisions since their conception </w:t>
      </w:r>
      <w:r>
        <w:fldChar w:fldCharType="begin"/>
      </w:r>
      <w:r>
        <w:instrText xml:space="preserve"> ADDIN EN.CITE &lt;EndNote&gt;&lt;Cite&gt;&lt;Author&gt;Garner&lt;/Author&gt;&lt;Year&gt;1991&lt;/Year&gt;&lt;RecNum&gt;7900&lt;/RecNum&gt;&lt;DisplayText&gt;(Garner, 1991)&lt;/DisplayText&gt;&lt;record&gt;&lt;rec-number&gt;7900&lt;/rec-number&gt;&lt;foreign-keys&gt;&lt;key app="EN" db-id="vv2s9rd9przr9lew5tv52rwde9rard2t52rt" timestamp="1684162570"&gt;7900&lt;/key&gt;&lt;/foreign-keys&gt;&lt;ref-type name="Book"&gt;6&lt;/ref-type&gt;&lt;contributors&gt;&lt;authors&gt;&lt;author&gt;Garner, David&lt;/author&gt;&lt;/authors&gt;&lt;/contributors&gt;&lt;titles&gt;&lt;title&gt;Eating Disorder Inventory2: Professional manual&lt;/title&gt;&lt;/titles&gt;&lt;dates&gt;&lt;year&gt;1991&lt;/year&gt;&lt;/dates&gt;&lt;urls&gt;&lt;/urls&gt;&lt;/record&gt;&lt;/Cite&gt;&lt;/EndNote&gt;</w:instrText>
      </w:r>
      <w:r>
        <w:fldChar w:fldCharType="separate"/>
      </w:r>
      <w:r>
        <w:rPr>
          <w:noProof/>
        </w:rPr>
        <w:t>(Garner, 1991)</w:t>
      </w:r>
      <w:r>
        <w:fldChar w:fldCharType="end"/>
      </w:r>
      <w:r>
        <w:t xml:space="preserve"> but remain the most popular tool for IA assessment and consistently identify IA deficits across various samples of patients with eating disorders.</w:t>
      </w:r>
    </w:p>
    <w:p w14:paraId="286048E0" w14:textId="25C165F1" w:rsidR="00D64594" w:rsidRDefault="00D64594" w:rsidP="00DC59E7">
      <w:pPr>
        <w:pStyle w:val="Heading2"/>
      </w:pPr>
      <w:r w:rsidRPr="00D64594">
        <w:t xml:space="preserve">Theme </w:t>
      </w:r>
      <w:r w:rsidR="00DC59E7">
        <w:t>2:</w:t>
      </w:r>
      <w:r w:rsidRPr="00D64594">
        <w:t xml:space="preserve"> Interoceptive Systems Assessed</w:t>
      </w:r>
    </w:p>
    <w:p w14:paraId="615CCE33" w14:textId="77777777" w:rsidR="00DC59E7" w:rsidRDefault="00DC59E7" w:rsidP="00DC59E7">
      <w:r w:rsidRPr="00BB7823">
        <w:lastRenderedPageBreak/>
        <w:t>Studies assess various interoceptive systems, including brain-gut connections and GI function, satiety/hunger awareness, and emotional awareness and regulation.</w:t>
      </w:r>
    </w:p>
    <w:p w14:paraId="5659F5FF" w14:textId="77777777" w:rsidR="009C61AE" w:rsidRPr="009C61AE" w:rsidRDefault="009C61AE" w:rsidP="009C61AE">
      <w:r w:rsidRPr="009C61AE">
        <w:rPr>
          <w:b/>
          <w:bCs/>
        </w:rPr>
        <w:t>Brain-Gut Connections and GI Function</w:t>
      </w:r>
      <w:r w:rsidRPr="009C61AE">
        <w:t>: Two studies assessed gastric interoception and somatic symptoms related to gastrointestinal (GI) function. van Dyck et al. (2020) focused on gastric sensitivity and motility, while Romano et al. (2020) explored gastrointestinal discomfort and pain.</w:t>
      </w:r>
    </w:p>
    <w:p w14:paraId="543F0C9B" w14:textId="77777777" w:rsidR="009C61AE" w:rsidRPr="009C61AE" w:rsidRDefault="009C61AE" w:rsidP="009C61AE">
      <w:r w:rsidRPr="009C61AE">
        <w:rPr>
          <w:b/>
          <w:bCs/>
        </w:rPr>
        <w:t>Satiety/Hunger Awareness and Responses</w:t>
      </w:r>
      <w:r w:rsidRPr="009C61AE">
        <w:t xml:space="preserve">: Two studies assessed awareness of hunger and satiety cues. Lattimore et al. (2017) and </w:t>
      </w:r>
      <w:proofErr w:type="spellStart"/>
      <w:r w:rsidRPr="009C61AE">
        <w:t>Fassino</w:t>
      </w:r>
      <w:proofErr w:type="spellEnd"/>
      <w:r w:rsidRPr="009C61AE">
        <w:t xml:space="preserve"> et al. (2004) both examined this aspect of interoception.</w:t>
      </w:r>
    </w:p>
    <w:p w14:paraId="1477E35C" w14:textId="776574C4" w:rsidR="009C61AE" w:rsidRPr="00BB7823" w:rsidRDefault="009C61AE" w:rsidP="00DC59E7">
      <w:r w:rsidRPr="009C61AE">
        <w:rPr>
          <w:b/>
          <w:bCs/>
        </w:rPr>
        <w:t>Emotional Awareness and Regulation (Alexithymia)</w:t>
      </w:r>
      <w:r w:rsidRPr="009C61AE">
        <w:t xml:space="preserve">: Two studies explored emotional awareness and regulation. </w:t>
      </w:r>
      <w:proofErr w:type="spellStart"/>
      <w:r w:rsidRPr="009C61AE">
        <w:t>Aloi</w:t>
      </w:r>
      <w:proofErr w:type="spellEnd"/>
      <w:r w:rsidRPr="009C61AE">
        <w:t xml:space="preserve"> et al. (2017) and </w:t>
      </w:r>
      <w:proofErr w:type="spellStart"/>
      <w:r w:rsidRPr="009C61AE">
        <w:t>Fassino</w:t>
      </w:r>
      <w:proofErr w:type="spellEnd"/>
      <w:r w:rsidRPr="009C61AE">
        <w:t xml:space="preserve"> et al. (2004) both investigated this component of interoception.</w:t>
      </w:r>
    </w:p>
    <w:p w14:paraId="10D89251" w14:textId="77777777" w:rsidR="00D64594" w:rsidRPr="00D64594" w:rsidRDefault="00D64594" w:rsidP="00DC59E7">
      <w:pPr>
        <w:pStyle w:val="Heading3"/>
      </w:pPr>
      <w:r w:rsidRPr="00D64594">
        <w:t>Brain-Gut Connections and GI Function:</w:t>
      </w:r>
    </w:p>
    <w:p w14:paraId="5F71F834" w14:textId="77777777" w:rsidR="00D64594" w:rsidRPr="00D64594" w:rsidRDefault="00D64594" w:rsidP="00F90B91">
      <w:pPr>
        <w:numPr>
          <w:ilvl w:val="1"/>
          <w:numId w:val="22"/>
        </w:numPr>
      </w:pPr>
      <w:r w:rsidRPr="00D64594">
        <w:rPr>
          <w:b/>
          <w:bCs/>
        </w:rPr>
        <w:t>Gastric Interoception</w:t>
      </w:r>
      <w:r w:rsidRPr="00D64594">
        <w:t>:</w:t>
      </w:r>
    </w:p>
    <w:p w14:paraId="324BC75F" w14:textId="77777777" w:rsidR="00D64594" w:rsidRPr="00D64594" w:rsidRDefault="00D64594" w:rsidP="00F90B91">
      <w:pPr>
        <w:numPr>
          <w:ilvl w:val="2"/>
          <w:numId w:val="22"/>
        </w:numPr>
      </w:pPr>
      <w:r w:rsidRPr="00D64594">
        <w:t>van Dyck et al. (2020)</w:t>
      </w:r>
    </w:p>
    <w:p w14:paraId="202C513E" w14:textId="77777777" w:rsidR="00D64594" w:rsidRPr="00D64594" w:rsidRDefault="00D64594" w:rsidP="00F90B91">
      <w:pPr>
        <w:numPr>
          <w:ilvl w:val="2"/>
          <w:numId w:val="22"/>
        </w:numPr>
      </w:pPr>
      <w:r w:rsidRPr="00D64594">
        <w:t>Total: 1 study</w:t>
      </w:r>
    </w:p>
    <w:p w14:paraId="5F35872C" w14:textId="77777777" w:rsidR="00D64594" w:rsidRPr="00D64594" w:rsidRDefault="00D64594" w:rsidP="00F90B91">
      <w:pPr>
        <w:numPr>
          <w:ilvl w:val="1"/>
          <w:numId w:val="22"/>
        </w:numPr>
      </w:pPr>
      <w:r w:rsidRPr="00D64594">
        <w:rPr>
          <w:b/>
          <w:bCs/>
        </w:rPr>
        <w:t>Somatic Symptoms</w:t>
      </w:r>
      <w:r w:rsidRPr="00D64594">
        <w:t>:</w:t>
      </w:r>
    </w:p>
    <w:p w14:paraId="238F800C" w14:textId="77777777" w:rsidR="00D64594" w:rsidRPr="00D64594" w:rsidRDefault="00D64594" w:rsidP="00F90B91">
      <w:pPr>
        <w:numPr>
          <w:ilvl w:val="2"/>
          <w:numId w:val="22"/>
        </w:numPr>
      </w:pPr>
      <w:r w:rsidRPr="00D64594">
        <w:t>Romano et al. (2020)</w:t>
      </w:r>
    </w:p>
    <w:p w14:paraId="533016C3" w14:textId="77777777" w:rsidR="00D64594" w:rsidRPr="00D64594" w:rsidRDefault="00D64594" w:rsidP="00F90B91">
      <w:pPr>
        <w:numPr>
          <w:ilvl w:val="2"/>
          <w:numId w:val="22"/>
        </w:numPr>
      </w:pPr>
      <w:r w:rsidRPr="00D64594">
        <w:t>Total: 1 study</w:t>
      </w:r>
    </w:p>
    <w:p w14:paraId="76E61ED6" w14:textId="77777777" w:rsidR="00D64594" w:rsidRPr="00D64594" w:rsidRDefault="00D64594" w:rsidP="00DC59E7">
      <w:pPr>
        <w:pStyle w:val="Heading3"/>
      </w:pPr>
      <w:r w:rsidRPr="00D64594">
        <w:t>Satiety/Hunger Awareness and Responses:</w:t>
      </w:r>
    </w:p>
    <w:p w14:paraId="7539FC70" w14:textId="77777777" w:rsidR="00D64594" w:rsidRPr="00D64594" w:rsidRDefault="00D64594" w:rsidP="00F90B91">
      <w:pPr>
        <w:numPr>
          <w:ilvl w:val="1"/>
          <w:numId w:val="22"/>
        </w:numPr>
      </w:pPr>
      <w:r w:rsidRPr="00D64594">
        <w:rPr>
          <w:b/>
          <w:bCs/>
        </w:rPr>
        <w:t>Awareness of Hunger and Satiety Cues</w:t>
      </w:r>
      <w:r w:rsidRPr="00D64594">
        <w:t>:</w:t>
      </w:r>
    </w:p>
    <w:p w14:paraId="4C9648E7" w14:textId="77777777" w:rsidR="00D64594" w:rsidRPr="00D64594" w:rsidRDefault="00D64594" w:rsidP="00F90B91">
      <w:pPr>
        <w:numPr>
          <w:ilvl w:val="2"/>
          <w:numId w:val="22"/>
        </w:numPr>
      </w:pPr>
      <w:r w:rsidRPr="00D64594">
        <w:t>Lattimore et al. (2017)</w:t>
      </w:r>
    </w:p>
    <w:p w14:paraId="3C779544" w14:textId="77777777" w:rsidR="00D64594" w:rsidRPr="00D64594" w:rsidRDefault="00D64594" w:rsidP="00F90B91">
      <w:pPr>
        <w:numPr>
          <w:ilvl w:val="2"/>
          <w:numId w:val="22"/>
        </w:numPr>
      </w:pPr>
      <w:proofErr w:type="spellStart"/>
      <w:r w:rsidRPr="00D64594">
        <w:t>Fassino</w:t>
      </w:r>
      <w:proofErr w:type="spellEnd"/>
      <w:r w:rsidRPr="00D64594">
        <w:t xml:space="preserve"> et al. (2004)</w:t>
      </w:r>
    </w:p>
    <w:p w14:paraId="52A63941" w14:textId="77777777" w:rsidR="00D64594" w:rsidRPr="00D64594" w:rsidRDefault="00D64594" w:rsidP="00F90B91">
      <w:pPr>
        <w:numPr>
          <w:ilvl w:val="2"/>
          <w:numId w:val="22"/>
        </w:numPr>
      </w:pPr>
      <w:r w:rsidRPr="00D64594">
        <w:t>Total: 2 studies</w:t>
      </w:r>
    </w:p>
    <w:p w14:paraId="4DEF4D80" w14:textId="77777777" w:rsidR="00D64594" w:rsidRPr="00D64594" w:rsidRDefault="00D64594" w:rsidP="00DC59E7">
      <w:pPr>
        <w:pStyle w:val="Heading3"/>
      </w:pPr>
      <w:r w:rsidRPr="00D64594">
        <w:t>Emotional Awareness and Regulation (Alexithymia):</w:t>
      </w:r>
    </w:p>
    <w:p w14:paraId="707D0E00" w14:textId="77777777" w:rsidR="00D64594" w:rsidRPr="00D64594" w:rsidRDefault="00D64594" w:rsidP="00F90B91">
      <w:pPr>
        <w:numPr>
          <w:ilvl w:val="1"/>
          <w:numId w:val="22"/>
        </w:numPr>
      </w:pPr>
      <w:r w:rsidRPr="00D64594">
        <w:rPr>
          <w:b/>
          <w:bCs/>
        </w:rPr>
        <w:lastRenderedPageBreak/>
        <w:t>Emotional Awareness and Regulation</w:t>
      </w:r>
      <w:r w:rsidRPr="00D64594">
        <w:t>:</w:t>
      </w:r>
    </w:p>
    <w:p w14:paraId="088F026D" w14:textId="77777777" w:rsidR="00D64594" w:rsidRPr="00D64594" w:rsidRDefault="00D64594" w:rsidP="00F90B91">
      <w:pPr>
        <w:numPr>
          <w:ilvl w:val="2"/>
          <w:numId w:val="22"/>
        </w:numPr>
      </w:pPr>
      <w:proofErr w:type="spellStart"/>
      <w:r w:rsidRPr="00D64594">
        <w:t>Aloi</w:t>
      </w:r>
      <w:proofErr w:type="spellEnd"/>
      <w:r w:rsidRPr="00D64594">
        <w:t xml:space="preserve"> et al. (2017)</w:t>
      </w:r>
    </w:p>
    <w:p w14:paraId="715CBCC7" w14:textId="77777777" w:rsidR="00D64594" w:rsidRPr="00D64594" w:rsidRDefault="00D64594" w:rsidP="00F90B91">
      <w:pPr>
        <w:numPr>
          <w:ilvl w:val="2"/>
          <w:numId w:val="22"/>
        </w:numPr>
      </w:pPr>
      <w:proofErr w:type="spellStart"/>
      <w:r w:rsidRPr="00D64594">
        <w:t>Fassino</w:t>
      </w:r>
      <w:proofErr w:type="spellEnd"/>
      <w:r w:rsidRPr="00D64594">
        <w:t xml:space="preserve"> et al. (2004)</w:t>
      </w:r>
    </w:p>
    <w:p w14:paraId="0DC30C71" w14:textId="77777777" w:rsidR="00D64594" w:rsidRDefault="00D64594" w:rsidP="00F90B91">
      <w:pPr>
        <w:numPr>
          <w:ilvl w:val="2"/>
          <w:numId w:val="22"/>
        </w:numPr>
      </w:pPr>
      <w:r w:rsidRPr="00D64594">
        <w:t>Total: 2 studies</w:t>
      </w:r>
    </w:p>
    <w:p w14:paraId="65B94C86" w14:textId="1477227A" w:rsidR="00011D91" w:rsidRPr="009C61AE" w:rsidRDefault="00011D91" w:rsidP="00011D91">
      <w:pPr>
        <w:pStyle w:val="Heading3"/>
      </w:pPr>
      <w:r>
        <w:t>Discussion</w:t>
      </w:r>
    </w:p>
    <w:p w14:paraId="10B98BA5" w14:textId="77777777" w:rsidR="00011D91" w:rsidRDefault="00011D91" w:rsidP="00011D91">
      <w:r w:rsidRPr="009C61AE">
        <w:t>The assessment of brain-gut connections and GI function highlights the importance of understanding the physiological aspects of interoception in BED. Studies focusing on satiety/hunger awareness and emotional awareness and regulation emphasize the role of interoception in eating behaviors and emotional regulation.</w:t>
      </w:r>
    </w:p>
    <w:p w14:paraId="392F000D" w14:textId="39724D8E" w:rsidR="00011D91" w:rsidRPr="00011D91" w:rsidRDefault="00011D91" w:rsidP="00011D91">
      <w:pPr>
        <w:pStyle w:val="Heading4"/>
      </w:pPr>
      <w:r w:rsidRPr="00011D91">
        <w:rPr>
          <w:highlight w:val="green"/>
        </w:rPr>
        <w:fldChar w:fldCharType="begin">
          <w:fldData xml:space="preserve">PEVuZE5vdGU+PENpdGU+PEF1dGhvcj5TYW50YW1hcsOtYS1HYXJjw61hPC9BdXRob3I+PFllYXI+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</w:fldData>
        </w:fldChar>
      </w:r>
      <w:r w:rsidRPr="00011D91">
        <w:rPr>
          <w:highlight w:val="green"/>
        </w:rPr>
        <w:instrText xml:space="preserve"> ADDIN EN.CITE </w:instrText>
      </w:r>
      <w:r w:rsidRPr="00011D91">
        <w:rPr>
          <w:highlight w:val="green"/>
        </w:rPr>
        <w:fldChar w:fldCharType="begin">
          <w:fldData xml:space="preserve">PEVuZE5vdGU+PENpdGU+PEF1dGhvcj5TYW50YW1hcsOtYS1HYXJjw61hPC9BdXRob3I+PFllYXI+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</w:fldData>
        </w:fldChar>
      </w:r>
      <w:r w:rsidRPr="00011D91">
        <w:rPr>
          <w:highlight w:val="green"/>
        </w:rPr>
        <w:instrText xml:space="preserve"> ADDIN EN.CITE.DATA </w:instrText>
      </w:r>
      <w:r w:rsidRPr="00011D91">
        <w:rPr>
          <w:highlight w:val="green"/>
        </w:rPr>
      </w:r>
      <w:r w:rsidRPr="00011D91">
        <w:rPr>
          <w:highlight w:val="green"/>
        </w:rPr>
        <w:fldChar w:fldCharType="end"/>
      </w:r>
      <w:r w:rsidRPr="00011D91">
        <w:rPr>
          <w:highlight w:val="green"/>
        </w:rPr>
      </w:r>
      <w:r w:rsidRPr="00011D91">
        <w:rPr>
          <w:highlight w:val="green"/>
        </w:rPr>
        <w:fldChar w:fldCharType="separate"/>
      </w:r>
      <w:r w:rsidRPr="00011D91">
        <w:rPr>
          <w:noProof/>
          <w:highlight w:val="green"/>
        </w:rPr>
        <w:t>(Santamaría-García et al., 2024)</w:t>
      </w:r>
      <w:r w:rsidRPr="00011D91">
        <w:rPr>
          <w:highlight w:val="green"/>
        </w:rPr>
        <w:fldChar w:fldCharType="end"/>
      </w:r>
      <w:r w:rsidRPr="00011D91">
        <w:rPr>
          <w:highlight w:val="green"/>
        </w:rPr>
        <w:t>[Supplementary Material].</w:t>
      </w:r>
    </w:p>
    <w:p w14:paraId="5B21B4A9" w14:textId="77777777" w:rsidR="00011D91" w:rsidRPr="00A20161" w:rsidRDefault="00011D91" w:rsidP="00011D91">
      <w:pPr>
        <w:pStyle w:val="Heading5"/>
        <w:rPr>
          <w:highlight w:val="cyan"/>
        </w:rPr>
      </w:pPr>
      <w:bookmarkStart w:id="69" w:name="_Toc178660617"/>
      <w:bookmarkStart w:id="70" w:name="_Toc178665424"/>
      <w:commentRangeStart w:id="71"/>
      <w:r w:rsidRPr="00A20161">
        <w:rPr>
          <w:highlight w:val="cyan"/>
        </w:rPr>
        <w:t xml:space="preserve">Heart-brain interactions </w:t>
      </w:r>
      <w:commentRangeEnd w:id="71"/>
      <w:r>
        <w:rPr>
          <w:rStyle w:val="CommentReference"/>
          <w:rFonts w:eastAsia="SimSun"/>
        </w:rPr>
        <w:commentReference w:id="71"/>
      </w:r>
      <w:bookmarkEnd w:id="69"/>
      <w:bookmarkEnd w:id="70"/>
    </w:p>
    <w:p w14:paraId="371C8B3D" w14:textId="77777777" w:rsidR="00011D91" w:rsidRPr="00A20161" w:rsidRDefault="00011D91" w:rsidP="00011D91">
      <w:pPr>
        <w:rPr>
          <w:highlight w:val="cyan"/>
        </w:rPr>
      </w:pPr>
      <w:r w:rsidRPr="00A20161">
        <w:rPr>
          <w:highlight w:val="cyan"/>
        </w:rPr>
        <w:t>Heart-brain interactions have been classically studied via the heart-evoked potential (HEP), an indicator of interoceptive processes and neural responses triggered by cardiac activity</w:t>
      </w:r>
      <w:r>
        <w:rPr>
          <w:highlight w:val="cyan"/>
        </w:rPr>
        <w:t xml:space="preserve"> </w:t>
      </w:r>
      <w:commentRangeStart w:id="72"/>
      <w:r w:rsidRPr="00A20161">
        <w:rPr>
          <w:highlight w:val="cyan"/>
        </w:rPr>
        <w:t>(6, 9-18</w:t>
      </w:r>
      <w:commentRangeEnd w:id="72"/>
      <w:r>
        <w:rPr>
          <w:rStyle w:val="CommentReference"/>
          <w:rFonts w:eastAsia="SimSun"/>
          <w:lang w:val="en-GB"/>
        </w:rPr>
        <w:commentReference w:id="72"/>
      </w:r>
      <w:r w:rsidRPr="00A20161">
        <w:rPr>
          <w:highlight w:val="cyan"/>
        </w:rPr>
        <w:t>). Multimodal evidence has recently associated the HEP with interoception</w:t>
      </w:r>
      <w:r>
        <w:rPr>
          <w:highlight w:val="cyan"/>
        </w:rPr>
        <w:t xml:space="preserve"> </w:t>
      </w:r>
      <w:r w:rsidRPr="00A20161">
        <w:rPr>
          <w:highlight w:val="cyan"/>
        </w:rPr>
        <w:t>(</w:t>
      </w:r>
      <w:commentRangeStart w:id="73"/>
      <w:r w:rsidRPr="00A20161">
        <w:rPr>
          <w:highlight w:val="cyan"/>
        </w:rPr>
        <w:t>11, 12, 19, 20</w:t>
      </w:r>
      <w:commentRangeEnd w:id="73"/>
      <w:r>
        <w:rPr>
          <w:rStyle w:val="CommentReference"/>
          <w:rFonts w:eastAsia="SimSun"/>
          <w:lang w:val="en-GB"/>
        </w:rPr>
        <w:commentReference w:id="73"/>
      </w:r>
      <w:r w:rsidRPr="00A20161">
        <w:rPr>
          <w:highlight w:val="cyan"/>
        </w:rPr>
        <w:t>), allostasis</w:t>
      </w:r>
      <w:r>
        <w:rPr>
          <w:highlight w:val="cyan"/>
        </w:rPr>
        <w:t xml:space="preserve"> </w:t>
      </w:r>
      <w:r w:rsidRPr="00A20161">
        <w:rPr>
          <w:highlight w:val="cyan"/>
        </w:rPr>
        <w:t>(</w:t>
      </w:r>
      <w:commentRangeStart w:id="74"/>
      <w:r w:rsidRPr="00A20161">
        <w:rPr>
          <w:highlight w:val="cyan"/>
        </w:rPr>
        <w:t>16, 20</w:t>
      </w:r>
      <w:commentRangeEnd w:id="74"/>
      <w:r>
        <w:rPr>
          <w:rStyle w:val="CommentReference"/>
          <w:rFonts w:eastAsia="SimSun"/>
          <w:lang w:val="en-GB"/>
        </w:rPr>
        <w:commentReference w:id="74"/>
      </w:r>
      <w:r w:rsidRPr="00A20161">
        <w:rPr>
          <w:highlight w:val="cyan"/>
        </w:rPr>
        <w:t>), and allostatic-interoceptive dynamics</w:t>
      </w:r>
      <w:r>
        <w:rPr>
          <w:highlight w:val="cyan"/>
        </w:rPr>
        <w:t xml:space="preserve"> </w:t>
      </w:r>
      <w:r w:rsidRPr="00A20161">
        <w:rPr>
          <w:highlight w:val="cyan"/>
        </w:rPr>
        <w:t>(</w:t>
      </w:r>
      <w:commentRangeStart w:id="75"/>
      <w:r w:rsidRPr="00A20161">
        <w:rPr>
          <w:highlight w:val="cyan"/>
        </w:rPr>
        <w:t>8</w:t>
      </w:r>
      <w:commentRangeEnd w:id="75"/>
      <w:r>
        <w:rPr>
          <w:rStyle w:val="CommentReference"/>
          <w:rFonts w:eastAsia="SimSun"/>
          <w:lang w:val="en-GB"/>
        </w:rPr>
        <w:commentReference w:id="75"/>
      </w:r>
      <w:r w:rsidRPr="00A20161">
        <w:rPr>
          <w:highlight w:val="cyan"/>
        </w:rPr>
        <w:t>). An intensified HEP in the resting state has been described as an indicator of allostatic-interoceptive overload</w:t>
      </w:r>
      <w:r>
        <w:rPr>
          <w:highlight w:val="cyan"/>
        </w:rPr>
        <w:t xml:space="preserve"> </w:t>
      </w:r>
      <w:r w:rsidRPr="00A20161">
        <w:rPr>
          <w:highlight w:val="cyan"/>
        </w:rPr>
        <w:t>(</w:t>
      </w:r>
      <w:commentRangeStart w:id="76"/>
      <w:r w:rsidRPr="00A20161">
        <w:rPr>
          <w:highlight w:val="cyan"/>
        </w:rPr>
        <w:t>9, 20</w:t>
      </w:r>
      <w:commentRangeEnd w:id="76"/>
      <w:r>
        <w:rPr>
          <w:rStyle w:val="CommentReference"/>
          <w:rFonts w:eastAsia="SimSun"/>
          <w:lang w:val="en-GB"/>
        </w:rPr>
        <w:commentReference w:id="76"/>
      </w:r>
      <w:r w:rsidRPr="00A20161">
        <w:rPr>
          <w:highlight w:val="cyan"/>
        </w:rPr>
        <w:t xml:space="preserve">). HEP involves source generators in interoceptive and allostatic regions, including the </w:t>
      </w:r>
      <w:r w:rsidRPr="00307557">
        <w:rPr>
          <w:highlight w:val="magenta"/>
        </w:rPr>
        <w:t>insula, anterior cingulate cortex, and amygdala</w:t>
      </w:r>
      <w:r>
        <w:rPr>
          <w:highlight w:val="cyan"/>
        </w:rPr>
        <w:t xml:space="preserve"> </w:t>
      </w:r>
      <w:r w:rsidRPr="00A20161">
        <w:rPr>
          <w:highlight w:val="cyan"/>
        </w:rPr>
        <w:t>(</w:t>
      </w:r>
      <w:commentRangeStart w:id="77"/>
      <w:r w:rsidRPr="00A20161">
        <w:rPr>
          <w:highlight w:val="cyan"/>
        </w:rPr>
        <w:t>6</w:t>
      </w:r>
      <w:commentRangeEnd w:id="77"/>
      <w:r>
        <w:rPr>
          <w:rStyle w:val="CommentReference"/>
          <w:rFonts w:eastAsia="SimSun"/>
          <w:lang w:val="en-GB"/>
        </w:rPr>
        <w:commentReference w:id="77"/>
      </w:r>
      <w:r w:rsidRPr="00A20161">
        <w:rPr>
          <w:highlight w:val="cyan"/>
        </w:rPr>
        <w:t>). Modulation of the HEP can arise from both bottom-up (i.e., instigated by cardiovascular imbalances and associated error processing) and top-down mechanisms (i.e., deviated interoception with misdirected predictive deductions)(</w:t>
      </w:r>
      <w:commentRangeStart w:id="78"/>
      <w:r w:rsidRPr="00A20161">
        <w:rPr>
          <w:highlight w:val="cyan"/>
        </w:rPr>
        <w:t>13</w:t>
      </w:r>
      <w:commentRangeEnd w:id="78"/>
      <w:r>
        <w:rPr>
          <w:rStyle w:val="CommentReference"/>
          <w:rFonts w:eastAsia="SimSun"/>
          <w:lang w:val="en-GB"/>
        </w:rPr>
        <w:commentReference w:id="78"/>
      </w:r>
      <w:r w:rsidRPr="00A20161">
        <w:rPr>
          <w:highlight w:val="cyan"/>
        </w:rPr>
        <w:t xml:space="preserve">). Beyond traditional active heartbeat detection tasks, HEP changes measured with amplitude difference, latency, and power occur during non-cardiac monitoring tasks and at rest, and </w:t>
      </w:r>
      <w:r w:rsidRPr="00307557">
        <w:rPr>
          <w:highlight w:val="magenta"/>
        </w:rPr>
        <w:t>correlate with hypervigilance to interoceptive signals and allostatic overload (</w:t>
      </w:r>
      <w:commentRangeStart w:id="79"/>
      <w:r w:rsidRPr="00307557">
        <w:rPr>
          <w:highlight w:val="magenta"/>
        </w:rPr>
        <w:t>21</w:t>
      </w:r>
      <w:commentRangeEnd w:id="79"/>
      <w:r>
        <w:rPr>
          <w:rStyle w:val="CommentReference"/>
          <w:rFonts w:eastAsia="SimSun"/>
          <w:lang w:val="en-GB"/>
        </w:rPr>
        <w:commentReference w:id="79"/>
      </w:r>
      <w:r w:rsidRPr="00307557">
        <w:rPr>
          <w:highlight w:val="magenta"/>
        </w:rPr>
        <w:t xml:space="preserve">). </w:t>
      </w:r>
      <w:r w:rsidRPr="00A20161">
        <w:rPr>
          <w:highlight w:val="cyan"/>
        </w:rPr>
        <w:t xml:space="preserve">HEP has been implicated in mental conditions such </w:t>
      </w:r>
      <w:r w:rsidRPr="00307557">
        <w:rPr>
          <w:highlight w:val="magenta"/>
        </w:rPr>
        <w:t>as insomnia, anxiety, post-traumatic stress disorder, and depression</w:t>
      </w:r>
      <w:r>
        <w:rPr>
          <w:highlight w:val="magenta"/>
        </w:rPr>
        <w:t xml:space="preserve">  </w:t>
      </w:r>
      <w:r w:rsidRPr="00A20161">
        <w:rPr>
          <w:highlight w:val="cyan"/>
        </w:rPr>
        <w:t>(</w:t>
      </w:r>
      <w:commentRangeStart w:id="80"/>
      <w:r w:rsidRPr="00A20161">
        <w:rPr>
          <w:highlight w:val="cyan"/>
        </w:rPr>
        <w:t>18</w:t>
      </w:r>
      <w:commentRangeEnd w:id="80"/>
      <w:r>
        <w:rPr>
          <w:rStyle w:val="CommentReference"/>
          <w:rFonts w:eastAsia="SimSun"/>
          <w:lang w:val="en-GB"/>
        </w:rPr>
        <w:commentReference w:id="80"/>
      </w:r>
      <w:r w:rsidRPr="00A20161">
        <w:rPr>
          <w:highlight w:val="cyan"/>
        </w:rPr>
        <w:t>), as well as a broad range of neurological</w:t>
      </w:r>
      <w:r>
        <w:rPr>
          <w:highlight w:val="cyan"/>
        </w:rPr>
        <w:t xml:space="preserve"> </w:t>
      </w:r>
      <w:r w:rsidRPr="00A20161">
        <w:rPr>
          <w:highlight w:val="cyan"/>
        </w:rPr>
        <w:t>(11, 15, 16, 22) neurodegenerative</w:t>
      </w:r>
      <w:r>
        <w:rPr>
          <w:highlight w:val="cyan"/>
        </w:rPr>
        <w:t xml:space="preserve"> </w:t>
      </w:r>
      <w:r w:rsidRPr="00A20161">
        <w:rPr>
          <w:highlight w:val="cyan"/>
        </w:rPr>
        <w:t>(9, 11, 12, 14, 18, 19, 22) and neurocardiogenic conditions</w:t>
      </w:r>
      <w:r>
        <w:rPr>
          <w:highlight w:val="cyan"/>
        </w:rPr>
        <w:t xml:space="preserve"> </w:t>
      </w:r>
      <w:r w:rsidRPr="00A20161">
        <w:rPr>
          <w:highlight w:val="cyan"/>
        </w:rPr>
        <w:t xml:space="preserve">(23). </w:t>
      </w:r>
    </w:p>
    <w:p w14:paraId="5D1686D0" w14:textId="77777777" w:rsidR="00011D91" w:rsidRPr="00A20161" w:rsidRDefault="00011D91" w:rsidP="00011D91">
      <w:pPr>
        <w:rPr>
          <w:highlight w:val="cyan"/>
        </w:rPr>
      </w:pPr>
      <w:r w:rsidRPr="00A20161">
        <w:rPr>
          <w:highlight w:val="cyan"/>
        </w:rPr>
        <w:t>The brain controls heart activity via the sympathetic and parasympathetic branches of the autonomic nervous system, affecting cardiac function in response to a range of internal and external stimuli</w:t>
      </w:r>
      <w:r>
        <w:rPr>
          <w:highlight w:val="cyan"/>
        </w:rPr>
        <w:t xml:space="preserve"> </w:t>
      </w:r>
      <w:r w:rsidRPr="00A20161">
        <w:rPr>
          <w:highlight w:val="cyan"/>
        </w:rPr>
        <w:t>(24). This modulation can also be monitored through the heart rate variability index</w:t>
      </w:r>
      <w:r>
        <w:rPr>
          <w:highlight w:val="cyan"/>
        </w:rPr>
        <w:t xml:space="preserve"> </w:t>
      </w:r>
      <w:r w:rsidRPr="00A20161">
        <w:rPr>
          <w:highlight w:val="cyan"/>
        </w:rPr>
        <w:t xml:space="preserve">(25). This index is </w:t>
      </w:r>
      <w:r w:rsidRPr="00A20161">
        <w:rPr>
          <w:highlight w:val="cyan"/>
        </w:rPr>
        <w:lastRenderedPageBreak/>
        <w:t>mediated by the integration between top-down mechanisms of prefrontal regions and brainstem nuclei that directly control the heart</w:t>
      </w:r>
      <w:r>
        <w:rPr>
          <w:highlight w:val="cyan"/>
        </w:rPr>
        <w:t xml:space="preserve"> </w:t>
      </w:r>
      <w:r w:rsidRPr="00A20161">
        <w:rPr>
          <w:highlight w:val="cyan"/>
        </w:rPr>
        <w:t>(26). Heart rate variability has been shown to predict autonomic changes linked to physical stress, cognition, and brain disorders</w:t>
      </w:r>
      <w:r>
        <w:rPr>
          <w:highlight w:val="cyan"/>
        </w:rPr>
        <w:t xml:space="preserve"> </w:t>
      </w:r>
      <w:r w:rsidRPr="00A20161">
        <w:rPr>
          <w:highlight w:val="cyan"/>
        </w:rPr>
        <w:t xml:space="preserve">(26). </w:t>
      </w:r>
    </w:p>
    <w:p w14:paraId="443EC9BB" w14:textId="77777777" w:rsidR="00011D91" w:rsidRPr="00A20161" w:rsidRDefault="00011D91" w:rsidP="00011D91">
      <w:pPr>
        <w:pStyle w:val="Heading5"/>
        <w:rPr>
          <w:highlight w:val="cyan"/>
        </w:rPr>
      </w:pPr>
      <w:bookmarkStart w:id="81" w:name="_Toc178660618"/>
      <w:bookmarkStart w:id="82" w:name="_Toc178665425"/>
      <w:r w:rsidRPr="00A20161">
        <w:rPr>
          <w:highlight w:val="cyan"/>
        </w:rPr>
        <w:t>Respiratory-brain interactions</w:t>
      </w:r>
      <w:bookmarkEnd w:id="81"/>
      <w:bookmarkEnd w:id="82"/>
      <w:r w:rsidRPr="00A20161">
        <w:rPr>
          <w:highlight w:val="cyan"/>
        </w:rPr>
        <w:t xml:space="preserve"> </w:t>
      </w:r>
    </w:p>
    <w:p w14:paraId="37CDE18D" w14:textId="77777777" w:rsidR="00011D91" w:rsidRDefault="00011D91" w:rsidP="00011D91">
      <w:pPr>
        <w:rPr>
          <w:highlight w:val="cyan"/>
        </w:rPr>
      </w:pPr>
      <w:r w:rsidRPr="00A20161">
        <w:rPr>
          <w:highlight w:val="cyan"/>
        </w:rPr>
        <w:t xml:space="preserve">Respiratory interoception, the ability to sense and regulate breathing, is vital for adapting to external demands(27). Accurate monitoring of respiratory sensations optimizes cardiorespiratory function during activities, acting as a health marker(28, </w:t>
      </w:r>
      <w:commentRangeStart w:id="83"/>
      <w:r w:rsidRPr="00A20161">
        <w:rPr>
          <w:highlight w:val="cyan"/>
        </w:rPr>
        <w:t>29</w:t>
      </w:r>
      <w:commentRangeEnd w:id="83"/>
      <w:r>
        <w:rPr>
          <w:rStyle w:val="CommentReference"/>
          <w:rFonts w:eastAsia="SimSun"/>
          <w:lang w:val="en-GB"/>
        </w:rPr>
        <w:commentReference w:id="83"/>
      </w:r>
      <w:r w:rsidRPr="00A20161">
        <w:rPr>
          <w:highlight w:val="cyan"/>
        </w:rPr>
        <w:t xml:space="preserve">). Heightened respiratory awareness is associated with psychiatric conditions </w:t>
      </w:r>
      <w:r>
        <w:rPr>
          <w:highlight w:val="cyan"/>
        </w:rPr>
        <w:t>including</w:t>
      </w:r>
      <w:r w:rsidRPr="00A20161">
        <w:rPr>
          <w:highlight w:val="cyan"/>
        </w:rPr>
        <w:t xml:space="preserve"> anxiety</w:t>
      </w:r>
      <w:r>
        <w:rPr>
          <w:highlight w:val="cyan"/>
        </w:rPr>
        <w:t xml:space="preserve"> and</w:t>
      </w:r>
      <w:r w:rsidRPr="00A20161">
        <w:rPr>
          <w:highlight w:val="cyan"/>
        </w:rPr>
        <w:t xml:space="preserve"> panic disorder, and persistent breathlessness has been linked to an increased risk of depression and anxiety</w:t>
      </w:r>
      <w:r>
        <w:rPr>
          <w:highlight w:val="cyan"/>
        </w:rPr>
        <w:t xml:space="preserve"> </w:t>
      </w:r>
      <w:r w:rsidRPr="00A20161">
        <w:rPr>
          <w:highlight w:val="cyan"/>
        </w:rPr>
        <w:t xml:space="preserve">(30). Some measures, </w:t>
      </w:r>
      <w:r>
        <w:rPr>
          <w:highlight w:val="cyan"/>
        </w:rPr>
        <w:t>including</w:t>
      </w:r>
      <w:r w:rsidRPr="00A20161">
        <w:rPr>
          <w:highlight w:val="cyan"/>
        </w:rPr>
        <w:t xml:space="preserve"> breath rate and metacognitive perception, are considered potential allostatic interoception biomarkers</w:t>
      </w:r>
      <w:r>
        <w:rPr>
          <w:highlight w:val="cyan"/>
        </w:rPr>
        <w:t xml:space="preserve"> </w:t>
      </w:r>
      <w:r w:rsidRPr="00A20161">
        <w:rPr>
          <w:highlight w:val="cyan"/>
        </w:rPr>
        <w:t xml:space="preserve">(31). </w:t>
      </w:r>
    </w:p>
    <w:p w14:paraId="7052B729" w14:textId="77777777" w:rsidR="00011D91" w:rsidRPr="00A20161" w:rsidRDefault="00011D91" w:rsidP="00011D91">
      <w:pPr>
        <w:pStyle w:val="Heading5"/>
        <w:rPr>
          <w:highlight w:val="cyan"/>
        </w:rPr>
      </w:pPr>
      <w:bookmarkStart w:id="84" w:name="_Toc178660619"/>
      <w:bookmarkStart w:id="85" w:name="_Toc178665426"/>
      <w:r w:rsidRPr="00A20161">
        <w:rPr>
          <w:highlight w:val="cyan"/>
        </w:rPr>
        <w:t>Gut-brain-microbiota axis</w:t>
      </w:r>
      <w:bookmarkEnd w:id="84"/>
      <w:bookmarkEnd w:id="85"/>
      <w:r w:rsidRPr="00A20161">
        <w:rPr>
          <w:highlight w:val="cyan"/>
        </w:rPr>
        <w:t xml:space="preserve"> </w:t>
      </w:r>
    </w:p>
    <w:p w14:paraId="3049910A" w14:textId="77777777" w:rsidR="00011D91" w:rsidRPr="00A20161" w:rsidRDefault="00011D91" w:rsidP="00011D91">
      <w:pPr>
        <w:rPr>
          <w:highlight w:val="cyan"/>
        </w:rPr>
      </w:pPr>
      <w:r w:rsidRPr="00A20161">
        <w:rPr>
          <w:highlight w:val="cyan"/>
        </w:rPr>
        <w:t>Gut-brain-microbiota interactions are critical processes guided by predictive allostatic and interoceptive mechanisms</w:t>
      </w:r>
      <w:r>
        <w:rPr>
          <w:highlight w:val="cyan"/>
        </w:rPr>
        <w:t xml:space="preserve"> </w:t>
      </w:r>
      <w:r w:rsidRPr="00A20161">
        <w:rPr>
          <w:highlight w:val="cyan"/>
        </w:rPr>
        <w:t>(32). The gut-brain axis facilitates bidirectional anticipation and regulation of physiological responses in the presence of external demands</w:t>
      </w:r>
      <w:r>
        <w:rPr>
          <w:highlight w:val="cyan"/>
        </w:rPr>
        <w:t xml:space="preserve"> </w:t>
      </w:r>
      <w:r w:rsidRPr="00A20161">
        <w:rPr>
          <w:highlight w:val="cyan"/>
        </w:rPr>
        <w:t>(33). Gut-brain- microbiota communication is maintained via a complex network including the salience network, autonomic nervous system, enteric nervous system, hypothalamic–pituitary–adrenal axis, and immune systems</w:t>
      </w:r>
      <w:r>
        <w:rPr>
          <w:highlight w:val="cyan"/>
        </w:rPr>
        <w:t xml:space="preserve"> </w:t>
      </w:r>
      <w:r w:rsidRPr="00A20161">
        <w:rPr>
          <w:highlight w:val="cyan"/>
        </w:rPr>
        <w:t>(34). Changes in gut-microbiota composition influence this axis, impacting interoceptive awareness, allostatic responses, and brain function related to stress and emotions</w:t>
      </w:r>
      <w:r>
        <w:rPr>
          <w:highlight w:val="cyan"/>
        </w:rPr>
        <w:t xml:space="preserve"> </w:t>
      </w:r>
      <w:r w:rsidRPr="00A20161">
        <w:rPr>
          <w:highlight w:val="cyan"/>
        </w:rPr>
        <w:t xml:space="preserve">(29). Diet is one of the critical processes that affect microbiome diversity, impacting gut-brain- microbiome interactions. Moreover, microbes are themselves able to influence eating behavior(35). A balanced gut microbiota supports immune function and intestinal barrier integrity(36). </w:t>
      </w:r>
    </w:p>
    <w:p w14:paraId="114DEAE7" w14:textId="77777777" w:rsidR="00011D91" w:rsidRDefault="00011D91" w:rsidP="00011D91">
      <w:pPr>
        <w:rPr>
          <w:highlight w:val="cyan"/>
        </w:rPr>
      </w:pPr>
      <w:r w:rsidRPr="00A20161">
        <w:rPr>
          <w:highlight w:val="cyan"/>
        </w:rPr>
        <w:t>Axis imbalances may lead to "leaky gut" and inflammatory responses, disrupting allostatic processes(37). Allostatic overload can influence gut microbiota balance</w:t>
      </w:r>
      <w:r>
        <w:rPr>
          <w:highlight w:val="cyan"/>
        </w:rPr>
        <w:t xml:space="preserve"> </w:t>
      </w:r>
      <w:r w:rsidRPr="00A20161">
        <w:rPr>
          <w:highlight w:val="cyan"/>
        </w:rPr>
        <w:t>(37). Gut microbiota- derived metabolites, like short-chain fatty acids, influence brain function, and affect neurotransmission and functional connectivity. Moreover, cognitive processes including memory, emotion regulation, decision-making, motivated behavior, and circadian process regulation, are shown to be impacted by dysregulations in the gut-brain-microbiome axis (38). Individuals with dysregulation in this axis can exhibit gastrointestinal symptoms, anxiety, depression, avoidance behaviors</w:t>
      </w:r>
      <w:r>
        <w:rPr>
          <w:highlight w:val="cyan"/>
        </w:rPr>
        <w:t xml:space="preserve"> </w:t>
      </w:r>
      <w:r w:rsidRPr="00A20161">
        <w:rPr>
          <w:highlight w:val="cyan"/>
        </w:rPr>
        <w:t>(39), and poor quality of life</w:t>
      </w:r>
      <w:r>
        <w:rPr>
          <w:highlight w:val="cyan"/>
        </w:rPr>
        <w:t xml:space="preserve"> </w:t>
      </w:r>
      <w:r w:rsidRPr="00A20161">
        <w:rPr>
          <w:highlight w:val="cyan"/>
        </w:rPr>
        <w:t xml:space="preserve">(40). Gut-brain-microbiome alterations mediated by inflammatory processes have also been </w:t>
      </w:r>
      <w:r w:rsidRPr="00A20161">
        <w:rPr>
          <w:highlight w:val="cyan"/>
        </w:rPr>
        <w:lastRenderedPageBreak/>
        <w:t>associated with neurodegenerative diseases</w:t>
      </w:r>
      <w:r>
        <w:rPr>
          <w:highlight w:val="cyan"/>
        </w:rPr>
        <w:t xml:space="preserve"> </w:t>
      </w:r>
      <w:r w:rsidRPr="00A20161">
        <w:rPr>
          <w:highlight w:val="cyan"/>
        </w:rPr>
        <w:t>(41). Critically, microbiome transplants effectively reduced neuroinflammation observed in neurodegeneration</w:t>
      </w:r>
      <w:r>
        <w:rPr>
          <w:highlight w:val="cyan"/>
        </w:rPr>
        <w:t xml:space="preserve"> </w:t>
      </w:r>
      <w:r w:rsidRPr="00A20161">
        <w:rPr>
          <w:highlight w:val="cyan"/>
        </w:rPr>
        <w:t xml:space="preserve">(41). </w:t>
      </w:r>
    </w:p>
    <w:p w14:paraId="75395138" w14:textId="77777777" w:rsidR="00011D91" w:rsidRPr="00A20161" w:rsidRDefault="00011D91" w:rsidP="00011D91">
      <w:pPr>
        <w:pStyle w:val="Heading5"/>
        <w:rPr>
          <w:highlight w:val="cyan"/>
        </w:rPr>
      </w:pPr>
      <w:bookmarkStart w:id="86" w:name="_Toc178660620"/>
      <w:bookmarkStart w:id="87" w:name="_Toc178665427"/>
      <w:r w:rsidRPr="00A20161">
        <w:rPr>
          <w:highlight w:val="cyan"/>
        </w:rPr>
        <w:t>Peripheral biological processes</w:t>
      </w:r>
      <w:bookmarkEnd w:id="86"/>
      <w:bookmarkEnd w:id="87"/>
      <w:r w:rsidRPr="00A20161">
        <w:rPr>
          <w:highlight w:val="cyan"/>
        </w:rPr>
        <w:t xml:space="preserve"> </w:t>
      </w:r>
    </w:p>
    <w:p w14:paraId="32EDBF1D" w14:textId="77777777" w:rsidR="00011D91" w:rsidRPr="00A20161" w:rsidRDefault="00011D91" w:rsidP="00011D91">
      <w:pPr>
        <w:rPr>
          <w:highlight w:val="cyan"/>
        </w:rPr>
      </w:pPr>
      <w:r w:rsidRPr="00A20161">
        <w:rPr>
          <w:highlight w:val="cyan"/>
        </w:rPr>
        <w:t>Allostatic interoception regulates the autonomic nervous system to balance stress responses</w:t>
      </w:r>
      <w:r>
        <w:rPr>
          <w:highlight w:val="cyan"/>
        </w:rPr>
        <w:t xml:space="preserve"> </w:t>
      </w:r>
      <w:r w:rsidRPr="00A20161">
        <w:rPr>
          <w:highlight w:val="cyan"/>
        </w:rPr>
        <w:t>(42, 43). The autonomic system manages functions like heart and respiratory rate or digestion, modulating responses to environmental stressors. Faced with threats, it activates the "fight or flight" response, while in calm situations, it promotes "rest and digest" activities(42, 43). Key stress biomarkers include arterial pressure</w:t>
      </w:r>
      <w:r>
        <w:rPr>
          <w:highlight w:val="cyan"/>
        </w:rPr>
        <w:t xml:space="preserve"> </w:t>
      </w:r>
      <w:r w:rsidRPr="00A20161">
        <w:rPr>
          <w:highlight w:val="cyan"/>
        </w:rPr>
        <w:t>(44) and resting heart rate</w:t>
      </w:r>
      <w:r>
        <w:rPr>
          <w:highlight w:val="cyan"/>
        </w:rPr>
        <w:t xml:space="preserve"> </w:t>
      </w:r>
      <w:r w:rsidRPr="00A20161">
        <w:rPr>
          <w:highlight w:val="cyan"/>
        </w:rPr>
        <w:t xml:space="preserve">(45). </w:t>
      </w:r>
    </w:p>
    <w:p w14:paraId="65C9996B" w14:textId="77777777" w:rsidR="00011D91" w:rsidRPr="00A20161" w:rsidRDefault="00011D91" w:rsidP="00011D91">
      <w:pPr>
        <w:rPr>
          <w:highlight w:val="cyan"/>
        </w:rPr>
      </w:pPr>
      <w:r w:rsidRPr="00A20161">
        <w:rPr>
          <w:highlight w:val="cyan"/>
        </w:rPr>
        <w:t>Metabolic processes convert nutrients into energy essential for growth and repair</w:t>
      </w:r>
      <w:r>
        <w:rPr>
          <w:highlight w:val="cyan"/>
        </w:rPr>
        <w:t xml:space="preserve"> </w:t>
      </w:r>
      <w:r w:rsidRPr="00A20161">
        <w:rPr>
          <w:highlight w:val="cyan"/>
        </w:rPr>
        <w:t xml:space="preserve">(46). Allostatic regulation modulates these in response to demands. Under stress, it activates the hypothalamic- pituitary-adrenal axis (HPA(42)), prompting hormone releases. While short-term allostatic responses are both adaptive and protective, long-term elevations can result in health issues (42) including changes in cortisol (47), body mass (48), waist-hip ratio (49), and cholesterol (50). </w:t>
      </w:r>
    </w:p>
    <w:p w14:paraId="020F8E91" w14:textId="77777777" w:rsidR="00011D91" w:rsidRPr="00A20161" w:rsidRDefault="00011D91" w:rsidP="00011D91">
      <w:pPr>
        <w:rPr>
          <w:highlight w:val="cyan"/>
        </w:rPr>
      </w:pPr>
      <w:r w:rsidRPr="00A20161">
        <w:rPr>
          <w:highlight w:val="cyan"/>
        </w:rPr>
        <w:t>Allostatic interoception mediates inflammatory responses based on environmental cues, modulating cytokines like tumor necrosis factor-alpha (TNF-α), interleukins (</w:t>
      </w:r>
      <w:proofErr w:type="gramStart"/>
      <w:r w:rsidRPr="00A20161">
        <w:rPr>
          <w:highlight w:val="cyan"/>
        </w:rPr>
        <w:t>IL;</w:t>
      </w:r>
      <w:proofErr w:type="gramEnd"/>
      <w:r w:rsidRPr="00A20161">
        <w:rPr>
          <w:highlight w:val="cyan"/>
        </w:rPr>
        <w:t xml:space="preserve"> e.g., IL-1β, IL- 6, and IL-10)(51). Elevated cytokine levels during systemic inflammation after stress responses may alter the perception and regulation of inner signals. Although it is an innate defense against threats, persistent inflammation can be harmful (20). Indeed, chronic inflammation is linked to an increased risk of suffering depression, anxiety, and neurodegenerative diseases and is measured by interleukins, cytokines, glial responses, and neurodegeneration markers like neurofilament light chain(48). </w:t>
      </w:r>
    </w:p>
    <w:p w14:paraId="29DD0B59" w14:textId="77777777" w:rsidR="00011D91" w:rsidRPr="00A20161" w:rsidRDefault="00011D91" w:rsidP="00011D91">
      <w:pPr>
        <w:pStyle w:val="Heading5"/>
        <w:rPr>
          <w:highlight w:val="cyan"/>
        </w:rPr>
      </w:pPr>
      <w:bookmarkStart w:id="88" w:name="_Toc178660621"/>
      <w:bookmarkStart w:id="89" w:name="_Toc178665428"/>
      <w:r w:rsidRPr="00A20161">
        <w:rPr>
          <w:highlight w:val="cyan"/>
        </w:rPr>
        <w:t>Epigenetics</w:t>
      </w:r>
      <w:bookmarkEnd w:id="88"/>
      <w:bookmarkEnd w:id="89"/>
      <w:r w:rsidRPr="00A20161">
        <w:rPr>
          <w:highlight w:val="cyan"/>
        </w:rPr>
        <w:t xml:space="preserve"> </w:t>
      </w:r>
    </w:p>
    <w:p w14:paraId="2009116E" w14:textId="77777777" w:rsidR="00011D91" w:rsidRDefault="00011D91" w:rsidP="00011D91">
      <w:pPr>
        <w:rPr>
          <w:highlight w:val="cyan"/>
        </w:rPr>
      </w:pPr>
      <w:r w:rsidRPr="00A20161">
        <w:rPr>
          <w:highlight w:val="cyan"/>
        </w:rPr>
        <w:t xml:space="preserve">The interplay between allostatic processes, epigenetic changes, and environmental stressors has recently been highlighted(52). Epigenetics involves gene activity modifications without altering DNA sequences influenced by the exposome. These changes may persist across the lifespan or even across generations(53)(Figure 1D). Allostatic load correlates with these epigenetic alterations, especially in stress-response genes(54). Chronic stress affects the hypothalamic-pituitary-adrenal (HPA) axis, resulting in changes that influence brain development and increase susceptibility to mental disorders(55, 56). Stress-induced shifts in the gut microbiota can also modify neural epigenetics, impacting brain function(57). In addition, recent findings indicate accelerated epigenetic aging due to allostatic overload in older people (52, 58, 59). </w:t>
      </w:r>
    </w:p>
    <w:p w14:paraId="44D1EC2D" w14:textId="77777777" w:rsidR="00011D91" w:rsidRPr="00D64594" w:rsidRDefault="00011D91" w:rsidP="00011D91"/>
    <w:p w14:paraId="0EC0FF21" w14:textId="200788F5" w:rsidR="00D64594" w:rsidRDefault="00D64594" w:rsidP="00F90B91">
      <w:pPr>
        <w:pStyle w:val="Heading2"/>
        <w:keepNext/>
      </w:pPr>
      <w:r w:rsidRPr="00D64594">
        <w:t>Theme</w:t>
      </w:r>
      <w:r w:rsidR="00DC59E7">
        <w:t xml:space="preserve"> 3: </w:t>
      </w:r>
      <w:r w:rsidRPr="00D64594">
        <w:t>Links to Other Factors</w:t>
      </w:r>
    </w:p>
    <w:p w14:paraId="57B30C76" w14:textId="77777777" w:rsidR="00F90B91" w:rsidRDefault="00F90B91" w:rsidP="00F90B91">
      <w:pPr>
        <w:keepNext/>
      </w:pPr>
      <w:r w:rsidRPr="00BB7823">
        <w:t>Several studies explore the links between interoception and alexithymia, allostatic load/overload, stress systems, and neurodivergence.</w:t>
      </w:r>
    </w:p>
    <w:p w14:paraId="1CF1840F" w14:textId="77777777" w:rsidR="009C61AE" w:rsidRPr="009C61AE" w:rsidRDefault="009C61AE" w:rsidP="009C61AE">
      <w:r w:rsidRPr="009C61AE">
        <w:rPr>
          <w:b/>
          <w:bCs/>
        </w:rPr>
        <w:t>Alexithymia and Interoception/BED</w:t>
      </w:r>
      <w:r w:rsidRPr="009C61AE">
        <w:t xml:space="preserve">: Two studies examined the link between emotional awareness and regulation and interoception/BED. </w:t>
      </w:r>
      <w:proofErr w:type="spellStart"/>
      <w:r w:rsidRPr="009C61AE">
        <w:t>Aloi</w:t>
      </w:r>
      <w:proofErr w:type="spellEnd"/>
      <w:r w:rsidRPr="009C61AE">
        <w:t xml:space="preserve"> et al. (2017) and </w:t>
      </w:r>
      <w:proofErr w:type="spellStart"/>
      <w:r w:rsidRPr="009C61AE">
        <w:t>Fassino</w:t>
      </w:r>
      <w:proofErr w:type="spellEnd"/>
      <w:r w:rsidRPr="009C61AE">
        <w:t xml:space="preserve"> et al. (2004) both found significant associations.</w:t>
      </w:r>
    </w:p>
    <w:p w14:paraId="7863E63F" w14:textId="77777777" w:rsidR="009C61AE" w:rsidRPr="009C61AE" w:rsidRDefault="009C61AE" w:rsidP="009C61AE">
      <w:r w:rsidRPr="009C61AE">
        <w:rPr>
          <w:b/>
          <w:bCs/>
        </w:rPr>
        <w:t>Allostatic Load/Overload and Interoceptive Overload in BED</w:t>
      </w:r>
      <w:r w:rsidRPr="009C61AE">
        <w:t>: One study discussed allostatic interoceptive overload in BED. Santamaría-García et al. (2024) highlighted the prevalence of this phenomenon.</w:t>
      </w:r>
    </w:p>
    <w:p w14:paraId="2B8504EF" w14:textId="77777777" w:rsidR="009C61AE" w:rsidRPr="009C61AE" w:rsidRDefault="009C61AE" w:rsidP="009C61AE">
      <w:r w:rsidRPr="009C61AE">
        <w:rPr>
          <w:b/>
          <w:bCs/>
        </w:rPr>
        <w:t>Stress System Links</w:t>
      </w:r>
      <w:r w:rsidRPr="009C61AE">
        <w:t xml:space="preserve">: Three studies explored the link between psychopathological characteristics and stress systems in BED. Vinai et al. (2015), </w:t>
      </w:r>
      <w:proofErr w:type="spellStart"/>
      <w:r w:rsidRPr="009C61AE">
        <w:t>Ramacciotti</w:t>
      </w:r>
      <w:proofErr w:type="spellEnd"/>
      <w:r w:rsidRPr="009C61AE">
        <w:t xml:space="preserve"> et al. (2008), and de Zwaan et al. (1994) all identified significant associations.</w:t>
      </w:r>
    </w:p>
    <w:p w14:paraId="62817EFC" w14:textId="1034F447" w:rsidR="009C61AE" w:rsidRPr="00BB7823" w:rsidRDefault="009C61AE" w:rsidP="009C61AE">
      <w:r w:rsidRPr="009C61AE">
        <w:rPr>
          <w:b/>
          <w:bCs/>
        </w:rPr>
        <w:t>Neurodivergence</w:t>
      </w:r>
      <w:r w:rsidRPr="009C61AE">
        <w:t xml:space="preserve">: Three studies examined the overlap between eating disorders (EDs), autism spectrum disorder (ASD), and attention-deficit/hyperactivity disorder (ADHD). Nickel et al. (2019), </w:t>
      </w:r>
      <w:proofErr w:type="spellStart"/>
      <w:r w:rsidRPr="009C61AE">
        <w:t>Pruccoli</w:t>
      </w:r>
      <w:proofErr w:type="spellEnd"/>
      <w:r w:rsidRPr="009C61AE">
        <w:t xml:space="preserve"> et al. (2023), and </w:t>
      </w:r>
      <w:proofErr w:type="spellStart"/>
      <w:r w:rsidRPr="009C61AE">
        <w:t>Nazar</w:t>
      </w:r>
      <w:proofErr w:type="spellEnd"/>
      <w:r w:rsidRPr="009C61AE">
        <w:t xml:space="preserve"> et al. (2016) all found significant overlaps.</w:t>
      </w:r>
    </w:p>
    <w:p w14:paraId="1D0851AF" w14:textId="77777777" w:rsidR="00D64594" w:rsidRPr="00D64594" w:rsidRDefault="00D64594" w:rsidP="00DC59E7">
      <w:pPr>
        <w:pStyle w:val="Heading3"/>
      </w:pPr>
      <w:r w:rsidRPr="00D64594">
        <w:t>Alexithymia and Interoception/BED:</w:t>
      </w:r>
    </w:p>
    <w:p w14:paraId="63325EFE" w14:textId="77777777" w:rsidR="00D64594" w:rsidRPr="00D64594" w:rsidRDefault="00D64594" w:rsidP="00F90B91">
      <w:pPr>
        <w:numPr>
          <w:ilvl w:val="1"/>
          <w:numId w:val="23"/>
        </w:numPr>
      </w:pPr>
      <w:r w:rsidRPr="00D64594">
        <w:rPr>
          <w:b/>
          <w:bCs/>
        </w:rPr>
        <w:t>Emotional Awareness and Regulation</w:t>
      </w:r>
      <w:r w:rsidRPr="00D64594">
        <w:t>:</w:t>
      </w:r>
    </w:p>
    <w:p w14:paraId="1E732DDD" w14:textId="77777777" w:rsidR="00D64594" w:rsidRPr="00D64594" w:rsidRDefault="00D64594" w:rsidP="00F90B91">
      <w:pPr>
        <w:numPr>
          <w:ilvl w:val="2"/>
          <w:numId w:val="23"/>
        </w:numPr>
      </w:pPr>
      <w:proofErr w:type="spellStart"/>
      <w:r w:rsidRPr="00D64594">
        <w:t>Aloi</w:t>
      </w:r>
      <w:proofErr w:type="spellEnd"/>
      <w:r w:rsidRPr="00D64594">
        <w:t xml:space="preserve"> et al. (2017)</w:t>
      </w:r>
    </w:p>
    <w:p w14:paraId="43B326DD" w14:textId="77777777" w:rsidR="00D64594" w:rsidRPr="00D64594" w:rsidRDefault="00D64594" w:rsidP="00F90B91">
      <w:pPr>
        <w:numPr>
          <w:ilvl w:val="2"/>
          <w:numId w:val="23"/>
        </w:numPr>
      </w:pPr>
      <w:proofErr w:type="spellStart"/>
      <w:r w:rsidRPr="00D64594">
        <w:t>Fassino</w:t>
      </w:r>
      <w:proofErr w:type="spellEnd"/>
      <w:r w:rsidRPr="00D64594">
        <w:t xml:space="preserve"> et al. (2004)</w:t>
      </w:r>
    </w:p>
    <w:p w14:paraId="4AE6D33C" w14:textId="77777777" w:rsidR="00D64594" w:rsidRPr="00D64594" w:rsidRDefault="00D64594" w:rsidP="00F90B91">
      <w:pPr>
        <w:numPr>
          <w:ilvl w:val="2"/>
          <w:numId w:val="23"/>
        </w:numPr>
      </w:pPr>
      <w:r w:rsidRPr="00D64594">
        <w:t>Total: 2 studies</w:t>
      </w:r>
    </w:p>
    <w:p w14:paraId="144294AB" w14:textId="77777777" w:rsidR="00D64594" w:rsidRPr="00D64594" w:rsidRDefault="00D64594" w:rsidP="00DC59E7">
      <w:pPr>
        <w:pStyle w:val="Heading3"/>
      </w:pPr>
      <w:r w:rsidRPr="00D64594">
        <w:t>Allostatic Load/Overload and Interoceptive Overload in BED:</w:t>
      </w:r>
    </w:p>
    <w:p w14:paraId="594E1EDD" w14:textId="77777777" w:rsidR="00D64594" w:rsidRPr="00D64594" w:rsidRDefault="00D64594" w:rsidP="00F90B91">
      <w:pPr>
        <w:numPr>
          <w:ilvl w:val="1"/>
          <w:numId w:val="23"/>
        </w:numPr>
      </w:pPr>
      <w:r w:rsidRPr="00D64594">
        <w:rPr>
          <w:b/>
          <w:bCs/>
        </w:rPr>
        <w:t>Allostatic Interoceptive Overload</w:t>
      </w:r>
      <w:r w:rsidRPr="00D64594">
        <w:t>:</w:t>
      </w:r>
    </w:p>
    <w:p w14:paraId="2502EDB6" w14:textId="77777777" w:rsidR="00D64594" w:rsidRPr="00D64594" w:rsidRDefault="00D64594" w:rsidP="00F90B91">
      <w:pPr>
        <w:numPr>
          <w:ilvl w:val="2"/>
          <w:numId w:val="23"/>
        </w:numPr>
      </w:pPr>
      <w:r w:rsidRPr="00D64594">
        <w:t>Santamaría-García et al. (2024)</w:t>
      </w:r>
    </w:p>
    <w:p w14:paraId="7C662865" w14:textId="77777777" w:rsidR="00D64594" w:rsidRPr="00D64594" w:rsidRDefault="00D64594" w:rsidP="00F90B91">
      <w:pPr>
        <w:numPr>
          <w:ilvl w:val="2"/>
          <w:numId w:val="23"/>
        </w:numPr>
      </w:pPr>
      <w:r w:rsidRPr="00D64594">
        <w:lastRenderedPageBreak/>
        <w:t>Total: 1 study</w:t>
      </w:r>
    </w:p>
    <w:p w14:paraId="76289D41" w14:textId="1B32A5BA" w:rsidR="00D64594" w:rsidRPr="00D64594" w:rsidRDefault="00D64594" w:rsidP="00DC59E7">
      <w:pPr>
        <w:pStyle w:val="Heading3"/>
        <w:keepNext/>
      </w:pPr>
      <w:r w:rsidRPr="00D64594">
        <w:t>Stress System Links</w:t>
      </w:r>
    </w:p>
    <w:p w14:paraId="0F25BC7B" w14:textId="77777777" w:rsidR="00D64594" w:rsidRPr="00D64594" w:rsidRDefault="00D64594" w:rsidP="00F90B91">
      <w:pPr>
        <w:numPr>
          <w:ilvl w:val="1"/>
          <w:numId w:val="23"/>
        </w:numPr>
      </w:pPr>
      <w:r w:rsidRPr="00D64594">
        <w:rPr>
          <w:b/>
          <w:bCs/>
        </w:rPr>
        <w:t>Psychopathological Characteristics</w:t>
      </w:r>
      <w:r w:rsidRPr="00D64594">
        <w:t>:</w:t>
      </w:r>
    </w:p>
    <w:p w14:paraId="35BC6385" w14:textId="77777777" w:rsidR="00D64594" w:rsidRPr="00D64594" w:rsidRDefault="00D64594" w:rsidP="00F90B91">
      <w:pPr>
        <w:numPr>
          <w:ilvl w:val="2"/>
          <w:numId w:val="23"/>
        </w:numPr>
      </w:pPr>
      <w:r w:rsidRPr="00D64594">
        <w:t>Vinai et al. (2015)</w:t>
      </w:r>
    </w:p>
    <w:p w14:paraId="1742BEEF" w14:textId="77777777" w:rsidR="00D64594" w:rsidRPr="00D64594" w:rsidRDefault="00D64594" w:rsidP="00F90B91">
      <w:pPr>
        <w:numPr>
          <w:ilvl w:val="2"/>
          <w:numId w:val="23"/>
        </w:numPr>
      </w:pPr>
      <w:proofErr w:type="spellStart"/>
      <w:r w:rsidRPr="00D64594">
        <w:t>Ramacciotti</w:t>
      </w:r>
      <w:proofErr w:type="spellEnd"/>
      <w:r w:rsidRPr="00D64594">
        <w:t xml:space="preserve"> et al. (2008)</w:t>
      </w:r>
    </w:p>
    <w:p w14:paraId="76A39397" w14:textId="77777777" w:rsidR="00D64594" w:rsidRPr="00D64594" w:rsidRDefault="00D64594" w:rsidP="00F90B91">
      <w:pPr>
        <w:numPr>
          <w:ilvl w:val="2"/>
          <w:numId w:val="23"/>
        </w:numPr>
      </w:pPr>
      <w:r w:rsidRPr="00D64594">
        <w:t>de Zwaan et al. (1994)</w:t>
      </w:r>
    </w:p>
    <w:p w14:paraId="7C61ED9B" w14:textId="77777777" w:rsidR="00D64594" w:rsidRPr="00D64594" w:rsidRDefault="00D64594" w:rsidP="00F90B91">
      <w:pPr>
        <w:numPr>
          <w:ilvl w:val="2"/>
          <w:numId w:val="23"/>
        </w:numPr>
      </w:pPr>
      <w:r w:rsidRPr="00D64594">
        <w:t>Total: 3 studies</w:t>
      </w:r>
    </w:p>
    <w:p w14:paraId="53E546EC" w14:textId="010CA1B9" w:rsidR="00D64594" w:rsidRPr="00D64594" w:rsidRDefault="00D64594" w:rsidP="00DC59E7">
      <w:pPr>
        <w:pStyle w:val="Heading3"/>
      </w:pPr>
      <w:r w:rsidRPr="00D64594">
        <w:t>Neurodivergence</w:t>
      </w:r>
    </w:p>
    <w:p w14:paraId="1DDEB011" w14:textId="77777777" w:rsidR="00D64594" w:rsidRPr="00D64594" w:rsidRDefault="00D64594" w:rsidP="00F90B91">
      <w:pPr>
        <w:numPr>
          <w:ilvl w:val="1"/>
          <w:numId w:val="23"/>
        </w:numPr>
      </w:pPr>
      <w:r w:rsidRPr="00D64594">
        <w:rPr>
          <w:b/>
          <w:bCs/>
        </w:rPr>
        <w:t>Overlap Between EDs, ASD, and ADHD</w:t>
      </w:r>
      <w:r w:rsidRPr="00D64594">
        <w:t>:</w:t>
      </w:r>
    </w:p>
    <w:p w14:paraId="031537F9" w14:textId="77777777" w:rsidR="00D64594" w:rsidRPr="00D64594" w:rsidRDefault="00D64594" w:rsidP="00F90B91">
      <w:pPr>
        <w:numPr>
          <w:ilvl w:val="2"/>
          <w:numId w:val="23"/>
        </w:numPr>
      </w:pPr>
      <w:r w:rsidRPr="00D64594">
        <w:t>Nickel et al. (2019)</w:t>
      </w:r>
    </w:p>
    <w:p w14:paraId="6010FCFC" w14:textId="77777777" w:rsidR="00D64594" w:rsidRPr="00D64594" w:rsidRDefault="00D64594" w:rsidP="00F90B91">
      <w:pPr>
        <w:numPr>
          <w:ilvl w:val="2"/>
          <w:numId w:val="23"/>
        </w:numPr>
      </w:pPr>
      <w:proofErr w:type="spellStart"/>
      <w:r w:rsidRPr="00D64594">
        <w:t>Pruccoli</w:t>
      </w:r>
      <w:proofErr w:type="spellEnd"/>
      <w:r w:rsidRPr="00D64594">
        <w:t xml:space="preserve"> et al. (2023)</w:t>
      </w:r>
    </w:p>
    <w:p w14:paraId="06C62BDD" w14:textId="77777777" w:rsidR="00D64594" w:rsidRPr="00D64594" w:rsidRDefault="00D64594" w:rsidP="00F90B91">
      <w:pPr>
        <w:numPr>
          <w:ilvl w:val="2"/>
          <w:numId w:val="23"/>
        </w:numPr>
      </w:pPr>
      <w:proofErr w:type="spellStart"/>
      <w:r w:rsidRPr="00D64594">
        <w:t>Nazar</w:t>
      </w:r>
      <w:proofErr w:type="spellEnd"/>
      <w:r w:rsidRPr="00D64594">
        <w:t xml:space="preserve"> et al. (2016)</w:t>
      </w:r>
    </w:p>
    <w:p w14:paraId="7B8D7F5E" w14:textId="77777777" w:rsidR="00D64594" w:rsidRDefault="00D64594" w:rsidP="00F90B91">
      <w:pPr>
        <w:numPr>
          <w:ilvl w:val="2"/>
          <w:numId w:val="23"/>
        </w:numPr>
      </w:pPr>
      <w:r w:rsidRPr="00D64594">
        <w:t>Total: 3 studies</w:t>
      </w:r>
    </w:p>
    <w:p w14:paraId="7C47BF22" w14:textId="3635C6FB" w:rsidR="00011D91" w:rsidRPr="009C61AE" w:rsidRDefault="00011D91" w:rsidP="00011D91">
      <w:pPr>
        <w:pStyle w:val="Heading3"/>
      </w:pPr>
      <w:r>
        <w:t>Discussion</w:t>
      </w:r>
    </w:p>
    <w:p w14:paraId="677C8525" w14:textId="77777777" w:rsidR="00011D91" w:rsidRDefault="00011D91" w:rsidP="00011D91">
      <w:r w:rsidRPr="009C61AE">
        <w:t>The link between alexithymia and interoception/BED underscores the importance of emotional awareness and regulation in BED. The concept of allostatic interoceptive overload highlights the impact of chronic stress on interoception. The association between psychopathological characteristics and stress systems in BED suggests that stress may exacerbate interoceptive deficits. The overlap between EDs, ASD, and ADHD indicates potential shared mechanisms and the need for integrated treatment approaches.</w:t>
      </w:r>
    </w:p>
    <w:p w14:paraId="2F0CB7C8" w14:textId="77777777" w:rsidR="00011D91" w:rsidRDefault="00011D91" w:rsidP="00011D91">
      <w:pPr>
        <w:pStyle w:val="Heading4"/>
        <w:rPr>
          <w:rFonts w:eastAsiaTheme="minorHAnsi"/>
        </w:rPr>
      </w:pPr>
      <w:bookmarkStart w:id="90" w:name="_Toc178774690"/>
      <w:r w:rsidRPr="00CF00C5">
        <w:rPr>
          <w:rFonts w:eastAsiaTheme="minorHAnsi"/>
        </w:rPr>
        <w:t>Interoception &amp; Alexithymia</w:t>
      </w:r>
      <w:bookmarkEnd w:id="90"/>
    </w:p>
    <w:p w14:paraId="15F3373F" w14:textId="77777777" w:rsidR="00011D91" w:rsidRPr="00984D3F" w:rsidRDefault="00011D91" w:rsidP="00011D91">
      <w:pPr>
        <w:pStyle w:val="Heading5"/>
      </w:pPr>
      <w:bookmarkStart w:id="91" w:name="_Toc178774691"/>
      <w:r w:rsidRPr="00984D3F">
        <w:lastRenderedPageBreak/>
        <w:t>Brewer, R., et al. (2016). "Alexithymia: a general deficit of interoception." R Soc Open Sci 3(10): 150664.</w:t>
      </w:r>
      <w:bookmarkEnd w:id="91"/>
    </w:p>
    <w:p w14:paraId="2E9B1938" w14:textId="77777777" w:rsidR="00011D91" w:rsidRPr="0019735D" w:rsidRDefault="00011D91" w:rsidP="00011D91">
      <w:pPr>
        <w:pStyle w:val="Normal3"/>
        <w:ind w:left="1080"/>
      </w:pPr>
      <w:r w:rsidRPr="006364A3">
        <w:tab/>
        <w:t>Alexithymia is a sub-clinical construct, traditionally characterized by difficulties identifying and describing one's own emotions. Despite the clear need for interoception (interpreting physical signals from the body) when identifying one's own emotions, little research has focused on the selectivity of this impairment. While it was originally assumed that the interoceptive deficit in alexithymia is specific to emotion, recent evidence suggests that alexithymia may also be associated with difficulties perceiving some non-affective interoceptive signals, such as one's heart rate. It is therefore possible that the impairment experienced by those with alexithymia is common to all aspects of interoception, such as interpreting signals of hunger, arousal, proprioception, tiredness and temperature. In order to determine whether alexithymia is associated with selectively impaired affective interoception, or general interoceptive impairment, we investigated the association between alexithymia and self-reported non-affective interoceptive ability, and the extent to which individuals perceive similarity between affective and non-affective states (both measured using questionnaires developed for the purpose of the current study), in both typical individuals (n</w:t>
      </w:r>
      <w:r w:rsidRPr="006364A3">
        <w:rPr>
          <w:rFonts w:ascii="Arial" w:hAnsi="Arial" w:cs="Arial"/>
        </w:rPr>
        <w:t> </w:t>
      </w:r>
      <w:r w:rsidRPr="006364A3">
        <w:t>=</w:t>
      </w:r>
      <w:r w:rsidRPr="006364A3">
        <w:rPr>
          <w:rFonts w:ascii="Arial" w:hAnsi="Arial" w:cs="Arial"/>
        </w:rPr>
        <w:t> </w:t>
      </w:r>
      <w:r w:rsidRPr="006364A3">
        <w:t>105 (89 female), mean age</w:t>
      </w:r>
      <w:r w:rsidRPr="006364A3">
        <w:rPr>
          <w:rFonts w:ascii="Arial" w:hAnsi="Arial" w:cs="Arial"/>
        </w:rPr>
        <w:t> </w:t>
      </w:r>
      <w:r w:rsidRPr="006364A3">
        <w:t>=</w:t>
      </w:r>
      <w:r w:rsidRPr="006364A3">
        <w:rPr>
          <w:rFonts w:ascii="Arial" w:hAnsi="Arial" w:cs="Arial"/>
        </w:rPr>
        <w:t> </w:t>
      </w:r>
      <w:r w:rsidRPr="006364A3">
        <w:t>27.5 years) and individuals reporting a diagnosis of a psychiatric condition (n</w:t>
      </w:r>
      <w:r w:rsidRPr="006364A3">
        <w:rPr>
          <w:rFonts w:ascii="Arial" w:hAnsi="Arial" w:cs="Arial"/>
        </w:rPr>
        <w:t> </w:t>
      </w:r>
      <w:r w:rsidRPr="006364A3">
        <w:t>=</w:t>
      </w:r>
      <w:r w:rsidRPr="006364A3">
        <w:rPr>
          <w:rFonts w:ascii="Arial" w:hAnsi="Arial" w:cs="Arial"/>
        </w:rPr>
        <w:t> </w:t>
      </w:r>
      <w:r w:rsidRPr="006364A3">
        <w:t>103 (83 female), mean age</w:t>
      </w:r>
      <w:r w:rsidRPr="006364A3">
        <w:rPr>
          <w:rFonts w:ascii="Arial" w:hAnsi="Arial" w:cs="Arial"/>
        </w:rPr>
        <w:t> </w:t>
      </w:r>
      <w:r w:rsidRPr="006364A3">
        <w:t>=</w:t>
      </w:r>
      <w:r w:rsidRPr="006364A3">
        <w:rPr>
          <w:rFonts w:ascii="Arial" w:hAnsi="Arial" w:cs="Arial"/>
        </w:rPr>
        <w:t> </w:t>
      </w:r>
      <w:r w:rsidRPr="006364A3">
        <w:t>31.3 years). Findings indicated that alexithymia was associated with poor non-affective interoception and increased perceived similarity between affective and non-affective states, in both the typical and clinical populations. We therefore suggest that rather than being specifically associated with affective impairment, alexithymia is better characterized by a general failure of interoception.</w:t>
      </w:r>
    </w:p>
    <w:p w14:paraId="0F234F11" w14:textId="77777777" w:rsidR="00011D91" w:rsidRDefault="00011D91" w:rsidP="00011D91">
      <w:pPr>
        <w:pStyle w:val="Heading4"/>
        <w:rPr>
          <w:rFonts w:eastAsiaTheme="minorHAnsi"/>
        </w:rPr>
      </w:pPr>
      <w:bookmarkStart w:id="92" w:name="_Toc178774692"/>
      <w:r>
        <w:rPr>
          <w:rFonts w:eastAsiaTheme="minorHAnsi"/>
        </w:rPr>
        <w:t>Interoception in Emotion Regulation</w:t>
      </w:r>
      <w:bookmarkEnd w:id="92"/>
    </w:p>
    <w:p w14:paraId="589CEADC" w14:textId="77777777" w:rsidR="00011D91" w:rsidRPr="00984D3F" w:rsidRDefault="00011D91" w:rsidP="00011D91">
      <w:pPr>
        <w:pStyle w:val="Heading5"/>
      </w:pPr>
      <w:bookmarkStart w:id="93" w:name="_Toc178774693"/>
      <w:r w:rsidRPr="00984D3F">
        <w:t>Dunn, B. D., et al. (2010). "Listening to your heart. How interoception shapes emotion experience and intuitive decision making." Psychol Sci 21(12): 1835-1844.</w:t>
      </w:r>
      <w:bookmarkEnd w:id="93"/>
    </w:p>
    <w:p w14:paraId="16EACFCB" w14:textId="77777777" w:rsidR="00011D91" w:rsidRPr="006364A3" w:rsidRDefault="00011D91" w:rsidP="00011D91">
      <w:pPr>
        <w:pStyle w:val="Normal3"/>
        <w:ind w:left="1080"/>
      </w:pPr>
      <w:r w:rsidRPr="006364A3">
        <w:tab/>
        <w:t xml:space="preserve">Theories proposing that how one thinks and feels is influenced by feedback from the body remain controversial. A central but untested prediction of many of these proposals is that how well individuals can perceive subtle bodily changes (interoception) determines </w:t>
      </w:r>
      <w:r w:rsidRPr="006364A3">
        <w:lastRenderedPageBreak/>
        <w:t>the strength of the relationship between bodily reactions and cognitive-affective processing. In Study 1, we demonstrated that the more accurately participants could track their heartbeat, the stronger the observed link between their heart rate reactions and their subjective arousal (but not valence) ratings of emotional images. In Study 2, we found that increasing interoception ability either helped or hindered adaptive intuitive decision making, depending on whether the anticipatory bodily signals generated favored advantageous or disadvantageous choices. These findings identify both the generation and the perception of bodily responses as pivotal sources of variability in emotion experience and intuition, and offer strong supporting evidence for bodily feedback theories, suggesting that cognitive-affective processing does in significant part relate to "following the heart."</w:t>
      </w:r>
    </w:p>
    <w:p w14:paraId="4932585E" w14:textId="77777777" w:rsidR="00011D91" w:rsidRPr="005F153A" w:rsidRDefault="00011D91" w:rsidP="00011D91">
      <w:pPr>
        <w:pStyle w:val="Heading4"/>
        <w:rPr>
          <w:rFonts w:eastAsiaTheme="minorHAnsi"/>
        </w:rPr>
      </w:pPr>
      <w:bookmarkStart w:id="94" w:name="_Toc178774694"/>
      <w:r w:rsidRPr="005F153A">
        <w:rPr>
          <w:rFonts w:eastAsiaTheme="minorHAnsi"/>
        </w:rPr>
        <w:t>Interoception in Craving and Reward-Based Decision-Making</w:t>
      </w:r>
      <w:bookmarkEnd w:id="94"/>
    </w:p>
    <w:p w14:paraId="2B74DBC7" w14:textId="77777777" w:rsidR="00011D91" w:rsidRPr="00A1239D" w:rsidRDefault="00011D91" w:rsidP="00011D91">
      <w:pPr>
        <w:pStyle w:val="Heading5"/>
        <w:rPr>
          <w:highlight w:val="yellow"/>
        </w:rPr>
      </w:pPr>
      <w:r w:rsidRPr="00A1239D">
        <w:rPr>
          <w:highlight w:val="yellow"/>
        </w:rPr>
        <w:t xml:space="preserve">Kim, J. A., et al. (1999). "Drug-onset cues as signals: intra-administration associations and tolerance." J Exp Psychol Anim </w:t>
      </w:r>
      <w:proofErr w:type="spellStart"/>
      <w:r w:rsidRPr="00A1239D">
        <w:rPr>
          <w:highlight w:val="yellow"/>
        </w:rPr>
        <w:t>Behav</w:t>
      </w:r>
      <w:proofErr w:type="spellEnd"/>
      <w:r w:rsidRPr="00A1239D">
        <w:rPr>
          <w:highlight w:val="yellow"/>
        </w:rPr>
        <w:t xml:space="preserve"> Process 25(4): 491-504.</w:t>
      </w:r>
    </w:p>
    <w:p w14:paraId="3D201BAA" w14:textId="77777777" w:rsidR="00011D91" w:rsidRDefault="00011D91" w:rsidP="00011D91">
      <w:pPr>
        <w:pStyle w:val="Normal3"/>
        <w:ind w:left="1080"/>
      </w:pPr>
      <w:r w:rsidRPr="006364A3">
        <w:tab/>
        <w:t xml:space="preserve">On the basis of a conditioning analysis of drug tolerance, drug-associated cues become associated with the drug effect. These cues elicit conditional compensatory responses and modulate the expression of tolerance. Although there are many findings consistent with the conditioning analysis of tolerance, there also are contrary findings. The results of these experiments suggest that some of the apparently contradictory findings result because interoceptive pharmacological cues, as well as exteroceptive environmental cues, are paired with a drug effect. That is, within each administration, early drug-onset cues may become associated with the later, larger drug effect, and these pharmacological cues may overshadow simultaneously present environmental cues. We demonstrate the contribution of such </w:t>
      </w:r>
      <w:proofErr w:type="spellStart"/>
      <w:r w:rsidRPr="006364A3">
        <w:t>intraadministration</w:t>
      </w:r>
      <w:proofErr w:type="spellEnd"/>
      <w:r w:rsidRPr="006364A3">
        <w:t xml:space="preserve"> associations to tolerance to the analgesic effect of morphine and to the expression of conditional compensatory hyperalgesia.</w:t>
      </w:r>
    </w:p>
    <w:p w14:paraId="13D20F58" w14:textId="493068E6" w:rsidR="00011D91" w:rsidRPr="009C61AE" w:rsidRDefault="00011D91" w:rsidP="00011D91">
      <w:pPr>
        <w:pStyle w:val="Heading3"/>
      </w:pPr>
      <w:r>
        <w:t>SUMMARY OFF BB STRESS INTEROCEPTION ALLOSTATIC OVERLOAD ETC HERE</w:t>
      </w:r>
    </w:p>
    <w:p w14:paraId="3FDF14C3" w14:textId="2F1768BA" w:rsidR="00F90B91" w:rsidRDefault="00D64594" w:rsidP="00F90B91">
      <w:pPr>
        <w:pStyle w:val="Heading2"/>
      </w:pPr>
      <w:r w:rsidRPr="00D64594">
        <w:t>Additional Themes</w:t>
      </w:r>
    </w:p>
    <w:p w14:paraId="27B28A53" w14:textId="77777777" w:rsidR="009C61AE" w:rsidRPr="009C61AE" w:rsidRDefault="009C61AE" w:rsidP="009C61AE">
      <w:r w:rsidRPr="009C61AE">
        <w:rPr>
          <w:b/>
          <w:bCs/>
        </w:rPr>
        <w:lastRenderedPageBreak/>
        <w:t>Predictors of Treatment Outcomes</w:t>
      </w:r>
      <w:r w:rsidRPr="009C61AE">
        <w:t>: One study explored predictors of treatment outcomes, such as baseline symptom severity and treatment adherence. Lammers et al. (2015) identified these factors as important predictors of cognitive-behavioral therapy (CBT) outcomes for BED.</w:t>
      </w:r>
    </w:p>
    <w:p w14:paraId="07715943" w14:textId="77777777" w:rsidR="009C61AE" w:rsidRPr="009C61AE" w:rsidRDefault="009C61AE" w:rsidP="009C61AE">
      <w:r w:rsidRPr="009C61AE">
        <w:rPr>
          <w:b/>
          <w:bCs/>
        </w:rPr>
        <w:t>Psychopathological Characteristics</w:t>
      </w:r>
      <w:r w:rsidRPr="009C61AE">
        <w:t xml:space="preserve">: Three studies assessed depression, anxiety, and impulsivity in individuals with BED. Vinai et al. (2015), </w:t>
      </w:r>
      <w:proofErr w:type="spellStart"/>
      <w:r w:rsidRPr="009C61AE">
        <w:t>Ramacciotti</w:t>
      </w:r>
      <w:proofErr w:type="spellEnd"/>
      <w:r w:rsidRPr="009C61AE">
        <w:t xml:space="preserve"> et al. (2008), and de Zwaan et al. (1994) all found these characteristics to be prevalent in BED.</w:t>
      </w:r>
    </w:p>
    <w:p w14:paraId="227A2147" w14:textId="77777777" w:rsidR="009C61AE" w:rsidRPr="009C61AE" w:rsidRDefault="009C61AE" w:rsidP="009C61AE">
      <w:r w:rsidRPr="009C61AE">
        <w:rPr>
          <w:b/>
          <w:bCs/>
        </w:rPr>
        <w:t>Pain Sensitivity</w:t>
      </w:r>
      <w:r w:rsidRPr="009C61AE">
        <w:t>: One study investigated lower pain thresholds in obese BED subjects. Raymond et al. (1995) found that obese BED subjects had lower pain thresholds compared to non-BED subjects.</w:t>
      </w:r>
    </w:p>
    <w:p w14:paraId="425B74A3" w14:textId="77777777" w:rsidR="009C61AE" w:rsidRPr="009C61AE" w:rsidRDefault="009C61AE" w:rsidP="009C61AE">
      <w:r w:rsidRPr="009C61AE">
        <w:rPr>
          <w:b/>
          <w:bCs/>
        </w:rPr>
        <w:t>Continuity Perspective Across Eating Disorders</w:t>
      </w:r>
      <w:r w:rsidRPr="009C61AE">
        <w:t>: One study supported the continuity perspective across bulimic and binge eating pathology. Fitzgibbon et al. (2003) found evidence for this perspective.</w:t>
      </w:r>
    </w:p>
    <w:p w14:paraId="499674DF" w14:textId="77777777" w:rsidR="009C61AE" w:rsidRPr="009C61AE" w:rsidRDefault="009C61AE" w:rsidP="009C61AE">
      <w:r w:rsidRPr="009C61AE">
        <w:rPr>
          <w:b/>
          <w:bCs/>
        </w:rPr>
        <w:t>Overlap with Other Eating Disorders</w:t>
      </w:r>
      <w:r w:rsidRPr="009C61AE">
        <w:t xml:space="preserve">: Three studies explored the overlap between BED and other eating disorders, including mixed EDs and EDNOS. Lattimore et al. (2017), Fitzgibbon et al. (2003), and </w:t>
      </w:r>
      <w:proofErr w:type="spellStart"/>
      <w:r w:rsidRPr="009C61AE">
        <w:t>Dancyger</w:t>
      </w:r>
      <w:proofErr w:type="spellEnd"/>
      <w:r w:rsidRPr="009C61AE">
        <w:t xml:space="preserve"> &amp; Garfinkel (1995) all identified significant overlaps.</w:t>
      </w:r>
    </w:p>
    <w:p w14:paraId="73A54E1C" w14:textId="45707E55" w:rsidR="009C61AE" w:rsidRPr="009C61AE" w:rsidRDefault="009C61AE" w:rsidP="009C61AE">
      <w:r w:rsidRPr="009C61AE">
        <w:rPr>
          <w:b/>
          <w:bCs/>
        </w:rPr>
        <w:t>Neurodevelopmental and Comorbid Conditions</w:t>
      </w:r>
      <w:r w:rsidRPr="009C61AE">
        <w:t xml:space="preserve">: Three studies highlighted the prevalence of neurodevelopmental problems, including ASD and ADHD, in individuals with BED. Nickel et al. (2019), </w:t>
      </w:r>
      <w:proofErr w:type="spellStart"/>
      <w:r w:rsidRPr="009C61AE">
        <w:t>Pruccoli</w:t>
      </w:r>
      <w:proofErr w:type="spellEnd"/>
      <w:r w:rsidRPr="009C61AE">
        <w:t xml:space="preserve"> et al. (2023), and </w:t>
      </w:r>
      <w:proofErr w:type="spellStart"/>
      <w:r w:rsidRPr="009C61AE">
        <w:t>Nazar</w:t>
      </w:r>
      <w:proofErr w:type="spellEnd"/>
      <w:r w:rsidRPr="009C61AE">
        <w:t xml:space="preserve"> et al. (2016) all found significant associations.</w:t>
      </w:r>
    </w:p>
    <w:p w14:paraId="3441B5BC" w14:textId="77777777" w:rsidR="00D64594" w:rsidRPr="00D64594" w:rsidRDefault="00D64594" w:rsidP="00DC59E7">
      <w:pPr>
        <w:pStyle w:val="Heading3"/>
      </w:pPr>
      <w:r w:rsidRPr="00D64594">
        <w:t>Predictors of Treatment Outcomes:</w:t>
      </w:r>
    </w:p>
    <w:p w14:paraId="0DF04F8A" w14:textId="77777777" w:rsidR="00F90B91" w:rsidRDefault="00F90B91" w:rsidP="00F90B91">
      <w:pPr>
        <w:numPr>
          <w:ilvl w:val="0"/>
          <w:numId w:val="20"/>
        </w:numPr>
      </w:pPr>
      <w:r w:rsidRPr="00D85465">
        <w:rPr>
          <w:b/>
          <w:bCs/>
        </w:rPr>
        <w:t>Predictors of Treatment Outcomes</w:t>
      </w:r>
      <w:r w:rsidRPr="00D85465">
        <w:t>: Factors like baseline symptom severity and treatment adherence are important predictors of CBT outcomes for BED.</w:t>
      </w:r>
    </w:p>
    <w:p w14:paraId="57E5BEE5" w14:textId="43C23ECE" w:rsidR="00D64594" w:rsidRPr="00D64594" w:rsidRDefault="00D64594" w:rsidP="00F90B91">
      <w:pPr>
        <w:numPr>
          <w:ilvl w:val="0"/>
          <w:numId w:val="20"/>
        </w:numPr>
      </w:pPr>
      <w:r w:rsidRPr="00D64594">
        <w:rPr>
          <w:b/>
          <w:bCs/>
        </w:rPr>
        <w:t>Baseline Symptom Severity and Treatment Adherence</w:t>
      </w:r>
      <w:r w:rsidRPr="00D64594">
        <w:t>:</w:t>
      </w:r>
    </w:p>
    <w:p w14:paraId="23D9299D" w14:textId="77777777" w:rsidR="00D64594" w:rsidRPr="00D64594" w:rsidRDefault="00D64594" w:rsidP="00F90B91">
      <w:pPr>
        <w:numPr>
          <w:ilvl w:val="2"/>
          <w:numId w:val="24"/>
        </w:numPr>
      </w:pPr>
      <w:r w:rsidRPr="00D64594">
        <w:t>Lammers et al. (2015)</w:t>
      </w:r>
    </w:p>
    <w:p w14:paraId="5D1E3E61" w14:textId="77777777" w:rsidR="00D64594" w:rsidRPr="00D64594" w:rsidRDefault="00D64594" w:rsidP="00F90B91">
      <w:pPr>
        <w:numPr>
          <w:ilvl w:val="2"/>
          <w:numId w:val="24"/>
        </w:numPr>
      </w:pPr>
      <w:r w:rsidRPr="00D64594">
        <w:t>Total: 1 study</w:t>
      </w:r>
    </w:p>
    <w:p w14:paraId="6C4C00FA" w14:textId="77777777" w:rsidR="00D64594" w:rsidRPr="00D64594" w:rsidRDefault="00D64594" w:rsidP="00DC59E7">
      <w:pPr>
        <w:pStyle w:val="Heading3"/>
      </w:pPr>
      <w:r w:rsidRPr="00D64594">
        <w:t>Psychopathological Characteristics:</w:t>
      </w:r>
    </w:p>
    <w:p w14:paraId="415CBD1B" w14:textId="77777777" w:rsidR="00F90B91" w:rsidRDefault="00F90B91" w:rsidP="00F90B91">
      <w:pPr>
        <w:numPr>
          <w:ilvl w:val="0"/>
          <w:numId w:val="20"/>
        </w:numPr>
      </w:pPr>
      <w:r w:rsidRPr="00D85465">
        <w:rPr>
          <w:b/>
          <w:bCs/>
        </w:rPr>
        <w:t>Psychopathological Characteristics</w:t>
      </w:r>
      <w:r w:rsidRPr="00D85465">
        <w:t>: Depression, anxiety, and impulsivity are prevalent in individuals with BED.</w:t>
      </w:r>
    </w:p>
    <w:p w14:paraId="3ACE6CAF" w14:textId="452F4451" w:rsidR="00D64594" w:rsidRPr="00D64594" w:rsidRDefault="00D64594" w:rsidP="00F90B91">
      <w:pPr>
        <w:numPr>
          <w:ilvl w:val="0"/>
          <w:numId w:val="20"/>
        </w:numPr>
      </w:pPr>
      <w:r w:rsidRPr="00D64594">
        <w:rPr>
          <w:b/>
          <w:bCs/>
        </w:rPr>
        <w:lastRenderedPageBreak/>
        <w:t>Depression, Anxiety, and Impulsivity</w:t>
      </w:r>
      <w:r w:rsidRPr="00D64594">
        <w:t>:</w:t>
      </w:r>
    </w:p>
    <w:p w14:paraId="1C2C44C7" w14:textId="77777777" w:rsidR="00D64594" w:rsidRPr="00D64594" w:rsidRDefault="00D64594" w:rsidP="00F90B91">
      <w:pPr>
        <w:numPr>
          <w:ilvl w:val="2"/>
          <w:numId w:val="24"/>
        </w:numPr>
      </w:pPr>
      <w:r w:rsidRPr="00D64594">
        <w:t>Vinai et al. (2015)</w:t>
      </w:r>
    </w:p>
    <w:p w14:paraId="6957398B" w14:textId="77777777" w:rsidR="00D64594" w:rsidRPr="00D64594" w:rsidRDefault="00D64594" w:rsidP="00F90B91">
      <w:pPr>
        <w:numPr>
          <w:ilvl w:val="2"/>
          <w:numId w:val="24"/>
        </w:numPr>
      </w:pPr>
      <w:proofErr w:type="spellStart"/>
      <w:r w:rsidRPr="00D64594">
        <w:t>Ramacciotti</w:t>
      </w:r>
      <w:proofErr w:type="spellEnd"/>
      <w:r w:rsidRPr="00D64594">
        <w:t xml:space="preserve"> et al. (2008)</w:t>
      </w:r>
    </w:p>
    <w:p w14:paraId="52476CA0" w14:textId="77777777" w:rsidR="00D64594" w:rsidRPr="00D64594" w:rsidRDefault="00D64594" w:rsidP="00F90B91">
      <w:pPr>
        <w:numPr>
          <w:ilvl w:val="2"/>
          <w:numId w:val="24"/>
        </w:numPr>
      </w:pPr>
      <w:r w:rsidRPr="00D64594">
        <w:t>de Zwaan et al. (1994)</w:t>
      </w:r>
    </w:p>
    <w:p w14:paraId="191F1BE1" w14:textId="77777777" w:rsidR="00D64594" w:rsidRPr="00D64594" w:rsidRDefault="00D64594" w:rsidP="00F90B91">
      <w:pPr>
        <w:numPr>
          <w:ilvl w:val="2"/>
          <w:numId w:val="24"/>
        </w:numPr>
      </w:pPr>
      <w:r w:rsidRPr="00D64594">
        <w:t>Total: 3 studies</w:t>
      </w:r>
    </w:p>
    <w:p w14:paraId="597D53D7" w14:textId="77777777" w:rsidR="00D64594" w:rsidRPr="00D64594" w:rsidRDefault="00D64594" w:rsidP="00DC59E7">
      <w:pPr>
        <w:pStyle w:val="Heading3"/>
      </w:pPr>
      <w:r w:rsidRPr="00D64594">
        <w:t>Pain Sensitivity:</w:t>
      </w:r>
    </w:p>
    <w:p w14:paraId="580429F2" w14:textId="77777777" w:rsidR="00F90B91" w:rsidRDefault="00F90B91" w:rsidP="00F90B91">
      <w:pPr>
        <w:numPr>
          <w:ilvl w:val="0"/>
          <w:numId w:val="20"/>
        </w:numPr>
      </w:pPr>
      <w:r w:rsidRPr="00D85465">
        <w:rPr>
          <w:b/>
          <w:bCs/>
        </w:rPr>
        <w:t>Pain Sensitivity</w:t>
      </w:r>
      <w:r w:rsidRPr="00D85465">
        <w:t>: Lower pain thresholds are observed in obese BED subjects.</w:t>
      </w:r>
    </w:p>
    <w:p w14:paraId="3806356C" w14:textId="13D4711D" w:rsidR="00D64594" w:rsidRPr="00D64594" w:rsidRDefault="00D64594" w:rsidP="00F90B91">
      <w:pPr>
        <w:numPr>
          <w:ilvl w:val="0"/>
          <w:numId w:val="20"/>
        </w:numPr>
      </w:pPr>
      <w:r w:rsidRPr="00D64594">
        <w:rPr>
          <w:b/>
          <w:bCs/>
        </w:rPr>
        <w:t>Lower Pain Thresholds</w:t>
      </w:r>
      <w:r w:rsidRPr="00D64594">
        <w:t>:</w:t>
      </w:r>
    </w:p>
    <w:p w14:paraId="613C53AA" w14:textId="77777777" w:rsidR="00D64594" w:rsidRPr="00D64594" w:rsidRDefault="00D64594" w:rsidP="00F90B91">
      <w:pPr>
        <w:numPr>
          <w:ilvl w:val="2"/>
          <w:numId w:val="24"/>
        </w:numPr>
      </w:pPr>
      <w:r w:rsidRPr="00D64594">
        <w:t>Raymond et al. (1995)</w:t>
      </w:r>
    </w:p>
    <w:p w14:paraId="62627C05" w14:textId="77777777" w:rsidR="00D64594" w:rsidRPr="00D64594" w:rsidRDefault="00D64594" w:rsidP="00F90B91">
      <w:pPr>
        <w:numPr>
          <w:ilvl w:val="2"/>
          <w:numId w:val="24"/>
        </w:numPr>
      </w:pPr>
      <w:r w:rsidRPr="00D64594">
        <w:t>Total: 1 study</w:t>
      </w:r>
    </w:p>
    <w:p w14:paraId="773CAECB" w14:textId="77777777" w:rsidR="00D64594" w:rsidRPr="00D64594" w:rsidRDefault="00D64594" w:rsidP="00DC59E7">
      <w:pPr>
        <w:pStyle w:val="Heading3"/>
      </w:pPr>
      <w:r w:rsidRPr="00D64594">
        <w:t>Continuity Perspective Across Eating Disorders:</w:t>
      </w:r>
    </w:p>
    <w:p w14:paraId="0A717FCE" w14:textId="77777777" w:rsidR="00F90B91" w:rsidRDefault="00F90B91" w:rsidP="00F90B91">
      <w:pPr>
        <w:numPr>
          <w:ilvl w:val="0"/>
          <w:numId w:val="20"/>
        </w:numPr>
      </w:pPr>
      <w:r w:rsidRPr="00D85465">
        <w:rPr>
          <w:b/>
          <w:bCs/>
        </w:rPr>
        <w:t>Continuity Perspective</w:t>
      </w:r>
      <w:r w:rsidRPr="00D85465">
        <w:t>: There is support for the continuity perspective across bulimic and binge eating pathology.</w:t>
      </w:r>
    </w:p>
    <w:p w14:paraId="6E0A9FEC" w14:textId="53234095" w:rsidR="00D64594" w:rsidRPr="00D64594" w:rsidRDefault="00D64594" w:rsidP="00F90B91">
      <w:pPr>
        <w:numPr>
          <w:ilvl w:val="0"/>
          <w:numId w:val="20"/>
        </w:numPr>
      </w:pPr>
      <w:r w:rsidRPr="00D64594">
        <w:rPr>
          <w:b/>
          <w:bCs/>
        </w:rPr>
        <w:t>Bulimic and Binge Eating Pathology</w:t>
      </w:r>
      <w:r w:rsidRPr="00D64594">
        <w:t>:</w:t>
      </w:r>
    </w:p>
    <w:p w14:paraId="28A61C71" w14:textId="77777777" w:rsidR="00D64594" w:rsidRPr="00D64594" w:rsidRDefault="00D64594" w:rsidP="00F90B91">
      <w:pPr>
        <w:numPr>
          <w:ilvl w:val="2"/>
          <w:numId w:val="24"/>
        </w:numPr>
      </w:pPr>
      <w:r w:rsidRPr="00D64594">
        <w:t>Fitzgibbon et al. (2003)</w:t>
      </w:r>
    </w:p>
    <w:p w14:paraId="079DF0B3" w14:textId="77777777" w:rsidR="00D64594" w:rsidRPr="00D64594" w:rsidRDefault="00D64594" w:rsidP="00F90B91">
      <w:pPr>
        <w:numPr>
          <w:ilvl w:val="2"/>
          <w:numId w:val="24"/>
        </w:numPr>
      </w:pPr>
      <w:r w:rsidRPr="00D64594">
        <w:t>Total: 1 study</w:t>
      </w:r>
    </w:p>
    <w:p w14:paraId="5127A7BE" w14:textId="77777777" w:rsidR="00D64594" w:rsidRPr="00D64594" w:rsidRDefault="00D64594" w:rsidP="00DC59E7">
      <w:pPr>
        <w:pStyle w:val="Heading3"/>
      </w:pPr>
      <w:r w:rsidRPr="00D64594">
        <w:t>Overlap with Other Eating Disorders:</w:t>
      </w:r>
    </w:p>
    <w:p w14:paraId="738F2583" w14:textId="77777777" w:rsidR="00F90B91" w:rsidRDefault="00F90B91" w:rsidP="00F90B91">
      <w:pPr>
        <w:numPr>
          <w:ilvl w:val="0"/>
          <w:numId w:val="20"/>
        </w:numPr>
      </w:pPr>
      <w:r w:rsidRPr="00D85465">
        <w:rPr>
          <w:b/>
          <w:bCs/>
        </w:rPr>
        <w:t>Overlap with Other Eating Disorders</w:t>
      </w:r>
      <w:r w:rsidRPr="00D85465">
        <w:t>: There is significant overlap between BED and other eating disorders, including mixed EDs and EDNOS.</w:t>
      </w:r>
    </w:p>
    <w:p w14:paraId="795AFE02" w14:textId="2B583FAA" w:rsidR="00D64594" w:rsidRPr="00D64594" w:rsidRDefault="00D64594" w:rsidP="00F90B91">
      <w:pPr>
        <w:numPr>
          <w:ilvl w:val="0"/>
          <w:numId w:val="20"/>
        </w:numPr>
      </w:pPr>
      <w:r w:rsidRPr="00D64594">
        <w:rPr>
          <w:b/>
          <w:bCs/>
        </w:rPr>
        <w:t>Mixed EDs and EDNOS</w:t>
      </w:r>
      <w:r w:rsidRPr="00D64594">
        <w:t>:</w:t>
      </w:r>
    </w:p>
    <w:p w14:paraId="32CF98B3" w14:textId="77777777" w:rsidR="00D64594" w:rsidRPr="00D64594" w:rsidRDefault="00D64594" w:rsidP="00F90B91">
      <w:pPr>
        <w:numPr>
          <w:ilvl w:val="2"/>
          <w:numId w:val="24"/>
        </w:numPr>
      </w:pPr>
      <w:r w:rsidRPr="00D64594">
        <w:t>Lattimore et al. (2017)</w:t>
      </w:r>
    </w:p>
    <w:p w14:paraId="6121DC2C" w14:textId="77777777" w:rsidR="00D64594" w:rsidRPr="00D64594" w:rsidRDefault="00D64594" w:rsidP="00F90B91">
      <w:pPr>
        <w:numPr>
          <w:ilvl w:val="2"/>
          <w:numId w:val="24"/>
        </w:numPr>
      </w:pPr>
      <w:r w:rsidRPr="00D64594">
        <w:t>Fitzgibbon et al. (2003)</w:t>
      </w:r>
    </w:p>
    <w:p w14:paraId="6B087952" w14:textId="77777777" w:rsidR="00D64594" w:rsidRPr="00D64594" w:rsidRDefault="00D64594" w:rsidP="00F90B91">
      <w:pPr>
        <w:numPr>
          <w:ilvl w:val="2"/>
          <w:numId w:val="24"/>
        </w:numPr>
      </w:pPr>
      <w:proofErr w:type="spellStart"/>
      <w:r w:rsidRPr="00D64594">
        <w:lastRenderedPageBreak/>
        <w:t>Dancyger</w:t>
      </w:r>
      <w:proofErr w:type="spellEnd"/>
      <w:r w:rsidRPr="00D64594">
        <w:t xml:space="preserve"> &amp; Garfinkel (1995)</w:t>
      </w:r>
    </w:p>
    <w:p w14:paraId="3F2329DD" w14:textId="77777777" w:rsidR="00D64594" w:rsidRPr="00D64594" w:rsidRDefault="00D64594" w:rsidP="00F90B91">
      <w:pPr>
        <w:numPr>
          <w:ilvl w:val="2"/>
          <w:numId w:val="24"/>
        </w:numPr>
      </w:pPr>
      <w:r w:rsidRPr="00D64594">
        <w:t>Total: 3 studies</w:t>
      </w:r>
    </w:p>
    <w:p w14:paraId="4309CC7E" w14:textId="77777777" w:rsidR="00D64594" w:rsidRPr="00D64594" w:rsidRDefault="00D64594" w:rsidP="00DC59E7">
      <w:pPr>
        <w:pStyle w:val="Heading3"/>
      </w:pPr>
      <w:r w:rsidRPr="00D64594">
        <w:t>Neurodevelopmental and Comorbid Conditions:</w:t>
      </w:r>
    </w:p>
    <w:p w14:paraId="48927470" w14:textId="77777777" w:rsidR="00F90B91" w:rsidRDefault="00F90B91" w:rsidP="00F90B91">
      <w:pPr>
        <w:numPr>
          <w:ilvl w:val="0"/>
          <w:numId w:val="20"/>
        </w:numPr>
      </w:pPr>
      <w:r w:rsidRPr="00D85465">
        <w:rPr>
          <w:b/>
          <w:bCs/>
        </w:rPr>
        <w:t>Neurodevelopmental and Comorbid Conditions</w:t>
      </w:r>
      <w:r w:rsidRPr="00D85465">
        <w:t>: Neurodevelopmental problems, including ASD and ADHD, are prevalent in individuals with BED.</w:t>
      </w:r>
    </w:p>
    <w:p w14:paraId="69F6C301" w14:textId="1ABFBBC0" w:rsidR="00D64594" w:rsidRPr="00D64594" w:rsidRDefault="00D64594" w:rsidP="00F90B91">
      <w:pPr>
        <w:numPr>
          <w:ilvl w:val="0"/>
          <w:numId w:val="20"/>
        </w:numPr>
      </w:pPr>
      <w:r w:rsidRPr="00D64594">
        <w:rPr>
          <w:b/>
          <w:bCs/>
        </w:rPr>
        <w:t>Autism Spectrum Disorder (ASD) and ADHD</w:t>
      </w:r>
      <w:r w:rsidRPr="00D64594">
        <w:t>:</w:t>
      </w:r>
    </w:p>
    <w:p w14:paraId="3AA3F746" w14:textId="77777777" w:rsidR="00D64594" w:rsidRPr="00D64594" w:rsidRDefault="00D64594" w:rsidP="00F90B91">
      <w:pPr>
        <w:numPr>
          <w:ilvl w:val="2"/>
          <w:numId w:val="24"/>
        </w:numPr>
      </w:pPr>
      <w:r w:rsidRPr="00D64594">
        <w:t>Nickel et al. (2019)</w:t>
      </w:r>
    </w:p>
    <w:p w14:paraId="3F520036" w14:textId="77777777" w:rsidR="00D64594" w:rsidRPr="00D64594" w:rsidRDefault="00D64594" w:rsidP="00F90B91">
      <w:pPr>
        <w:numPr>
          <w:ilvl w:val="2"/>
          <w:numId w:val="24"/>
        </w:numPr>
      </w:pPr>
      <w:proofErr w:type="spellStart"/>
      <w:r w:rsidRPr="00D64594">
        <w:t>Pruccoli</w:t>
      </w:r>
      <w:proofErr w:type="spellEnd"/>
      <w:r w:rsidRPr="00D64594">
        <w:t xml:space="preserve"> et al. (2023)</w:t>
      </w:r>
    </w:p>
    <w:p w14:paraId="47DEF1E8" w14:textId="77777777" w:rsidR="00D64594" w:rsidRPr="00D64594" w:rsidRDefault="00D64594" w:rsidP="00F90B91">
      <w:pPr>
        <w:numPr>
          <w:ilvl w:val="2"/>
          <w:numId w:val="24"/>
        </w:numPr>
      </w:pPr>
      <w:proofErr w:type="spellStart"/>
      <w:r w:rsidRPr="00D64594">
        <w:t>Nazar</w:t>
      </w:r>
      <w:proofErr w:type="spellEnd"/>
      <w:r w:rsidRPr="00D64594">
        <w:t xml:space="preserve"> et al. (2016)</w:t>
      </w:r>
    </w:p>
    <w:p w14:paraId="4EF32666" w14:textId="77777777" w:rsidR="00D64594" w:rsidRPr="00D64594" w:rsidRDefault="00D64594" w:rsidP="00F90B91">
      <w:pPr>
        <w:numPr>
          <w:ilvl w:val="2"/>
          <w:numId w:val="24"/>
        </w:numPr>
      </w:pPr>
      <w:r w:rsidRPr="00D64594">
        <w:t>Total: 3 studies</w:t>
      </w:r>
    </w:p>
    <w:p w14:paraId="6114FE14" w14:textId="7588BDE0" w:rsidR="00D64594" w:rsidRPr="00D64594" w:rsidRDefault="00D64594" w:rsidP="00D64594">
      <w:r w:rsidRPr="00D64594">
        <w:t xml:space="preserve">These themes provide a comprehensive understanding of the various factors and characteristics associated with interoception in BED, specifying exactly how many studies and which ones align with each theme. </w:t>
      </w:r>
    </w:p>
    <w:p w14:paraId="490E6574" w14:textId="77777777" w:rsidR="00F90B91" w:rsidRDefault="00F90B91" w:rsidP="00D64594">
      <w:pPr>
        <w:pStyle w:val="Heading3"/>
        <w:rPr>
          <w:color w:val="000000"/>
        </w:rPr>
        <w:sectPr w:rsidR="00F90B91" w:rsidSect="00F90B91">
          <w:pgSz w:w="12240" w:h="15840"/>
          <w:pgMar w:top="1613" w:right="1296" w:bottom="1152" w:left="1296" w:header="374" w:footer="720" w:gutter="0"/>
          <w:cols w:space="720"/>
          <w:docGrid w:linePitch="360"/>
        </w:sectPr>
      </w:pPr>
    </w:p>
    <w:p w14:paraId="73AB7C21" w14:textId="77777777" w:rsidR="00D64594" w:rsidRDefault="00D64594" w:rsidP="00D64594">
      <w:pPr>
        <w:pStyle w:val="Heading3"/>
        <w:rPr>
          <w:color w:val="000000"/>
        </w:rPr>
      </w:pPr>
      <w:r>
        <w:rPr>
          <w:color w:val="000000"/>
        </w:rPr>
        <w:lastRenderedPageBreak/>
        <w:t>Summary Table of Themes in Interoception and Binge Eating Disorder (BED)</w:t>
      </w:r>
    </w:p>
    <w:tbl>
      <w:tblPr>
        <w:tblStyle w:val="TableGrid"/>
        <w:tblW w:w="0" w:type="auto"/>
        <w:tblLayout w:type="fixed"/>
        <w:tblLook w:val="04A0" w:firstRow="1" w:lastRow="0" w:firstColumn="1" w:lastColumn="0" w:noHBand="0" w:noVBand="1"/>
      </w:tblPr>
      <w:tblGrid>
        <w:gridCol w:w="4315"/>
        <w:gridCol w:w="3780"/>
        <w:gridCol w:w="3240"/>
        <w:gridCol w:w="1730"/>
      </w:tblGrid>
      <w:tr w:rsidR="002C0BAB" w14:paraId="5CFF4082" w14:textId="77777777" w:rsidTr="00AF7627">
        <w:trPr>
          <w:tblHeader/>
        </w:trPr>
        <w:tc>
          <w:tcPr>
            <w:tcW w:w="13065" w:type="dxa"/>
            <w:gridSpan w:val="4"/>
            <w:shd w:val="clear" w:color="auto" w:fill="E59EDC" w:themeFill="accent5" w:themeFillTint="66"/>
          </w:tcPr>
          <w:p w14:paraId="2183EBF1" w14:textId="32A3A8A1" w:rsidR="002C0BAB" w:rsidRPr="002C0BAB" w:rsidRDefault="002C0BAB" w:rsidP="002C0BAB">
            <w:pPr>
              <w:pStyle w:val="Heading3"/>
              <w:numPr>
                <w:ilvl w:val="0"/>
                <w:numId w:val="0"/>
              </w:numPr>
              <w:jc w:val="center"/>
              <w:rPr>
                <w:color w:val="000000"/>
              </w:rPr>
            </w:pPr>
            <w:r>
              <w:rPr>
                <w:color w:val="000000"/>
              </w:rPr>
              <w:t>Summary Table of Themes in Interoception and Binge Eating Disorder (BED)</w:t>
            </w:r>
          </w:p>
        </w:tc>
      </w:tr>
      <w:tr w:rsidR="002C0BAB" w14:paraId="00840EE8" w14:textId="77777777" w:rsidTr="00AF7627">
        <w:trPr>
          <w:tblHeader/>
        </w:trPr>
        <w:tc>
          <w:tcPr>
            <w:tcW w:w="4315" w:type="dxa"/>
            <w:shd w:val="clear" w:color="auto" w:fill="F2CEED" w:themeFill="accent5" w:themeFillTint="33"/>
          </w:tcPr>
          <w:p w14:paraId="475AB1C3" w14:textId="51BBDDC4" w:rsidR="002C0BAB" w:rsidRDefault="002C0BAB" w:rsidP="00AF7627">
            <w:pPr>
              <w:jc w:val="center"/>
            </w:pPr>
            <w:r>
              <w:rPr>
                <w:b/>
                <w:bCs/>
              </w:rPr>
              <w:t>Theme/Subtheme</w:t>
            </w:r>
          </w:p>
        </w:tc>
        <w:tc>
          <w:tcPr>
            <w:tcW w:w="3780" w:type="dxa"/>
            <w:shd w:val="clear" w:color="auto" w:fill="F2CEED" w:themeFill="accent5" w:themeFillTint="33"/>
          </w:tcPr>
          <w:p w14:paraId="7D626D50" w14:textId="57A456A5" w:rsidR="002C0BAB" w:rsidRDefault="002C0BAB" w:rsidP="00AF7627">
            <w:pPr>
              <w:jc w:val="center"/>
            </w:pPr>
            <w:r>
              <w:rPr>
                <w:b/>
                <w:bCs/>
              </w:rPr>
              <w:t>Brief Narrative Description</w:t>
            </w:r>
          </w:p>
        </w:tc>
        <w:tc>
          <w:tcPr>
            <w:tcW w:w="3240" w:type="dxa"/>
            <w:shd w:val="clear" w:color="auto" w:fill="F2CEED" w:themeFill="accent5" w:themeFillTint="33"/>
          </w:tcPr>
          <w:p w14:paraId="44089058" w14:textId="4AE19BD7" w:rsidR="002C0BAB" w:rsidRDefault="002C0BAB" w:rsidP="00AF7627">
            <w:pPr>
              <w:jc w:val="center"/>
            </w:pPr>
            <w:r>
              <w:rPr>
                <w:b/>
                <w:bCs/>
              </w:rPr>
              <w:t xml:space="preserve">Studies </w:t>
            </w:r>
            <w:r w:rsidR="00AA25BE">
              <w:rPr>
                <w:b/>
                <w:bCs/>
              </w:rPr>
              <w:t>Endorsing</w:t>
            </w:r>
            <w:r>
              <w:rPr>
                <w:b/>
                <w:bCs/>
              </w:rPr>
              <w:t xml:space="preserve"> this Theme</w:t>
            </w:r>
          </w:p>
        </w:tc>
        <w:tc>
          <w:tcPr>
            <w:tcW w:w="1730" w:type="dxa"/>
            <w:shd w:val="clear" w:color="auto" w:fill="F2CEED" w:themeFill="accent5" w:themeFillTint="33"/>
          </w:tcPr>
          <w:p w14:paraId="17966A98" w14:textId="41708D82" w:rsidR="002C0BAB" w:rsidRDefault="002C0BAB" w:rsidP="00AF7627">
            <w:pPr>
              <w:jc w:val="center"/>
            </w:pPr>
            <w:r>
              <w:t>Notes</w:t>
            </w:r>
          </w:p>
        </w:tc>
      </w:tr>
      <w:tr w:rsidR="002C0BAB" w14:paraId="2092F2C8" w14:textId="77777777" w:rsidTr="00AA25BE">
        <w:tc>
          <w:tcPr>
            <w:tcW w:w="13065" w:type="dxa"/>
            <w:gridSpan w:val="4"/>
            <w:shd w:val="clear" w:color="auto" w:fill="CAEDFB" w:themeFill="accent4" w:themeFillTint="33"/>
            <w:vAlign w:val="center"/>
          </w:tcPr>
          <w:p w14:paraId="165A4843" w14:textId="3098FD16" w:rsidR="002C0BAB" w:rsidRPr="002C0BAB" w:rsidRDefault="002C0BAB" w:rsidP="005B3B73">
            <w:pPr>
              <w:pStyle w:val="Heading3"/>
              <w:numPr>
                <w:ilvl w:val="0"/>
                <w:numId w:val="0"/>
              </w:numPr>
              <w:jc w:val="center"/>
              <w:rPr>
                <w:color w:val="000000"/>
              </w:rPr>
            </w:pPr>
            <w:r>
              <w:rPr>
                <w:color w:val="000000"/>
              </w:rPr>
              <w:t>Assessment Methods</w:t>
            </w:r>
          </w:p>
        </w:tc>
      </w:tr>
      <w:tr w:rsidR="00AA25BE" w14:paraId="5ED6A203" w14:textId="77777777" w:rsidTr="00AA25BE">
        <w:tc>
          <w:tcPr>
            <w:tcW w:w="13065" w:type="dxa"/>
            <w:gridSpan w:val="4"/>
            <w:shd w:val="clear" w:color="auto" w:fill="D9F2D0" w:themeFill="accent6" w:themeFillTint="33"/>
            <w:vAlign w:val="center"/>
          </w:tcPr>
          <w:p w14:paraId="31C7F389" w14:textId="3AFBFAF4" w:rsidR="00AA25BE" w:rsidRPr="002C0BAB" w:rsidRDefault="00AA25BE" w:rsidP="00AA25BE">
            <w:pPr>
              <w:pStyle w:val="Heading3"/>
              <w:numPr>
                <w:ilvl w:val="0"/>
                <w:numId w:val="0"/>
              </w:numPr>
              <w:jc w:val="left"/>
              <w:rPr>
                <w:color w:val="000000"/>
              </w:rPr>
            </w:pPr>
            <w:r>
              <w:rPr>
                <w:color w:val="000000"/>
              </w:rPr>
              <w:t>Psychometric Assessments</w:t>
            </w:r>
          </w:p>
        </w:tc>
      </w:tr>
      <w:tr w:rsidR="002C0BAB" w14:paraId="59426954" w14:textId="77777777" w:rsidTr="00AA25BE">
        <w:tc>
          <w:tcPr>
            <w:tcW w:w="4315" w:type="dxa"/>
            <w:vAlign w:val="center"/>
          </w:tcPr>
          <w:p w14:paraId="653C8AE8" w14:textId="361C8A37" w:rsidR="002C0BAB" w:rsidRPr="002C0BAB" w:rsidRDefault="002C0BAB" w:rsidP="002C0BAB">
            <w:pPr>
              <w:rPr>
                <w:b/>
                <w:bCs/>
              </w:rPr>
            </w:pPr>
            <w:r w:rsidRPr="002C0BAB">
              <w:rPr>
                <w:b/>
                <w:bCs/>
              </w:rPr>
              <w:t>Eating Disorder Inventory (EDI)</w:t>
            </w:r>
          </w:p>
        </w:tc>
        <w:tc>
          <w:tcPr>
            <w:tcW w:w="3780" w:type="dxa"/>
            <w:vAlign w:val="center"/>
          </w:tcPr>
          <w:p w14:paraId="5EA9E210" w14:textId="5714CF77" w:rsidR="002C0BAB" w:rsidRDefault="002C0BAB" w:rsidP="002C0BAB">
            <w:pPr>
              <w:jc w:val="left"/>
            </w:pPr>
            <w:r>
              <w:t>Studies using the EDI to assess interoceptive awareness and related symptoms.</w:t>
            </w:r>
          </w:p>
        </w:tc>
        <w:tc>
          <w:tcPr>
            <w:tcW w:w="3240" w:type="dxa"/>
            <w:vAlign w:val="center"/>
          </w:tcPr>
          <w:p w14:paraId="1DC1581E" w14:textId="77777777" w:rsidR="002C0BAB" w:rsidRDefault="002C0BAB" w:rsidP="002C0BAB">
            <w:pPr>
              <w:spacing w:before="0" w:after="0"/>
            </w:pPr>
            <w:r>
              <w:t xml:space="preserve">Jenkinson et al. (2018) </w:t>
            </w:r>
          </w:p>
          <w:p w14:paraId="1153B18B" w14:textId="77777777" w:rsidR="002C0BAB" w:rsidRDefault="002C0BAB" w:rsidP="002C0BAB">
            <w:pPr>
              <w:spacing w:before="0" w:after="0"/>
            </w:pPr>
            <w:proofErr w:type="spellStart"/>
            <w:r>
              <w:t>Nevonen</w:t>
            </w:r>
            <w:proofErr w:type="spellEnd"/>
            <w:r>
              <w:t xml:space="preserve"> et al. (2006) </w:t>
            </w:r>
          </w:p>
          <w:p w14:paraId="1C94D119" w14:textId="77777777" w:rsidR="002C0BAB" w:rsidRDefault="002C0BAB" w:rsidP="002C0BAB">
            <w:pPr>
              <w:spacing w:before="0" w:after="0"/>
            </w:pPr>
            <w:proofErr w:type="spellStart"/>
            <w:r>
              <w:t>Fassino</w:t>
            </w:r>
            <w:proofErr w:type="spellEnd"/>
            <w:r>
              <w:t xml:space="preserve"> et al. (2004)</w:t>
            </w:r>
          </w:p>
          <w:p w14:paraId="2A2FA3D8" w14:textId="77777777" w:rsidR="002C0BAB" w:rsidRDefault="002C0BAB" w:rsidP="002C0BAB">
            <w:pPr>
              <w:spacing w:before="0" w:after="0"/>
            </w:pPr>
            <w:r>
              <w:t>Nyman-Carlsson et al. (2015)</w:t>
            </w:r>
          </w:p>
          <w:p w14:paraId="365267D0" w14:textId="6984E41A" w:rsidR="002C0BAB" w:rsidRDefault="002C0BAB" w:rsidP="002C0BAB">
            <w:pPr>
              <w:spacing w:before="0" w:after="0"/>
            </w:pPr>
            <w:proofErr w:type="spellStart"/>
            <w:r>
              <w:t>Herraiz</w:t>
            </w:r>
            <w:proofErr w:type="spellEnd"/>
            <w:r>
              <w:t>-Serrano et al. (2015)</w:t>
            </w:r>
          </w:p>
        </w:tc>
        <w:tc>
          <w:tcPr>
            <w:tcW w:w="1730" w:type="dxa"/>
          </w:tcPr>
          <w:p w14:paraId="126574E6" w14:textId="77777777" w:rsidR="002C0BAB" w:rsidRDefault="002C0BAB" w:rsidP="002C0BAB"/>
        </w:tc>
      </w:tr>
      <w:tr w:rsidR="002C0BAB" w14:paraId="356EBBB9" w14:textId="77777777" w:rsidTr="00AA25BE">
        <w:tc>
          <w:tcPr>
            <w:tcW w:w="4315" w:type="dxa"/>
            <w:vAlign w:val="center"/>
          </w:tcPr>
          <w:p w14:paraId="63CFAA2F" w14:textId="13DC0325" w:rsidR="002C0BAB" w:rsidRPr="002C0BAB" w:rsidRDefault="002C0BAB" w:rsidP="002C0BAB">
            <w:pPr>
              <w:spacing w:before="0" w:after="0"/>
              <w:rPr>
                <w:b/>
                <w:bCs/>
              </w:rPr>
            </w:pPr>
            <w:r w:rsidRPr="002C0BAB">
              <w:rPr>
                <w:b/>
                <w:bCs/>
              </w:rPr>
              <w:t>Daily Diaries and Self-Report Measures</w:t>
            </w:r>
          </w:p>
        </w:tc>
        <w:tc>
          <w:tcPr>
            <w:tcW w:w="3780" w:type="dxa"/>
            <w:vAlign w:val="center"/>
          </w:tcPr>
          <w:p w14:paraId="30C0B1C7" w14:textId="2E764199" w:rsidR="002C0BAB" w:rsidRDefault="002C0BAB" w:rsidP="002C0BAB">
            <w:pPr>
              <w:spacing w:before="0" w:after="0"/>
              <w:jc w:val="left"/>
            </w:pPr>
            <w:r>
              <w:t>Studies using daily diaries and self-report measures to assess interoceptive symptoms and behaviors.</w:t>
            </w:r>
          </w:p>
        </w:tc>
        <w:tc>
          <w:tcPr>
            <w:tcW w:w="3240" w:type="dxa"/>
            <w:vAlign w:val="center"/>
          </w:tcPr>
          <w:p w14:paraId="7337449D" w14:textId="77777777" w:rsidR="002C0BAB" w:rsidRDefault="002C0BAB" w:rsidP="002C0BAB">
            <w:pPr>
              <w:spacing w:before="0" w:after="0"/>
            </w:pPr>
            <w:r>
              <w:t xml:space="preserve">Romano et al. (2020) </w:t>
            </w:r>
          </w:p>
          <w:p w14:paraId="507C2829" w14:textId="77777777" w:rsidR="002C0BAB" w:rsidRDefault="002C0BAB" w:rsidP="002C0BAB">
            <w:pPr>
              <w:spacing w:before="0" w:after="0"/>
            </w:pPr>
            <w:proofErr w:type="spellStart"/>
            <w:r>
              <w:t>Aloi</w:t>
            </w:r>
            <w:proofErr w:type="spellEnd"/>
            <w:r>
              <w:t xml:space="preserve"> et al. (2017) </w:t>
            </w:r>
          </w:p>
          <w:p w14:paraId="6B70FDED" w14:textId="74D95419" w:rsidR="002C0BAB" w:rsidRDefault="002C0BAB" w:rsidP="002C0BAB">
            <w:pPr>
              <w:spacing w:before="0" w:after="0"/>
            </w:pPr>
            <w:proofErr w:type="spellStart"/>
            <w:r>
              <w:t>Herraiz</w:t>
            </w:r>
            <w:proofErr w:type="spellEnd"/>
            <w:r>
              <w:t>-Serrano et al. (2015)</w:t>
            </w:r>
          </w:p>
        </w:tc>
        <w:tc>
          <w:tcPr>
            <w:tcW w:w="1730" w:type="dxa"/>
          </w:tcPr>
          <w:p w14:paraId="68CA56BF" w14:textId="77777777" w:rsidR="002C0BAB" w:rsidRDefault="002C0BAB" w:rsidP="002C0BAB"/>
        </w:tc>
      </w:tr>
      <w:tr w:rsidR="002C0BAB" w14:paraId="4D1445FA" w14:textId="77777777" w:rsidTr="00AA25BE">
        <w:tc>
          <w:tcPr>
            <w:tcW w:w="4315" w:type="dxa"/>
            <w:vAlign w:val="center"/>
          </w:tcPr>
          <w:p w14:paraId="742475FB" w14:textId="0D26444D" w:rsidR="002C0BAB" w:rsidRPr="002C0BAB" w:rsidRDefault="002C0BAB" w:rsidP="002C0BAB">
            <w:pPr>
              <w:rPr>
                <w:b/>
                <w:bCs/>
              </w:rPr>
            </w:pPr>
            <w:r w:rsidRPr="002C0BAB">
              <w:rPr>
                <w:b/>
                <w:bCs/>
              </w:rPr>
              <w:t>Clinical Interviews and Self-Report Measures</w:t>
            </w:r>
          </w:p>
        </w:tc>
        <w:tc>
          <w:tcPr>
            <w:tcW w:w="3780" w:type="dxa"/>
            <w:vAlign w:val="center"/>
          </w:tcPr>
          <w:p w14:paraId="35CF0CDB" w14:textId="1016E8AF" w:rsidR="002C0BAB" w:rsidRDefault="002C0BAB" w:rsidP="002C0BAB">
            <w:pPr>
              <w:jc w:val="left"/>
            </w:pPr>
            <w:r>
              <w:t>Studies using clinical interviews and self-report measures to assess interoceptive symptoms and related psychopathology.</w:t>
            </w:r>
          </w:p>
        </w:tc>
        <w:tc>
          <w:tcPr>
            <w:tcW w:w="3240" w:type="dxa"/>
            <w:vAlign w:val="center"/>
          </w:tcPr>
          <w:p w14:paraId="4462CCFE" w14:textId="77777777" w:rsidR="002C0BAB" w:rsidRDefault="002C0BAB" w:rsidP="002C0BAB">
            <w:pPr>
              <w:spacing w:before="0" w:after="0"/>
            </w:pPr>
            <w:r>
              <w:t xml:space="preserve">Vinai et al. (2015) </w:t>
            </w:r>
          </w:p>
          <w:p w14:paraId="34855626" w14:textId="77777777" w:rsidR="002C0BAB" w:rsidRDefault="002C0BAB" w:rsidP="002C0BAB">
            <w:pPr>
              <w:spacing w:before="0" w:after="0"/>
            </w:pPr>
            <w:proofErr w:type="spellStart"/>
            <w:r>
              <w:t>Ramacciotti</w:t>
            </w:r>
            <w:proofErr w:type="spellEnd"/>
            <w:r>
              <w:t xml:space="preserve"> et al. (2008) </w:t>
            </w:r>
          </w:p>
          <w:p w14:paraId="18586569" w14:textId="58D16852" w:rsidR="002C0BAB" w:rsidRDefault="002C0BAB" w:rsidP="002C0BAB">
            <w:pPr>
              <w:spacing w:before="0" w:after="0"/>
            </w:pPr>
            <w:proofErr w:type="spellStart"/>
            <w:r>
              <w:t>Dell’Osso</w:t>
            </w:r>
            <w:proofErr w:type="spellEnd"/>
            <w:r>
              <w:t xml:space="preserve"> et al. (2019)</w:t>
            </w:r>
          </w:p>
          <w:p w14:paraId="57A899FC" w14:textId="0DAA811E" w:rsidR="002C0BAB" w:rsidRDefault="002C0BAB" w:rsidP="002C0BAB">
            <w:pPr>
              <w:spacing w:before="0" w:after="0"/>
            </w:pPr>
            <w:proofErr w:type="spellStart"/>
            <w:r>
              <w:t>Pruccoli</w:t>
            </w:r>
            <w:proofErr w:type="spellEnd"/>
            <w:r>
              <w:t xml:space="preserve"> et al. (2023)</w:t>
            </w:r>
          </w:p>
          <w:p w14:paraId="26AE7425" w14:textId="61280EEC" w:rsidR="002C0BAB" w:rsidRDefault="002C0BAB" w:rsidP="002C0BAB">
            <w:pPr>
              <w:spacing w:before="0" w:after="0"/>
            </w:pPr>
            <w:proofErr w:type="spellStart"/>
            <w:r>
              <w:t>Solmi</w:t>
            </w:r>
            <w:proofErr w:type="spellEnd"/>
            <w:r>
              <w:t xml:space="preserve"> et al. (2021)</w:t>
            </w:r>
          </w:p>
          <w:p w14:paraId="5B9CDF2E" w14:textId="2C2ADB7A" w:rsidR="002C0BAB" w:rsidRDefault="002C0BAB" w:rsidP="002C0BAB">
            <w:pPr>
              <w:spacing w:before="0" w:after="0"/>
            </w:pPr>
            <w:r>
              <w:t>Björk et al. (2021)</w:t>
            </w:r>
          </w:p>
          <w:p w14:paraId="632CEBF9" w14:textId="04737003" w:rsidR="002C0BAB" w:rsidRDefault="002C0BAB" w:rsidP="002C0BAB">
            <w:pPr>
              <w:spacing w:before="0" w:after="0"/>
            </w:pPr>
            <w:proofErr w:type="spellStart"/>
            <w:r>
              <w:t>Nazar</w:t>
            </w:r>
            <w:proofErr w:type="spellEnd"/>
            <w:r>
              <w:t xml:space="preserve"> et al. (2016)</w:t>
            </w:r>
          </w:p>
        </w:tc>
        <w:tc>
          <w:tcPr>
            <w:tcW w:w="1730" w:type="dxa"/>
          </w:tcPr>
          <w:p w14:paraId="4D65950F" w14:textId="77777777" w:rsidR="002C0BAB" w:rsidRDefault="002C0BAB" w:rsidP="002C0BAB"/>
        </w:tc>
      </w:tr>
      <w:tr w:rsidR="00AA25BE" w14:paraId="200E25A5" w14:textId="77777777" w:rsidTr="005B3B73">
        <w:tc>
          <w:tcPr>
            <w:tcW w:w="13065" w:type="dxa"/>
            <w:gridSpan w:val="4"/>
            <w:shd w:val="clear" w:color="auto" w:fill="D9F2D0" w:themeFill="accent6" w:themeFillTint="33"/>
            <w:vAlign w:val="center"/>
          </w:tcPr>
          <w:p w14:paraId="704B9E8B" w14:textId="20992EFC" w:rsidR="00AA25BE" w:rsidRPr="002C0BAB" w:rsidRDefault="00AA25BE" w:rsidP="00AF7627">
            <w:pPr>
              <w:pStyle w:val="Heading3"/>
              <w:keepNext/>
              <w:numPr>
                <w:ilvl w:val="0"/>
                <w:numId w:val="0"/>
              </w:numPr>
              <w:jc w:val="left"/>
              <w:rPr>
                <w:color w:val="000000"/>
              </w:rPr>
            </w:pPr>
            <w:r>
              <w:rPr>
                <w:color w:val="000000"/>
              </w:rPr>
              <w:t>Neurophysiological Assessments</w:t>
            </w:r>
          </w:p>
        </w:tc>
      </w:tr>
      <w:tr w:rsidR="00AF7627" w:rsidRPr="00AF7627" w14:paraId="64DABFA0" w14:textId="77777777" w:rsidTr="00C15AF8">
        <w:tc>
          <w:tcPr>
            <w:tcW w:w="4315" w:type="dxa"/>
            <w:vAlign w:val="center"/>
          </w:tcPr>
          <w:p w14:paraId="39AE2E30" w14:textId="749D8D6D" w:rsidR="00AF7627" w:rsidRPr="00AF7627" w:rsidRDefault="00AF7627" w:rsidP="00AF7627">
            <w:pPr>
              <w:spacing w:before="0" w:after="0"/>
            </w:pPr>
            <w:proofErr w:type="spellStart"/>
            <w:r w:rsidRPr="00AF7627">
              <w:t>Electrogastrography</w:t>
            </w:r>
            <w:proofErr w:type="spellEnd"/>
          </w:p>
        </w:tc>
        <w:tc>
          <w:tcPr>
            <w:tcW w:w="3780" w:type="dxa"/>
            <w:vAlign w:val="center"/>
          </w:tcPr>
          <w:p w14:paraId="6A2EB789" w14:textId="12881C5D" w:rsidR="00AF7627" w:rsidRDefault="00AF7627" w:rsidP="00AF7627">
            <w:pPr>
              <w:spacing w:before="0" w:after="0"/>
            </w:pPr>
            <w:r>
              <w:t xml:space="preserve">Studies using </w:t>
            </w:r>
            <w:proofErr w:type="spellStart"/>
            <w:r>
              <w:t>electrogastrography</w:t>
            </w:r>
            <w:proofErr w:type="spellEnd"/>
            <w:r>
              <w:t xml:space="preserve"> to measure gastric myoelectrical activity.</w:t>
            </w:r>
          </w:p>
        </w:tc>
        <w:tc>
          <w:tcPr>
            <w:tcW w:w="3240" w:type="dxa"/>
            <w:vAlign w:val="center"/>
          </w:tcPr>
          <w:p w14:paraId="1D43E348" w14:textId="0050667D" w:rsidR="00AF7627" w:rsidRDefault="00AF7627" w:rsidP="00AF7627">
            <w:pPr>
              <w:spacing w:before="0" w:after="0"/>
            </w:pPr>
            <w:r>
              <w:t>van Dyck et al. (2020)</w:t>
            </w:r>
          </w:p>
        </w:tc>
        <w:tc>
          <w:tcPr>
            <w:tcW w:w="1730" w:type="dxa"/>
            <w:vAlign w:val="center"/>
          </w:tcPr>
          <w:p w14:paraId="5072F2D5" w14:textId="6DA0D1EA" w:rsidR="00AF7627" w:rsidRDefault="00AF7627" w:rsidP="00AF7627">
            <w:pPr>
              <w:spacing w:before="0" w:after="0"/>
            </w:pPr>
          </w:p>
        </w:tc>
      </w:tr>
      <w:tr w:rsidR="00AF7627" w:rsidRPr="00AF7627" w14:paraId="1408885D" w14:textId="77777777" w:rsidTr="00C15AF8">
        <w:tc>
          <w:tcPr>
            <w:tcW w:w="4315" w:type="dxa"/>
            <w:vAlign w:val="center"/>
          </w:tcPr>
          <w:p w14:paraId="36F64CB2" w14:textId="5806D1EA" w:rsidR="00AF7627" w:rsidRPr="00AF7627" w:rsidRDefault="00AF7627" w:rsidP="00AF7627">
            <w:pPr>
              <w:spacing w:before="0" w:after="0"/>
            </w:pPr>
            <w:r w:rsidRPr="00AF7627">
              <w:lastRenderedPageBreak/>
              <w:t>Pain Threshold Assessments</w:t>
            </w:r>
          </w:p>
        </w:tc>
        <w:tc>
          <w:tcPr>
            <w:tcW w:w="3780" w:type="dxa"/>
            <w:vAlign w:val="center"/>
          </w:tcPr>
          <w:p w14:paraId="21E90DE6" w14:textId="18AFD0E2" w:rsidR="00AF7627" w:rsidRDefault="00AF7627" w:rsidP="00AF7627">
            <w:pPr>
              <w:spacing w:before="0" w:after="0"/>
            </w:pPr>
            <w:r>
              <w:t>Studies using pain threshold assessments to measure pain sensitivity.</w:t>
            </w:r>
          </w:p>
        </w:tc>
        <w:tc>
          <w:tcPr>
            <w:tcW w:w="3240" w:type="dxa"/>
            <w:vAlign w:val="center"/>
          </w:tcPr>
          <w:p w14:paraId="04C7041B" w14:textId="55A67344" w:rsidR="00AF7627" w:rsidRDefault="00AF7627" w:rsidP="00AF7627">
            <w:pPr>
              <w:spacing w:before="0" w:after="0"/>
            </w:pPr>
            <w:r>
              <w:t>Raymond et al. (1995)</w:t>
            </w:r>
          </w:p>
        </w:tc>
        <w:tc>
          <w:tcPr>
            <w:tcW w:w="1730" w:type="dxa"/>
            <w:vAlign w:val="center"/>
          </w:tcPr>
          <w:p w14:paraId="61F5213A" w14:textId="4DA1F285" w:rsidR="00AF7627" w:rsidRDefault="00AF7627" w:rsidP="00AF7627">
            <w:pPr>
              <w:spacing w:before="0" w:after="0"/>
            </w:pPr>
          </w:p>
        </w:tc>
      </w:tr>
      <w:tr w:rsidR="00AF7627" w14:paraId="01FFCB86" w14:textId="77777777" w:rsidTr="005B3B73">
        <w:tc>
          <w:tcPr>
            <w:tcW w:w="13065" w:type="dxa"/>
            <w:gridSpan w:val="4"/>
            <w:shd w:val="clear" w:color="auto" w:fill="CAEDFB" w:themeFill="accent4" w:themeFillTint="33"/>
            <w:vAlign w:val="center"/>
          </w:tcPr>
          <w:p w14:paraId="4BF14563" w14:textId="1964DF91" w:rsidR="00AF7627" w:rsidRPr="002C0BAB" w:rsidRDefault="00AF7627" w:rsidP="005B3B73">
            <w:pPr>
              <w:pStyle w:val="Heading3"/>
              <w:numPr>
                <w:ilvl w:val="0"/>
                <w:numId w:val="0"/>
              </w:numPr>
              <w:jc w:val="center"/>
              <w:rPr>
                <w:color w:val="000000"/>
              </w:rPr>
            </w:pPr>
            <w:r w:rsidRPr="00AF7627">
              <w:rPr>
                <w:color w:val="000000"/>
              </w:rPr>
              <w:t>Interoceptive Systems Assessed</w:t>
            </w:r>
          </w:p>
        </w:tc>
      </w:tr>
      <w:tr w:rsidR="00AF7627" w:rsidRPr="00AF7627" w14:paraId="0AEB2BFB" w14:textId="77777777" w:rsidTr="005B3B73">
        <w:tc>
          <w:tcPr>
            <w:tcW w:w="4315" w:type="dxa"/>
            <w:vAlign w:val="center"/>
          </w:tcPr>
          <w:p w14:paraId="5D8E8D82" w14:textId="77777777" w:rsidR="00AF7627" w:rsidRPr="00AF7627" w:rsidRDefault="00AF7627" w:rsidP="00AF7627">
            <w:pPr>
              <w:spacing w:before="0" w:after="0"/>
              <w:rPr>
                <w:b/>
                <w:bCs/>
              </w:rPr>
            </w:pPr>
            <w:r w:rsidRPr="00AF7627">
              <w:rPr>
                <w:b/>
                <w:bCs/>
              </w:rPr>
              <w:t>Brain-Gut Connections and GI Function</w:t>
            </w:r>
          </w:p>
        </w:tc>
        <w:tc>
          <w:tcPr>
            <w:tcW w:w="3780" w:type="dxa"/>
            <w:vAlign w:val="center"/>
          </w:tcPr>
          <w:p w14:paraId="40D794BC" w14:textId="77777777" w:rsidR="00AF7627" w:rsidRDefault="00AF7627" w:rsidP="00AF7627">
            <w:pPr>
              <w:spacing w:before="0" w:after="0"/>
            </w:pPr>
            <w:r>
              <w:t>Studies assessing gastric interoception and somatic symptoms related to GI function.</w:t>
            </w:r>
          </w:p>
        </w:tc>
        <w:tc>
          <w:tcPr>
            <w:tcW w:w="3240" w:type="dxa"/>
            <w:vAlign w:val="center"/>
          </w:tcPr>
          <w:p w14:paraId="205A7ED3" w14:textId="77777777" w:rsidR="00AF7627" w:rsidRDefault="00AF7627" w:rsidP="00AF7627">
            <w:pPr>
              <w:spacing w:before="0" w:after="0"/>
            </w:pPr>
            <w:r>
              <w:t xml:space="preserve">van Dyck et al. (2020) </w:t>
            </w:r>
          </w:p>
          <w:p w14:paraId="2971C857" w14:textId="1B12191F" w:rsidR="00AF7627" w:rsidRDefault="00AF7627" w:rsidP="00AF7627">
            <w:pPr>
              <w:spacing w:before="0" w:after="0"/>
            </w:pPr>
            <w:r>
              <w:t>Romano et al. (2020)</w:t>
            </w:r>
          </w:p>
        </w:tc>
        <w:tc>
          <w:tcPr>
            <w:tcW w:w="1730" w:type="dxa"/>
            <w:vAlign w:val="center"/>
          </w:tcPr>
          <w:p w14:paraId="0D1F757E" w14:textId="05C34B76" w:rsidR="00AF7627" w:rsidRDefault="00AF7627" w:rsidP="00AF7627">
            <w:pPr>
              <w:spacing w:before="0" w:after="0"/>
            </w:pPr>
          </w:p>
        </w:tc>
      </w:tr>
      <w:tr w:rsidR="00AF7627" w:rsidRPr="00AF7627" w14:paraId="6EF4C303" w14:textId="77777777" w:rsidTr="005B3B73">
        <w:tc>
          <w:tcPr>
            <w:tcW w:w="4315" w:type="dxa"/>
            <w:vAlign w:val="center"/>
          </w:tcPr>
          <w:p w14:paraId="7B03016A" w14:textId="77777777" w:rsidR="00AF7627" w:rsidRPr="00AF7627" w:rsidRDefault="00AF7627" w:rsidP="00AF7627">
            <w:pPr>
              <w:spacing w:before="0" w:after="0"/>
              <w:rPr>
                <w:b/>
                <w:bCs/>
              </w:rPr>
            </w:pPr>
            <w:r w:rsidRPr="00AF7627">
              <w:rPr>
                <w:b/>
                <w:bCs/>
              </w:rPr>
              <w:t>Satiety/Hunger Awareness and Responses</w:t>
            </w:r>
          </w:p>
        </w:tc>
        <w:tc>
          <w:tcPr>
            <w:tcW w:w="3780" w:type="dxa"/>
            <w:vAlign w:val="center"/>
          </w:tcPr>
          <w:p w14:paraId="3D5A396B" w14:textId="77777777" w:rsidR="00AF7627" w:rsidRDefault="00AF7627" w:rsidP="00AF7627">
            <w:pPr>
              <w:spacing w:before="0" w:after="0"/>
            </w:pPr>
            <w:r>
              <w:t>Studies assessing awareness of hunger and satiety cues.</w:t>
            </w:r>
          </w:p>
        </w:tc>
        <w:tc>
          <w:tcPr>
            <w:tcW w:w="3240" w:type="dxa"/>
            <w:vAlign w:val="center"/>
          </w:tcPr>
          <w:p w14:paraId="21AEC122" w14:textId="0B7D72EC" w:rsidR="00AF7627" w:rsidRDefault="00AF7627" w:rsidP="00AF7627">
            <w:pPr>
              <w:spacing w:before="0" w:after="0"/>
            </w:pPr>
            <w:r>
              <w:t xml:space="preserve">Lattimore et al. (2017) </w:t>
            </w:r>
          </w:p>
          <w:p w14:paraId="495985BA" w14:textId="5C6B7685" w:rsidR="00AF7627" w:rsidRDefault="00AF7627" w:rsidP="00AF7627">
            <w:pPr>
              <w:spacing w:before="0" w:after="0"/>
            </w:pPr>
            <w:proofErr w:type="spellStart"/>
            <w:r>
              <w:t>Fassino</w:t>
            </w:r>
            <w:proofErr w:type="spellEnd"/>
            <w:r>
              <w:t xml:space="preserve"> et al. (2004)</w:t>
            </w:r>
          </w:p>
        </w:tc>
        <w:tc>
          <w:tcPr>
            <w:tcW w:w="1730" w:type="dxa"/>
            <w:vAlign w:val="center"/>
          </w:tcPr>
          <w:p w14:paraId="0A6C11D5" w14:textId="3032A10B" w:rsidR="00AF7627" w:rsidRDefault="00AF7627" w:rsidP="00AF7627">
            <w:pPr>
              <w:spacing w:before="0" w:after="0"/>
            </w:pPr>
          </w:p>
        </w:tc>
      </w:tr>
      <w:tr w:rsidR="00AF7627" w:rsidRPr="00AF7627" w14:paraId="2668ABCB" w14:textId="77777777" w:rsidTr="005B3B73">
        <w:tc>
          <w:tcPr>
            <w:tcW w:w="4315" w:type="dxa"/>
            <w:vAlign w:val="center"/>
          </w:tcPr>
          <w:p w14:paraId="3EEA317E" w14:textId="77777777" w:rsidR="00AF7627" w:rsidRPr="00AF7627" w:rsidRDefault="00AF7627" w:rsidP="00AF7627">
            <w:pPr>
              <w:spacing w:before="0" w:after="0"/>
              <w:rPr>
                <w:b/>
                <w:bCs/>
              </w:rPr>
            </w:pPr>
            <w:r w:rsidRPr="00AF7627">
              <w:rPr>
                <w:b/>
                <w:bCs/>
              </w:rPr>
              <w:t>Emotional Awareness and Regulation (Alexithymia)</w:t>
            </w:r>
          </w:p>
        </w:tc>
        <w:tc>
          <w:tcPr>
            <w:tcW w:w="3780" w:type="dxa"/>
            <w:vAlign w:val="center"/>
          </w:tcPr>
          <w:p w14:paraId="39797BBA" w14:textId="77777777" w:rsidR="00AF7627" w:rsidRDefault="00AF7627" w:rsidP="00AF7627">
            <w:pPr>
              <w:spacing w:before="0" w:after="0"/>
            </w:pPr>
            <w:r>
              <w:t>Studies assessing emotional awareness and regulation.</w:t>
            </w:r>
          </w:p>
        </w:tc>
        <w:tc>
          <w:tcPr>
            <w:tcW w:w="3240" w:type="dxa"/>
            <w:vAlign w:val="center"/>
          </w:tcPr>
          <w:p w14:paraId="102E58F9" w14:textId="77777777" w:rsidR="00AF7627" w:rsidRDefault="00AF7627" w:rsidP="00AF7627">
            <w:pPr>
              <w:spacing w:before="0" w:after="0"/>
            </w:pPr>
            <w:proofErr w:type="spellStart"/>
            <w:r>
              <w:t>Aloi</w:t>
            </w:r>
            <w:proofErr w:type="spellEnd"/>
            <w:r>
              <w:t xml:space="preserve"> et al. (2017) </w:t>
            </w:r>
          </w:p>
          <w:p w14:paraId="048C56F4" w14:textId="1486BDDC" w:rsidR="00AF7627" w:rsidRDefault="00AF7627" w:rsidP="00AF7627">
            <w:pPr>
              <w:spacing w:before="0" w:after="0"/>
            </w:pPr>
            <w:proofErr w:type="spellStart"/>
            <w:r>
              <w:t>Fassino</w:t>
            </w:r>
            <w:proofErr w:type="spellEnd"/>
            <w:r>
              <w:t xml:space="preserve"> et al. (2004)</w:t>
            </w:r>
          </w:p>
        </w:tc>
        <w:tc>
          <w:tcPr>
            <w:tcW w:w="1730" w:type="dxa"/>
            <w:vAlign w:val="center"/>
          </w:tcPr>
          <w:p w14:paraId="16F093F4" w14:textId="2158FF29" w:rsidR="00AF7627" w:rsidRDefault="00AF7627" w:rsidP="00AF7627">
            <w:pPr>
              <w:spacing w:before="0" w:after="0"/>
            </w:pPr>
          </w:p>
        </w:tc>
      </w:tr>
      <w:tr w:rsidR="00747EA6" w:rsidRPr="00AF7627" w14:paraId="22043FF5" w14:textId="77777777" w:rsidTr="005B3B73">
        <w:tc>
          <w:tcPr>
            <w:tcW w:w="4315" w:type="dxa"/>
            <w:vAlign w:val="center"/>
          </w:tcPr>
          <w:p w14:paraId="3EEC83BC" w14:textId="2674DE93" w:rsidR="00747EA6" w:rsidRPr="00AF7627" w:rsidRDefault="00747EA6" w:rsidP="00747EA6">
            <w:pPr>
              <w:spacing w:before="0" w:after="0"/>
              <w:rPr>
                <w:b/>
                <w:bCs/>
              </w:rPr>
            </w:pPr>
            <w:r>
              <w:rPr>
                <w:b/>
                <w:bCs/>
              </w:rPr>
              <w:t xml:space="preserve">Pain (Nociception) Sensitivity </w:t>
            </w:r>
          </w:p>
        </w:tc>
        <w:tc>
          <w:tcPr>
            <w:tcW w:w="3780" w:type="dxa"/>
            <w:vAlign w:val="center"/>
          </w:tcPr>
          <w:p w14:paraId="1286896F" w14:textId="0F0339B5" w:rsidR="00747EA6" w:rsidRDefault="00747EA6" w:rsidP="00747EA6">
            <w:pPr>
              <w:spacing w:before="0" w:after="0"/>
            </w:pPr>
            <w:r>
              <w:t>Studies investigating lower pain thresholds in obese BED subjects.</w:t>
            </w:r>
          </w:p>
        </w:tc>
        <w:tc>
          <w:tcPr>
            <w:tcW w:w="3240" w:type="dxa"/>
            <w:vAlign w:val="center"/>
          </w:tcPr>
          <w:p w14:paraId="4E531B66" w14:textId="5166F982" w:rsidR="00747EA6" w:rsidRDefault="00747EA6" w:rsidP="00747EA6">
            <w:pPr>
              <w:spacing w:before="0" w:after="0"/>
            </w:pPr>
            <w:r>
              <w:t>Raymond et al. (1995)</w:t>
            </w:r>
          </w:p>
        </w:tc>
        <w:tc>
          <w:tcPr>
            <w:tcW w:w="1730" w:type="dxa"/>
            <w:vAlign w:val="center"/>
          </w:tcPr>
          <w:p w14:paraId="654EFB1C" w14:textId="77777777" w:rsidR="00747EA6" w:rsidRDefault="00747EA6" w:rsidP="00747EA6">
            <w:pPr>
              <w:spacing w:before="0" w:after="0"/>
            </w:pPr>
          </w:p>
        </w:tc>
      </w:tr>
      <w:tr w:rsidR="00747EA6" w14:paraId="1F033532" w14:textId="77777777" w:rsidTr="005B3B73">
        <w:tc>
          <w:tcPr>
            <w:tcW w:w="13065" w:type="dxa"/>
            <w:gridSpan w:val="4"/>
            <w:shd w:val="clear" w:color="auto" w:fill="CAEDFB" w:themeFill="accent4" w:themeFillTint="33"/>
            <w:vAlign w:val="center"/>
          </w:tcPr>
          <w:p w14:paraId="2243D305" w14:textId="0E1DDB41" w:rsidR="00747EA6" w:rsidRPr="002C0BAB" w:rsidRDefault="00747EA6" w:rsidP="005B3B73">
            <w:pPr>
              <w:pStyle w:val="Heading3"/>
              <w:numPr>
                <w:ilvl w:val="0"/>
                <w:numId w:val="0"/>
              </w:numPr>
              <w:jc w:val="center"/>
              <w:rPr>
                <w:color w:val="000000"/>
              </w:rPr>
            </w:pPr>
            <w:r>
              <w:rPr>
                <w:color w:val="000000"/>
              </w:rPr>
              <w:t>Relationships Explored</w:t>
            </w:r>
          </w:p>
        </w:tc>
      </w:tr>
      <w:tr w:rsidR="00747EA6" w:rsidRPr="00747EA6" w14:paraId="1A8108EB" w14:textId="77777777" w:rsidTr="005C4E8D">
        <w:tc>
          <w:tcPr>
            <w:tcW w:w="4315" w:type="dxa"/>
            <w:vAlign w:val="center"/>
          </w:tcPr>
          <w:p w14:paraId="1DCD6662" w14:textId="5A98AA8D" w:rsidR="00747EA6" w:rsidRPr="00747EA6" w:rsidRDefault="00747EA6" w:rsidP="00747EA6">
            <w:pPr>
              <w:spacing w:before="0" w:after="0"/>
              <w:rPr>
                <w:b/>
                <w:bCs/>
              </w:rPr>
            </w:pPr>
            <w:r w:rsidRPr="00747EA6">
              <w:rPr>
                <w:b/>
                <w:bCs/>
              </w:rPr>
              <w:t>Alexithymia and Interoception/BED</w:t>
            </w:r>
          </w:p>
        </w:tc>
        <w:tc>
          <w:tcPr>
            <w:tcW w:w="3780" w:type="dxa"/>
            <w:vAlign w:val="center"/>
          </w:tcPr>
          <w:p w14:paraId="6BDD79EB" w14:textId="69D5CEFE" w:rsidR="00747EA6" w:rsidRDefault="00747EA6" w:rsidP="00747EA6">
            <w:pPr>
              <w:spacing w:before="0" w:after="0"/>
            </w:pPr>
            <w:r>
              <w:t>Studies exploring the link between emotional awareness and regulation and interoception/BED.</w:t>
            </w:r>
          </w:p>
        </w:tc>
        <w:tc>
          <w:tcPr>
            <w:tcW w:w="3240" w:type="dxa"/>
            <w:vAlign w:val="center"/>
          </w:tcPr>
          <w:p w14:paraId="37DC1907" w14:textId="77777777" w:rsidR="00747EA6" w:rsidRDefault="00747EA6" w:rsidP="00747EA6">
            <w:pPr>
              <w:spacing w:before="0" w:after="0"/>
            </w:pPr>
            <w:proofErr w:type="spellStart"/>
            <w:r>
              <w:t>Aloi</w:t>
            </w:r>
            <w:proofErr w:type="spellEnd"/>
            <w:r>
              <w:t xml:space="preserve"> et al. (2017) </w:t>
            </w:r>
          </w:p>
          <w:p w14:paraId="2A9B0EAE" w14:textId="289A05C5" w:rsidR="00747EA6" w:rsidRDefault="00747EA6" w:rsidP="00747EA6">
            <w:pPr>
              <w:spacing w:before="0" w:after="0"/>
            </w:pPr>
            <w:proofErr w:type="spellStart"/>
            <w:r>
              <w:t>Fassino</w:t>
            </w:r>
            <w:proofErr w:type="spellEnd"/>
            <w:r>
              <w:t xml:space="preserve"> et al. (2004)</w:t>
            </w:r>
          </w:p>
        </w:tc>
        <w:tc>
          <w:tcPr>
            <w:tcW w:w="1730" w:type="dxa"/>
          </w:tcPr>
          <w:p w14:paraId="198EE8AE" w14:textId="77777777" w:rsidR="00747EA6" w:rsidRDefault="00747EA6" w:rsidP="00747EA6">
            <w:pPr>
              <w:spacing w:before="0" w:after="0"/>
            </w:pPr>
          </w:p>
        </w:tc>
      </w:tr>
      <w:tr w:rsidR="00747EA6" w:rsidRPr="00747EA6" w14:paraId="127DAE26" w14:textId="77777777" w:rsidTr="005C4E8D">
        <w:tc>
          <w:tcPr>
            <w:tcW w:w="4315" w:type="dxa"/>
            <w:vAlign w:val="center"/>
          </w:tcPr>
          <w:p w14:paraId="633FF191" w14:textId="34C44AB6" w:rsidR="00747EA6" w:rsidRPr="00747EA6" w:rsidRDefault="00747EA6" w:rsidP="00747EA6">
            <w:pPr>
              <w:spacing w:before="0" w:after="0"/>
              <w:rPr>
                <w:b/>
                <w:bCs/>
              </w:rPr>
            </w:pPr>
            <w:r w:rsidRPr="00747EA6">
              <w:rPr>
                <w:b/>
                <w:bCs/>
              </w:rPr>
              <w:t>Allostatic Load/Overload and Interoceptive Overload in BED</w:t>
            </w:r>
          </w:p>
        </w:tc>
        <w:tc>
          <w:tcPr>
            <w:tcW w:w="3780" w:type="dxa"/>
            <w:vAlign w:val="center"/>
          </w:tcPr>
          <w:p w14:paraId="27232B7B" w14:textId="6972E4F5" w:rsidR="00747EA6" w:rsidRDefault="00747EA6" w:rsidP="00747EA6">
            <w:pPr>
              <w:spacing w:before="0" w:after="0"/>
            </w:pPr>
            <w:r>
              <w:t>Studies discussing allostatic interoceptive overload in BED.</w:t>
            </w:r>
          </w:p>
        </w:tc>
        <w:tc>
          <w:tcPr>
            <w:tcW w:w="3240" w:type="dxa"/>
            <w:vAlign w:val="center"/>
          </w:tcPr>
          <w:p w14:paraId="0B47E56E" w14:textId="013A48A6" w:rsidR="00747EA6" w:rsidRDefault="00747EA6" w:rsidP="00747EA6">
            <w:pPr>
              <w:spacing w:before="0" w:after="0"/>
            </w:pPr>
            <w:r>
              <w:t>Santamaría-García et al. (2024)</w:t>
            </w:r>
          </w:p>
        </w:tc>
        <w:tc>
          <w:tcPr>
            <w:tcW w:w="1730" w:type="dxa"/>
          </w:tcPr>
          <w:p w14:paraId="603954F9" w14:textId="77777777" w:rsidR="00747EA6" w:rsidRDefault="00747EA6" w:rsidP="00747EA6">
            <w:pPr>
              <w:spacing w:before="0" w:after="0"/>
            </w:pPr>
          </w:p>
        </w:tc>
      </w:tr>
      <w:tr w:rsidR="00747EA6" w:rsidRPr="00747EA6" w14:paraId="68D80571" w14:textId="77777777" w:rsidTr="005C4E8D">
        <w:tc>
          <w:tcPr>
            <w:tcW w:w="4315" w:type="dxa"/>
            <w:vAlign w:val="center"/>
          </w:tcPr>
          <w:p w14:paraId="7A8EAB89" w14:textId="13EBE38E" w:rsidR="00747EA6" w:rsidRPr="00747EA6" w:rsidRDefault="00747EA6" w:rsidP="00747EA6">
            <w:pPr>
              <w:spacing w:before="0" w:after="0"/>
              <w:rPr>
                <w:b/>
                <w:bCs/>
              </w:rPr>
            </w:pPr>
            <w:r w:rsidRPr="00747EA6">
              <w:rPr>
                <w:b/>
                <w:bCs/>
              </w:rPr>
              <w:t>Stress System Links</w:t>
            </w:r>
          </w:p>
        </w:tc>
        <w:tc>
          <w:tcPr>
            <w:tcW w:w="3780" w:type="dxa"/>
            <w:vAlign w:val="center"/>
          </w:tcPr>
          <w:p w14:paraId="4E57AEC4" w14:textId="5B856F10" w:rsidR="00747EA6" w:rsidRDefault="00747EA6" w:rsidP="00747EA6">
            <w:pPr>
              <w:spacing w:before="0" w:after="0"/>
            </w:pPr>
            <w:r>
              <w:t>Studies exploring the link between psychopathological characteristics and stress systems in BED.</w:t>
            </w:r>
          </w:p>
        </w:tc>
        <w:tc>
          <w:tcPr>
            <w:tcW w:w="3240" w:type="dxa"/>
            <w:vAlign w:val="center"/>
          </w:tcPr>
          <w:p w14:paraId="166BC717" w14:textId="77777777" w:rsidR="00747EA6" w:rsidRDefault="00747EA6" w:rsidP="00747EA6">
            <w:pPr>
              <w:spacing w:before="0" w:after="0"/>
            </w:pPr>
            <w:r>
              <w:t xml:space="preserve">Vinai et al. (2015) </w:t>
            </w:r>
          </w:p>
          <w:p w14:paraId="7BB99BED" w14:textId="77777777" w:rsidR="00747EA6" w:rsidRDefault="00747EA6" w:rsidP="00747EA6">
            <w:pPr>
              <w:spacing w:before="0" w:after="0"/>
            </w:pPr>
            <w:proofErr w:type="spellStart"/>
            <w:r>
              <w:t>Ramacciotti</w:t>
            </w:r>
            <w:proofErr w:type="spellEnd"/>
            <w:r>
              <w:t xml:space="preserve"> et al. (2008) </w:t>
            </w:r>
          </w:p>
          <w:p w14:paraId="14D862C2" w14:textId="39E405A7" w:rsidR="00747EA6" w:rsidRDefault="00747EA6" w:rsidP="00747EA6">
            <w:pPr>
              <w:spacing w:before="0" w:after="0"/>
            </w:pPr>
            <w:r>
              <w:t>de Zwaan et al. (1994)</w:t>
            </w:r>
          </w:p>
        </w:tc>
        <w:tc>
          <w:tcPr>
            <w:tcW w:w="1730" w:type="dxa"/>
          </w:tcPr>
          <w:p w14:paraId="4C515FE0" w14:textId="77777777" w:rsidR="00747EA6" w:rsidRDefault="00747EA6" w:rsidP="00747EA6">
            <w:pPr>
              <w:spacing w:before="0" w:after="0"/>
            </w:pPr>
          </w:p>
        </w:tc>
      </w:tr>
      <w:tr w:rsidR="00747EA6" w:rsidRPr="00747EA6" w14:paraId="5E264D04" w14:textId="77777777" w:rsidTr="005C4E8D">
        <w:tc>
          <w:tcPr>
            <w:tcW w:w="4315" w:type="dxa"/>
            <w:vAlign w:val="center"/>
          </w:tcPr>
          <w:p w14:paraId="3967C5A2" w14:textId="65C05FCF" w:rsidR="00747EA6" w:rsidRPr="00747EA6" w:rsidRDefault="00747EA6" w:rsidP="00747EA6">
            <w:pPr>
              <w:spacing w:before="0" w:after="0"/>
              <w:rPr>
                <w:b/>
                <w:bCs/>
              </w:rPr>
            </w:pPr>
            <w:r w:rsidRPr="00747EA6">
              <w:rPr>
                <w:b/>
                <w:bCs/>
              </w:rPr>
              <w:t>Neurodivergence</w:t>
            </w:r>
          </w:p>
        </w:tc>
        <w:tc>
          <w:tcPr>
            <w:tcW w:w="3780" w:type="dxa"/>
            <w:vAlign w:val="center"/>
          </w:tcPr>
          <w:p w14:paraId="5D15A04E" w14:textId="20286DCE" w:rsidR="00747EA6" w:rsidRDefault="00747EA6" w:rsidP="00747EA6">
            <w:pPr>
              <w:spacing w:before="0" w:after="0"/>
            </w:pPr>
            <w:r>
              <w:t>Studies exploring the overlap between EDs, ASD, and ADHD.</w:t>
            </w:r>
          </w:p>
        </w:tc>
        <w:tc>
          <w:tcPr>
            <w:tcW w:w="3240" w:type="dxa"/>
            <w:vAlign w:val="center"/>
          </w:tcPr>
          <w:p w14:paraId="06B57771" w14:textId="77777777" w:rsidR="00747EA6" w:rsidRDefault="00747EA6" w:rsidP="00747EA6">
            <w:pPr>
              <w:spacing w:before="0" w:after="0"/>
            </w:pPr>
            <w:r>
              <w:t>Nickel et al. (2019)</w:t>
            </w:r>
          </w:p>
          <w:p w14:paraId="1FE486B0" w14:textId="1D0FBFEB" w:rsidR="00747EA6" w:rsidRDefault="00747EA6" w:rsidP="00747EA6">
            <w:pPr>
              <w:spacing w:before="0" w:after="0"/>
            </w:pPr>
            <w:proofErr w:type="spellStart"/>
            <w:r>
              <w:t>Pruccoli</w:t>
            </w:r>
            <w:proofErr w:type="spellEnd"/>
            <w:r>
              <w:t xml:space="preserve"> et al. (2023)</w:t>
            </w:r>
          </w:p>
          <w:p w14:paraId="21B3C2FA" w14:textId="7E0BA5CC" w:rsidR="00747EA6" w:rsidRDefault="00747EA6" w:rsidP="00747EA6">
            <w:pPr>
              <w:spacing w:before="0" w:after="0"/>
            </w:pPr>
            <w:proofErr w:type="spellStart"/>
            <w:r>
              <w:lastRenderedPageBreak/>
              <w:t>Nazar</w:t>
            </w:r>
            <w:proofErr w:type="spellEnd"/>
            <w:r>
              <w:t xml:space="preserve"> et al. (2016)</w:t>
            </w:r>
          </w:p>
        </w:tc>
        <w:tc>
          <w:tcPr>
            <w:tcW w:w="1730" w:type="dxa"/>
          </w:tcPr>
          <w:p w14:paraId="084BC737" w14:textId="77777777" w:rsidR="00747EA6" w:rsidRDefault="00747EA6" w:rsidP="00747EA6">
            <w:pPr>
              <w:spacing w:before="0" w:after="0"/>
            </w:pPr>
          </w:p>
        </w:tc>
      </w:tr>
      <w:tr w:rsidR="00747EA6" w14:paraId="6A2F3393" w14:textId="77777777" w:rsidTr="005B3B73">
        <w:tc>
          <w:tcPr>
            <w:tcW w:w="13065" w:type="dxa"/>
            <w:gridSpan w:val="4"/>
            <w:shd w:val="clear" w:color="auto" w:fill="CAEDFB" w:themeFill="accent4" w:themeFillTint="33"/>
            <w:vAlign w:val="center"/>
          </w:tcPr>
          <w:p w14:paraId="4CFB927A" w14:textId="3C7E0D61" w:rsidR="00747EA6" w:rsidRPr="002C0BAB" w:rsidRDefault="00747EA6" w:rsidP="005B3B73">
            <w:pPr>
              <w:pStyle w:val="Heading3"/>
              <w:numPr>
                <w:ilvl w:val="0"/>
                <w:numId w:val="0"/>
              </w:numPr>
              <w:jc w:val="center"/>
              <w:rPr>
                <w:color w:val="000000"/>
              </w:rPr>
            </w:pPr>
            <w:r>
              <w:rPr>
                <w:color w:val="000000"/>
              </w:rPr>
              <w:t>Additional Themes Noted</w:t>
            </w:r>
          </w:p>
        </w:tc>
      </w:tr>
      <w:tr w:rsidR="00747EA6" w:rsidRPr="00747EA6" w14:paraId="530A3C2E" w14:textId="77777777" w:rsidTr="009E581B">
        <w:tc>
          <w:tcPr>
            <w:tcW w:w="4315" w:type="dxa"/>
            <w:vAlign w:val="center"/>
          </w:tcPr>
          <w:p w14:paraId="32A21FF0" w14:textId="70329691" w:rsidR="00747EA6" w:rsidRPr="00747EA6" w:rsidRDefault="00747EA6" w:rsidP="00747EA6">
            <w:pPr>
              <w:spacing w:before="0" w:after="0"/>
              <w:rPr>
                <w:b/>
                <w:bCs/>
              </w:rPr>
            </w:pPr>
            <w:r w:rsidRPr="00747EA6">
              <w:rPr>
                <w:b/>
                <w:bCs/>
              </w:rPr>
              <w:t>Predictors of Treatment Outcomes</w:t>
            </w:r>
          </w:p>
        </w:tc>
        <w:tc>
          <w:tcPr>
            <w:tcW w:w="3780" w:type="dxa"/>
            <w:vAlign w:val="center"/>
          </w:tcPr>
          <w:p w14:paraId="10B00FC2" w14:textId="4FF7E7B4" w:rsidR="00747EA6" w:rsidRDefault="00747EA6" w:rsidP="00747EA6">
            <w:pPr>
              <w:spacing w:before="0" w:after="0"/>
            </w:pPr>
            <w:r>
              <w:t>Studies exploring predictors of treatment outcomes, such as baseline symptom severity and treatment adherence.</w:t>
            </w:r>
          </w:p>
        </w:tc>
        <w:tc>
          <w:tcPr>
            <w:tcW w:w="3240" w:type="dxa"/>
            <w:vAlign w:val="center"/>
          </w:tcPr>
          <w:p w14:paraId="4D594996" w14:textId="1DD829BE" w:rsidR="00747EA6" w:rsidRDefault="00747EA6" w:rsidP="00747EA6">
            <w:pPr>
              <w:spacing w:before="0" w:after="0"/>
            </w:pPr>
            <w:r>
              <w:t>Lammers et al. (2015)</w:t>
            </w:r>
          </w:p>
        </w:tc>
        <w:tc>
          <w:tcPr>
            <w:tcW w:w="1730" w:type="dxa"/>
          </w:tcPr>
          <w:p w14:paraId="7568DD99" w14:textId="77777777" w:rsidR="00747EA6" w:rsidRDefault="00747EA6" w:rsidP="00747EA6">
            <w:pPr>
              <w:spacing w:before="0" w:after="0"/>
            </w:pPr>
          </w:p>
        </w:tc>
      </w:tr>
      <w:tr w:rsidR="00747EA6" w:rsidRPr="00747EA6" w14:paraId="670DF1B8" w14:textId="77777777" w:rsidTr="009E581B">
        <w:tc>
          <w:tcPr>
            <w:tcW w:w="4315" w:type="dxa"/>
            <w:vAlign w:val="center"/>
          </w:tcPr>
          <w:p w14:paraId="4AB38574" w14:textId="0BA9BC9E" w:rsidR="00747EA6" w:rsidRPr="00747EA6" w:rsidRDefault="00747EA6" w:rsidP="00747EA6">
            <w:pPr>
              <w:spacing w:before="0" w:after="0"/>
              <w:rPr>
                <w:b/>
                <w:bCs/>
              </w:rPr>
            </w:pPr>
            <w:r w:rsidRPr="00747EA6">
              <w:rPr>
                <w:b/>
                <w:bCs/>
              </w:rPr>
              <w:t>Psychopathological Characteristics</w:t>
            </w:r>
          </w:p>
        </w:tc>
        <w:tc>
          <w:tcPr>
            <w:tcW w:w="3780" w:type="dxa"/>
            <w:vAlign w:val="center"/>
          </w:tcPr>
          <w:p w14:paraId="64139DB0" w14:textId="09B59EA4" w:rsidR="00747EA6" w:rsidRDefault="00747EA6" w:rsidP="00747EA6">
            <w:pPr>
              <w:spacing w:before="0" w:after="0"/>
            </w:pPr>
            <w:r>
              <w:t>Studies assessing depression, anxiety, and impulsivity in individuals with BED.</w:t>
            </w:r>
          </w:p>
        </w:tc>
        <w:tc>
          <w:tcPr>
            <w:tcW w:w="3240" w:type="dxa"/>
            <w:vAlign w:val="center"/>
          </w:tcPr>
          <w:p w14:paraId="203BEEA4" w14:textId="77777777" w:rsidR="00747EA6" w:rsidRDefault="00747EA6" w:rsidP="00747EA6">
            <w:pPr>
              <w:spacing w:before="0" w:after="0"/>
            </w:pPr>
            <w:r>
              <w:t>Vinai et al. (2015)</w:t>
            </w:r>
          </w:p>
          <w:p w14:paraId="4F57ED22" w14:textId="77777777" w:rsidR="00747EA6" w:rsidRDefault="00747EA6" w:rsidP="00747EA6">
            <w:pPr>
              <w:spacing w:before="0" w:after="0"/>
            </w:pPr>
            <w:proofErr w:type="spellStart"/>
            <w:r>
              <w:t>Ramacciotti</w:t>
            </w:r>
            <w:proofErr w:type="spellEnd"/>
            <w:r>
              <w:t xml:space="preserve"> et al. (2008)</w:t>
            </w:r>
          </w:p>
          <w:p w14:paraId="5F954E04" w14:textId="352108B6" w:rsidR="00747EA6" w:rsidRDefault="00747EA6" w:rsidP="00747EA6">
            <w:pPr>
              <w:spacing w:before="0" w:after="0"/>
            </w:pPr>
            <w:r>
              <w:t>de Zwaan et al. (1994)</w:t>
            </w:r>
          </w:p>
        </w:tc>
        <w:tc>
          <w:tcPr>
            <w:tcW w:w="1730" w:type="dxa"/>
          </w:tcPr>
          <w:p w14:paraId="7DDECA90" w14:textId="77777777" w:rsidR="00747EA6" w:rsidRDefault="00747EA6" w:rsidP="00747EA6">
            <w:pPr>
              <w:spacing w:before="0" w:after="0"/>
            </w:pPr>
          </w:p>
        </w:tc>
      </w:tr>
      <w:tr w:rsidR="00747EA6" w:rsidRPr="00747EA6" w14:paraId="051D1A70" w14:textId="77777777" w:rsidTr="009E581B">
        <w:tc>
          <w:tcPr>
            <w:tcW w:w="4315" w:type="dxa"/>
            <w:vAlign w:val="center"/>
          </w:tcPr>
          <w:p w14:paraId="1CFEFFFB" w14:textId="18F81187" w:rsidR="00747EA6" w:rsidRPr="00747EA6" w:rsidRDefault="00747EA6" w:rsidP="00747EA6">
            <w:pPr>
              <w:spacing w:before="0" w:after="0"/>
              <w:rPr>
                <w:b/>
                <w:bCs/>
              </w:rPr>
            </w:pPr>
            <w:r w:rsidRPr="00747EA6">
              <w:rPr>
                <w:b/>
                <w:bCs/>
              </w:rPr>
              <w:t>Pain Sensitivity</w:t>
            </w:r>
          </w:p>
        </w:tc>
        <w:tc>
          <w:tcPr>
            <w:tcW w:w="3780" w:type="dxa"/>
            <w:vAlign w:val="center"/>
          </w:tcPr>
          <w:p w14:paraId="7DAEF561" w14:textId="7FC51572" w:rsidR="00747EA6" w:rsidRDefault="00747EA6" w:rsidP="00747EA6">
            <w:pPr>
              <w:spacing w:before="0" w:after="0"/>
            </w:pPr>
            <w:r>
              <w:t>Studies investigating lower pain thresholds in obese BED subjects.</w:t>
            </w:r>
          </w:p>
        </w:tc>
        <w:tc>
          <w:tcPr>
            <w:tcW w:w="3240" w:type="dxa"/>
            <w:vAlign w:val="center"/>
          </w:tcPr>
          <w:p w14:paraId="3C088918" w14:textId="3BBE7AE1" w:rsidR="00747EA6" w:rsidRDefault="00747EA6" w:rsidP="00747EA6">
            <w:pPr>
              <w:spacing w:before="0" w:after="0"/>
            </w:pPr>
            <w:r>
              <w:t>Raymond et al. (1995)</w:t>
            </w:r>
          </w:p>
        </w:tc>
        <w:tc>
          <w:tcPr>
            <w:tcW w:w="1730" w:type="dxa"/>
          </w:tcPr>
          <w:p w14:paraId="2E802520" w14:textId="77777777" w:rsidR="00747EA6" w:rsidRDefault="00747EA6" w:rsidP="00747EA6">
            <w:pPr>
              <w:spacing w:before="0" w:after="0"/>
            </w:pPr>
          </w:p>
        </w:tc>
      </w:tr>
      <w:tr w:rsidR="00747EA6" w:rsidRPr="00747EA6" w14:paraId="6ED6FF36" w14:textId="77777777" w:rsidTr="009E581B">
        <w:tc>
          <w:tcPr>
            <w:tcW w:w="4315" w:type="dxa"/>
            <w:vAlign w:val="center"/>
          </w:tcPr>
          <w:p w14:paraId="488BFE0C" w14:textId="69DBD83B" w:rsidR="00747EA6" w:rsidRPr="00747EA6" w:rsidRDefault="00747EA6" w:rsidP="00747EA6">
            <w:pPr>
              <w:spacing w:before="0" w:after="0"/>
              <w:rPr>
                <w:b/>
                <w:bCs/>
              </w:rPr>
            </w:pPr>
            <w:r w:rsidRPr="00747EA6">
              <w:rPr>
                <w:b/>
                <w:bCs/>
              </w:rPr>
              <w:t>Continuity Perspective Across Eating Disorders</w:t>
            </w:r>
          </w:p>
        </w:tc>
        <w:tc>
          <w:tcPr>
            <w:tcW w:w="3780" w:type="dxa"/>
            <w:vAlign w:val="center"/>
          </w:tcPr>
          <w:p w14:paraId="3D9DF783" w14:textId="32032CA5" w:rsidR="00747EA6" w:rsidRDefault="00747EA6" w:rsidP="00747EA6">
            <w:pPr>
              <w:spacing w:before="0" w:after="0"/>
            </w:pPr>
            <w:r>
              <w:t>Studies supporting the continuity perspective across bulimic and binge eating pathology.</w:t>
            </w:r>
          </w:p>
        </w:tc>
        <w:tc>
          <w:tcPr>
            <w:tcW w:w="3240" w:type="dxa"/>
            <w:vAlign w:val="center"/>
          </w:tcPr>
          <w:p w14:paraId="702D3EAB" w14:textId="73FCBBC5" w:rsidR="00747EA6" w:rsidRDefault="00747EA6" w:rsidP="00747EA6">
            <w:pPr>
              <w:spacing w:before="0" w:after="0"/>
            </w:pPr>
            <w:r>
              <w:t>Fitzgibbon et al. (2003)</w:t>
            </w:r>
          </w:p>
        </w:tc>
        <w:tc>
          <w:tcPr>
            <w:tcW w:w="1730" w:type="dxa"/>
          </w:tcPr>
          <w:p w14:paraId="12CA1D69" w14:textId="77777777" w:rsidR="00747EA6" w:rsidRDefault="00747EA6" w:rsidP="00747EA6">
            <w:pPr>
              <w:spacing w:before="0" w:after="0"/>
            </w:pPr>
          </w:p>
        </w:tc>
      </w:tr>
      <w:tr w:rsidR="00747EA6" w:rsidRPr="00747EA6" w14:paraId="1DC68474" w14:textId="77777777" w:rsidTr="009E581B">
        <w:tc>
          <w:tcPr>
            <w:tcW w:w="4315" w:type="dxa"/>
            <w:vAlign w:val="center"/>
          </w:tcPr>
          <w:p w14:paraId="4909B20D" w14:textId="7B633FE9" w:rsidR="00747EA6" w:rsidRPr="00747EA6" w:rsidRDefault="00747EA6" w:rsidP="00747EA6">
            <w:pPr>
              <w:spacing w:before="0" w:after="0"/>
              <w:rPr>
                <w:b/>
                <w:bCs/>
              </w:rPr>
            </w:pPr>
            <w:r w:rsidRPr="00747EA6">
              <w:rPr>
                <w:b/>
                <w:bCs/>
              </w:rPr>
              <w:t>Overlap with Other Eating Disorders</w:t>
            </w:r>
          </w:p>
        </w:tc>
        <w:tc>
          <w:tcPr>
            <w:tcW w:w="3780" w:type="dxa"/>
            <w:vAlign w:val="center"/>
          </w:tcPr>
          <w:p w14:paraId="14008B3F" w14:textId="2997D318" w:rsidR="00747EA6" w:rsidRDefault="00747EA6" w:rsidP="00747EA6">
            <w:pPr>
              <w:spacing w:before="0" w:after="0"/>
            </w:pPr>
            <w:r>
              <w:t>Studies exploring the overlap between BED and other eating disorders, including mixed EDs and EDNOS.</w:t>
            </w:r>
          </w:p>
        </w:tc>
        <w:tc>
          <w:tcPr>
            <w:tcW w:w="3240" w:type="dxa"/>
            <w:vAlign w:val="center"/>
          </w:tcPr>
          <w:p w14:paraId="447E1835" w14:textId="77777777" w:rsidR="00747EA6" w:rsidRDefault="00747EA6" w:rsidP="00747EA6">
            <w:pPr>
              <w:spacing w:before="0" w:after="0"/>
            </w:pPr>
            <w:r>
              <w:t>Lattimore et al. (2017)</w:t>
            </w:r>
          </w:p>
          <w:p w14:paraId="53A6296B" w14:textId="77777777" w:rsidR="00747EA6" w:rsidRDefault="00747EA6" w:rsidP="00747EA6">
            <w:pPr>
              <w:spacing w:before="0" w:after="0"/>
            </w:pPr>
            <w:r>
              <w:t>Fitzgibbon et al. (2003)</w:t>
            </w:r>
          </w:p>
          <w:p w14:paraId="73EAA04A" w14:textId="661BCD77" w:rsidR="00747EA6" w:rsidRDefault="00747EA6" w:rsidP="00747EA6">
            <w:pPr>
              <w:spacing w:before="0" w:after="0"/>
            </w:pPr>
            <w:proofErr w:type="spellStart"/>
            <w:r>
              <w:t>Dancyger</w:t>
            </w:r>
            <w:proofErr w:type="spellEnd"/>
            <w:r>
              <w:t xml:space="preserve"> &amp; Garfinkel (1995)</w:t>
            </w:r>
          </w:p>
        </w:tc>
        <w:tc>
          <w:tcPr>
            <w:tcW w:w="1730" w:type="dxa"/>
          </w:tcPr>
          <w:p w14:paraId="0B141DC3" w14:textId="77777777" w:rsidR="00747EA6" w:rsidRDefault="00747EA6" w:rsidP="00747EA6">
            <w:pPr>
              <w:spacing w:before="0" w:after="0"/>
            </w:pPr>
          </w:p>
        </w:tc>
      </w:tr>
      <w:tr w:rsidR="00747EA6" w:rsidRPr="00747EA6" w14:paraId="1AFCD819" w14:textId="77777777" w:rsidTr="009E581B">
        <w:tc>
          <w:tcPr>
            <w:tcW w:w="4315" w:type="dxa"/>
            <w:vAlign w:val="center"/>
          </w:tcPr>
          <w:p w14:paraId="63D41BF9" w14:textId="0A293579" w:rsidR="00747EA6" w:rsidRPr="00747EA6" w:rsidRDefault="00747EA6" w:rsidP="00747EA6">
            <w:pPr>
              <w:spacing w:before="0" w:after="0"/>
              <w:rPr>
                <w:b/>
                <w:bCs/>
              </w:rPr>
            </w:pPr>
            <w:r w:rsidRPr="00747EA6">
              <w:rPr>
                <w:b/>
                <w:bCs/>
              </w:rPr>
              <w:t>Neurodevelopmental and Comorbid Conditions</w:t>
            </w:r>
          </w:p>
        </w:tc>
        <w:tc>
          <w:tcPr>
            <w:tcW w:w="3780" w:type="dxa"/>
            <w:vAlign w:val="center"/>
          </w:tcPr>
          <w:p w14:paraId="5B420462" w14:textId="69F520EC" w:rsidR="00747EA6" w:rsidRDefault="00747EA6" w:rsidP="00747EA6">
            <w:pPr>
              <w:spacing w:before="0" w:after="0"/>
            </w:pPr>
            <w:r>
              <w:t>Studies highlighting the prevalence of neurodevelopmental problems, including ASD and ADHD, in individuals with BED.</w:t>
            </w:r>
          </w:p>
        </w:tc>
        <w:tc>
          <w:tcPr>
            <w:tcW w:w="3240" w:type="dxa"/>
            <w:vAlign w:val="center"/>
          </w:tcPr>
          <w:p w14:paraId="0E23501C" w14:textId="77777777" w:rsidR="00747EA6" w:rsidRDefault="00747EA6" w:rsidP="00747EA6">
            <w:pPr>
              <w:spacing w:before="0" w:after="0"/>
            </w:pPr>
            <w:r>
              <w:t>Nickel et al. (2019)</w:t>
            </w:r>
          </w:p>
          <w:p w14:paraId="2138E67F" w14:textId="77777777" w:rsidR="00747EA6" w:rsidRDefault="00747EA6" w:rsidP="00747EA6">
            <w:pPr>
              <w:spacing w:before="0" w:after="0"/>
            </w:pPr>
            <w:proofErr w:type="spellStart"/>
            <w:r>
              <w:t>Pruccoli</w:t>
            </w:r>
            <w:proofErr w:type="spellEnd"/>
            <w:r>
              <w:t xml:space="preserve"> et al. (2023)</w:t>
            </w:r>
          </w:p>
          <w:p w14:paraId="0EAF1725" w14:textId="122143F6" w:rsidR="00747EA6" w:rsidRDefault="00747EA6" w:rsidP="00747EA6">
            <w:pPr>
              <w:spacing w:before="0" w:after="0"/>
            </w:pPr>
            <w:proofErr w:type="spellStart"/>
            <w:r>
              <w:t>Nazar</w:t>
            </w:r>
            <w:proofErr w:type="spellEnd"/>
            <w:r>
              <w:t xml:space="preserve"> et al. (2016)</w:t>
            </w:r>
          </w:p>
        </w:tc>
        <w:tc>
          <w:tcPr>
            <w:tcW w:w="1730" w:type="dxa"/>
          </w:tcPr>
          <w:p w14:paraId="6E179D5D" w14:textId="77777777" w:rsidR="00747EA6" w:rsidRDefault="00747EA6" w:rsidP="00747EA6">
            <w:pPr>
              <w:spacing w:before="0" w:after="0"/>
            </w:pPr>
          </w:p>
        </w:tc>
      </w:tr>
      <w:tr w:rsidR="00747EA6" w:rsidRPr="00747EA6" w14:paraId="561E0AF9" w14:textId="77777777" w:rsidTr="000D78FE">
        <w:tc>
          <w:tcPr>
            <w:tcW w:w="13065" w:type="dxa"/>
            <w:gridSpan w:val="4"/>
          </w:tcPr>
          <w:p w14:paraId="1D935169" w14:textId="77777777" w:rsidR="00747EA6" w:rsidRPr="00747EA6" w:rsidRDefault="00747EA6" w:rsidP="00747EA6">
            <w:pPr>
              <w:spacing w:before="0" w:after="0"/>
              <w:rPr>
                <w:b/>
                <w:bCs/>
              </w:rPr>
            </w:pPr>
            <w:r w:rsidRPr="00747EA6">
              <w:rPr>
                <w:b/>
                <w:bCs/>
              </w:rPr>
              <w:t xml:space="preserve">Table Legend: </w:t>
            </w:r>
            <w:r w:rsidRPr="00747EA6">
              <w:t>This table provides a comprehensive overview of the themes, with a brief narrative description and the corresponding citations.</w:t>
            </w:r>
            <w:r w:rsidRPr="00747EA6">
              <w:rPr>
                <w:b/>
                <w:bCs/>
              </w:rPr>
              <w:t xml:space="preserve"> </w:t>
            </w:r>
          </w:p>
          <w:p w14:paraId="7BB47CA0" w14:textId="5F277B1A" w:rsidR="00747EA6" w:rsidRPr="00747EA6" w:rsidRDefault="00747EA6" w:rsidP="00747EA6">
            <w:pPr>
              <w:keepLines/>
              <w:spacing w:before="0" w:after="0"/>
            </w:pPr>
            <w:r>
              <w:rPr>
                <w:b/>
                <w:bCs/>
              </w:rPr>
              <w:t>Abbreviations: ADD</w:t>
            </w:r>
            <w:r>
              <w:t xml:space="preserve">, attention deficit disorder; </w:t>
            </w:r>
            <w:r>
              <w:rPr>
                <w:b/>
                <w:bCs/>
              </w:rPr>
              <w:t>ADHD,</w:t>
            </w:r>
            <w:r>
              <w:t xml:space="preserve"> attention deficit hyperactive disorder; </w:t>
            </w:r>
            <w:r>
              <w:rPr>
                <w:b/>
                <w:bCs/>
              </w:rPr>
              <w:t>AN,</w:t>
            </w:r>
            <w:r>
              <w:t xml:space="preserve"> anorexia nervosa; </w:t>
            </w:r>
            <w:r w:rsidRPr="00747EA6">
              <w:rPr>
                <w:b/>
                <w:bCs/>
              </w:rPr>
              <w:t>ASD,</w:t>
            </w:r>
            <w:r>
              <w:t xml:space="preserve"> autism spectrum disorder; </w:t>
            </w:r>
            <w:r w:rsidRPr="00747EA6">
              <w:rPr>
                <w:b/>
                <w:bCs/>
              </w:rPr>
              <w:t>BED,</w:t>
            </w:r>
            <w:r>
              <w:t xml:space="preserve"> binge eating disorder; </w:t>
            </w:r>
            <w:r w:rsidRPr="00747EA6">
              <w:rPr>
                <w:b/>
                <w:bCs/>
              </w:rPr>
              <w:t>BN,</w:t>
            </w:r>
            <w:r>
              <w:t xml:space="preserve"> bulimia nervosa; </w:t>
            </w:r>
            <w:r w:rsidRPr="00747EA6">
              <w:rPr>
                <w:b/>
                <w:bCs/>
              </w:rPr>
              <w:t>ED,</w:t>
            </w:r>
            <w:r>
              <w:t xml:space="preserve"> eating disorder; </w:t>
            </w:r>
            <w:r w:rsidRPr="00747EA6">
              <w:rPr>
                <w:b/>
                <w:bCs/>
              </w:rPr>
              <w:t>EDI,</w:t>
            </w:r>
            <w:r>
              <w:t xml:space="preserve"> eating disorder inventory; </w:t>
            </w:r>
            <w:r w:rsidRPr="00747EA6">
              <w:rPr>
                <w:b/>
                <w:bCs/>
              </w:rPr>
              <w:t>EDNOS,</w:t>
            </w:r>
            <w:r>
              <w:t xml:space="preserve"> eating disorder not otherwise specified; </w:t>
            </w:r>
            <w:r w:rsidRPr="00747EA6">
              <w:rPr>
                <w:b/>
                <w:bCs/>
              </w:rPr>
              <w:t>GI</w:t>
            </w:r>
            <w:r>
              <w:t xml:space="preserve">, gastrointestinal; </w:t>
            </w:r>
            <w:r w:rsidRPr="00747EA6">
              <w:rPr>
                <w:b/>
                <w:bCs/>
              </w:rPr>
              <w:t>IA,</w:t>
            </w:r>
            <w:r>
              <w:t xml:space="preserve"> interoceptive awareness.</w:t>
            </w:r>
          </w:p>
        </w:tc>
      </w:tr>
    </w:tbl>
    <w:p w14:paraId="1AF3FB8A" w14:textId="77777777" w:rsidR="00D64594" w:rsidRPr="00D64594" w:rsidRDefault="00D64594" w:rsidP="00D64594"/>
    <w:p w14:paraId="3E2260FC" w14:textId="77777777" w:rsidR="00D64594" w:rsidRPr="00BB7823" w:rsidRDefault="00D64594" w:rsidP="00D64594"/>
    <w:p w14:paraId="641577EA" w14:textId="77777777" w:rsidR="00D64594" w:rsidRDefault="00D64594" w:rsidP="00D85465">
      <w:pPr>
        <w:pStyle w:val="Heading3"/>
        <w:rPr>
          <w:sz w:val="28"/>
          <w:szCs w:val="28"/>
        </w:rPr>
        <w:sectPr w:rsidR="00D64594" w:rsidSect="00F90B91">
          <w:pgSz w:w="15840" w:h="12240" w:orient="landscape"/>
          <w:pgMar w:top="1296" w:right="1152" w:bottom="1296" w:left="1613" w:header="374" w:footer="720" w:gutter="0"/>
          <w:cols w:space="720"/>
          <w:docGrid w:linePitch="360"/>
        </w:sectPr>
      </w:pPr>
    </w:p>
    <w:p w14:paraId="680F4BE0" w14:textId="12AECFD0" w:rsidR="009278C5" w:rsidRPr="009C61AE" w:rsidRDefault="009278C5" w:rsidP="009278C5">
      <w:pPr>
        <w:pStyle w:val="Heading3"/>
      </w:pPr>
      <w:r>
        <w:lastRenderedPageBreak/>
        <w:t>Discussion</w:t>
      </w:r>
    </w:p>
    <w:p w14:paraId="13BCAE63" w14:textId="1E7719E9" w:rsidR="009278C5" w:rsidRDefault="009278C5" w:rsidP="009278C5">
      <w:r>
        <w:t>Overall, t</w:t>
      </w:r>
      <w:r w:rsidRPr="00BB7823">
        <w:t xml:space="preserve">hese </w:t>
      </w:r>
      <w:r>
        <w:t xml:space="preserve">additional </w:t>
      </w:r>
      <w:r w:rsidRPr="00BB7823">
        <w:t xml:space="preserve">themes highlight the diverse approaches to studying interoception in BED and the various interoceptive systems and related factors that are being explored. </w:t>
      </w:r>
      <w:r>
        <w:t>These themes also</w:t>
      </w:r>
      <w:r w:rsidRPr="00D85465">
        <w:t xml:space="preserve"> provide a broader understanding of the various factors and characteristics associated with interoception in BED. </w:t>
      </w:r>
    </w:p>
    <w:p w14:paraId="2DDEAFE9" w14:textId="77777777" w:rsidR="009278C5" w:rsidRPr="009C61AE" w:rsidRDefault="009278C5" w:rsidP="009278C5">
      <w:r w:rsidRPr="009C61AE">
        <w:t>Predictors of treatment outcomes, such as baseline symptom severity and treatment adherence, are crucial for personalized treatment approaches. The prevalence of depression, anxiety, and impulsivity in BED highlights the need for comprehensive assessments and interventions. Lower pain thresholds in obese BED subjects suggest the need for interventions addressing pain sensitivity. The continuity perspective across eating disorders supports the need for integrated treatment approaches. The overlap with other eating disorders and the prevalence of neurodevelopmental problems in BED suggest the need for comprehensive and integrated treatment approaches.</w:t>
      </w:r>
    </w:p>
    <w:p w14:paraId="45E8F32A" w14:textId="75DC9944" w:rsidR="00BE35C0" w:rsidRDefault="00BE35C0" w:rsidP="00BE35C0">
      <w:pPr>
        <w:pStyle w:val="Heading1"/>
      </w:pPr>
      <w:r>
        <w:t>Discussion</w:t>
      </w:r>
    </w:p>
    <w:p w14:paraId="3402342B" w14:textId="77777777" w:rsidR="009C61AE" w:rsidRPr="009C61AE" w:rsidRDefault="009C61AE" w:rsidP="009C61AE">
      <w:pPr>
        <w:pStyle w:val="Heading2"/>
      </w:pPr>
      <w:r w:rsidRPr="009C61AE">
        <w:t>Novel and Impactful Findings</w:t>
      </w:r>
    </w:p>
    <w:p w14:paraId="539813F6" w14:textId="77777777" w:rsidR="009C61AE" w:rsidRPr="009C61AE" w:rsidRDefault="009C61AE" w:rsidP="009C61AE">
      <w:r w:rsidRPr="009C61AE">
        <w:t>The identification of allostatic interoceptive overload as a common feature across psychiatric and neurological conditions, including BED, is a novel finding. This highlights the need for interventions targeting interoceptive overload.</w:t>
      </w:r>
    </w:p>
    <w:p w14:paraId="0C42A301" w14:textId="77777777" w:rsidR="009C61AE" w:rsidRPr="009C61AE" w:rsidRDefault="009C61AE" w:rsidP="009C61AE">
      <w:r w:rsidRPr="009C61AE">
        <w:t>The significant overlap between interoceptive deficits and symptoms of EDs, ASD, and ADHD suggests potential shared mechanisms and the need for integrated treatment approaches.</w:t>
      </w:r>
    </w:p>
    <w:p w14:paraId="737420A5" w14:textId="77777777" w:rsidR="009C61AE" w:rsidRPr="009C61AE" w:rsidRDefault="009C61AE" w:rsidP="009C61AE">
      <w:pPr>
        <w:pStyle w:val="Heading2"/>
      </w:pPr>
      <w:r w:rsidRPr="009C61AE">
        <w:t>Relationship to Current Literature</w:t>
      </w:r>
    </w:p>
    <w:p w14:paraId="49155E7D" w14:textId="77777777" w:rsidR="009C61AE" w:rsidRPr="009C61AE" w:rsidRDefault="009C61AE" w:rsidP="009C61AE">
      <w:r w:rsidRPr="009C61AE">
        <w:t>The findings align with existing literature on the importance of interoception in eating disorders. The use of self-report measures, such as the EDI, is consistent with previous research. The emphasis on brain-gut connections and GI function is supported by studies on the physiological aspects of interoception.</w:t>
      </w:r>
    </w:p>
    <w:p w14:paraId="53D6C7B0" w14:textId="77777777" w:rsidR="009C61AE" w:rsidRPr="009C61AE" w:rsidRDefault="009C61AE" w:rsidP="009C61AE">
      <w:pPr>
        <w:pStyle w:val="Heading2"/>
      </w:pPr>
      <w:r w:rsidRPr="009C61AE">
        <w:t>Clinical Implications</w:t>
      </w:r>
    </w:p>
    <w:p w14:paraId="71B78273" w14:textId="77777777" w:rsidR="009C61AE" w:rsidRPr="009C61AE" w:rsidRDefault="009C61AE" w:rsidP="009C61AE">
      <w:r w:rsidRPr="009C61AE">
        <w:t xml:space="preserve">The findings highlight the need for comprehensive assessments of interoception in BED, including both self-report and neurophysiological measures. Interventions targeting interoceptive awareness, emotional regulation, and stress management may be beneficial for individuals with BED. Integrated </w:t>
      </w:r>
      <w:r w:rsidRPr="009C61AE">
        <w:lastRenderedPageBreak/>
        <w:t>treatment approaches addressing comorbid conditions, such as ASD and ADHD, are also recommended.</w:t>
      </w:r>
    </w:p>
    <w:p w14:paraId="28147BFA" w14:textId="77777777" w:rsidR="009C61AE" w:rsidRPr="009C61AE" w:rsidRDefault="009C61AE" w:rsidP="009C61AE">
      <w:pPr>
        <w:pStyle w:val="Heading2"/>
      </w:pPr>
      <w:r w:rsidRPr="009C61AE">
        <w:t>Limitations and Strengths</w:t>
      </w:r>
    </w:p>
    <w:p w14:paraId="34E4E596" w14:textId="77777777" w:rsidR="009C61AE" w:rsidRPr="009C61AE" w:rsidRDefault="009C61AE" w:rsidP="009C61AE">
      <w:r w:rsidRPr="009C61AE">
        <w:rPr>
          <w:b/>
          <w:bCs/>
        </w:rPr>
        <w:t>Limitations</w:t>
      </w:r>
      <w:r w:rsidRPr="009C61AE">
        <w:t>: The reliance on self-report measures may introduce bias and limit the objectivity of the findings. The limited use of neurophysiological methods may restrict the understanding of the physiological aspects of interoception.</w:t>
      </w:r>
    </w:p>
    <w:p w14:paraId="4C487512" w14:textId="77777777" w:rsidR="009C61AE" w:rsidRPr="009C61AE" w:rsidRDefault="009C61AE" w:rsidP="009C61AE">
      <w:r w:rsidRPr="009C61AE">
        <w:rPr>
          <w:b/>
          <w:bCs/>
        </w:rPr>
        <w:t>Strengths</w:t>
      </w:r>
      <w:r w:rsidRPr="009C61AE">
        <w:t>: The comprehensive thematic analysis provides a detailed understanding of the various factors and characteristics associated with interoception in BED. The inclusion of both self-report and neurophysiological measures offers a balanced perspective.</w:t>
      </w:r>
    </w:p>
    <w:p w14:paraId="12C01B9E" w14:textId="77777777" w:rsidR="009C61AE" w:rsidRPr="009C61AE" w:rsidRDefault="009C61AE" w:rsidP="009C61AE">
      <w:pPr>
        <w:pStyle w:val="Heading2"/>
      </w:pPr>
      <w:r w:rsidRPr="009C61AE">
        <w:t>Implications for Future Research</w:t>
      </w:r>
    </w:p>
    <w:p w14:paraId="6EF03B56" w14:textId="77777777" w:rsidR="009C61AE" w:rsidRPr="009C61AE" w:rsidRDefault="009C61AE" w:rsidP="009C61AE">
      <w:r w:rsidRPr="009C61AE">
        <w:t>Future research should focus on the use of neurophysiological methods to assess interoception in BED. Longitudinal studies are needed to understand the causal relationships between interoception and BED. Research should also explore the effectiveness of interventions targeting interoceptive awareness, emotional regulation, and stress management.</w:t>
      </w:r>
    </w:p>
    <w:p w14:paraId="11214243" w14:textId="77777777" w:rsidR="009C61AE" w:rsidRPr="009C61AE" w:rsidRDefault="009C61AE" w:rsidP="009C61AE">
      <w:pPr>
        <w:pStyle w:val="Heading1"/>
      </w:pPr>
      <w:r w:rsidRPr="009C61AE">
        <w:t>Overall Conclusions</w:t>
      </w:r>
    </w:p>
    <w:p w14:paraId="43F7CD18" w14:textId="42410863" w:rsidR="009C61AE" w:rsidRPr="009C61AE" w:rsidRDefault="00C020F2" w:rsidP="009C61AE">
      <w:r>
        <w:t>Overall, r</w:t>
      </w:r>
      <w:r w:rsidRPr="00EC647C">
        <w:t>esearch on inter</w:t>
      </w:r>
      <w:r>
        <w:t>o</w:t>
      </w:r>
      <w:r w:rsidRPr="00EC647C">
        <w:t xml:space="preserve">ception in </w:t>
      </w:r>
      <w:r>
        <w:t xml:space="preserve">adult binge </w:t>
      </w:r>
      <w:r w:rsidRPr="00EC647C">
        <w:t>eating disorders is</w:t>
      </w:r>
      <w:r>
        <w:t xml:space="preserve"> relatively</w:t>
      </w:r>
      <w:r w:rsidRPr="00EC647C">
        <w:t xml:space="preserve"> limited</w:t>
      </w:r>
      <w:r>
        <w:t>, though gaining traction more recently (</w:t>
      </w:r>
      <w:r>
        <w:fldChar w:fldCharType="begin"/>
      </w:r>
      <w:r>
        <w:instrText xml:space="preserve"> REF _Ref135558777 \h </w:instrText>
      </w:r>
      <w:r>
        <w:fldChar w:fldCharType="separate"/>
      </w:r>
      <w:r w:rsidRPr="002931CB">
        <w:rPr>
          <w:b/>
          <w:bCs/>
          <w:lang w:val="en-GB"/>
        </w:rPr>
        <w:t>Table 1</w:t>
      </w:r>
      <w:r>
        <w:fldChar w:fldCharType="end"/>
      </w:r>
      <w:r w:rsidRPr="00C020F2">
        <w:rPr>
          <w:b/>
          <w:bCs/>
        </w:rPr>
        <w:t>,2</w:t>
      </w:r>
      <w:r>
        <w:t xml:space="preserve">). </w:t>
      </w:r>
      <w:r w:rsidR="009C61AE" w:rsidRPr="009C61AE">
        <w:t>The thematic analysis highlights the importance of interoception in BED and identifies several key factors and characteristics associated with interoception. The findings suggest the need for comprehensive assessments and integrated treatment approaches. Future research should focus on the use of neurophysiological methods and the effectiveness of targeted interventions.</w:t>
      </w:r>
    </w:p>
    <w:p w14:paraId="74878430" w14:textId="77777777" w:rsidR="00F47B5A" w:rsidRPr="004256EF" w:rsidRDefault="00F47B5A" w:rsidP="00F47B5A">
      <w:pPr>
        <w:pStyle w:val="Heading2"/>
      </w:pPr>
      <w:bookmarkStart w:id="95" w:name="_Toc178774762"/>
      <w:r w:rsidRPr="004256EF">
        <w:t>Conclusions</w:t>
      </w:r>
      <w:bookmarkEnd w:id="95"/>
    </w:p>
    <w:p w14:paraId="0DE70B1E" w14:textId="77777777" w:rsidR="00F47B5A" w:rsidRPr="00831457" w:rsidRDefault="00F47B5A" w:rsidP="00F47B5A">
      <w:r w:rsidRPr="00831457">
        <w:t xml:space="preserve">Interoception plays a crucial role in the understanding and treatment of binge eating disorder and other related conditions. Deficits in interoceptive awareness have been linked to disordered eating behaviors, stress, and neurodivergent conditions such as autism and alexithymia. By synthesizing findings from 34 publications, this narrative review highlights the importance of interoception in understanding and treating BED. Future research should focus on developing improved therapies </w:t>
      </w:r>
      <w:r w:rsidRPr="00831457">
        <w:lastRenderedPageBreak/>
        <w:t>targeting interoceptive deficits and exploring the underlying mechanisms of interoception in different populations.</w:t>
      </w:r>
    </w:p>
    <w:p w14:paraId="0C534BB7" w14:textId="77777777" w:rsidR="00196618" w:rsidRDefault="00196618" w:rsidP="00196618">
      <w:pPr>
        <w:pStyle w:val="Heading2"/>
        <w:spacing w:line="360" w:lineRule="auto"/>
      </w:pPr>
      <w:bookmarkStart w:id="96" w:name="_Toc178774763"/>
      <w:r>
        <w:t>Study Limitations and Strengths</w:t>
      </w:r>
      <w:bookmarkEnd w:id="96"/>
    </w:p>
    <w:p w14:paraId="7F319D7D" w14:textId="7EDBE154" w:rsidR="00196618" w:rsidRPr="00376CC5" w:rsidRDefault="00196618" w:rsidP="00196618">
      <w:pPr>
        <w:pStyle w:val="Heading1"/>
        <w:spacing w:line="360" w:lineRule="auto"/>
      </w:pPr>
      <w:bookmarkStart w:id="97" w:name="_Toc178774766"/>
      <w:r>
        <w:t>Conclusions</w:t>
      </w:r>
      <w:bookmarkEnd w:id="97"/>
    </w:p>
    <w:p w14:paraId="2D73C164" w14:textId="77777777" w:rsidR="00196618" w:rsidRDefault="00196618" w:rsidP="00196618">
      <w:pPr>
        <w:spacing w:line="360" w:lineRule="auto"/>
      </w:pPr>
      <w:r>
        <w:t>This study explored the perspectives and experiences of BED experts on CIH use in BED treatment. We identified eight themes that reflect the experts' familiarity, opinions, knowledge, and practice of CIH interventions for BED. The findings suggest that CIH interventions can be integrated into conventional treatments for BED as adjunctive or complementary therapies that may offer additional benefits to BED patients. The findings also indicate that CIH interventions should be tailored to the individual needs and preferences of BED patients and implemented correctly to ensure safety and effectiveness. The findings have several implications for research, clinical practice, and policy in the field of eating disorders. Overall, there is a need for greater empirical testing of CIH intervention use in BED, particularly in the outpatient setting. There is also call from experts for manualized instructions on how CIH interventions can and should be used in BED treatment of various settings (e.g., inpatient vs outpatient care).</w:t>
      </w:r>
    </w:p>
    <w:p w14:paraId="6778B8F8" w14:textId="77777777" w:rsidR="005F0CA9" w:rsidRDefault="005F0CA9" w:rsidP="005F0CA9">
      <w:pPr>
        <w:pStyle w:val="NormalWeb"/>
      </w:pPr>
      <w:r>
        <w:t xml:space="preserve">All of the twenty cross sectional studies reporting data relevant to the association between disordered eating </w:t>
      </w:r>
      <w:proofErr w:type="spellStart"/>
      <w:r>
        <w:t>behaviour</w:t>
      </w:r>
      <w:proofErr w:type="spellEnd"/>
      <w:r>
        <w:t xml:space="preserve"> and interoception, found impairments in at least one measure of interoception. The ma- </w:t>
      </w:r>
      <w:proofErr w:type="spellStart"/>
      <w:r>
        <w:t>jority</w:t>
      </w:r>
      <w:proofErr w:type="spellEnd"/>
      <w:r>
        <w:t xml:space="preserve"> of these studies (n = 18) used self-report methods and the two remaining studies used heartbeat counting and detection tasks. “</w:t>
      </w:r>
    </w:p>
    <w:p w14:paraId="1D5CF6AF" w14:textId="77777777" w:rsidR="005F0CA9" w:rsidRPr="00EC647C" w:rsidRDefault="005F0CA9" w:rsidP="005F0CA9">
      <w:pPr>
        <w:pStyle w:val="NormalWeb"/>
      </w:pPr>
      <w:r>
        <w:t xml:space="preserve">“A range of interoceptive modalities were investigated in the studies included in this systematic review including cardiac, respiratory, gas- </w:t>
      </w:r>
      <w:proofErr w:type="spellStart"/>
      <w:r>
        <w:t>tric</w:t>
      </w:r>
      <w:proofErr w:type="spellEnd"/>
      <w:r>
        <w:t xml:space="preserve">, pain and touch interoception. The most commonly measured in- </w:t>
      </w:r>
      <w:proofErr w:type="spellStart"/>
      <w:r>
        <w:t>teroceptive</w:t>
      </w:r>
      <w:proofErr w:type="spellEnd"/>
      <w:r>
        <w:t xml:space="preserve"> modalities were gastric, cardiac and pain, with measure- </w:t>
      </w:r>
      <w:proofErr w:type="spellStart"/>
      <w:r>
        <w:t>ments</w:t>
      </w:r>
      <w:proofErr w:type="spellEnd"/>
      <w:r>
        <w:t xml:space="preserve"> of these modalities comprising 101 out of the 104 studies. “</w:t>
      </w:r>
    </w:p>
    <w:p w14:paraId="12706354" w14:textId="77777777" w:rsidR="005F0CA9" w:rsidRPr="00EC647C" w:rsidRDefault="005F0CA9" w:rsidP="005F0CA9">
      <w:r w:rsidRPr="00EC647C">
        <w:t xml:space="preserve"> with no significant differences in interoception observed between individuals with eating disorders and healthy controls (47), and limited evidence supporting a causal role of interoception in the development of eating disorders </w:t>
      </w:r>
      <w:r w:rsidRPr="00EC647C">
        <w:fldChar w:fldCharType="begin"/>
      </w:r>
      <w:r>
        <w:instrText xml:space="preserve"> ADDIN EN.CITE &lt;EndNote&gt;&lt;Cite&gt;&lt;Author&gt;Martin&lt;/Author&gt;&lt;Year&gt;2019&lt;/Year&gt;&lt;RecNum&gt;7848&lt;/RecNum&gt;&lt;DisplayText&gt;(Martin et al., 2019)&lt;/DisplayText&gt;&lt;record&gt;&lt;rec-number&gt;7848&lt;/rec-number&gt;&lt;foreign-keys&gt;&lt;key app="EN" db-id="vv2s9rd9przr9lew5tv52rwde9rard2t52rt" timestamp="1670715917"&gt;7848&lt;/key&gt;&lt;/foreign-keys&gt;&lt;ref-type name="Journal Article"&gt;17&lt;/ref-type&gt;&lt;contributors&gt;&lt;authors&gt;&lt;author&gt;Martin, E.&lt;/author&gt;&lt;author&gt;Dourish, C. T.&lt;/author&gt;&lt;author&gt;Rotshtein, P.&lt;/author&gt;&lt;author&gt;Spetter, M. S.&lt;/author&gt;&lt;author&gt;Higgs, S.&lt;/author&gt;&lt;/authors&gt;&lt;/contributors&gt;&lt;auth-address&gt;School of Psychology, University of Birmingham, Edgbaston, Birmingham, B15 2TT, United Kingdom.&amp;#xD;P1vital, Wallingford, Oxfordshire, OX10 8BA, United Kingdom.&amp;#xD;School of Psychology, University of Birmingham, Edgbaston, Birmingham, B15 2TT, United Kingdom. Electronic address: s.higgs.1@bham.ac.uk.&lt;/auth-address&gt;&lt;titles&gt;&lt;title&gt;Interoception and disordered eating: A systematic review&lt;/title&gt;&lt;secondary-title&gt;Neurosci Biobehav Rev&lt;/secondary-title&gt;&lt;/titles&gt;&lt;periodical&gt;&lt;full-title&gt;Neurosci Biobehav Rev&lt;/full-title&gt;&lt;abbr-1&gt;Neuroscience and biobehavioral reviews&lt;/abbr-1&gt;&lt;/periodical&gt;&lt;pages&gt;166-191&lt;/pages&gt;&lt;volume&gt;107&lt;/volume&gt;&lt;edition&gt;2019/08/28&lt;/edition&gt;&lt;keywords&gt;&lt;keyword&gt;Awareness/physiology&lt;/keyword&gt;&lt;keyword&gt;Feeding and Eating Disorders/*physiopathology&lt;/keyword&gt;&lt;keyword&gt;Humans&lt;/keyword&gt;&lt;keyword&gt;Interoception/*physiology&lt;/keyword&gt;&lt;keyword&gt;Disordered eating&lt;/keyword&gt;&lt;keyword&gt;Interoception&lt;/keyword&gt;&lt;keyword&gt;Systematic review&lt;/keyword&gt;&lt;/keywords&gt;&lt;dates&gt;&lt;year&gt;2019&lt;/year&gt;&lt;pub-dates&gt;&lt;date&gt;Dec&lt;/date&gt;&lt;/pub-dates&gt;&lt;/dates&gt;&lt;isbn&gt;0149-7634&lt;/isbn&gt;&lt;accession-num&gt;31454626&lt;/accession-num&gt;&lt;urls&gt;&lt;/urls&gt;&lt;electronic-resource-num&gt;10.1016/j.neubiorev.2019.08.020&lt;/electronic-resource-num&gt;&lt;remote-database-provider&gt;NLM&lt;/remote-database-provider&gt;&lt;language&gt;eng&lt;/language&gt;&lt;/record&gt;&lt;/Cite&gt;&lt;/EndNote&gt;</w:instrText>
      </w:r>
      <w:r w:rsidRPr="00EC647C">
        <w:fldChar w:fldCharType="separate"/>
      </w:r>
      <w:r>
        <w:rPr>
          <w:noProof/>
        </w:rPr>
        <w:t>(Martin et al., 2019)</w:t>
      </w:r>
      <w:r w:rsidRPr="00EC647C">
        <w:fldChar w:fldCharType="end"/>
      </w:r>
      <w:r w:rsidRPr="00EC647C">
        <w:t xml:space="preserve">. </w:t>
      </w:r>
    </w:p>
    <w:p w14:paraId="7C9F597D" w14:textId="77777777" w:rsidR="005F0CA9" w:rsidRPr="00EC647C" w:rsidRDefault="005F0CA9" w:rsidP="005F0CA9">
      <w:r w:rsidRPr="00EC647C">
        <w:lastRenderedPageBreak/>
        <w:t>Future research investigating possible relationships between alexithymia, emotion regulation, and negative affect and urgency in binge eating disorder would be both interesting and impactful.</w:t>
      </w:r>
    </w:p>
    <w:p w14:paraId="083917A9" w14:textId="77777777" w:rsidR="005F0CA9" w:rsidRDefault="005F0CA9" w:rsidP="005F0CA9">
      <w:r>
        <w:t xml:space="preserve">This all aligns with a variety of neuroimaging findings that associate binge eating disorder with alterations in the insula (associated with interoception as well as decision-making, taste perception, and feeding regulation), among other brain regions </w:t>
      </w:r>
      <w:r>
        <w:rPr>
          <w:rFonts w:ascii="HwlwhvAdvOTab62ddd1" w:hAnsi="HwlwhvAdvOTab62ddd1"/>
          <w:color w:val="0000FF"/>
          <w:sz w:val="20"/>
          <w:szCs w:val="20"/>
        </w:rPr>
        <w:fldChar w:fldCharType="begin">
          <w:fldData xml:space="preserve">PEVuZE5vdGU+PENpdGU+PEF1dGhvcj5LZXNzbGVyPC9BdXRob3I+PFllYXI+MjAxNjwvWWVhcj48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</w:fldData>
        </w:fldChar>
      </w:r>
      <w:r>
        <w:rPr>
          <w:rFonts w:ascii="HwlwhvAdvOTab62ddd1" w:hAnsi="HwlwhvAdvOTab62ddd1"/>
          <w:color w:val="0000FF"/>
          <w:sz w:val="20"/>
          <w:szCs w:val="20"/>
        </w:rPr>
        <w:instrText xml:space="preserve"> ADDIN EN.CITE </w:instrText>
      </w:r>
      <w:r>
        <w:rPr>
          <w:rFonts w:ascii="HwlwhvAdvOTab62ddd1" w:hAnsi="HwlwhvAdvOTab62ddd1"/>
          <w:color w:val="0000FF"/>
          <w:sz w:val="20"/>
          <w:szCs w:val="20"/>
        </w:rPr>
        <w:fldChar w:fldCharType="begin">
          <w:fldData xml:space="preserve">PEVuZE5vdGU+PENpdGU+PEF1dGhvcj5LZXNzbGVyPC9BdXRob3I+PFllYXI+MjAxNjwvWWVhcj48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</w:fldData>
        </w:fldChar>
      </w:r>
      <w:r>
        <w:rPr>
          <w:rFonts w:ascii="HwlwhvAdvOTab62ddd1" w:hAnsi="HwlwhvAdvOTab62ddd1"/>
          <w:color w:val="0000FF"/>
          <w:sz w:val="20"/>
          <w:szCs w:val="20"/>
        </w:rPr>
        <w:instrText xml:space="preserve"> ADDIN EN.CITE.DATA </w:instrText>
      </w:r>
      <w:r>
        <w:rPr>
          <w:rFonts w:ascii="HwlwhvAdvOTab62ddd1" w:hAnsi="HwlwhvAdvOTab62ddd1"/>
          <w:color w:val="0000FF"/>
          <w:sz w:val="20"/>
          <w:szCs w:val="20"/>
        </w:rPr>
      </w:r>
      <w:r>
        <w:rPr>
          <w:rFonts w:ascii="HwlwhvAdvOTab62ddd1" w:hAnsi="HwlwhvAdvOTab62ddd1"/>
          <w:color w:val="0000FF"/>
          <w:sz w:val="20"/>
          <w:szCs w:val="20"/>
        </w:rPr>
        <w:fldChar w:fldCharType="end"/>
      </w:r>
      <w:r>
        <w:rPr>
          <w:rFonts w:ascii="HwlwhvAdvOTab62ddd1" w:hAnsi="HwlwhvAdvOTab62ddd1"/>
          <w:color w:val="0000FF"/>
          <w:sz w:val="20"/>
          <w:szCs w:val="20"/>
        </w:rPr>
      </w:r>
      <w:r>
        <w:rPr>
          <w:rFonts w:ascii="HwlwhvAdvOTab62ddd1" w:hAnsi="HwlwhvAdvOTab62ddd1"/>
          <w:color w:val="0000FF"/>
          <w:sz w:val="20"/>
          <w:szCs w:val="20"/>
        </w:rPr>
        <w:fldChar w:fldCharType="separate"/>
      </w:r>
      <w:r>
        <w:rPr>
          <w:rFonts w:ascii="HwlwhvAdvOTab62ddd1" w:hAnsi="HwlwhvAdvOTab62ddd1"/>
          <w:noProof/>
          <w:color w:val="0000FF"/>
          <w:sz w:val="20"/>
          <w:szCs w:val="20"/>
        </w:rPr>
        <w:t>(Kessler et al., 2016)</w:t>
      </w:r>
      <w:r>
        <w:rPr>
          <w:rFonts w:ascii="HwlwhvAdvOTab62ddd1" w:hAnsi="HwlwhvAdvOTab62ddd1"/>
          <w:color w:val="0000FF"/>
          <w:sz w:val="20"/>
          <w:szCs w:val="20"/>
        </w:rPr>
        <w:fldChar w:fldCharType="end"/>
      </w:r>
      <w:r>
        <w:rPr>
          <w:rFonts w:ascii="HwlwhvAdvOTab62ddd1" w:hAnsi="HwlwhvAdvOTab62ddd1"/>
          <w:color w:val="0000FF"/>
          <w:sz w:val="20"/>
          <w:szCs w:val="20"/>
        </w:rPr>
        <w:t>.</w:t>
      </w:r>
    </w:p>
    <w:p w14:paraId="114D5CA1" w14:textId="77777777" w:rsidR="005F0CA9" w:rsidRPr="00EC647C" w:rsidRDefault="005F0CA9" w:rsidP="005F0CA9">
      <w:pPr>
        <w:spacing w:before="0" w:after="160" w:line="360" w:lineRule="auto"/>
      </w:pPr>
      <w:r w:rsidRPr="00EC647C">
        <w:t xml:space="preserve">A recent comprehensive review discusses brain regions that are altered in both BED and </w:t>
      </w:r>
    </w:p>
    <w:p w14:paraId="4CCEF244" w14:textId="77777777" w:rsidR="00196618" w:rsidRDefault="00196618" w:rsidP="00196618">
      <w:pPr>
        <w:pStyle w:val="Heading1"/>
        <w:spacing w:line="360" w:lineRule="auto"/>
      </w:pPr>
      <w:bookmarkStart w:id="98" w:name="_Toc178774767"/>
      <w:r>
        <w:t>Conflict of Interest</w:t>
      </w:r>
      <w:bookmarkEnd w:id="98"/>
    </w:p>
    <w:p w14:paraId="3A310BD8" w14:textId="77777777" w:rsidR="00196618" w:rsidRPr="00CB43D5" w:rsidRDefault="00196618" w:rsidP="00196618">
      <w:pPr>
        <w:spacing w:line="360" w:lineRule="auto"/>
      </w:pPr>
      <w:r w:rsidRPr="00A545C6">
        <w:rPr>
          <w:i/>
          <w:lang w:val="en-GB" w:eastAsia="en-GB"/>
        </w:rPr>
        <w:t>The authors declare that the research was conducted in the absence of any commercial or financial relationships that could be construed as a potential conflict of interest</w:t>
      </w:r>
      <w:r w:rsidRPr="00CB43D5">
        <w:rPr>
          <w:lang w:val="en-GB" w:eastAsia="en-GB"/>
        </w:rPr>
        <w:t>.</w:t>
      </w:r>
    </w:p>
    <w:p w14:paraId="06A041F4" w14:textId="77777777" w:rsidR="00196618" w:rsidRDefault="00196618" w:rsidP="00196618">
      <w:pPr>
        <w:pStyle w:val="Heading1"/>
        <w:spacing w:line="360" w:lineRule="auto"/>
      </w:pPr>
      <w:bookmarkStart w:id="99" w:name="_Toc178774768"/>
      <w:r>
        <w:t>Author Contributions</w:t>
      </w:r>
      <w:bookmarkEnd w:id="99"/>
    </w:p>
    <w:p w14:paraId="4D0ED102" w14:textId="5DC658F8" w:rsidR="00196618" w:rsidRPr="00045678" w:rsidRDefault="00196618" w:rsidP="00196618">
      <w:pPr>
        <w:spacing w:line="360" w:lineRule="auto"/>
      </w:pPr>
      <w:r w:rsidRPr="00E53543">
        <w:t>Conceptualization, B.B.</w:t>
      </w:r>
      <w:r w:rsidRPr="00E53543">
        <w:rPr>
          <w:szCs w:val="18"/>
        </w:rPr>
        <w:t xml:space="preserve">; methodology, B.B.; formal analysis, </w:t>
      </w:r>
      <w:r>
        <w:rPr>
          <w:szCs w:val="18"/>
        </w:rPr>
        <w:t xml:space="preserve">J.N. and </w:t>
      </w:r>
      <w:r w:rsidRPr="00E53543">
        <w:rPr>
          <w:szCs w:val="18"/>
        </w:rPr>
        <w:t xml:space="preserve">B.B.; investigation, </w:t>
      </w:r>
      <w:r>
        <w:rPr>
          <w:szCs w:val="18"/>
        </w:rPr>
        <w:t xml:space="preserve">J.N. and B.B.; </w:t>
      </w:r>
      <w:r w:rsidRPr="00E53543">
        <w:rPr>
          <w:szCs w:val="18"/>
        </w:rPr>
        <w:t xml:space="preserve">resources, B.B.; data curation, B.B.; writing—original draft preparation, B.B.; writing—review and editing, </w:t>
      </w:r>
      <w:r>
        <w:rPr>
          <w:szCs w:val="18"/>
        </w:rPr>
        <w:t xml:space="preserve">J.N. and </w:t>
      </w:r>
      <w:r w:rsidRPr="00E53543">
        <w:rPr>
          <w:szCs w:val="18"/>
        </w:rPr>
        <w:t>B.B.</w:t>
      </w:r>
      <w:r>
        <w:rPr>
          <w:szCs w:val="18"/>
        </w:rPr>
        <w:t xml:space="preserve">; </w:t>
      </w:r>
      <w:r w:rsidRPr="00E53543">
        <w:rPr>
          <w:szCs w:val="18"/>
        </w:rPr>
        <w:t xml:space="preserve">supervision, </w:t>
      </w:r>
      <w:r>
        <w:rPr>
          <w:szCs w:val="18"/>
        </w:rPr>
        <w:t>B.B</w:t>
      </w:r>
      <w:r w:rsidRPr="00E53543">
        <w:rPr>
          <w:szCs w:val="18"/>
        </w:rPr>
        <w:t xml:space="preserve">.; project administration, B.B. </w:t>
      </w:r>
      <w:r w:rsidRPr="00C45791">
        <w:rPr>
          <w:szCs w:val="18"/>
        </w:rPr>
        <w:t>Online artificial intelligence (e.g., BING chat (</w:t>
      </w:r>
      <w:hyperlink r:id="rId44" w:history="1">
        <w:r w:rsidRPr="004663F8">
          <w:rPr>
            <w:rStyle w:val="Hyperlink"/>
            <w:szCs w:val="18"/>
          </w:rPr>
          <w:t>bing.com</w:t>
        </w:r>
      </w:hyperlink>
      <w:r w:rsidRPr="00C45791">
        <w:rPr>
          <w:szCs w:val="18"/>
        </w:rPr>
        <w:t xml:space="preserve">) and </w:t>
      </w:r>
      <w:hyperlink r:id="rId45" w:history="1">
        <w:r w:rsidRPr="00C45791">
          <w:rPr>
            <w:rStyle w:val="Hyperlink"/>
            <w:szCs w:val="18"/>
          </w:rPr>
          <w:t>ChatGPT (openai.com)</w:t>
        </w:r>
      </w:hyperlink>
      <w:r w:rsidRPr="00C45791">
        <w:rPr>
          <w:szCs w:val="18"/>
        </w:rPr>
        <w:t xml:space="preserve">) was used as an editorial tool for manuscript preparation. </w:t>
      </w:r>
      <w:r w:rsidRPr="00E53543">
        <w:rPr>
          <w:szCs w:val="18"/>
        </w:rPr>
        <w:t xml:space="preserve">All authors have read and agreed to the published version of the manuscript. </w:t>
      </w:r>
      <w:r w:rsidRPr="00E53543">
        <w:rPr>
          <w:lang w:val="en-GB"/>
        </w:rPr>
        <w:t>All authors agree to be accountable for the content of the work.</w:t>
      </w:r>
      <w:r>
        <w:rPr>
          <w:lang w:val="en-GB"/>
        </w:rPr>
        <w:t xml:space="preserve"> </w:t>
      </w:r>
    </w:p>
    <w:p w14:paraId="4C750960" w14:textId="77777777" w:rsidR="00196618" w:rsidRPr="00376CC5" w:rsidRDefault="00196618" w:rsidP="00196618">
      <w:pPr>
        <w:pStyle w:val="Heading1"/>
        <w:spacing w:line="360" w:lineRule="auto"/>
      </w:pPr>
      <w:bookmarkStart w:id="100" w:name="_Toc178774769"/>
      <w:r w:rsidRPr="00376CC5">
        <w:t>Funding</w:t>
      </w:r>
      <w:bookmarkEnd w:id="100"/>
    </w:p>
    <w:p w14:paraId="40F584F0" w14:textId="1B6B4BD5" w:rsidR="00196618" w:rsidRPr="00376CC5" w:rsidRDefault="00196618" w:rsidP="00196618">
      <w:pPr>
        <w:spacing w:line="360" w:lineRule="auto"/>
      </w:pPr>
      <w:r>
        <w:rPr>
          <w:szCs w:val="18"/>
        </w:rPr>
        <w:t>There is no funding associated with this research.</w:t>
      </w:r>
    </w:p>
    <w:p w14:paraId="25F9B598" w14:textId="77777777" w:rsidR="00196618" w:rsidRPr="00376CC5" w:rsidRDefault="00196618" w:rsidP="00196618">
      <w:pPr>
        <w:pStyle w:val="Heading1"/>
        <w:spacing w:line="360" w:lineRule="auto"/>
      </w:pPr>
      <w:bookmarkStart w:id="101" w:name="_Toc178774770"/>
      <w:r w:rsidRPr="00376CC5">
        <w:t>Acknowledgments</w:t>
      </w:r>
      <w:bookmarkEnd w:id="101"/>
    </w:p>
    <w:p w14:paraId="1DD8C6C5" w14:textId="20FA75C6" w:rsidR="00CF00C5" w:rsidRDefault="00196618" w:rsidP="00184F8D">
      <w:pPr>
        <w:spacing w:line="360" w:lineRule="auto"/>
        <w:rPr>
          <w:szCs w:val="18"/>
        </w:rPr>
      </w:pPr>
      <w:r w:rsidRPr="001D474A">
        <w:rPr>
          <w:szCs w:val="18"/>
        </w:rPr>
        <w:t xml:space="preserve">The authors would like to acknowledge and thank </w:t>
      </w:r>
      <w:r>
        <w:rPr>
          <w:szCs w:val="18"/>
        </w:rPr>
        <w:t>***.</w:t>
      </w:r>
    </w:p>
    <w:p w14:paraId="5B03F3B5" w14:textId="77777777" w:rsidR="009278C5" w:rsidRDefault="009278C5" w:rsidP="00184F8D">
      <w:pPr>
        <w:spacing w:line="360" w:lineRule="auto"/>
        <w:rPr>
          <w:szCs w:val="18"/>
        </w:rPr>
      </w:pPr>
    </w:p>
    <w:p w14:paraId="4784066F" w14:textId="77777777" w:rsidR="009278C5" w:rsidRPr="009C61AE" w:rsidRDefault="009278C5" w:rsidP="009278C5">
      <w:pPr>
        <w:pStyle w:val="Heading1"/>
      </w:pPr>
      <w:r>
        <w:t>EXTRAS</w:t>
      </w:r>
    </w:p>
    <w:p w14:paraId="2EF79D80" w14:textId="77777777" w:rsidR="009278C5" w:rsidRDefault="009278C5" w:rsidP="009278C5">
      <w:pPr>
        <w:pStyle w:val="Heading3"/>
        <w:rPr>
          <w:rFonts w:eastAsiaTheme="minorHAnsi"/>
        </w:rPr>
      </w:pPr>
      <w:bookmarkStart w:id="102" w:name="_Toc178774687"/>
      <w:r>
        <w:rPr>
          <w:rFonts w:eastAsiaTheme="minorHAnsi"/>
        </w:rPr>
        <w:lastRenderedPageBreak/>
        <w:t xml:space="preserve">Link Trauma/Adversity in BED to Dysregulation of Stress System, Allostatic Load, Allostatic Overload, </w:t>
      </w:r>
      <w:bookmarkEnd w:id="102"/>
      <w:proofErr w:type="spellStart"/>
      <w:r>
        <w:rPr>
          <w:rFonts w:eastAsiaTheme="minorHAnsi"/>
        </w:rPr>
        <w:t>Ineroceptive</w:t>
      </w:r>
      <w:proofErr w:type="spellEnd"/>
      <w:r>
        <w:rPr>
          <w:rFonts w:eastAsiaTheme="minorHAnsi"/>
        </w:rPr>
        <w:t xml:space="preserve"> Dysregulation, and Interoceptive Overload.</w:t>
      </w:r>
    </w:p>
    <w:p w14:paraId="6C6214C9" w14:textId="77777777" w:rsidR="009278C5" w:rsidRDefault="009278C5" w:rsidP="009278C5">
      <w:pPr>
        <w:pStyle w:val="Heading4"/>
      </w:pPr>
      <w:bookmarkStart w:id="103" w:name="_Toc178774688"/>
      <w:r w:rsidRPr="00A11823">
        <w:t>Santamaría-García, H., et al. (2024). "Allostatic Interoceptive Overload Across Psychiatric and Neurological Conditions." Biol Psychiatry.</w:t>
      </w:r>
      <w:bookmarkEnd w:id="103"/>
    </w:p>
    <w:p w14:paraId="09C44255" w14:textId="77777777" w:rsidR="009278C5" w:rsidRPr="00984D3F" w:rsidRDefault="009278C5" w:rsidP="009278C5">
      <w:pPr>
        <w:pStyle w:val="Heading7"/>
      </w:pPr>
      <w:r w:rsidRPr="00984D3F">
        <w:t xml:space="preserve">ALLOSTASIS, ALLOSTASIS LOAD, AND INTEROCEPTION </w:t>
      </w:r>
    </w:p>
    <w:p w14:paraId="49316C27" w14:textId="77777777" w:rsidR="009278C5" w:rsidRPr="000D66E2" w:rsidRDefault="009278C5" w:rsidP="009278C5">
      <w:pPr>
        <w:pStyle w:val="Normal2"/>
      </w:pPr>
      <w:r w:rsidRPr="000D66E2">
        <w:t xml:space="preserve">Across the life span, humans face different environmental demands such as physical threats, air pollution, infections, and stress, as well as social determinants of health, including social disparities and adversities, which together are known as the exposome (21–23). In adaptative situations, exposomes acti- </w:t>
      </w:r>
      <w:proofErr w:type="spellStart"/>
      <w:r w:rsidRPr="000D66E2">
        <w:t>vate</w:t>
      </w:r>
      <w:proofErr w:type="spellEnd"/>
      <w:r w:rsidRPr="000D66E2">
        <w:t xml:space="preserve"> physiological mechanisms to ensure survival and maintain internal equilibrium (14,24,25). Allostasis, which refers to the anticipatory and adaptive regulation of the body’s </w:t>
      </w:r>
      <w:proofErr w:type="spellStart"/>
      <w:r w:rsidRPr="000D66E2">
        <w:t>physiolog</w:t>
      </w:r>
      <w:proofErr w:type="spellEnd"/>
      <w:r w:rsidRPr="000D66E2">
        <w:t xml:space="preserve">- </w:t>
      </w:r>
      <w:proofErr w:type="spellStart"/>
      <w:r w:rsidRPr="000D66E2">
        <w:t>ical</w:t>
      </w:r>
      <w:proofErr w:type="spellEnd"/>
      <w:r w:rsidRPr="000D66E2">
        <w:t xml:space="preserve"> processes, is central to adaptation (13). Allostasis is modulated by different biological processes, including genetic and epigenetics, that impact cardiovascular, inflammatory, and metabolic functioning (11,13,14) (Figure 1 and Box 1). </w:t>
      </w:r>
    </w:p>
    <w:p w14:paraId="080EF3A1" w14:textId="77777777" w:rsidR="009278C5" w:rsidRPr="000D66E2" w:rsidRDefault="009278C5" w:rsidP="009278C5">
      <w:pPr>
        <w:pStyle w:val="Normal2"/>
      </w:pPr>
      <w:r w:rsidRPr="000D66E2">
        <w:t xml:space="preserve">The cost of responding to external demands is known as allostatic load (15,16,20,26). When the exposome or internal bodily needs exceed an individual’s coping ability, allostatic overload ensues (26). Different triggers, including social dis- parities, adversities, lifestyles, and chronic stress, as well as dysregulated internal bodily processes, can result in a state of allostatic overload (24–30). Allostatic overload may trigger neurobiological changes, including oxidative stress; chronic inflammation (31); insulin resistance (32); reduced volume of the hippocampus, amygdala, and prefrontal cortex (19,24); and an imbalance in neurotransmission (33). As such, this state predisposes the organism to chronic diseases </w:t>
      </w:r>
    </w:p>
    <w:p w14:paraId="40A52AB3" w14:textId="77777777" w:rsidR="009278C5" w:rsidRPr="000D66E2" w:rsidRDefault="009278C5" w:rsidP="009278C5">
      <w:pPr>
        <w:pStyle w:val="Heading7"/>
      </w:pPr>
      <w:r w:rsidRPr="000D66E2">
        <w:t xml:space="preserve">Box 1. Glossary </w:t>
      </w:r>
    </w:p>
    <w:p w14:paraId="1B63EC3F" w14:textId="77777777" w:rsidR="009278C5" w:rsidRPr="000D66E2" w:rsidRDefault="009278C5" w:rsidP="009278C5">
      <w:pPr>
        <w:pStyle w:val="Normal2"/>
        <w:numPr>
          <w:ilvl w:val="0"/>
          <w:numId w:val="16"/>
        </w:numPr>
        <w:spacing w:before="0" w:after="0" w:line="240" w:lineRule="auto"/>
      </w:pPr>
      <w:r w:rsidRPr="000D66E2">
        <w:t xml:space="preserve">Interoception: The process by which the nervous system senses, integrates, and anticipates bodily signals at both conscious and subconscious levels, providing a moment-to-moment mapping of the body’s internal landscape. Interoceptive skills encompass sensitivity (accurate detection of internal bodily signals), awareness (ability to be conscious of internal sensations), and metacognition (ability to reflect upon, infer, and evaluate one’s interoceptive skills), among other domains. Descending pathways play a crucial role in interoception by modulating these bodily signals through autonomic, endocrine, and immune systems, integrating higher brain functions with bodily regulation and maintaining homeostasis. </w:t>
      </w:r>
    </w:p>
    <w:p w14:paraId="636AF0D8" w14:textId="77777777" w:rsidR="009278C5" w:rsidRDefault="009278C5" w:rsidP="009278C5">
      <w:pPr>
        <w:pStyle w:val="Bullet"/>
        <w:spacing w:line="240" w:lineRule="auto"/>
        <w:ind w:left="1440"/>
        <w:jc w:val="left"/>
      </w:pPr>
      <w:r w:rsidRPr="000D66E2">
        <w:lastRenderedPageBreak/>
        <w:t>Exteroception: The process of sensing stimuli originating outside the body. It encompasses the perception of environmental stimuli through sensory organs, enabling individuals to interact with their surroundings.</w:t>
      </w:r>
    </w:p>
    <w:p w14:paraId="18A68502" w14:textId="77777777" w:rsidR="009278C5" w:rsidRPr="000D66E2" w:rsidRDefault="009278C5" w:rsidP="009278C5">
      <w:pPr>
        <w:pStyle w:val="Bullet"/>
        <w:spacing w:line="240" w:lineRule="auto"/>
        <w:ind w:left="1440"/>
        <w:jc w:val="left"/>
      </w:pPr>
      <w:r w:rsidRPr="000D66E2">
        <w:t xml:space="preserve">Exposome: The totality of an individual’s environmental physical (i.e., pollution) and social (i.e., socioeconomic conditions) exposures across a lifetime that impact health, including pollutants, diet, lifestyles, social determinants of health, social adversities, and structural inequalities. </w:t>
      </w:r>
    </w:p>
    <w:p w14:paraId="47495ED7" w14:textId="77777777" w:rsidR="009278C5" w:rsidRDefault="009278C5" w:rsidP="009278C5">
      <w:pPr>
        <w:pStyle w:val="Bullet"/>
        <w:spacing w:line="240" w:lineRule="auto"/>
        <w:ind w:left="1440"/>
        <w:jc w:val="left"/>
      </w:pPr>
      <w:r w:rsidRPr="000D66E2">
        <w:t>Allostasis: The process of achieving stability through change, wherein the body anticipates and generates biological plans to face future needs. An illustrative example of allostatic interoception is how the brain anticipates the need for strenuous activity and prepares the muscles by increasing blood flow.</w:t>
      </w:r>
    </w:p>
    <w:p w14:paraId="64C83206" w14:textId="77777777" w:rsidR="009278C5" w:rsidRDefault="009278C5" w:rsidP="009278C5">
      <w:pPr>
        <w:pStyle w:val="Bullet"/>
        <w:spacing w:line="240" w:lineRule="auto"/>
        <w:ind w:left="1440"/>
        <w:jc w:val="left"/>
      </w:pPr>
      <w:r w:rsidRPr="000D66E2">
        <w:t xml:space="preserve">Allostatic load: The cumulative strain on the body that results from repeated cycles of anticipatory biological changes designed to prepare the body for potential needs and stress. These changes involve necessary energy adjustments that maintain the body’s readiness for imminent biological responses. </w:t>
      </w:r>
    </w:p>
    <w:p w14:paraId="6F33FACD" w14:textId="77777777" w:rsidR="009278C5" w:rsidRPr="000D66E2" w:rsidRDefault="009278C5" w:rsidP="009278C5">
      <w:pPr>
        <w:pStyle w:val="Bullet"/>
        <w:spacing w:line="240" w:lineRule="auto"/>
        <w:ind w:left="1440"/>
        <w:jc w:val="left"/>
      </w:pPr>
      <w:r w:rsidRPr="000D66E2">
        <w:t xml:space="preserve">Allostatic overload: The amplified and dysregulated activation of anticipatory biological responses to potential needs, which lead to a state of wear and tear on the body. This increases the risk of amplified biological imbalances, which in turn trigger physical and psychological alterations. </w:t>
      </w:r>
    </w:p>
    <w:p w14:paraId="38297685" w14:textId="77777777" w:rsidR="009278C5" w:rsidRDefault="009278C5" w:rsidP="009278C5">
      <w:pPr>
        <w:pStyle w:val="Bullet"/>
        <w:spacing w:line="240" w:lineRule="auto"/>
        <w:ind w:left="1440"/>
        <w:jc w:val="left"/>
      </w:pPr>
      <w:r w:rsidRPr="000D66E2">
        <w:t xml:space="preserve">Predictive coding theory: A framework proposing that perception, cognition, and action are fundamentally influenced by the brain’s predictive mechanisms. The brain continually creates, infers, and updates a model of the body and environment to anticipate sensory input. Predictions about incoming sensory information are continuously compared with actual sensory input to identify and minimize prediction errors. Through active inference, the brain reduces prediction errors through actions that align the environment with its predictions. High-order areas guide anticipation and predictions, and low-order areas guide perceptual processes. High- and low-order areas feed into each other to minimize prediction errors. </w:t>
      </w:r>
    </w:p>
    <w:p w14:paraId="29B4A376" w14:textId="77777777" w:rsidR="009278C5" w:rsidRPr="000D66E2" w:rsidRDefault="009278C5" w:rsidP="009278C5">
      <w:pPr>
        <w:pStyle w:val="Normal2"/>
      </w:pPr>
      <w:r w:rsidRPr="000D66E2">
        <w:t xml:space="preserve">The predictive allostatic interoceptive model: An active framework suggesting that the body anticipates and generates a model of the environment based on interoceptive inputs to face future needs and respond to external demands. Allostasis and interoception are crucial for maintaining </w:t>
      </w:r>
      <w:proofErr w:type="spellStart"/>
      <w:r w:rsidRPr="000D66E2">
        <w:t>physi</w:t>
      </w:r>
      <w:proofErr w:type="spellEnd"/>
      <w:r w:rsidRPr="000D66E2">
        <w:t xml:space="preserve">- </w:t>
      </w:r>
      <w:proofErr w:type="spellStart"/>
      <w:r w:rsidRPr="000D66E2">
        <w:t>ological</w:t>
      </w:r>
      <w:proofErr w:type="spellEnd"/>
      <w:r w:rsidRPr="000D66E2">
        <w:t xml:space="preserve"> functioning and are believed to influence emotional, cognitive, and behavioral responses in humans. (14,24,26,28,33–35), such as cardiovascular and metabolic conditions (32,36), accelerated aging (34,37,38), and neuro- psychiatric disorders (27,28,39). </w:t>
      </w:r>
    </w:p>
    <w:p w14:paraId="11EFA2DD" w14:textId="77777777" w:rsidR="009278C5" w:rsidRPr="000D66E2" w:rsidRDefault="009278C5" w:rsidP="009278C5">
      <w:pPr>
        <w:pStyle w:val="Normal2"/>
      </w:pPr>
      <w:r w:rsidRPr="000D66E2">
        <w:t xml:space="preserve">Critically, allostasis processes are also determined by the prediction and integration of internal bodily states known together as interoception (10,11,15). Interoception refers to the process of sensing, integrating, and modeling internal body signals, providing a moment-to-moment mapping of the body’s internal landscape. Different domains constitute the interoceptive </w:t>
      </w:r>
      <w:r w:rsidRPr="000D66E2">
        <w:lastRenderedPageBreak/>
        <w:t xml:space="preserve">capacities, including sensitivity (the ability to detect internal bodily signals accurately), awareness (the ability to be aware of internal sensations in the body), and meta- cognition (the ability to reflect upon and infer one’s </w:t>
      </w:r>
      <w:proofErr w:type="spellStart"/>
      <w:r w:rsidRPr="000D66E2">
        <w:t>intero</w:t>
      </w:r>
      <w:proofErr w:type="spellEnd"/>
      <w:r w:rsidRPr="000D66E2">
        <w:t xml:space="preserve">- </w:t>
      </w:r>
      <w:proofErr w:type="spellStart"/>
      <w:r w:rsidRPr="000D66E2">
        <w:t>ceptive</w:t>
      </w:r>
      <w:proofErr w:type="spellEnd"/>
      <w:r w:rsidRPr="000D66E2">
        <w:t xml:space="preserve"> skills) (11,15–17). </w:t>
      </w:r>
    </w:p>
    <w:p w14:paraId="3147A638" w14:textId="77777777" w:rsidR="009278C5" w:rsidRPr="000D66E2" w:rsidRDefault="009278C5" w:rsidP="009278C5">
      <w:pPr>
        <w:pStyle w:val="Normal2"/>
      </w:pPr>
      <w:r w:rsidRPr="000D66E2">
        <w:t xml:space="preserve">Interoception involves complex interactions between afferent (ascending) and efferent (descending) pathways that regulate the internal environment. Interoception allows us to anticipate and regulate sensory signals from innervated visceral organs, including cardiovascular, respiratory, and gastrointestinal systems (40). Interoception also involves </w:t>
      </w:r>
      <w:proofErr w:type="spellStart"/>
      <w:r w:rsidRPr="000D66E2">
        <w:t>che</w:t>
      </w:r>
      <w:proofErr w:type="spellEnd"/>
      <w:r w:rsidRPr="000D66E2">
        <w:t xml:space="preserve">- </w:t>
      </w:r>
      <w:proofErr w:type="spellStart"/>
      <w:r w:rsidRPr="000D66E2">
        <w:t>mosensation</w:t>
      </w:r>
      <w:proofErr w:type="spellEnd"/>
      <w:r w:rsidRPr="000D66E2">
        <w:t xml:space="preserve">, changes in the endocrine system (41), immune system (42), temperature, and affective touch (43). Interoceptive pathways are mediated and regulated by autonomic pro- </w:t>
      </w:r>
      <w:proofErr w:type="spellStart"/>
      <w:r w:rsidRPr="000D66E2">
        <w:t>cesses</w:t>
      </w:r>
      <w:proofErr w:type="spellEnd"/>
      <w:r w:rsidRPr="000D66E2">
        <w:t xml:space="preserve">; integration of ascending and descending neural information (8,16,44); and visuomotor and motor control pathways (17,45–48). On the functional level, interoception influences decision making, emotion regulation, memory, and social interaction (49). </w:t>
      </w:r>
    </w:p>
    <w:p w14:paraId="24C07315" w14:textId="77777777" w:rsidR="009278C5" w:rsidRPr="000D66E2" w:rsidRDefault="009278C5" w:rsidP="009278C5">
      <w:pPr>
        <w:pStyle w:val="Normal2"/>
      </w:pPr>
      <w:r w:rsidRPr="000D66E2">
        <w:t xml:space="preserve">Descendent pathways of interoception, which span the autonomic, endocrine, and immune systems, can originate centrally or reflexively in response to homeostatic disruptions. The central autonomic network, including regions like the anterior cingulate cortex, insular cortex, thalamus, hypothalamus, amygdala, periaqueductal gray, parabrachial nucleus, nucleus tractus solitarius, locus coeruleus, and ventrolateral medulla, broadly impacts sympathetic and para- sympathetic autonomic control of internal states, all responses essential for survival (50–53). These pathways influence organ function, modulate immune responses, and interact with higher brain functions, thereby integrating cognitive and affective processes with bodily regulation (11,50–56). </w:t>
      </w:r>
    </w:p>
    <w:p w14:paraId="060BC413" w14:textId="77777777" w:rsidR="009278C5" w:rsidRPr="000D66E2" w:rsidRDefault="009278C5" w:rsidP="009278C5">
      <w:pPr>
        <w:pStyle w:val="Heading7"/>
      </w:pPr>
      <w:r w:rsidRPr="000D66E2">
        <w:t xml:space="preserve">THE INTEGRATED ALLOSTATIC INTEROCEPTIVE FRAMEWORK </w:t>
      </w:r>
    </w:p>
    <w:p w14:paraId="0C6DBF68" w14:textId="77777777" w:rsidR="009278C5" w:rsidRPr="000D66E2" w:rsidRDefault="009278C5" w:rsidP="009278C5">
      <w:pPr>
        <w:pStyle w:val="Normal2"/>
      </w:pPr>
      <w:r w:rsidRPr="000D66E2">
        <w:t xml:space="preserve">The allostatic interoception framework refers to the </w:t>
      </w:r>
      <w:proofErr w:type="spellStart"/>
      <w:r w:rsidRPr="000D66E2">
        <w:t>anticipa</w:t>
      </w:r>
      <w:proofErr w:type="spellEnd"/>
      <w:r w:rsidRPr="000D66E2">
        <w:t xml:space="preserve">- </w:t>
      </w:r>
      <w:proofErr w:type="spellStart"/>
      <w:r w:rsidRPr="000D66E2">
        <w:t>tion</w:t>
      </w:r>
      <w:proofErr w:type="spellEnd"/>
      <w:r w:rsidRPr="000D66E2">
        <w:t xml:space="preserve"> and modeling of external demands based on perception, integration, and regulation of inner biological states. Allostatic interoceptive processes allow for the modulation of different biological processes that lead to adaptation or disease (15,16,20,26,57) (see Figure 1A). This framework is consistent with predictive coding, which states that the brain </w:t>
      </w:r>
      <w:proofErr w:type="gramStart"/>
      <w:r w:rsidRPr="000D66E2">
        <w:t>anticipates</w:t>
      </w:r>
      <w:proofErr w:type="gramEnd"/>
      <w:r w:rsidRPr="000D66E2">
        <w:t xml:space="preserve"> and models external demands based on internal cues and demands (16,20,58,59). A prediction error is generated when an anticipated modeled signal differs from the actual input. Prediction errors help refine future anticipations and adapt to new challenges (47,59). Discrepancies between predicted and actual signals can trigger dysfunctional responses (7,15,16,20,45,47,60). The Bayesian brain concept </w:t>
      </w:r>
      <w:r w:rsidRPr="000D66E2">
        <w:lastRenderedPageBreak/>
        <w:t xml:space="preserve">extends this idea, suggesting that the brain operates as a Bayesian infer- </w:t>
      </w:r>
      <w:proofErr w:type="spellStart"/>
      <w:r w:rsidRPr="000D66E2">
        <w:t>ence</w:t>
      </w:r>
      <w:proofErr w:type="spellEnd"/>
      <w:r w:rsidRPr="000D66E2">
        <w:t xml:space="preserve"> machine, wherein priors—preexisting information, con- </w:t>
      </w:r>
      <w:proofErr w:type="spellStart"/>
      <w:r w:rsidRPr="000D66E2">
        <w:t>straints</w:t>
      </w:r>
      <w:proofErr w:type="spellEnd"/>
      <w:r w:rsidRPr="000D66E2">
        <w:t xml:space="preserve">, or knowledge biologically determined or learned (61)—are continuously updated with new sensory evidence to optimize perception and action (62). Thus, some biological priors, such as genetically encoded modulations or developmental patterns (4), play a crucial role in shaping these predictions. </w:t>
      </w:r>
    </w:p>
    <w:p w14:paraId="6954BC97" w14:textId="77777777" w:rsidR="009278C5" w:rsidRPr="000D66E2" w:rsidRDefault="009278C5" w:rsidP="009278C5">
      <w:pPr>
        <w:pStyle w:val="Normal2"/>
      </w:pPr>
      <w:r w:rsidRPr="000D66E2">
        <w:t xml:space="preserve">The integrated allostatic interoceptive processes are </w:t>
      </w:r>
      <w:proofErr w:type="spellStart"/>
      <w:r w:rsidRPr="000D66E2">
        <w:t>asso</w:t>
      </w:r>
      <w:proofErr w:type="spellEnd"/>
      <w:r w:rsidRPr="000D66E2">
        <w:t xml:space="preserve">- </w:t>
      </w:r>
      <w:proofErr w:type="spellStart"/>
      <w:r w:rsidRPr="000D66E2">
        <w:t>ciated</w:t>
      </w:r>
      <w:proofErr w:type="spellEnd"/>
      <w:r w:rsidRPr="000D66E2">
        <w:t xml:space="preserve"> with brain structure and function of a set of areas known together as the allostatic interoceptive network (AIN) (47), which include the anterior midcingulate cortex, pregenual anterior cingulate cortex, </w:t>
      </w:r>
      <w:proofErr w:type="spellStart"/>
      <w:r w:rsidRPr="000D66E2">
        <w:t>subgenual</w:t>
      </w:r>
      <w:proofErr w:type="spellEnd"/>
      <w:r w:rsidRPr="000D66E2">
        <w:t xml:space="preserve"> anterior cingulate cortex, dorsal amygdala, ventral-anterior insula, dorsal </w:t>
      </w:r>
      <w:proofErr w:type="spellStart"/>
      <w:r w:rsidRPr="000D66E2">
        <w:t>midinsula</w:t>
      </w:r>
      <w:proofErr w:type="spellEnd"/>
      <w:r w:rsidRPr="000D66E2">
        <w:t xml:space="preserve">, and dorsal posterior insula (47). Allostatic interoceptive processes are also determined by interactions between the heart, breath, and the gut-brain axis as well as by epigenetic, metabolic, autonomic, inflammatory, immunological, and microbiota mechanisms (16,44,47,63) (Supplemental Section S2). </w:t>
      </w:r>
    </w:p>
    <w:p w14:paraId="72D3D574" w14:textId="77777777" w:rsidR="009278C5" w:rsidRPr="000D66E2" w:rsidRDefault="009278C5" w:rsidP="009278C5">
      <w:pPr>
        <w:pStyle w:val="Normal2"/>
      </w:pPr>
      <w:r w:rsidRPr="000D66E2">
        <w:t xml:space="preserve">Under normal conditions, allostatic interoceptive processes synchronize internal sensing with anticipating external re- </w:t>
      </w:r>
      <w:proofErr w:type="spellStart"/>
      <w:r w:rsidRPr="000D66E2">
        <w:t>quirements</w:t>
      </w:r>
      <w:proofErr w:type="spellEnd"/>
      <w:r w:rsidRPr="000D66E2">
        <w:t xml:space="preserve"> (15,44,64), regulating biological cascades to respond appropriately. However, these processes can become overwhelmed and altered, leading to misreading real and imagined external demands, inaccurate anticipation, and amplified prediction errors (15,25,27,38,44,64). These alter- </w:t>
      </w:r>
      <w:proofErr w:type="spellStart"/>
      <w:r w:rsidRPr="000D66E2">
        <w:t>ations</w:t>
      </w:r>
      <w:proofErr w:type="spellEnd"/>
      <w:r w:rsidRPr="000D66E2">
        <w:t xml:space="preserve"> can trigger dysregulated inflammatory, immune, meta- </w:t>
      </w:r>
      <w:proofErr w:type="spellStart"/>
      <w:r w:rsidRPr="000D66E2">
        <w:t>bolic</w:t>
      </w:r>
      <w:proofErr w:type="spellEnd"/>
      <w:r w:rsidRPr="000D66E2">
        <w:t xml:space="preserve">, and microbiome cascades, thereby contributing to neurological and psychiatric disorder symptoms (65). Vaso- vagal syncope exemplifies altered regulatory and anticipatory mechanisms in response to external demands (66) (see Supplemental Section S3). </w:t>
      </w:r>
    </w:p>
    <w:p w14:paraId="43B0B2DC" w14:textId="77777777" w:rsidR="009278C5" w:rsidRPr="000D66E2" w:rsidRDefault="009278C5" w:rsidP="009278C5">
      <w:pPr>
        <w:pStyle w:val="Heading7"/>
      </w:pPr>
      <w:r w:rsidRPr="000D66E2">
        <w:t xml:space="preserve">THE INTEGRATED ALLOSTATIC INTEROCEPTIVE FRAMEWORK IN PSYCHIATRY AND NEUROLOGY </w:t>
      </w:r>
    </w:p>
    <w:p w14:paraId="6CCA752A" w14:textId="77777777" w:rsidR="009278C5" w:rsidRPr="000D66E2" w:rsidRDefault="009278C5" w:rsidP="009278C5">
      <w:pPr>
        <w:pStyle w:val="Normal2"/>
      </w:pPr>
      <w:r w:rsidRPr="000D66E2">
        <w:t xml:space="preserve">In psychiatry, a wide array of multigenic factors is recognized, but these are nonspecific due to pleiotropy (one gene linked to multiple traits) and cannot solely account for the onset of psychiatric disorders (67). Theoretical and empirical evidence instead points to complex interactions between environmental and biological factors as being fundamental to psychiatric diseases. Disruptions in anticipatory and regulatory mecha- </w:t>
      </w:r>
      <w:proofErr w:type="spellStart"/>
      <w:r w:rsidRPr="000D66E2">
        <w:t>nisms</w:t>
      </w:r>
      <w:proofErr w:type="spellEnd"/>
      <w:r w:rsidRPr="000D66E2">
        <w:t xml:space="preserve">, particularly predictive allostatic interoceptive pro- </w:t>
      </w:r>
      <w:proofErr w:type="spellStart"/>
      <w:r w:rsidRPr="000D66E2">
        <w:t>cesses</w:t>
      </w:r>
      <w:proofErr w:type="spellEnd"/>
      <w:r w:rsidRPr="000D66E2">
        <w:t xml:space="preserve">, are crucial in various psychiatric disorders, especially anxiety and depression. Evidence from interventions that target these processes further </w:t>
      </w:r>
      <w:r w:rsidRPr="000D66E2">
        <w:lastRenderedPageBreak/>
        <w:t xml:space="preserve">underscores their significance in the development of common psychiatric conditions (see Supplemental Section S4 and Figure 2) (68–73). </w:t>
      </w:r>
    </w:p>
    <w:p w14:paraId="2DFDC4E5" w14:textId="77777777" w:rsidR="009278C5" w:rsidRPr="000D66E2" w:rsidRDefault="009278C5" w:rsidP="009278C5">
      <w:pPr>
        <w:pStyle w:val="Heading7"/>
      </w:pPr>
      <w:r w:rsidRPr="00984D3F">
        <w:t>PREDICTIVE ALLOSTATIC INTEROCEPTION IN NEUROLOGICAL</w:t>
      </w:r>
      <w:r w:rsidRPr="000D66E2">
        <w:t xml:space="preserve"> DISORDERS </w:t>
      </w:r>
    </w:p>
    <w:p w14:paraId="7B7749BF" w14:textId="77777777" w:rsidR="009278C5" w:rsidRPr="000D66E2" w:rsidRDefault="009278C5" w:rsidP="009278C5">
      <w:pPr>
        <w:pStyle w:val="Normal2"/>
      </w:pPr>
      <w:r w:rsidRPr="000D66E2">
        <w:t xml:space="preserve">Studies of allostatic interoception in neurological conditions have been mainly focused on neurodegenerative disorders (Table 1; Tables S1 and S2). Allostatic overload can heighten sensitivity to future stressors, resulting in a state of </w:t>
      </w:r>
      <w:proofErr w:type="spellStart"/>
      <w:r w:rsidRPr="000D66E2">
        <w:t>hypervig</w:t>
      </w:r>
      <w:proofErr w:type="spellEnd"/>
      <w:r w:rsidRPr="000D66E2">
        <w:t xml:space="preserve">- </w:t>
      </w:r>
      <w:proofErr w:type="spellStart"/>
      <w:r w:rsidRPr="000D66E2">
        <w:t>ilance</w:t>
      </w:r>
      <w:proofErr w:type="spellEnd"/>
      <w:r w:rsidRPr="000D66E2">
        <w:t xml:space="preserve"> (24). Such a state can induce chronic stress, leading to inflammation, metabolic imbalances, and increased </w:t>
      </w:r>
      <w:proofErr w:type="spellStart"/>
      <w:r w:rsidRPr="000D66E2">
        <w:t>neurotox</w:t>
      </w:r>
      <w:proofErr w:type="spellEnd"/>
      <w:r w:rsidRPr="000D66E2">
        <w:t xml:space="preserve">- </w:t>
      </w:r>
      <w:proofErr w:type="spellStart"/>
      <w:r w:rsidRPr="000D66E2">
        <w:t>icity</w:t>
      </w:r>
      <w:proofErr w:type="spellEnd"/>
      <w:r w:rsidRPr="000D66E2">
        <w:t xml:space="preserve">, which in turn can cause neural damage. Over time, these detrimental effects may contribute to cognitive and behavioral decline and raise the risk of developing dementia (8,24,102) (Figure 2). </w:t>
      </w:r>
    </w:p>
    <w:p w14:paraId="2A552C4F" w14:textId="77777777" w:rsidR="009278C5" w:rsidRPr="000D66E2" w:rsidRDefault="009278C5" w:rsidP="009278C5">
      <w:pPr>
        <w:pStyle w:val="Heading7"/>
      </w:pPr>
      <w:r w:rsidRPr="000D66E2">
        <w:t xml:space="preserve">CONTRASTS BETWEEN THE ALLOSTATIC INTEROCEPTIVE PROCESSES AND OTHER MODELS OF DISEASE </w:t>
      </w:r>
    </w:p>
    <w:p w14:paraId="2091995C" w14:textId="77777777" w:rsidR="009278C5" w:rsidRPr="000D66E2" w:rsidRDefault="009278C5" w:rsidP="009278C5">
      <w:pPr>
        <w:pStyle w:val="Normal2"/>
      </w:pPr>
      <w:r w:rsidRPr="000D66E2">
        <w:t xml:space="preserve">The allostatic interoceptive framework offers a unique perspective compared with the diathesis-stress (128) and traditional homeostatic models (129). The diathesis-stress model links inherent biological vulnerabilities and external stressors to disorders, while the homeostatic model focuses on maintaining internal balance affected by predispositions and external factors. However, these models have limitations, such as in depression related to external stressors and </w:t>
      </w:r>
      <w:proofErr w:type="spellStart"/>
      <w:r w:rsidRPr="000D66E2">
        <w:t>spo</w:t>
      </w:r>
      <w:proofErr w:type="spellEnd"/>
      <w:r w:rsidRPr="000D66E2">
        <w:t xml:space="preserve">- </w:t>
      </w:r>
      <w:proofErr w:type="spellStart"/>
      <w:r w:rsidRPr="000D66E2">
        <w:t>radic</w:t>
      </w:r>
      <w:proofErr w:type="spellEnd"/>
      <w:r w:rsidRPr="000D66E2">
        <w:t xml:space="preserve"> AD (105) and in failing to account for dynamic biological responses to various exposures (14,130). </w:t>
      </w:r>
    </w:p>
    <w:p w14:paraId="0CB51CEA" w14:textId="77777777" w:rsidR="009278C5" w:rsidRPr="000D66E2" w:rsidRDefault="009278C5" w:rsidP="009278C5">
      <w:pPr>
        <w:pStyle w:val="Normal2"/>
      </w:pPr>
      <w:r w:rsidRPr="000D66E2">
        <w:t xml:space="preserve">In contrast, the allostatic interoceptive framework </w:t>
      </w:r>
      <w:proofErr w:type="spellStart"/>
      <w:r w:rsidRPr="000D66E2">
        <w:t>empha</w:t>
      </w:r>
      <w:proofErr w:type="spellEnd"/>
      <w:r w:rsidRPr="000D66E2">
        <w:t xml:space="preserve">- sizes the dynamic interaction between biological factors and external threats based on internal sensing processes (17,47,64). This approach is consistent with enactive frame- works that view disease as changes in interactions between biological agents and the environment rather than merely as brain diseases (131). This enhances the understanding of </w:t>
      </w:r>
      <w:proofErr w:type="spellStart"/>
      <w:r w:rsidRPr="000D66E2">
        <w:t>multietiologic</w:t>
      </w:r>
      <w:proofErr w:type="spellEnd"/>
      <w:r w:rsidRPr="000D66E2">
        <w:t xml:space="preserve"> diseases from dimensional and transdiagnostic perspectives and helps to better explain altered cognitive and behavior patterns, consistent with frameworks such as the Research Domain Criteria and the Hierarchical Taxonomy of Psychopathology (Box 2). </w:t>
      </w:r>
    </w:p>
    <w:p w14:paraId="1B230338" w14:textId="77777777" w:rsidR="009278C5" w:rsidRPr="000D66E2" w:rsidRDefault="009278C5" w:rsidP="009278C5">
      <w:pPr>
        <w:pStyle w:val="Heading7"/>
      </w:pPr>
      <w:r w:rsidRPr="000D66E2">
        <w:lastRenderedPageBreak/>
        <w:t xml:space="preserve">NEW PERSPECTIVES OF THE ALLOSTATIC INTEROCEPTIVE FRAMEWORK IN PSYCHIATRY AND NEUROLOGY </w:t>
      </w:r>
    </w:p>
    <w:p w14:paraId="293F3664" w14:textId="77777777" w:rsidR="009278C5" w:rsidRPr="000D66E2" w:rsidRDefault="009278C5" w:rsidP="009278C5">
      <w:pPr>
        <w:pStyle w:val="Normal2"/>
      </w:pPr>
      <w:r w:rsidRPr="000D66E2">
        <w:t xml:space="preserve">The allostatic interoceptive framework opens new research avenues in psychiatry and neurology by examining how pre- </w:t>
      </w:r>
      <w:proofErr w:type="spellStart"/>
      <w:r w:rsidRPr="000D66E2">
        <w:t>dictive</w:t>
      </w:r>
      <w:proofErr w:type="spellEnd"/>
      <w:r w:rsidRPr="000D66E2">
        <w:t xml:space="preserve"> allostatic interoception processes are crucial during critical neurodevelopmental periods. Alterations in these pro- </w:t>
      </w:r>
      <w:proofErr w:type="spellStart"/>
      <w:r w:rsidRPr="000D66E2">
        <w:t>cesses</w:t>
      </w:r>
      <w:proofErr w:type="spellEnd"/>
      <w:r w:rsidRPr="000D66E2">
        <w:t xml:space="preserve"> have been linked to conditions like autism (132), attention disorders (132–135), depression, anxiety (8,11,15,102,136), and neurodegenerative diseases (8,44,47,63,109). Current research highlights gaps, such as the impact of neurodevelopmental changes and external threats, on these mechanisms (Box 3). </w:t>
      </w:r>
    </w:p>
    <w:p w14:paraId="791652E5" w14:textId="77777777" w:rsidR="009278C5" w:rsidRPr="000D66E2" w:rsidRDefault="009278C5" w:rsidP="009278C5">
      <w:pPr>
        <w:pStyle w:val="Normal2"/>
      </w:pPr>
      <w:r w:rsidRPr="000D66E2">
        <w:t xml:space="preserve">The proposed framework also interacts with brain </w:t>
      </w:r>
      <w:proofErr w:type="spellStart"/>
      <w:r w:rsidRPr="000D66E2">
        <w:t>spatio</w:t>
      </w:r>
      <w:proofErr w:type="spellEnd"/>
      <w:r w:rsidRPr="000D66E2">
        <w:t xml:space="preserve">- temporal dynamics, where different time scales affect inter- </w:t>
      </w:r>
      <w:proofErr w:type="spellStart"/>
      <w:r w:rsidRPr="000D66E2">
        <w:t>oception</w:t>
      </w:r>
      <w:proofErr w:type="spellEnd"/>
      <w:r w:rsidRPr="000D66E2">
        <w:t xml:space="preserve"> and cognitive processes (137,138). For example, in depression, altered time scale processing affects anticipatory and interoceptive functions, leading to symptoms like reduced speed in processing prediction errors (139). Similarly, besides the allostatic interoceptive failure in </w:t>
      </w:r>
      <w:proofErr w:type="spellStart"/>
      <w:r w:rsidRPr="000D66E2">
        <w:t>bvFTD</w:t>
      </w:r>
      <w:proofErr w:type="spellEnd"/>
      <w:r w:rsidRPr="000D66E2">
        <w:t xml:space="preserve"> (63,102,109,111), patients with </w:t>
      </w:r>
      <w:proofErr w:type="spellStart"/>
      <w:r w:rsidRPr="000D66E2">
        <w:t>bvFTD</w:t>
      </w:r>
      <w:proofErr w:type="spellEnd"/>
      <w:r w:rsidRPr="000D66E2">
        <w:t xml:space="preserve"> exhibit impaired brain temporal dynamics with 2-fold transient altered temporal states leading to slow (apathy) or fast (disinhibition) neural states (44). Moreover, conditions like autism and schizophrenia (140,141) show de- </w:t>
      </w:r>
      <w:proofErr w:type="spellStart"/>
      <w:r w:rsidRPr="000D66E2">
        <w:t>viations</w:t>
      </w:r>
      <w:proofErr w:type="spellEnd"/>
      <w:r w:rsidRPr="000D66E2">
        <w:t xml:space="preserve"> in predictive oscillatory patterns that affect neural synchronization and responses to environmental challenges </w:t>
      </w:r>
    </w:p>
    <w:p w14:paraId="687720B6" w14:textId="77777777" w:rsidR="009278C5" w:rsidRPr="000D66E2" w:rsidRDefault="009278C5" w:rsidP="009278C5">
      <w:pPr>
        <w:pStyle w:val="Normal2"/>
      </w:pPr>
      <w:r w:rsidRPr="000D66E2">
        <w:t xml:space="preserve">(140,141) (Box 4). Despite the mentioned findings (140,141), current evidence on the role of an allostatic interoceptive framework on other disease models, including autism and schizophrenia, is still under debate (140,141). Future research should focus on generating contrastive and comparative studies on how the allostatic interoceptive framework and spatiotemporal approaches better explain the neurobiology and clinical manifestations observed in psychiatric disorders (for a further review of new perspectives of the allostatic interoceptive framework, see Supplemental Section S5). </w:t>
      </w:r>
    </w:p>
    <w:p w14:paraId="3D2EDA55" w14:textId="77777777" w:rsidR="009278C5" w:rsidRPr="000D66E2" w:rsidRDefault="009278C5" w:rsidP="009278C5">
      <w:pPr>
        <w:pStyle w:val="Heading7"/>
      </w:pPr>
      <w:r w:rsidRPr="000D66E2">
        <w:t xml:space="preserve">DISCUSSION </w:t>
      </w:r>
    </w:p>
    <w:p w14:paraId="497ABE27" w14:textId="77777777" w:rsidR="009278C5" w:rsidRPr="000D66E2" w:rsidRDefault="009278C5" w:rsidP="009278C5">
      <w:pPr>
        <w:pStyle w:val="Normal2"/>
      </w:pPr>
      <w:r w:rsidRPr="000D66E2">
        <w:t xml:space="preserve">The current scoping review highlighted the role of allostatic and interoceptive processes in integrating environmental and biological factors under normal and neuropsychiatric </w:t>
      </w:r>
      <w:proofErr w:type="spellStart"/>
      <w:r w:rsidRPr="000D66E2">
        <w:t>condi</w:t>
      </w:r>
      <w:proofErr w:type="spellEnd"/>
      <w:r w:rsidRPr="000D66E2">
        <w:t xml:space="preserve">- </w:t>
      </w:r>
      <w:proofErr w:type="spellStart"/>
      <w:r w:rsidRPr="000D66E2">
        <w:t>tions</w:t>
      </w:r>
      <w:proofErr w:type="spellEnd"/>
      <w:r w:rsidRPr="000D66E2">
        <w:t xml:space="preserve">. We gathered evidence showing how these processes are altered and directly impact clinical and neurocognitive profiles in depression, anxiety, AD, and FTD, as well as other </w:t>
      </w:r>
    </w:p>
    <w:p w14:paraId="04DDBEC1" w14:textId="77777777" w:rsidR="009278C5" w:rsidRPr="000D66E2" w:rsidRDefault="009278C5" w:rsidP="009278C5">
      <w:pPr>
        <w:pStyle w:val="Normal2"/>
      </w:pPr>
      <w:r w:rsidRPr="000D66E2">
        <w:lastRenderedPageBreak/>
        <w:t xml:space="preserve">neuropsychiatric disorders (see Tables S1 and S2). Our review provides support for a more comprehensive understanding of multilevel biological alterations observed in psychiatric and neurological disorders in this model, compared with other approaches, such as the diathesis-stress model. </w:t>
      </w:r>
    </w:p>
    <w:p w14:paraId="49EBAAC2" w14:textId="77777777" w:rsidR="009278C5" w:rsidRPr="000D66E2" w:rsidRDefault="009278C5" w:rsidP="009278C5">
      <w:pPr>
        <w:pStyle w:val="Normal2"/>
      </w:pPr>
      <w:r w:rsidRPr="000D66E2">
        <w:t xml:space="preserve">Our review identified proposed pathophysiological mecha- </w:t>
      </w:r>
      <w:proofErr w:type="spellStart"/>
      <w:r w:rsidRPr="000D66E2">
        <w:t>nisms</w:t>
      </w:r>
      <w:proofErr w:type="spellEnd"/>
      <w:r w:rsidRPr="000D66E2">
        <w:t xml:space="preserve"> altered in allostatic interoceptive processes that contribute to psychiatric and neurological disorders. These include disruptions in energy regulation, unadjusted prediction processes, impaired generation of internal and external models in response to environmental </w:t>
      </w:r>
      <w:proofErr w:type="gramStart"/>
      <w:r w:rsidRPr="000D66E2">
        <w:t>demands, and</w:t>
      </w:r>
      <w:proofErr w:type="gramEnd"/>
      <w:r w:rsidRPr="000D66E2">
        <w:t xml:space="preserve"> altered brain- biological systems underlying allostatic interoceptive pro- </w:t>
      </w:r>
      <w:proofErr w:type="spellStart"/>
      <w:r w:rsidRPr="000D66E2">
        <w:t>cesses</w:t>
      </w:r>
      <w:proofErr w:type="spellEnd"/>
      <w:r w:rsidRPr="000D66E2">
        <w:t xml:space="preserve"> in the context of neurodegeneration. These alterations stem from regulatory processes determined by the AIN and disrupted energy regulation and predictive processes at various biological levels, leading to cognitive and behavioral changes associated with clinical repertoires in psychiatry and neurology. </w:t>
      </w:r>
    </w:p>
    <w:p w14:paraId="7102BA9A" w14:textId="77777777" w:rsidR="009278C5" w:rsidRPr="000D66E2" w:rsidRDefault="009278C5" w:rsidP="009278C5">
      <w:pPr>
        <w:pStyle w:val="Normal2"/>
      </w:pPr>
      <w:r w:rsidRPr="000D66E2">
        <w:t xml:space="preserve">Current findings recognize that allostatic interoceptive dysregulations are intertwined with the cognitive, affective, and emotional symptoms of psychiatric (45,46) and neurological conditions (102,109,111). Core evidence in depression and </w:t>
      </w:r>
      <w:proofErr w:type="spellStart"/>
      <w:r w:rsidRPr="000D66E2">
        <w:t>bvFTD</w:t>
      </w:r>
      <w:proofErr w:type="spellEnd"/>
      <w:r w:rsidRPr="000D66E2">
        <w:t xml:space="preserve"> support this view. Depression has been described as a systemic dysregulation of the body’s internal mechanisms in response to stress (90,93). Individuals with depression often display altered interoceptive processes. These alterations are associated with specific dysexecutive and emotional </w:t>
      </w:r>
      <w:proofErr w:type="spellStart"/>
      <w:r w:rsidRPr="000D66E2">
        <w:t>dysre</w:t>
      </w:r>
      <w:proofErr w:type="spellEnd"/>
      <w:r w:rsidRPr="000D66E2">
        <w:t xml:space="preserve">- </w:t>
      </w:r>
      <w:proofErr w:type="spellStart"/>
      <w:r w:rsidRPr="000D66E2">
        <w:t>gulation</w:t>
      </w:r>
      <w:proofErr w:type="spellEnd"/>
      <w:r w:rsidRPr="000D66E2">
        <w:t xml:space="preserve"> in patients with depression (45,90). In </w:t>
      </w:r>
      <w:proofErr w:type="spellStart"/>
      <w:r w:rsidRPr="000D66E2">
        <w:t>bvFTD</w:t>
      </w:r>
      <w:proofErr w:type="spellEnd"/>
      <w:r w:rsidRPr="000D66E2">
        <w:t xml:space="preserve"> research, the alteration of allostatic interoceptive processes, as gauged by HEP modulation and altered connectivity in AIN, has been associated with executive dysfunction, behavioral </w:t>
      </w:r>
      <w:proofErr w:type="spellStart"/>
      <w:r w:rsidRPr="000D66E2">
        <w:t>distur</w:t>
      </w:r>
      <w:proofErr w:type="spellEnd"/>
      <w:r w:rsidRPr="000D66E2">
        <w:t xml:space="preserve">- </w:t>
      </w:r>
      <w:proofErr w:type="spellStart"/>
      <w:r w:rsidRPr="000D66E2">
        <w:t>bances</w:t>
      </w:r>
      <w:proofErr w:type="spellEnd"/>
      <w:r w:rsidRPr="000D66E2">
        <w:t xml:space="preserve">, and impaired emotion and social cognition (102,109,111). </w:t>
      </w:r>
    </w:p>
    <w:p w14:paraId="10BD95E4" w14:textId="77777777" w:rsidR="009278C5" w:rsidRPr="000D66E2" w:rsidRDefault="009278C5" w:rsidP="009278C5">
      <w:pPr>
        <w:pStyle w:val="Normal2"/>
      </w:pPr>
      <w:r w:rsidRPr="000D66E2">
        <w:t xml:space="preserve">Temporary changes in allostatic interoceptive processes and their impacts on biological cascades could explain the episodic symptomatic phases of psychiatric disorders, particularly in the presence of intense external demands (142). </w:t>
      </w:r>
    </w:p>
    <w:p w14:paraId="542C0DB0" w14:textId="77777777" w:rsidR="009278C5" w:rsidRPr="000D66E2" w:rsidRDefault="009278C5" w:rsidP="009278C5">
      <w:pPr>
        <w:pStyle w:val="Normal2"/>
      </w:pPr>
      <w:r w:rsidRPr="000D66E2">
        <w:t xml:space="preserve">In contrast, in neurodegenerative disorders, a more chronic, persistent, and accumulated dysregulation of the allostatic interoceptive mechanisms that affect the biology-environment interactions is expected (8,59). These dysfunctions could affect other mechanisms, including oxidative stress processes, mitochondrial breakdown, and altered protein recycling and aggregation (2,8,34,37,63,102,143). The precise mechanisms that lead to neurodegeneration </w:t>
      </w:r>
      <w:r w:rsidRPr="000D66E2">
        <w:lastRenderedPageBreak/>
        <w:t xml:space="preserve">or the temporary imbalances observed in psychiatric conditions remain unclear. New studies are required to explore the potential biological and environmental mechanisms that trigger temporary or chronic changes in psychiatric and neurological conditions. </w:t>
      </w:r>
    </w:p>
    <w:p w14:paraId="39160C2E" w14:textId="77777777" w:rsidR="009278C5" w:rsidRPr="000D66E2" w:rsidRDefault="009278C5" w:rsidP="009278C5">
      <w:pPr>
        <w:pStyle w:val="Heading7"/>
      </w:pPr>
      <w:r w:rsidRPr="000D66E2">
        <w:t xml:space="preserve">CONCLUSIONS </w:t>
      </w:r>
    </w:p>
    <w:p w14:paraId="1DDE0220" w14:textId="77777777" w:rsidR="009278C5" w:rsidRPr="000D66E2" w:rsidRDefault="009278C5" w:rsidP="009278C5">
      <w:pPr>
        <w:pStyle w:val="Normal2"/>
      </w:pPr>
      <w:r w:rsidRPr="000D66E2">
        <w:t xml:space="preserve">This review emphasizes the crucial role of allostatic </w:t>
      </w:r>
      <w:proofErr w:type="spellStart"/>
      <w:r w:rsidRPr="000D66E2">
        <w:t>intero</w:t>
      </w:r>
      <w:proofErr w:type="spellEnd"/>
      <w:r w:rsidRPr="000D66E2">
        <w:t xml:space="preserve">- </w:t>
      </w:r>
      <w:proofErr w:type="spellStart"/>
      <w:r w:rsidRPr="000D66E2">
        <w:t>ceptive</w:t>
      </w:r>
      <w:proofErr w:type="spellEnd"/>
      <w:r w:rsidRPr="000D66E2">
        <w:t xml:space="preserve"> processes in managing responses to environmental and biological interactions, leading to adaptive or dysregulated outcomes in psychiatric and neurological disorders. We pro- vide evidence of allostatic and interoceptive changes in con- </w:t>
      </w:r>
      <w:proofErr w:type="spellStart"/>
      <w:r w:rsidRPr="000D66E2">
        <w:t>ditions</w:t>
      </w:r>
      <w:proofErr w:type="spellEnd"/>
      <w:r w:rsidRPr="000D66E2">
        <w:t xml:space="preserve"> such as anxiety, depression, AD, and </w:t>
      </w:r>
      <w:proofErr w:type="spellStart"/>
      <w:r w:rsidRPr="000D66E2">
        <w:t>bvFTD</w:t>
      </w:r>
      <w:proofErr w:type="spellEnd"/>
      <w:r w:rsidRPr="000D66E2">
        <w:t xml:space="preserve">. These changes can predict various physiological, neurocognitive, and clinical features across disorders. Advancing research in allostatic interoception is vital for developing more in-depth studies on its role in brain health and disease, leading to the implementation of new insights in clinical settings and personalized treatment strategies. </w:t>
      </w:r>
    </w:p>
    <w:p w14:paraId="630CE28A" w14:textId="77777777" w:rsidR="009278C5" w:rsidRPr="00184F8D" w:rsidRDefault="009278C5" w:rsidP="00184F8D">
      <w:pPr>
        <w:spacing w:line="360" w:lineRule="auto"/>
        <w:rPr>
          <w:shd w:val="clear" w:color="auto" w:fill="FFFFFF"/>
        </w:rPr>
      </w:pPr>
    </w:p>
    <w:p w14:paraId="107B3F26" w14:textId="77777777" w:rsidR="00CF00C5" w:rsidRDefault="00CF00C5" w:rsidP="00A924E0">
      <w:pPr>
        <w:spacing w:before="0" w:after="0" w:line="240" w:lineRule="auto"/>
        <w:contextualSpacing/>
        <w:sectPr w:rsidR="00CF00C5" w:rsidSect="00303D1C">
          <w:pgSz w:w="12240" w:h="15840"/>
          <w:pgMar w:top="1613" w:right="1296" w:bottom="1152" w:left="1296" w:header="374" w:footer="720" w:gutter="0"/>
          <w:cols w:space="720"/>
          <w:docGrid w:linePitch="360"/>
        </w:sectPr>
      </w:pPr>
    </w:p>
    <w:p w14:paraId="74E0496B" w14:textId="216F0D6F" w:rsidR="00706D56" w:rsidRDefault="008A0E0C" w:rsidP="00D64417">
      <w:pPr>
        <w:pStyle w:val="Heading1"/>
      </w:pPr>
      <w:bookmarkStart w:id="104" w:name="_Toc178774771"/>
      <w:r>
        <w:lastRenderedPageBreak/>
        <w:t>Table</w:t>
      </w:r>
      <w:r w:rsidR="00D64417">
        <w:t>s &amp; Figures</w:t>
      </w:r>
      <w:bookmarkEnd w:id="104"/>
    </w:p>
    <w:p w14:paraId="4420E7C2" w14:textId="37898A35" w:rsidR="00D64417" w:rsidRPr="00D64417" w:rsidRDefault="00D64417" w:rsidP="00D64417">
      <w:pPr>
        <w:pStyle w:val="Heading2"/>
      </w:pPr>
      <w:bookmarkStart w:id="105" w:name="_Toc178774772"/>
      <w:r>
        <w:t>Table***: Existing Literature on Interoception in Adult Binge Eating Disorder</w:t>
      </w:r>
      <w:bookmarkEnd w:id="105"/>
    </w:p>
    <w:tbl>
      <w:tblPr>
        <w:tblStyle w:val="TableGrid"/>
        <w:tblW w:w="5250" w:type="pct"/>
        <w:jc w:val="center"/>
        <w:tblLayout w:type="fixed"/>
        <w:tblLook w:val="04A0" w:firstRow="1" w:lastRow="0" w:firstColumn="1" w:lastColumn="0" w:noHBand="0" w:noVBand="1"/>
      </w:tblPr>
      <w:tblGrid>
        <w:gridCol w:w="1244"/>
        <w:gridCol w:w="1696"/>
        <w:gridCol w:w="3924"/>
        <w:gridCol w:w="2375"/>
        <w:gridCol w:w="2097"/>
        <w:gridCol w:w="2262"/>
      </w:tblGrid>
      <w:tr w:rsidR="008A0E0C" w:rsidRPr="008A0E0C" w14:paraId="167B2D96" w14:textId="77777777" w:rsidTr="008A0E0C">
        <w:trPr>
          <w:trHeight w:val="440"/>
          <w:tblHeader/>
          <w:jc w:val="center"/>
        </w:trPr>
        <w:tc>
          <w:tcPr>
            <w:tcW w:w="13718" w:type="dxa"/>
            <w:gridSpan w:val="6"/>
            <w:shd w:val="clear" w:color="auto" w:fill="BFBFBF" w:themeFill="background1" w:themeFillShade="BF"/>
            <w:vAlign w:val="center"/>
          </w:tcPr>
          <w:p w14:paraId="2BB9EB0D" w14:textId="6199B8C7" w:rsidR="008A0E0C" w:rsidRPr="008A0E0C" w:rsidRDefault="008A0E0C" w:rsidP="008A0E0C">
            <w:pPr>
              <w:spacing w:before="0" w:after="0" w:line="240" w:lineRule="auto"/>
              <w:contextualSpacing/>
              <w:jc w:val="center"/>
              <w:rPr>
                <w:b/>
                <w:bCs/>
              </w:rPr>
            </w:pPr>
            <w:r w:rsidRPr="008A0E0C">
              <w:rPr>
                <w:b/>
                <w:bCs/>
              </w:rPr>
              <w:t>Table: Existing Literature on Interoception in Adult Binge Eating Disorder</w:t>
            </w:r>
          </w:p>
        </w:tc>
      </w:tr>
      <w:tr w:rsidR="008A0E0C" w:rsidRPr="00CF00C5" w14:paraId="3D4AFB64" w14:textId="77777777" w:rsidTr="00CF00C5">
        <w:trPr>
          <w:tblHeader/>
          <w:jc w:val="center"/>
        </w:trPr>
        <w:tc>
          <w:tcPr>
            <w:tcW w:w="1255" w:type="dxa"/>
            <w:shd w:val="clear" w:color="auto" w:fill="BFBFBF" w:themeFill="background1" w:themeFillShade="BF"/>
            <w:vAlign w:val="center"/>
          </w:tcPr>
          <w:p w14:paraId="41C4D839" w14:textId="77777777" w:rsidR="008A0E0C" w:rsidRPr="00CF00C5" w:rsidRDefault="008A0E0C" w:rsidP="00CF00C5">
            <w:pPr>
              <w:spacing w:before="0" w:after="0" w:line="240" w:lineRule="auto"/>
              <w:contextualSpacing/>
              <w:jc w:val="center"/>
              <w:rPr>
                <w:b/>
                <w:bCs/>
              </w:rPr>
            </w:pPr>
            <w:r w:rsidRPr="00CF00C5">
              <w:rPr>
                <w:b/>
                <w:bCs/>
              </w:rPr>
              <w:t>Study Author (Year)</w:t>
            </w:r>
          </w:p>
        </w:tc>
        <w:tc>
          <w:tcPr>
            <w:tcW w:w="1710" w:type="dxa"/>
            <w:shd w:val="clear" w:color="auto" w:fill="BFBFBF" w:themeFill="background1" w:themeFillShade="BF"/>
            <w:vAlign w:val="center"/>
          </w:tcPr>
          <w:p w14:paraId="37A7DB20" w14:textId="77777777" w:rsidR="008A0E0C" w:rsidRPr="00CF00C5" w:rsidRDefault="008A0E0C" w:rsidP="00CF00C5">
            <w:pPr>
              <w:spacing w:before="0" w:after="0" w:line="240" w:lineRule="auto"/>
              <w:contextualSpacing/>
              <w:jc w:val="center"/>
              <w:rPr>
                <w:b/>
                <w:bCs/>
              </w:rPr>
            </w:pPr>
            <w:r w:rsidRPr="00CF00C5">
              <w:rPr>
                <w:b/>
                <w:bCs/>
              </w:rPr>
              <w:t>Study Design &amp; Limitations</w:t>
            </w:r>
          </w:p>
        </w:tc>
        <w:tc>
          <w:tcPr>
            <w:tcW w:w="3960" w:type="dxa"/>
            <w:shd w:val="clear" w:color="auto" w:fill="BFBFBF" w:themeFill="background1" w:themeFillShade="BF"/>
            <w:vAlign w:val="center"/>
          </w:tcPr>
          <w:p w14:paraId="3D8E1AFD" w14:textId="77777777" w:rsidR="008A0E0C" w:rsidRPr="00CF00C5" w:rsidRDefault="008A0E0C" w:rsidP="00CF00C5">
            <w:pPr>
              <w:spacing w:before="0" w:after="0" w:line="240" w:lineRule="auto"/>
              <w:contextualSpacing/>
              <w:jc w:val="center"/>
              <w:rPr>
                <w:b/>
                <w:bCs/>
              </w:rPr>
            </w:pPr>
            <w:r w:rsidRPr="00CF00C5">
              <w:rPr>
                <w:b/>
                <w:bCs/>
              </w:rPr>
              <w:t>Patient Population and Demographics</w:t>
            </w:r>
          </w:p>
        </w:tc>
        <w:tc>
          <w:tcPr>
            <w:tcW w:w="2396" w:type="dxa"/>
            <w:shd w:val="clear" w:color="auto" w:fill="BFBFBF" w:themeFill="background1" w:themeFillShade="BF"/>
            <w:vAlign w:val="center"/>
          </w:tcPr>
          <w:p w14:paraId="0FAE36E0" w14:textId="77777777" w:rsidR="008A0E0C" w:rsidRPr="00CF00C5" w:rsidRDefault="008A0E0C" w:rsidP="00CF00C5">
            <w:pPr>
              <w:spacing w:before="0" w:after="0" w:line="240" w:lineRule="auto"/>
              <w:contextualSpacing/>
              <w:jc w:val="center"/>
              <w:rPr>
                <w:b/>
                <w:bCs/>
              </w:rPr>
            </w:pPr>
            <w:r w:rsidRPr="00CF00C5">
              <w:rPr>
                <w:b/>
                <w:bCs/>
              </w:rPr>
              <w:t>Interoception Assessment Methods</w:t>
            </w:r>
          </w:p>
        </w:tc>
        <w:tc>
          <w:tcPr>
            <w:tcW w:w="2115" w:type="dxa"/>
            <w:shd w:val="clear" w:color="auto" w:fill="BFBFBF" w:themeFill="background1" w:themeFillShade="BF"/>
            <w:vAlign w:val="center"/>
          </w:tcPr>
          <w:p w14:paraId="297BF67C" w14:textId="77777777" w:rsidR="008A0E0C" w:rsidRPr="00CF00C5" w:rsidRDefault="008A0E0C" w:rsidP="00CF00C5">
            <w:pPr>
              <w:spacing w:before="0" w:after="0" w:line="240" w:lineRule="auto"/>
              <w:contextualSpacing/>
              <w:jc w:val="center"/>
              <w:rPr>
                <w:b/>
                <w:bCs/>
              </w:rPr>
            </w:pPr>
            <w:r w:rsidRPr="00CF00C5">
              <w:rPr>
                <w:b/>
                <w:bCs/>
              </w:rPr>
              <w:t>Main Findings</w:t>
            </w:r>
          </w:p>
        </w:tc>
        <w:tc>
          <w:tcPr>
            <w:tcW w:w="2282" w:type="dxa"/>
            <w:shd w:val="clear" w:color="auto" w:fill="BFBFBF" w:themeFill="background1" w:themeFillShade="BF"/>
            <w:vAlign w:val="center"/>
          </w:tcPr>
          <w:p w14:paraId="13ABB4FD" w14:textId="77777777" w:rsidR="008A0E0C" w:rsidRPr="00CF00C5" w:rsidRDefault="008A0E0C" w:rsidP="00CF00C5">
            <w:pPr>
              <w:spacing w:before="0" w:after="0" w:line="240" w:lineRule="auto"/>
              <w:contextualSpacing/>
              <w:jc w:val="center"/>
              <w:rPr>
                <w:b/>
                <w:bCs/>
              </w:rPr>
            </w:pPr>
            <w:r w:rsidRPr="00CF00C5">
              <w:rPr>
                <w:b/>
                <w:bCs/>
              </w:rPr>
              <w:t>Conclusions</w:t>
            </w:r>
          </w:p>
        </w:tc>
      </w:tr>
      <w:tr w:rsidR="008A0E0C" w:rsidRPr="008A0E0C" w14:paraId="579AA35A" w14:textId="77777777" w:rsidTr="008A0E0C">
        <w:trPr>
          <w:jc w:val="center"/>
        </w:trPr>
        <w:tc>
          <w:tcPr>
            <w:tcW w:w="13718" w:type="dxa"/>
            <w:gridSpan w:val="6"/>
            <w:shd w:val="clear" w:color="auto" w:fill="D9D9D9" w:themeFill="background1" w:themeFillShade="D9"/>
          </w:tcPr>
          <w:p w14:paraId="009B0EFD" w14:textId="77777777" w:rsidR="008A0E0C" w:rsidRPr="008A0E0C" w:rsidRDefault="008A0E0C" w:rsidP="008A0E0C">
            <w:pPr>
              <w:spacing w:before="0" w:after="0" w:line="240" w:lineRule="auto"/>
              <w:contextualSpacing/>
              <w:jc w:val="center"/>
            </w:pPr>
            <w:r w:rsidRPr="008A0E0C">
              <w:t>Meta-Analyses</w:t>
            </w:r>
          </w:p>
        </w:tc>
      </w:tr>
      <w:tr w:rsidR="00184F8D" w:rsidRPr="008A0E0C" w14:paraId="14417EE3" w14:textId="77777777" w:rsidTr="008A0E0C">
        <w:trPr>
          <w:jc w:val="center"/>
        </w:trPr>
        <w:tc>
          <w:tcPr>
            <w:tcW w:w="1255" w:type="dxa"/>
          </w:tcPr>
          <w:p w14:paraId="62798A50" w14:textId="07A02CE5" w:rsidR="008A0E0C" w:rsidRPr="008A0E0C" w:rsidRDefault="008A0E0C" w:rsidP="008A0E0C">
            <w:pPr>
              <w:spacing w:before="0" w:after="0" w:line="240" w:lineRule="auto"/>
              <w:contextualSpacing/>
            </w:pPr>
            <w:r w:rsidRPr="008A0E0C">
              <w:t>Jenkinson et al., (2018)</w:t>
            </w:r>
            <w:r w:rsidRPr="008A0E0C">
              <w:fldChar w:fldCharType="begin"/>
            </w:r>
            <w:r w:rsidR="00F869B8">
              <w:instrText xml:space="preserve"> ADDIN EN.CITE &lt;EndNote&gt;&lt;Cite&gt;&lt;Author&gt;Jenkinson&lt;/Author&gt;&lt;Year&gt;2018&lt;/Year&gt;&lt;RecNum&gt;7894&lt;/RecNum&gt;&lt;DisplayText&gt;(Jenkinson et al., 2018)&lt;/DisplayText&gt;&lt;record&gt;&lt;rec-number&gt;7894&lt;/rec-number&gt;&lt;foreign-keys&gt;&lt;key app="EN" db-id="vv2s9rd9przr9lew5tv52rwde9rard2t52rt" timestamp="1683556836"&gt;7894&lt;/key&gt;&lt;/foreign-keys&gt;&lt;ref-type name="Journal Article"&gt;17&lt;/ref-type&gt;&lt;contributors&gt;&lt;authors&gt;&lt;author&gt;Jenkinson, P. M.&lt;/author&gt;&lt;author&gt;Taylor, L.&lt;/author&gt;&lt;author&gt;Laws, K. R.&lt;/author&gt;&lt;/authors&gt;&lt;/contributors&gt;&lt;auth-address&gt;School of Life and Medical Sciences, University of Hertfordshire, UK. Electronic address: p.jenkinson@herts.ac.uk.&amp;#xD;School of Life and Medical Sciences, University of Hertfordshire, UK.&lt;/auth-address&gt;&lt;titles&gt;&lt;title&gt;Self-reported interoceptive deficits in eating disorders: A meta-analysis of studies using the eating disorder inventory&lt;/title&gt;&lt;secondary-title&gt;J Psychosom Res&lt;/secondary-title&gt;&lt;/titles&gt;&lt;periodical&gt;&lt;full-title&gt;J Psychosom Res&lt;/full-title&gt;&lt;abbr-1&gt;Journal of psychosomatic research&lt;/abbr-1&gt;&lt;/periodical&gt;&lt;pages&gt;38-45&lt;/pages&gt;&lt;volume&gt;110&lt;/volume&gt;&lt;edition&gt;2018/05/17&lt;/edition&gt;&lt;keywords&gt;&lt;keyword&gt;Adolescent&lt;/keyword&gt;&lt;keyword&gt;Adult&lt;/keyword&gt;&lt;keyword&gt;Feeding and Eating Disorders/*diagnosis&lt;/keyword&gt;&lt;keyword&gt;Female&lt;/keyword&gt;&lt;keyword&gt;Humans&lt;/keyword&gt;&lt;keyword&gt;Interoception/*physiology&lt;/keyword&gt;&lt;keyword&gt;Male&lt;/keyword&gt;&lt;keyword&gt;Self Report&lt;/keyword&gt;&lt;keyword&gt;Young Adult&lt;/keyword&gt;&lt;keyword&gt;Anorexia&lt;/keyword&gt;&lt;keyword&gt;Bulimia&lt;/keyword&gt;&lt;keyword&gt;Eating disorder&lt;/keyword&gt;&lt;keyword&gt;Endophenotype&lt;/keyword&gt;&lt;keyword&gt;Interoception&lt;/keyword&gt;&lt;keyword&gt;Meta-analysis&lt;/keyword&gt;&lt;/keywords&gt;&lt;dates&gt;&lt;year&gt;2018&lt;/year&gt;&lt;pub-dates&gt;&lt;date&gt;Jul&lt;/date&gt;&lt;/pub-dates&gt;&lt;/dates&gt;&lt;isbn&gt;0022-3999&lt;/isbn&gt;&lt;accession-num&gt;29764604&lt;/accession-num&gt;&lt;urls&gt;&lt;/urls&gt;&lt;electronic-resource-num&gt;10.1016/j.jpsychores.2018.04.005&lt;/electronic-resource-num&gt;&lt;remote-database-provider&gt;NLM&lt;/remote-database-provider&gt;&lt;language&gt;eng&lt;/language&gt;&lt;/record&gt;&lt;/Cite&gt;&lt;/EndNote&gt;</w:instrText>
            </w:r>
            <w:r w:rsidRPr="008A0E0C">
              <w:fldChar w:fldCharType="separate"/>
            </w:r>
            <w:r w:rsidR="00F869B8">
              <w:rPr>
                <w:noProof/>
              </w:rPr>
              <w:t>(Jenkinson et al., 2018)</w:t>
            </w:r>
            <w:r w:rsidRPr="008A0E0C">
              <w:fldChar w:fldCharType="end"/>
            </w:r>
          </w:p>
          <w:p w14:paraId="6BBC0377" w14:textId="77777777" w:rsidR="008A0E0C" w:rsidRPr="008A0E0C" w:rsidRDefault="008A0E0C" w:rsidP="008A0E0C">
            <w:pPr>
              <w:spacing w:before="0" w:after="0" w:line="240" w:lineRule="auto"/>
              <w:contextualSpacing/>
            </w:pPr>
          </w:p>
          <w:p w14:paraId="26DDD55B" w14:textId="77777777" w:rsidR="008A0E0C" w:rsidRPr="008A0E0C" w:rsidRDefault="008A0E0C" w:rsidP="008A0E0C">
            <w:pPr>
              <w:spacing w:before="0" w:after="0" w:line="240" w:lineRule="auto"/>
              <w:contextualSpacing/>
            </w:pPr>
            <w:r w:rsidRPr="008A0E0C">
              <w:t>Country: UK</w:t>
            </w:r>
          </w:p>
        </w:tc>
        <w:tc>
          <w:tcPr>
            <w:tcW w:w="1710" w:type="dxa"/>
          </w:tcPr>
          <w:p w14:paraId="274ED7E8" w14:textId="77777777" w:rsidR="008A0E0C" w:rsidRPr="008A0E0C" w:rsidRDefault="008A0E0C" w:rsidP="008A0E0C">
            <w:pPr>
              <w:spacing w:before="0" w:after="0" w:line="240" w:lineRule="auto"/>
              <w:contextualSpacing/>
            </w:pPr>
            <w:r w:rsidRPr="008A0E0C">
              <w:t>Meta-Analysis</w:t>
            </w:r>
          </w:p>
        </w:tc>
        <w:tc>
          <w:tcPr>
            <w:tcW w:w="3960" w:type="dxa"/>
          </w:tcPr>
          <w:p w14:paraId="16BD9C93" w14:textId="77777777" w:rsidR="008A0E0C" w:rsidRPr="008A0E0C" w:rsidRDefault="008A0E0C" w:rsidP="008A0E0C">
            <w:pPr>
              <w:spacing w:before="0" w:after="0" w:line="240" w:lineRule="auto"/>
              <w:contextualSpacing/>
            </w:pPr>
            <w:r w:rsidRPr="008A0E0C">
              <w:t>Total k = 29 (41 ED samples, N = 4,308)</w:t>
            </w:r>
          </w:p>
          <w:p w14:paraId="032C7D36" w14:textId="77777777" w:rsidR="008A0E0C" w:rsidRPr="008A0E0C" w:rsidRDefault="008A0E0C" w:rsidP="008A0E0C">
            <w:pPr>
              <w:spacing w:before="0" w:after="0" w:line="240" w:lineRule="auto"/>
              <w:ind w:left="152"/>
              <w:contextualSpacing/>
              <w:rPr>
                <w:b/>
                <w:bCs/>
              </w:rPr>
            </w:pPr>
            <w:r w:rsidRPr="008A0E0C">
              <w:rPr>
                <w:b/>
                <w:bCs/>
              </w:rPr>
              <w:t>BED: k = 5* (n = 149)</w:t>
            </w:r>
          </w:p>
          <w:p w14:paraId="5CCC30DF" w14:textId="77777777" w:rsidR="008A0E0C" w:rsidRPr="008A0E0C" w:rsidRDefault="008A0E0C" w:rsidP="008A0E0C">
            <w:pPr>
              <w:spacing w:before="0" w:after="0" w:line="240" w:lineRule="auto"/>
              <w:ind w:left="152"/>
              <w:contextualSpacing/>
            </w:pPr>
            <w:proofErr w:type="spellStart"/>
            <w:r w:rsidRPr="008A0E0C">
              <w:t>sBED</w:t>
            </w:r>
            <w:proofErr w:type="spellEnd"/>
            <w:r w:rsidRPr="008A0E0C">
              <w:t>: n = 36*</w:t>
            </w:r>
          </w:p>
          <w:p w14:paraId="207BB3F5" w14:textId="77777777" w:rsidR="008A0E0C" w:rsidRPr="008A0E0C" w:rsidRDefault="008A0E0C" w:rsidP="008A0E0C">
            <w:pPr>
              <w:spacing w:before="0" w:after="0" w:line="240" w:lineRule="auto"/>
              <w:ind w:left="152"/>
              <w:contextualSpacing/>
            </w:pPr>
            <w:r w:rsidRPr="008A0E0C">
              <w:t xml:space="preserve">OE: n = 15*  </w:t>
            </w:r>
          </w:p>
          <w:p w14:paraId="44B3796C" w14:textId="77777777" w:rsidR="008A0E0C" w:rsidRPr="008A0E0C" w:rsidRDefault="008A0E0C" w:rsidP="008A0E0C">
            <w:pPr>
              <w:spacing w:before="0" w:after="0" w:line="240" w:lineRule="auto"/>
              <w:ind w:left="152"/>
              <w:contextualSpacing/>
            </w:pPr>
            <w:r w:rsidRPr="008A0E0C">
              <w:t>OB-CNTRL: 42*</w:t>
            </w:r>
          </w:p>
          <w:p w14:paraId="3445FFA6" w14:textId="77777777" w:rsidR="008A0E0C" w:rsidRPr="008A0E0C" w:rsidRDefault="008A0E0C" w:rsidP="008A0E0C">
            <w:pPr>
              <w:spacing w:before="0" w:after="0" w:line="240" w:lineRule="auto"/>
              <w:ind w:left="152"/>
              <w:contextualSpacing/>
            </w:pPr>
            <w:r w:rsidRPr="008A0E0C">
              <w:t>HC: n = 124</w:t>
            </w:r>
          </w:p>
          <w:p w14:paraId="7C6D4DDB" w14:textId="77777777" w:rsidR="008A0E0C" w:rsidRPr="008A0E0C" w:rsidRDefault="008A0E0C" w:rsidP="008A0E0C">
            <w:pPr>
              <w:spacing w:before="0" w:after="0" w:line="240" w:lineRule="auto"/>
              <w:ind w:left="152"/>
              <w:contextualSpacing/>
              <w:rPr>
                <w:b/>
                <w:bCs/>
              </w:rPr>
            </w:pPr>
            <w:r w:rsidRPr="008A0E0C">
              <w:t>[N = 3,459; 7,746 when controls are repeated in separate comparisons]</w:t>
            </w:r>
          </w:p>
          <w:p w14:paraId="0850C080" w14:textId="77777777" w:rsidR="008A0E0C" w:rsidRPr="008A0E0C" w:rsidRDefault="008A0E0C" w:rsidP="008A0E0C">
            <w:pPr>
              <w:spacing w:before="0" w:after="0" w:line="240" w:lineRule="auto"/>
              <w:ind w:left="152"/>
              <w:contextualSpacing/>
            </w:pPr>
            <w:r w:rsidRPr="008A0E0C">
              <w:t>EDNOS: k = 3*</w:t>
            </w:r>
          </w:p>
          <w:p w14:paraId="15C9CBB4" w14:textId="5B4576FA" w:rsidR="008A0E0C" w:rsidRPr="008A0E0C" w:rsidRDefault="008A0E0C" w:rsidP="008A0E0C">
            <w:pPr>
              <w:spacing w:before="0" w:after="0" w:line="240" w:lineRule="auto"/>
              <w:ind w:left="152"/>
              <w:contextualSpacing/>
            </w:pPr>
            <w:r w:rsidRPr="008A0E0C">
              <w:t>Mixed ED: k = 9*</w:t>
            </w:r>
          </w:p>
          <w:p w14:paraId="79987168" w14:textId="77777777" w:rsidR="008A0E0C" w:rsidRPr="008A0E0C" w:rsidRDefault="008A0E0C" w:rsidP="008A0E0C">
            <w:pPr>
              <w:spacing w:before="0" w:after="0" w:line="240" w:lineRule="auto"/>
              <w:ind w:left="152"/>
              <w:contextualSpacing/>
              <w:rPr>
                <w:b/>
                <w:bCs/>
              </w:rPr>
            </w:pPr>
            <w:r w:rsidRPr="008A0E0C">
              <w:rPr>
                <w:b/>
                <w:bCs/>
              </w:rPr>
              <w:t>Other:</w:t>
            </w:r>
          </w:p>
          <w:p w14:paraId="6843ABBF" w14:textId="77777777" w:rsidR="008A0E0C" w:rsidRPr="008A0E0C" w:rsidRDefault="008A0E0C" w:rsidP="008A0E0C">
            <w:pPr>
              <w:spacing w:before="0" w:after="0" w:line="240" w:lineRule="auto"/>
              <w:ind w:left="152"/>
              <w:contextualSpacing/>
            </w:pPr>
            <w:r w:rsidRPr="008A0E0C">
              <w:t>AN: k = 12</w:t>
            </w:r>
          </w:p>
          <w:p w14:paraId="0720C017" w14:textId="77777777" w:rsidR="008A0E0C" w:rsidRPr="008A0E0C" w:rsidRDefault="008A0E0C" w:rsidP="008A0E0C">
            <w:pPr>
              <w:spacing w:before="0" w:after="0" w:line="240" w:lineRule="auto"/>
              <w:ind w:left="152"/>
              <w:contextualSpacing/>
            </w:pPr>
            <w:r w:rsidRPr="008A0E0C">
              <w:t>BN: k = 10</w:t>
            </w:r>
          </w:p>
          <w:p w14:paraId="5E68F23F" w14:textId="7BCB9067" w:rsidR="008A0E0C" w:rsidRPr="008A0E0C" w:rsidRDefault="008A0E0C" w:rsidP="008A0E0C">
            <w:pPr>
              <w:spacing w:before="0" w:after="0" w:line="240" w:lineRule="auto"/>
              <w:ind w:left="152"/>
              <w:contextualSpacing/>
            </w:pPr>
            <w:r w:rsidRPr="008A0E0C">
              <w:t>Recovered AN or BN: k = 2</w:t>
            </w:r>
          </w:p>
          <w:p w14:paraId="0C428501" w14:textId="4B6FC35E" w:rsidR="008A0E0C" w:rsidRPr="008A0E0C" w:rsidRDefault="008A0E0C" w:rsidP="008A0E0C">
            <w:pPr>
              <w:spacing w:before="0" w:after="0" w:line="240" w:lineRule="auto"/>
              <w:ind w:left="160" w:hanging="160"/>
              <w:contextualSpacing/>
            </w:pPr>
            <w:r w:rsidRPr="008A0E0C">
              <w:t xml:space="preserve">Pooled effect size across diagnostic groups: Q(5) = 50.30, </w:t>
            </w:r>
            <w:r w:rsidRPr="008A0E0C">
              <w:rPr>
                <w:i/>
                <w:iCs/>
              </w:rPr>
              <w:t>p</w:t>
            </w:r>
            <w:r w:rsidRPr="008A0E0C">
              <w:t xml:space="preserve"> &lt; 0.001)</w:t>
            </w:r>
          </w:p>
          <w:p w14:paraId="50705525" w14:textId="19A6C20B" w:rsidR="008A0E0C" w:rsidRPr="008A0E0C" w:rsidRDefault="008A0E0C" w:rsidP="008A0E0C">
            <w:pPr>
              <w:spacing w:before="0" w:after="0" w:line="240" w:lineRule="auto"/>
              <w:contextualSpacing/>
            </w:pPr>
            <w:r w:rsidRPr="008A0E0C">
              <w:t xml:space="preserve">Heterogeneity across studies: Q(40) = 386.10, </w:t>
            </w:r>
            <w:r w:rsidRPr="008A0E0C">
              <w:rPr>
                <w:i/>
                <w:iCs/>
              </w:rPr>
              <w:t>p</w:t>
            </w:r>
            <w:r w:rsidRPr="008A0E0C">
              <w:t xml:space="preserve"> &lt; 0.001, I</w:t>
            </w:r>
            <w:r w:rsidRPr="008A0E0C">
              <w:rPr>
                <w:vertAlign w:val="superscript"/>
              </w:rPr>
              <w:t>2</w:t>
            </w:r>
            <w:r w:rsidRPr="008A0E0C">
              <w:t xml:space="preserve"> = 89.64</w:t>
            </w:r>
          </w:p>
          <w:p w14:paraId="007F4DA1" w14:textId="77777777" w:rsidR="008A0E0C" w:rsidRPr="008A0E0C" w:rsidRDefault="008A0E0C" w:rsidP="008A0E0C">
            <w:pPr>
              <w:spacing w:before="0" w:after="0" w:line="240" w:lineRule="auto"/>
              <w:contextualSpacing/>
              <w:rPr>
                <w:highlight w:val="yellow"/>
              </w:rPr>
            </w:pPr>
            <w:r w:rsidRPr="008A0E0C">
              <w:rPr>
                <w:highlight w:val="yellow"/>
              </w:rPr>
              <w:t>Sex/Gender:</w:t>
            </w:r>
          </w:p>
          <w:p w14:paraId="2ED1BD28" w14:textId="77777777" w:rsidR="008A0E0C" w:rsidRPr="008A0E0C" w:rsidRDefault="008A0E0C" w:rsidP="008A0E0C">
            <w:pPr>
              <w:spacing w:before="0" w:after="0" w:line="240" w:lineRule="auto"/>
              <w:ind w:left="152"/>
              <w:contextualSpacing/>
              <w:rPr>
                <w:highlight w:val="yellow"/>
              </w:rPr>
            </w:pPr>
            <w:r w:rsidRPr="008A0E0C">
              <w:rPr>
                <w:highlight w:val="yellow"/>
              </w:rPr>
              <w:t>***</w:t>
            </w:r>
          </w:p>
          <w:p w14:paraId="3F526CB1" w14:textId="77777777" w:rsidR="008A0E0C" w:rsidRPr="008A0E0C" w:rsidRDefault="008A0E0C" w:rsidP="008A0E0C">
            <w:pPr>
              <w:spacing w:before="0" w:after="0" w:line="240" w:lineRule="auto"/>
              <w:contextualSpacing/>
              <w:rPr>
                <w:highlight w:val="yellow"/>
              </w:rPr>
            </w:pPr>
          </w:p>
          <w:p w14:paraId="58209A61" w14:textId="77777777" w:rsidR="008A0E0C" w:rsidRPr="008A0E0C" w:rsidRDefault="008A0E0C" w:rsidP="008A0E0C">
            <w:pPr>
              <w:spacing w:before="0" w:after="0" w:line="240" w:lineRule="auto"/>
              <w:contextualSpacing/>
              <w:rPr>
                <w:highlight w:val="yellow"/>
              </w:rPr>
            </w:pPr>
            <w:r w:rsidRPr="008A0E0C">
              <w:rPr>
                <w:highlight w:val="yellow"/>
              </w:rPr>
              <w:t>Mean Age:</w:t>
            </w:r>
          </w:p>
          <w:p w14:paraId="75CF55C0" w14:textId="77777777" w:rsidR="008A0E0C" w:rsidRPr="008A0E0C" w:rsidRDefault="008A0E0C" w:rsidP="008A0E0C">
            <w:pPr>
              <w:spacing w:before="0" w:after="0" w:line="240" w:lineRule="auto"/>
              <w:ind w:left="152"/>
              <w:contextualSpacing/>
            </w:pPr>
            <w:r w:rsidRPr="008A0E0C">
              <w:rPr>
                <w:highlight w:val="yellow"/>
              </w:rPr>
              <w:lastRenderedPageBreak/>
              <w:t>***</w:t>
            </w:r>
          </w:p>
          <w:p w14:paraId="2E1990C6" w14:textId="77777777" w:rsidR="008A0E0C" w:rsidRPr="008A0E0C" w:rsidRDefault="008A0E0C" w:rsidP="008A0E0C">
            <w:pPr>
              <w:spacing w:before="0" w:after="0" w:line="240" w:lineRule="auto"/>
              <w:ind w:left="152"/>
              <w:contextualSpacing/>
            </w:pPr>
          </w:p>
          <w:p w14:paraId="25D3D6AB" w14:textId="77777777" w:rsidR="008A0E0C" w:rsidRPr="008A0E0C" w:rsidRDefault="008A0E0C" w:rsidP="008A0E0C">
            <w:pPr>
              <w:spacing w:before="0" w:after="0" w:line="240" w:lineRule="auto"/>
              <w:contextualSpacing/>
            </w:pPr>
            <w:r w:rsidRPr="008A0E0C">
              <w:t>Comorbidities:</w:t>
            </w:r>
          </w:p>
          <w:p w14:paraId="4ADF36B0" w14:textId="77777777" w:rsidR="008A0E0C" w:rsidRPr="008A0E0C" w:rsidRDefault="008A0E0C" w:rsidP="008A0E0C">
            <w:pPr>
              <w:spacing w:before="0" w:after="0" w:line="240" w:lineRule="auto"/>
              <w:ind w:left="152"/>
              <w:contextualSpacing/>
            </w:pPr>
            <w:r w:rsidRPr="008A0E0C">
              <w:t>NR</w:t>
            </w:r>
          </w:p>
        </w:tc>
        <w:tc>
          <w:tcPr>
            <w:tcW w:w="2396" w:type="dxa"/>
          </w:tcPr>
          <w:p w14:paraId="7041CC3C" w14:textId="77777777" w:rsidR="008A0E0C" w:rsidRPr="008A0E0C" w:rsidRDefault="008A0E0C" w:rsidP="008A0E0C">
            <w:pPr>
              <w:spacing w:before="0" w:after="0" w:line="240" w:lineRule="auto"/>
              <w:contextualSpacing/>
              <w:rPr>
                <w:b/>
                <w:bCs/>
              </w:rPr>
            </w:pPr>
            <w:r w:rsidRPr="008A0E0C">
              <w:rPr>
                <w:b/>
                <w:bCs/>
              </w:rPr>
              <w:lastRenderedPageBreak/>
              <w:t xml:space="preserve">Disordered Eating: </w:t>
            </w:r>
          </w:p>
          <w:p w14:paraId="274512E2" w14:textId="77777777" w:rsidR="008A0E0C" w:rsidRPr="008A0E0C" w:rsidRDefault="008A0E0C" w:rsidP="008A0E0C">
            <w:pPr>
              <w:spacing w:before="0" w:after="0" w:line="240" w:lineRule="auto"/>
              <w:ind w:left="152"/>
              <w:contextualSpacing/>
            </w:pPr>
            <w:r w:rsidRPr="008A0E0C">
              <w:t>BES and clinical interview</w:t>
            </w:r>
          </w:p>
          <w:p w14:paraId="1FF22FF6" w14:textId="77777777" w:rsidR="008A0E0C" w:rsidRPr="008A0E0C" w:rsidRDefault="008A0E0C" w:rsidP="008A0E0C">
            <w:pPr>
              <w:spacing w:before="0" w:after="0" w:line="240" w:lineRule="auto"/>
              <w:contextualSpacing/>
            </w:pPr>
          </w:p>
          <w:p w14:paraId="2926AB43" w14:textId="77777777" w:rsidR="008A0E0C" w:rsidRPr="008A0E0C" w:rsidRDefault="008A0E0C" w:rsidP="008A0E0C">
            <w:pPr>
              <w:spacing w:before="0" w:after="0" w:line="240" w:lineRule="auto"/>
              <w:contextualSpacing/>
              <w:rPr>
                <w:b/>
                <w:bCs/>
              </w:rPr>
            </w:pPr>
            <w:r w:rsidRPr="008A0E0C">
              <w:rPr>
                <w:b/>
                <w:bCs/>
              </w:rPr>
              <w:t xml:space="preserve">Interoception: </w:t>
            </w:r>
          </w:p>
          <w:p w14:paraId="4B84FA56" w14:textId="77777777" w:rsidR="008A0E0C" w:rsidRPr="008A0E0C" w:rsidRDefault="008A0E0C" w:rsidP="008A0E0C">
            <w:pPr>
              <w:spacing w:before="0" w:after="0" w:line="240" w:lineRule="auto"/>
              <w:ind w:left="152"/>
              <w:contextualSpacing/>
            </w:pPr>
            <w:r w:rsidRPr="008A0E0C">
              <w:t>EDI-IA (majority)</w:t>
            </w:r>
          </w:p>
          <w:p w14:paraId="47849CA5" w14:textId="77777777" w:rsidR="008A0E0C" w:rsidRPr="008A0E0C" w:rsidRDefault="008A0E0C" w:rsidP="008A0E0C">
            <w:pPr>
              <w:spacing w:before="0" w:after="0" w:line="240" w:lineRule="auto"/>
              <w:contextualSpacing/>
            </w:pPr>
          </w:p>
          <w:p w14:paraId="457A32E5" w14:textId="77777777" w:rsidR="008A0E0C" w:rsidRPr="008A0E0C" w:rsidRDefault="008A0E0C" w:rsidP="008A0E0C">
            <w:pPr>
              <w:spacing w:before="0" w:after="0" w:line="240" w:lineRule="auto"/>
              <w:contextualSpacing/>
            </w:pPr>
          </w:p>
        </w:tc>
        <w:tc>
          <w:tcPr>
            <w:tcW w:w="2115" w:type="dxa"/>
          </w:tcPr>
          <w:p w14:paraId="7BFF4392" w14:textId="77777777" w:rsidR="008A0E0C" w:rsidRPr="008A0E0C" w:rsidRDefault="008A0E0C" w:rsidP="008A0E0C">
            <w:pPr>
              <w:pStyle w:val="NormalWeb"/>
              <w:spacing w:before="0" w:beforeAutospacing="0" w:after="0" w:afterAutospacing="0" w:line="240" w:lineRule="auto"/>
              <w:contextualSpacing/>
            </w:pPr>
            <w:r w:rsidRPr="008A0E0C">
              <w:t xml:space="preserve">Significantly greater deficits in IA in ED </w:t>
            </w:r>
            <w:proofErr w:type="gramStart"/>
            <w:r w:rsidRPr="008A0E0C">
              <w:t>patients</w:t>
            </w:r>
            <w:proofErr w:type="gramEnd"/>
            <w:r w:rsidRPr="008A0E0C">
              <w:t xml:space="preserve"> vs HCs (SMD = 1.62: 95% CI = 1.46 to 1.77, p &lt; 0.001)</w:t>
            </w:r>
          </w:p>
          <w:p w14:paraId="0AD023B7" w14:textId="77777777" w:rsidR="008A0E0C" w:rsidRPr="008A0E0C" w:rsidRDefault="008A0E0C" w:rsidP="008A0E0C">
            <w:pPr>
              <w:pStyle w:val="NormalWeb"/>
              <w:spacing w:before="0" w:beforeAutospacing="0" w:after="0" w:afterAutospacing="0" w:line="240" w:lineRule="auto"/>
              <w:contextualSpacing/>
            </w:pPr>
            <w:r w:rsidRPr="008A0E0C">
              <w:t>87% greater probability that an individual randomly selected from the ED group will have a greater IA deficit vs control group.</w:t>
            </w:r>
          </w:p>
          <w:p w14:paraId="6DF6D7B4" w14:textId="77777777" w:rsidR="008A0E0C" w:rsidRPr="008A0E0C" w:rsidRDefault="008A0E0C" w:rsidP="008A0E0C">
            <w:pPr>
              <w:pStyle w:val="NormalWeb"/>
              <w:spacing w:before="0" w:beforeAutospacing="0" w:after="0" w:afterAutospacing="0" w:line="240" w:lineRule="auto"/>
              <w:contextualSpacing/>
            </w:pPr>
            <w:r w:rsidRPr="008A0E0C">
              <w:t xml:space="preserve">IA deficit in BN significantly </w:t>
            </w:r>
            <w:proofErr w:type="spellStart"/>
            <w:r w:rsidRPr="008A0E0C">
              <w:t>grater</w:t>
            </w:r>
            <w:proofErr w:type="spellEnd"/>
            <w:r w:rsidRPr="008A0E0C">
              <w:t xml:space="preserve"> than that observed in BED (Q(1) = 41.72, </w:t>
            </w:r>
            <w:r w:rsidRPr="008A0E0C">
              <w:rPr>
                <w:i/>
                <w:iCs/>
              </w:rPr>
              <w:t>p</w:t>
            </w:r>
            <w:r w:rsidRPr="008A0E0C">
              <w:t xml:space="preserve"> &lt; 0.001) but not AN (Q(1) = 25.27, </w:t>
            </w:r>
            <w:r w:rsidRPr="008A0E0C">
              <w:rPr>
                <w:i/>
                <w:iCs/>
              </w:rPr>
              <w:t>p</w:t>
            </w:r>
            <w:r w:rsidRPr="008A0E0C">
              <w:t xml:space="preserve"> = 0.001).</w:t>
            </w:r>
          </w:p>
          <w:p w14:paraId="31BE0562" w14:textId="77777777" w:rsidR="008A0E0C" w:rsidRPr="008A0E0C" w:rsidRDefault="008A0E0C" w:rsidP="008A0E0C">
            <w:pPr>
              <w:pStyle w:val="NormalWeb"/>
              <w:spacing w:before="0" w:beforeAutospacing="0" w:after="0" w:afterAutospacing="0" w:line="240" w:lineRule="auto"/>
              <w:contextualSpacing/>
            </w:pPr>
          </w:p>
          <w:p w14:paraId="61E15724" w14:textId="77777777" w:rsidR="008A0E0C" w:rsidRPr="008A0E0C" w:rsidRDefault="008A0E0C" w:rsidP="008A0E0C">
            <w:pPr>
              <w:pStyle w:val="NormalWeb"/>
              <w:spacing w:before="0" w:beforeAutospacing="0" w:after="0" w:afterAutospacing="0" w:line="240" w:lineRule="auto"/>
              <w:contextualSpacing/>
            </w:pPr>
          </w:p>
        </w:tc>
        <w:tc>
          <w:tcPr>
            <w:tcW w:w="2282" w:type="dxa"/>
          </w:tcPr>
          <w:p w14:paraId="1CD8F86A" w14:textId="3376A3F9" w:rsidR="008A0E0C" w:rsidRPr="008A0E0C" w:rsidRDefault="008A0E0C" w:rsidP="008A0E0C">
            <w:pPr>
              <w:pStyle w:val="NormalWeb"/>
              <w:spacing w:before="0" w:beforeAutospacing="0" w:after="0" w:afterAutospacing="0" w:line="240" w:lineRule="auto"/>
              <w:contextualSpacing/>
            </w:pPr>
            <w:r w:rsidRPr="008A0E0C">
              <w:t xml:space="preserve">Interoceptive deficits (IDs) exist on a continuum in EDs and are more pronounced in AN and BN vs. BED. The inter-diagnostic differences and degree of observed ID across all EDs supports a transdiagnostic view of eating disorders </w:t>
            </w:r>
            <w:r w:rsidRPr="008A0E0C">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rsidR="00F869B8">
              <w:instrText xml:space="preserve"> ADDIN EN.CITE </w:instrText>
            </w:r>
            <w:r w:rsidR="00F869B8">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rsidR="00F869B8">
              <w:instrText xml:space="preserve"> ADDIN EN.CITE.DATA </w:instrText>
            </w:r>
            <w:r w:rsidR="00F869B8">
              <w:fldChar w:fldCharType="end"/>
            </w:r>
            <w:r w:rsidRPr="008A0E0C">
              <w:fldChar w:fldCharType="separate"/>
            </w:r>
            <w:r w:rsidR="00F869B8">
              <w:rPr>
                <w:noProof/>
              </w:rPr>
              <w:t>(Fairburn et al., 2009)</w:t>
            </w:r>
            <w:r w:rsidRPr="008A0E0C">
              <w:fldChar w:fldCharType="end"/>
            </w:r>
            <w:r w:rsidRPr="008A0E0C">
              <w:t xml:space="preserve">. </w:t>
            </w:r>
          </w:p>
          <w:p w14:paraId="4ABEC968" w14:textId="77777777" w:rsidR="008A0E0C" w:rsidRPr="008A0E0C" w:rsidRDefault="008A0E0C" w:rsidP="008A0E0C">
            <w:pPr>
              <w:pStyle w:val="NormalWeb"/>
              <w:spacing w:before="0" w:beforeAutospacing="0" w:after="0" w:afterAutospacing="0" w:line="240" w:lineRule="auto"/>
              <w:contextualSpacing/>
            </w:pPr>
            <w:r w:rsidRPr="008A0E0C">
              <w:t>IDs may be useful in identifying EDs and future research should investigate whether IDs constitute an ED endophenotype and possible treatment target.</w:t>
            </w:r>
          </w:p>
        </w:tc>
      </w:tr>
      <w:tr w:rsidR="008A0E0C" w:rsidRPr="008A0E0C" w14:paraId="31A22BBC" w14:textId="77777777" w:rsidTr="008A0E0C">
        <w:trPr>
          <w:jc w:val="center"/>
        </w:trPr>
        <w:tc>
          <w:tcPr>
            <w:tcW w:w="13718" w:type="dxa"/>
            <w:gridSpan w:val="6"/>
            <w:shd w:val="clear" w:color="auto" w:fill="D9D9D9" w:themeFill="background1" w:themeFillShade="D9"/>
          </w:tcPr>
          <w:p w14:paraId="2FAD97B8" w14:textId="77777777" w:rsidR="008A0E0C" w:rsidRPr="008A0E0C" w:rsidRDefault="008A0E0C" w:rsidP="008A0E0C">
            <w:pPr>
              <w:spacing w:before="0" w:after="0" w:line="240" w:lineRule="auto"/>
              <w:contextualSpacing/>
              <w:jc w:val="center"/>
            </w:pPr>
            <w:r w:rsidRPr="008A0E0C">
              <w:t>Systematic Review</w:t>
            </w:r>
          </w:p>
        </w:tc>
      </w:tr>
      <w:tr w:rsidR="00184F8D" w:rsidRPr="008A0E0C" w14:paraId="2A4D861F" w14:textId="77777777" w:rsidTr="008A0E0C">
        <w:trPr>
          <w:jc w:val="center"/>
        </w:trPr>
        <w:tc>
          <w:tcPr>
            <w:tcW w:w="1255" w:type="dxa"/>
          </w:tcPr>
          <w:p w14:paraId="3574A67C" w14:textId="2E9D5F8D" w:rsidR="008A0E0C" w:rsidRPr="008A0E0C" w:rsidRDefault="008A0E0C" w:rsidP="008A0E0C">
            <w:pPr>
              <w:spacing w:before="0" w:after="0" w:line="240" w:lineRule="auto"/>
              <w:contextualSpacing/>
            </w:pPr>
            <w:r w:rsidRPr="008A0E0C">
              <w:t>Martin et al., (2019)</w:t>
            </w:r>
            <w:r w:rsidRPr="008A0E0C">
              <w:fldChar w:fldCharType="begin"/>
            </w:r>
            <w:r w:rsidR="00F869B8">
              <w:instrText xml:space="preserve"> ADDIN EN.CITE &lt;EndNote&gt;&lt;Cite&gt;&lt;Author&gt;Martin&lt;/Author&gt;&lt;Year&gt;2019&lt;/Year&gt;&lt;RecNum&gt;7848&lt;/RecNum&gt;&lt;DisplayText&gt;(Martin et al., 2019)&lt;/DisplayText&gt;&lt;record&gt;&lt;rec-number&gt;7848&lt;/rec-number&gt;&lt;foreign-keys&gt;&lt;key app="EN" db-id="vv2s9rd9przr9lew5tv52rwde9rard2t52rt" timestamp="1670715917"&gt;7848&lt;/key&gt;&lt;/foreign-keys&gt;&lt;ref-type name="Journal Article"&gt;17&lt;/ref-type&gt;&lt;contributors&gt;&lt;authors&gt;&lt;author&gt;Martin, E.&lt;/author&gt;&lt;author&gt;Dourish, C. T.&lt;/author&gt;&lt;author&gt;Rotshtein, P.&lt;/author&gt;&lt;author&gt;Spetter, M. S.&lt;/author&gt;&lt;author&gt;Higgs, S.&lt;/author&gt;&lt;/authors&gt;&lt;/contributors&gt;&lt;auth-address&gt;School of Psychology, University of Birmingham, Edgbaston, Birmingham, B15 2TT, United Kingdom.&amp;#xD;P1vital, Wallingford, Oxfordshire, OX10 8BA, United Kingdom.&amp;#xD;School of Psychology, University of Birmingham, Edgbaston, Birmingham, B15 2TT, United Kingdom. Electronic address: s.higgs.1@bham.ac.uk.&lt;/auth-address&gt;&lt;titles&gt;&lt;title&gt;Interoception and disordered eating: A systematic review&lt;/title&gt;&lt;secondary-title&gt;Neurosci Biobehav Rev&lt;/secondary-title&gt;&lt;/titles&gt;&lt;periodical&gt;&lt;full-title&gt;Neurosci Biobehav Rev&lt;/full-title&gt;&lt;abbr-1&gt;Neuroscience and biobehavioral reviews&lt;/abbr-1&gt;&lt;/periodical&gt;&lt;pages&gt;166-191&lt;/pages&gt;&lt;volume&gt;107&lt;/volume&gt;&lt;edition&gt;2019/08/28&lt;/edition&gt;&lt;keywords&gt;&lt;keyword&gt;Awareness/physiology&lt;/keyword&gt;&lt;keyword&gt;Feeding and Eating Disorders/*physiopathology&lt;/keyword&gt;&lt;keyword&gt;Humans&lt;/keyword&gt;&lt;keyword&gt;Interoception/*physiology&lt;/keyword&gt;&lt;keyword&gt;Disordered eating&lt;/keyword&gt;&lt;keyword&gt;Interoception&lt;/keyword&gt;&lt;keyword&gt;Systematic review&lt;/keyword&gt;&lt;/keywords&gt;&lt;dates&gt;&lt;year&gt;2019&lt;/year&gt;&lt;pub-dates&gt;&lt;date&gt;Dec&lt;/date&gt;&lt;/pub-dates&gt;&lt;/dates&gt;&lt;isbn&gt;0149-7634&lt;/isbn&gt;&lt;accession-num&gt;31454626&lt;/accession-num&gt;&lt;urls&gt;&lt;/urls&gt;&lt;electronic-resource-num&gt;10.1016/j.neubiorev.2019.08.020&lt;/electronic-resource-num&gt;&lt;remote-database-provider&gt;NLM&lt;/remote-database-provider&gt;&lt;language&gt;eng&lt;/language&gt;&lt;/record&gt;&lt;/Cite&gt;&lt;/EndNote&gt;</w:instrText>
            </w:r>
            <w:r w:rsidRPr="008A0E0C">
              <w:fldChar w:fldCharType="separate"/>
            </w:r>
            <w:r w:rsidR="00F869B8">
              <w:rPr>
                <w:noProof/>
              </w:rPr>
              <w:t>(Martin et al., 2019)</w:t>
            </w:r>
            <w:r w:rsidRPr="008A0E0C">
              <w:fldChar w:fldCharType="end"/>
            </w:r>
          </w:p>
          <w:p w14:paraId="5723BF0F" w14:textId="77777777" w:rsidR="008A0E0C" w:rsidRPr="008A0E0C" w:rsidRDefault="008A0E0C" w:rsidP="008A0E0C">
            <w:pPr>
              <w:spacing w:before="0" w:after="0" w:line="240" w:lineRule="auto"/>
              <w:contextualSpacing/>
            </w:pPr>
          </w:p>
          <w:p w14:paraId="11657E64" w14:textId="77777777" w:rsidR="008A0E0C" w:rsidRPr="008A0E0C" w:rsidRDefault="008A0E0C" w:rsidP="008A0E0C">
            <w:pPr>
              <w:spacing w:before="0" w:after="0" w:line="240" w:lineRule="auto"/>
              <w:contextualSpacing/>
            </w:pPr>
            <w:r w:rsidRPr="008A0E0C">
              <w:t>Country: UK</w:t>
            </w:r>
          </w:p>
        </w:tc>
        <w:tc>
          <w:tcPr>
            <w:tcW w:w="1710" w:type="dxa"/>
          </w:tcPr>
          <w:p w14:paraId="7DAE70EE" w14:textId="77777777" w:rsidR="008A0E0C" w:rsidRPr="008A0E0C" w:rsidRDefault="008A0E0C" w:rsidP="008A0E0C">
            <w:pPr>
              <w:spacing w:before="0" w:after="0" w:line="240" w:lineRule="auto"/>
              <w:contextualSpacing/>
            </w:pPr>
            <w:r w:rsidRPr="008A0E0C">
              <w:t>Systematic Review</w:t>
            </w:r>
          </w:p>
        </w:tc>
        <w:tc>
          <w:tcPr>
            <w:tcW w:w="3960" w:type="dxa"/>
          </w:tcPr>
          <w:p w14:paraId="282F59EA" w14:textId="77777777" w:rsidR="008A0E0C" w:rsidRPr="008A0E0C" w:rsidRDefault="008A0E0C" w:rsidP="008A0E0C">
            <w:pPr>
              <w:spacing w:before="0" w:after="0" w:line="240" w:lineRule="auto"/>
              <w:contextualSpacing/>
            </w:pPr>
            <w:r w:rsidRPr="008A0E0C">
              <w:t>Total k = 104 studies (N = 32,883 participants with EDs)</w:t>
            </w:r>
          </w:p>
          <w:p w14:paraId="3B993ECC" w14:textId="77777777" w:rsidR="008A0E0C" w:rsidRPr="008A0E0C" w:rsidRDefault="008A0E0C" w:rsidP="008A0E0C">
            <w:pPr>
              <w:spacing w:before="0" w:after="0" w:line="240" w:lineRule="auto"/>
              <w:ind w:left="152"/>
              <w:contextualSpacing/>
            </w:pPr>
            <w:r w:rsidRPr="008A0E0C">
              <w:t>AN: 31 studies (12 active AN</w:t>
            </w:r>
          </w:p>
          <w:p w14:paraId="010AFB52" w14:textId="77777777" w:rsidR="008A0E0C" w:rsidRPr="008A0E0C" w:rsidRDefault="008A0E0C" w:rsidP="008A0E0C">
            <w:pPr>
              <w:spacing w:before="0" w:after="0" w:line="240" w:lineRule="auto"/>
              <w:ind w:left="152"/>
              <w:contextualSpacing/>
              <w:rPr>
                <w:b/>
                <w:bCs/>
                <w:highlight w:val="yellow"/>
              </w:rPr>
            </w:pPr>
            <w:r w:rsidRPr="008A0E0C">
              <w:rPr>
                <w:b/>
                <w:bCs/>
              </w:rPr>
              <w:t xml:space="preserve">BED: </w:t>
            </w:r>
            <w:r w:rsidRPr="008A0E0C">
              <w:rPr>
                <w:b/>
                <w:bCs/>
                <w:highlight w:val="yellow"/>
              </w:rPr>
              <w:t>6 studies (k = 4):</w:t>
            </w:r>
          </w:p>
          <w:p w14:paraId="1D5818C9" w14:textId="77777777" w:rsidR="008A0E0C" w:rsidRPr="008A0E0C" w:rsidRDefault="008A0E0C" w:rsidP="008A0E0C">
            <w:pPr>
              <w:spacing w:before="0" w:after="0" w:line="240" w:lineRule="auto"/>
              <w:ind w:left="720"/>
              <w:contextualSpacing/>
              <w:rPr>
                <w:b/>
                <w:bCs/>
              </w:rPr>
            </w:pPr>
            <w:r w:rsidRPr="008A0E0C">
              <w:rPr>
                <w:b/>
                <w:bCs/>
                <w:highlight w:val="yellow"/>
              </w:rPr>
              <w:t>BED: n = 106</w:t>
            </w:r>
          </w:p>
          <w:p w14:paraId="57BBA000" w14:textId="77777777" w:rsidR="008A0E0C" w:rsidRPr="008A0E0C" w:rsidRDefault="008A0E0C" w:rsidP="008A0E0C">
            <w:pPr>
              <w:spacing w:before="0" w:after="0" w:line="240" w:lineRule="auto"/>
              <w:ind w:left="720"/>
              <w:contextualSpacing/>
            </w:pPr>
            <w:r w:rsidRPr="008A0E0C">
              <w:t>OB + BED: n = 27</w:t>
            </w:r>
          </w:p>
          <w:p w14:paraId="53F60231" w14:textId="77777777" w:rsidR="008A0E0C" w:rsidRPr="008A0E0C" w:rsidRDefault="008A0E0C" w:rsidP="008A0E0C">
            <w:pPr>
              <w:spacing w:before="0" w:after="0" w:line="240" w:lineRule="auto"/>
              <w:ind w:left="720"/>
              <w:contextualSpacing/>
            </w:pPr>
            <w:proofErr w:type="spellStart"/>
            <w:r w:rsidRPr="008A0E0C">
              <w:t>sBED</w:t>
            </w:r>
            <w:proofErr w:type="spellEnd"/>
            <w:r w:rsidRPr="008A0E0C">
              <w:t>: n = 16</w:t>
            </w:r>
          </w:p>
          <w:p w14:paraId="1FBF0066" w14:textId="77777777" w:rsidR="008A0E0C" w:rsidRPr="008A0E0C" w:rsidRDefault="008A0E0C" w:rsidP="008A0E0C">
            <w:pPr>
              <w:spacing w:before="0" w:after="0" w:line="240" w:lineRule="auto"/>
              <w:ind w:left="720"/>
              <w:contextualSpacing/>
            </w:pPr>
            <w:r w:rsidRPr="008A0E0C">
              <w:t>OB Controls: n = 98</w:t>
            </w:r>
          </w:p>
          <w:p w14:paraId="7D7F006C" w14:textId="77777777" w:rsidR="008A0E0C" w:rsidRPr="008A0E0C" w:rsidRDefault="008A0E0C" w:rsidP="008A0E0C">
            <w:pPr>
              <w:spacing w:before="0" w:after="0" w:line="240" w:lineRule="auto"/>
              <w:ind w:left="720"/>
              <w:contextualSpacing/>
            </w:pPr>
            <w:r w:rsidRPr="008A0E0C">
              <w:t>HCs: n = 105</w:t>
            </w:r>
          </w:p>
          <w:p w14:paraId="0C40385B" w14:textId="77777777" w:rsidR="008A0E0C" w:rsidRPr="008A0E0C" w:rsidRDefault="008A0E0C" w:rsidP="008A0E0C">
            <w:pPr>
              <w:spacing w:before="0" w:after="0" w:line="240" w:lineRule="auto"/>
              <w:ind w:left="152"/>
              <w:contextualSpacing/>
            </w:pPr>
            <w:r w:rsidRPr="008A0E0C">
              <w:t>Other:</w:t>
            </w:r>
          </w:p>
          <w:p w14:paraId="16BEBE1F" w14:textId="77777777" w:rsidR="008A0E0C" w:rsidRPr="008A0E0C" w:rsidRDefault="008A0E0C" w:rsidP="008A0E0C">
            <w:pPr>
              <w:spacing w:before="0" w:after="0" w:line="240" w:lineRule="auto"/>
              <w:ind w:left="152"/>
              <w:contextualSpacing/>
            </w:pPr>
            <w:r w:rsidRPr="008A0E0C">
              <w:t>BN: 17 studies</w:t>
            </w:r>
          </w:p>
          <w:p w14:paraId="2E90748B" w14:textId="77777777" w:rsidR="008A0E0C" w:rsidRPr="008A0E0C" w:rsidRDefault="008A0E0C" w:rsidP="008A0E0C">
            <w:pPr>
              <w:spacing w:before="0" w:after="0" w:line="240" w:lineRule="auto"/>
              <w:ind w:left="152"/>
              <w:contextualSpacing/>
            </w:pPr>
            <w:proofErr w:type="gramStart"/>
            <w:r w:rsidRPr="008A0E0C">
              <w:t>AN and</w:t>
            </w:r>
            <w:proofErr w:type="gramEnd"/>
            <w:r w:rsidRPr="008A0E0C">
              <w:t xml:space="preserve"> BN: 26 studies</w:t>
            </w:r>
          </w:p>
          <w:p w14:paraId="76D3C4B2" w14:textId="77777777" w:rsidR="008A0E0C" w:rsidRPr="008A0E0C" w:rsidRDefault="008A0E0C" w:rsidP="008A0E0C">
            <w:pPr>
              <w:spacing w:before="0" w:after="0" w:line="240" w:lineRule="auto"/>
              <w:ind w:left="152"/>
              <w:contextualSpacing/>
            </w:pPr>
            <w:r w:rsidRPr="008A0E0C">
              <w:t>Subclinical disordered eating: 24 studies</w:t>
            </w:r>
          </w:p>
          <w:p w14:paraId="352DD674" w14:textId="77777777" w:rsidR="008A0E0C" w:rsidRPr="008A0E0C" w:rsidRDefault="008A0E0C" w:rsidP="008A0E0C">
            <w:pPr>
              <w:spacing w:before="0" w:after="0" w:line="240" w:lineRule="auto"/>
              <w:contextualSpacing/>
            </w:pPr>
          </w:p>
          <w:p w14:paraId="3A88E84C" w14:textId="77777777" w:rsidR="008A0E0C" w:rsidRPr="008A0E0C" w:rsidRDefault="008A0E0C" w:rsidP="008A0E0C">
            <w:pPr>
              <w:spacing w:before="0" w:after="0" w:line="240" w:lineRule="auto"/>
              <w:contextualSpacing/>
            </w:pPr>
            <w:r w:rsidRPr="008A0E0C">
              <w:t>Sex/Gender:</w:t>
            </w:r>
          </w:p>
          <w:p w14:paraId="31448261" w14:textId="77777777" w:rsidR="008A0E0C" w:rsidRPr="008A0E0C" w:rsidRDefault="008A0E0C" w:rsidP="008A0E0C">
            <w:pPr>
              <w:spacing w:before="0" w:after="0" w:line="240" w:lineRule="auto"/>
              <w:ind w:left="152"/>
              <w:contextualSpacing/>
            </w:pPr>
            <w:r w:rsidRPr="008A0E0C">
              <w:t>***</w:t>
            </w:r>
          </w:p>
          <w:p w14:paraId="2C4A83C1" w14:textId="77777777" w:rsidR="008A0E0C" w:rsidRPr="008A0E0C" w:rsidRDefault="008A0E0C" w:rsidP="008A0E0C">
            <w:pPr>
              <w:spacing w:before="0" w:after="0" w:line="240" w:lineRule="auto"/>
              <w:contextualSpacing/>
            </w:pPr>
          </w:p>
          <w:p w14:paraId="41AD45A6" w14:textId="77777777" w:rsidR="008A0E0C" w:rsidRPr="008A0E0C" w:rsidRDefault="008A0E0C" w:rsidP="008A0E0C">
            <w:pPr>
              <w:spacing w:before="0" w:after="0" w:line="240" w:lineRule="auto"/>
              <w:contextualSpacing/>
            </w:pPr>
            <w:r w:rsidRPr="008A0E0C">
              <w:t>Mean Age:</w:t>
            </w:r>
          </w:p>
          <w:p w14:paraId="2F55D689" w14:textId="77777777" w:rsidR="008A0E0C" w:rsidRPr="008A0E0C" w:rsidRDefault="008A0E0C" w:rsidP="008A0E0C">
            <w:pPr>
              <w:spacing w:before="0" w:after="0" w:line="240" w:lineRule="auto"/>
              <w:ind w:left="152"/>
              <w:contextualSpacing/>
            </w:pPr>
            <w:r w:rsidRPr="008A0E0C">
              <w:t>***</w:t>
            </w:r>
          </w:p>
          <w:p w14:paraId="0B140876" w14:textId="77777777" w:rsidR="008A0E0C" w:rsidRPr="008A0E0C" w:rsidRDefault="008A0E0C" w:rsidP="008A0E0C">
            <w:pPr>
              <w:spacing w:before="0" w:after="0" w:line="240" w:lineRule="auto"/>
              <w:ind w:left="152"/>
              <w:contextualSpacing/>
            </w:pPr>
          </w:p>
          <w:p w14:paraId="1A953D4F" w14:textId="77777777" w:rsidR="008A0E0C" w:rsidRPr="008A0E0C" w:rsidRDefault="008A0E0C" w:rsidP="008A0E0C">
            <w:pPr>
              <w:spacing w:before="0" w:after="0" w:line="240" w:lineRule="auto"/>
              <w:contextualSpacing/>
            </w:pPr>
            <w:r w:rsidRPr="008A0E0C">
              <w:t>Comorbidities:</w:t>
            </w:r>
          </w:p>
          <w:p w14:paraId="6A5DBA24" w14:textId="77777777" w:rsidR="008A0E0C" w:rsidRPr="008A0E0C" w:rsidRDefault="008A0E0C" w:rsidP="008A0E0C">
            <w:pPr>
              <w:spacing w:before="0" w:after="0" w:line="240" w:lineRule="auto"/>
              <w:ind w:left="152"/>
              <w:contextualSpacing/>
            </w:pPr>
            <w:r w:rsidRPr="008A0E0C">
              <w:t>NR</w:t>
            </w:r>
          </w:p>
        </w:tc>
        <w:tc>
          <w:tcPr>
            <w:tcW w:w="2396" w:type="dxa"/>
          </w:tcPr>
          <w:p w14:paraId="28BAEAFE" w14:textId="77777777" w:rsidR="008A0E0C" w:rsidRPr="008A0E0C" w:rsidRDefault="008A0E0C" w:rsidP="008A0E0C">
            <w:pPr>
              <w:spacing w:before="0" w:after="0" w:line="240" w:lineRule="auto"/>
              <w:contextualSpacing/>
            </w:pPr>
            <w:r w:rsidRPr="008A0E0C">
              <w:t xml:space="preserve">Disordered Eating: </w:t>
            </w:r>
          </w:p>
          <w:p w14:paraId="25D5EC0A" w14:textId="77777777" w:rsidR="008A0E0C" w:rsidRPr="008A0E0C" w:rsidRDefault="008A0E0C" w:rsidP="008A0E0C">
            <w:pPr>
              <w:spacing w:before="0" w:after="0" w:line="240" w:lineRule="auto"/>
              <w:ind w:left="152"/>
              <w:contextualSpacing/>
            </w:pPr>
            <w:r w:rsidRPr="008A0E0C">
              <w:t>BES and clinical interview</w:t>
            </w:r>
          </w:p>
          <w:p w14:paraId="1ACD0657" w14:textId="77777777" w:rsidR="008A0E0C" w:rsidRPr="008A0E0C" w:rsidRDefault="008A0E0C" w:rsidP="008A0E0C">
            <w:pPr>
              <w:spacing w:before="0" w:after="0" w:line="240" w:lineRule="auto"/>
              <w:contextualSpacing/>
            </w:pPr>
          </w:p>
          <w:p w14:paraId="4678EEC1" w14:textId="77777777" w:rsidR="008A0E0C" w:rsidRPr="008A0E0C" w:rsidRDefault="008A0E0C" w:rsidP="008A0E0C">
            <w:pPr>
              <w:spacing w:before="0" w:after="0" w:line="240" w:lineRule="auto"/>
              <w:contextualSpacing/>
            </w:pPr>
            <w:r w:rsidRPr="008A0E0C">
              <w:t xml:space="preserve">Interoception: </w:t>
            </w:r>
          </w:p>
          <w:p w14:paraId="286C2FF7" w14:textId="77777777" w:rsidR="008A0E0C" w:rsidRPr="008A0E0C" w:rsidRDefault="008A0E0C" w:rsidP="008A0E0C">
            <w:pPr>
              <w:spacing w:before="0" w:after="0" w:line="240" w:lineRule="auto"/>
              <w:ind w:left="152"/>
              <w:contextualSpacing/>
            </w:pPr>
            <w:r w:rsidRPr="008A0E0C">
              <w:t>EDI-IA (majority)</w:t>
            </w:r>
          </w:p>
          <w:p w14:paraId="5978E601" w14:textId="77777777" w:rsidR="008A0E0C" w:rsidRPr="008A0E0C" w:rsidRDefault="008A0E0C" w:rsidP="008A0E0C">
            <w:pPr>
              <w:spacing w:before="0" w:after="0" w:line="240" w:lineRule="auto"/>
              <w:ind w:left="152"/>
              <w:contextualSpacing/>
            </w:pPr>
          </w:p>
          <w:p w14:paraId="0E1C94F3" w14:textId="0B174FBF" w:rsidR="008A0E0C" w:rsidRPr="008A0E0C" w:rsidRDefault="008A0E0C" w:rsidP="008A0E0C">
            <w:pPr>
              <w:spacing w:before="0" w:after="0" w:line="240" w:lineRule="auto"/>
              <w:ind w:left="152"/>
              <w:contextualSpacing/>
            </w:pPr>
            <w:r w:rsidRPr="008A0E0C">
              <w:t xml:space="preserve">Mechanical Pain Threshold (MPT) </w:t>
            </w:r>
            <w:r w:rsidRPr="008A0E0C">
              <w:fldChar w:fldCharType="begin"/>
            </w:r>
            <w:r w:rsidR="00F869B8">
              <w:instrText xml:space="preserve"> ADDIN EN.CITE &lt;EndNote&gt;&lt;Cite&gt;&lt;Author&gt;Raymond&lt;/Author&gt;&lt;Year&gt;1995&lt;/Year&gt;&lt;RecNum&gt;7893&lt;/RecNum&gt;&lt;DisplayText&gt;(Raymond et al., 1995)&lt;/DisplayText&gt;&lt;record&gt;&lt;rec-number&gt;7893&lt;/rec-number&gt;&lt;foreign-keys&gt;&lt;key app="EN" db-id="vv2s9rd9przr9lew5tv52rwde9rard2t52rt" timestamp="1683556117"&gt;7893&lt;/key&gt;&lt;/foreign-keys&gt;&lt;ref-type name="Journal Article"&gt;17&lt;/ref-type&gt;&lt;contributors&gt;&lt;authors&gt;&lt;author&gt;Raymond, N. C.&lt;/author&gt;&lt;author&gt;de Zwaan, M.&lt;/author&gt;&lt;author&gt;Faris, P. L.&lt;/author&gt;&lt;author&gt;Nugent, S. M.&lt;/author&gt;&lt;author&gt;Achard, D. M.&lt;/author&gt;&lt;author&gt;Crosby, R. D.&lt;/author&gt;&lt;author&gt;Mitchell, J. E.&lt;/author&gt;&lt;/authors&gt;&lt;/contributors&gt;&lt;auth-address&gt;Department of Psychiatry, University of Minnesota Hospital and Clinic, Minneapolis 55455, USA.&lt;/auth-address&gt;&lt;titles&gt;&lt;title&gt;Pain thresholds in obese binge-eating disorder subjects&lt;/title&gt;&lt;secondary-title&gt;Biol Psychiatry&lt;/secondary-title&gt;&lt;/titles&gt;&lt;periodical&gt;&lt;full-title&gt;Biol Psychiatry&lt;/full-title&gt;&lt;abbr-1&gt;Biological psychiatry&lt;/abbr-1&gt;&lt;/periodical&gt;&lt;pages&gt;202-4&lt;/pages&gt;&lt;volume&gt;37&lt;/volume&gt;&lt;number&gt;3&lt;/number&gt;&lt;edition&gt;1995/02/01&lt;/edition&gt;&lt;keywords&gt;&lt;keyword&gt;Adult&lt;/keyword&gt;&lt;keyword&gt;Body Mass Index&lt;/keyword&gt;&lt;keyword&gt;Female&lt;/keyword&gt;&lt;keyword&gt;Humans&lt;/keyword&gt;&lt;keyword&gt;Hyperphagia/*physiopathology/psychology&lt;/keyword&gt;&lt;keyword&gt;Middle Aged&lt;/keyword&gt;&lt;keyword&gt;Obesity/*physiopathology/psychology&lt;/keyword&gt;&lt;keyword&gt;Pain Threshold/*physiology&lt;/keyword&gt;&lt;keyword&gt;Reference Values&lt;/keyword&gt;&lt;keyword&gt;Satiety Response/physiology&lt;/keyword&gt;&lt;keyword&gt;Vagus Nerve/physiopathology&lt;/keyword&gt;&lt;/keywords&gt;&lt;dates&gt;&lt;year&gt;1995&lt;/year&gt;&lt;pub-dates&gt;&lt;date&gt;Feb 1&lt;/date&gt;&lt;/pub-dates&gt;&lt;/dates&gt;&lt;isbn&gt;0006-3223 (Print)&amp;#xD;0006-3223&lt;/isbn&gt;&lt;accession-num&gt;7727630&lt;/accession-num&gt;&lt;urls&gt;&lt;/urls&gt;&lt;electronic-resource-num&gt;10.1016/0006-3223(94)00244-w&lt;/electronic-resource-num&gt;&lt;remote-database-provider&gt;NLM&lt;/remote-database-provider&gt;&lt;language&gt;eng&lt;/language&gt;&lt;/record&gt;&lt;/Cite&gt;&lt;/EndNote&gt;</w:instrText>
            </w:r>
            <w:r w:rsidRPr="008A0E0C">
              <w:fldChar w:fldCharType="separate"/>
            </w:r>
            <w:r w:rsidR="00F869B8">
              <w:rPr>
                <w:noProof/>
              </w:rPr>
              <w:t>(Raymond et al., 1995)</w:t>
            </w:r>
            <w:r w:rsidRPr="008A0E0C">
              <w:fldChar w:fldCharType="end"/>
            </w:r>
          </w:p>
          <w:p w14:paraId="798AE6EC" w14:textId="77777777" w:rsidR="008A0E0C" w:rsidRPr="008A0E0C" w:rsidRDefault="008A0E0C" w:rsidP="008A0E0C">
            <w:pPr>
              <w:spacing w:before="0" w:after="0" w:line="240" w:lineRule="auto"/>
              <w:contextualSpacing/>
            </w:pPr>
          </w:p>
          <w:p w14:paraId="60C9D1DC" w14:textId="77777777" w:rsidR="008A0E0C" w:rsidRPr="008A0E0C" w:rsidRDefault="008A0E0C" w:rsidP="008A0E0C">
            <w:pPr>
              <w:spacing w:before="0" w:after="0" w:line="240" w:lineRule="auto"/>
              <w:contextualSpacing/>
            </w:pPr>
          </w:p>
        </w:tc>
        <w:tc>
          <w:tcPr>
            <w:tcW w:w="2115" w:type="dxa"/>
          </w:tcPr>
          <w:p w14:paraId="3984D4F1" w14:textId="77777777" w:rsidR="008A0E0C" w:rsidRPr="008A0E0C" w:rsidRDefault="008A0E0C" w:rsidP="008A0E0C">
            <w:pPr>
              <w:pStyle w:val="NormalWeb"/>
              <w:spacing w:before="0" w:beforeAutospacing="0" w:after="0" w:afterAutospacing="0" w:line="240" w:lineRule="auto"/>
              <w:contextualSpacing/>
            </w:pPr>
            <w:r w:rsidRPr="008A0E0C">
              <w:t>Significant impairment in interoception observed across all 4 studies containing populations of individuals with BED (relative to control populations).</w:t>
            </w:r>
          </w:p>
          <w:p w14:paraId="37E9EA3B" w14:textId="77777777" w:rsidR="008A0E0C" w:rsidRPr="008A0E0C" w:rsidRDefault="008A0E0C" w:rsidP="008A0E0C">
            <w:pPr>
              <w:pStyle w:val="NormalWeb"/>
              <w:spacing w:before="0" w:beforeAutospacing="0" w:after="0" w:afterAutospacing="0" w:line="240" w:lineRule="auto"/>
              <w:contextualSpacing/>
            </w:pPr>
            <w:r w:rsidRPr="008A0E0C">
              <w:t>Significant differences in gastric interoception associated with BED across all 4 studies (vs controls).</w:t>
            </w:r>
          </w:p>
        </w:tc>
        <w:tc>
          <w:tcPr>
            <w:tcW w:w="2282" w:type="dxa"/>
          </w:tcPr>
          <w:p w14:paraId="23CBBA9E" w14:textId="1B403F9A" w:rsidR="008A0E0C" w:rsidRPr="008A0E0C" w:rsidRDefault="008A0E0C" w:rsidP="008A0E0C">
            <w:pPr>
              <w:pStyle w:val="NormalWeb"/>
              <w:spacing w:before="0" w:beforeAutospacing="0" w:after="0" w:afterAutospacing="0" w:line="240" w:lineRule="auto"/>
              <w:contextualSpacing/>
            </w:pPr>
            <w:r w:rsidRPr="008A0E0C">
              <w:t xml:space="preserve">Interoceptive deficits (IDs) exist on a continuum in EDs and are more pronounced in AN and BN vs. BED. The inter-diagnostic differences and degree of observed ID across all EDs supports a transdiagnostic view of eating disorders </w:t>
            </w:r>
            <w:r w:rsidRPr="008A0E0C">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rsidR="00F869B8">
              <w:instrText xml:space="preserve"> ADDIN EN.CITE </w:instrText>
            </w:r>
            <w:r w:rsidR="00F869B8">
              <w:fldChar w:fldCharType="begin">
                <w:fldData xml:space="preserve">PEVuZE5vdGU+PENpdGU+PEF1dGhvcj5GYWlyYnVybjwvQXV0aG9yPjxZZWFyPjIwMDk8L1llYXI+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</w:fldData>
              </w:fldChar>
            </w:r>
            <w:r w:rsidR="00F869B8">
              <w:instrText xml:space="preserve"> ADDIN EN.CITE.DATA </w:instrText>
            </w:r>
            <w:r w:rsidR="00F869B8">
              <w:fldChar w:fldCharType="end"/>
            </w:r>
            <w:r w:rsidRPr="008A0E0C">
              <w:fldChar w:fldCharType="separate"/>
            </w:r>
            <w:r w:rsidR="00F869B8">
              <w:rPr>
                <w:noProof/>
              </w:rPr>
              <w:t>(Fairburn et al., 2009)</w:t>
            </w:r>
            <w:r w:rsidRPr="008A0E0C">
              <w:fldChar w:fldCharType="end"/>
            </w:r>
            <w:r w:rsidRPr="008A0E0C">
              <w:t xml:space="preserve">. </w:t>
            </w:r>
          </w:p>
          <w:p w14:paraId="59C3096D" w14:textId="77777777" w:rsidR="008A0E0C" w:rsidRPr="008A0E0C" w:rsidRDefault="008A0E0C" w:rsidP="008A0E0C">
            <w:pPr>
              <w:pStyle w:val="NormalWeb"/>
              <w:spacing w:before="0" w:beforeAutospacing="0" w:after="0" w:afterAutospacing="0" w:line="240" w:lineRule="auto"/>
              <w:contextualSpacing/>
            </w:pPr>
            <w:r w:rsidRPr="008A0E0C">
              <w:t>IDs may be useful in identifying EDs and future research should investigate whether IDs constitute an ED endophenotype and possible treatment target.</w:t>
            </w:r>
          </w:p>
        </w:tc>
      </w:tr>
      <w:tr w:rsidR="00D64417" w:rsidRPr="009E72D9" w14:paraId="6362C37E" w14:textId="77777777" w:rsidTr="00835712">
        <w:trPr>
          <w:jc w:val="center"/>
        </w:trPr>
        <w:tc>
          <w:tcPr>
            <w:tcW w:w="1255" w:type="dxa"/>
          </w:tcPr>
          <w:p w14:paraId="4A40C354" w14:textId="77777777" w:rsidR="00D64417" w:rsidRPr="009E72D9" w:rsidRDefault="00D64417" w:rsidP="00835712">
            <w:pPr>
              <w:spacing w:before="0" w:after="0" w:line="240" w:lineRule="auto"/>
              <w:contextualSpacing/>
              <w:rPr>
                <w:highlight w:val="cyan"/>
              </w:rPr>
            </w:pPr>
            <w:r w:rsidRPr="009E72D9">
              <w:rPr>
                <w:highlight w:val="cyan"/>
              </w:rPr>
              <w:lastRenderedPageBreak/>
              <w:t>Nickel et al., 2019</w:t>
            </w:r>
          </w:p>
          <w:p w14:paraId="7DA835EC" w14:textId="77777777" w:rsidR="009E72D9" w:rsidRPr="009E72D9" w:rsidRDefault="009E72D9" w:rsidP="00835712">
            <w:pPr>
              <w:spacing w:before="0" w:after="0" w:line="240" w:lineRule="auto"/>
              <w:contextualSpacing/>
              <w:rPr>
                <w:highlight w:val="cyan"/>
              </w:rPr>
            </w:pPr>
          </w:p>
          <w:p w14:paraId="2D2A715E" w14:textId="32FCA214" w:rsidR="009E72D9" w:rsidRPr="009E72D9" w:rsidRDefault="009E72D9" w:rsidP="00835712">
            <w:pPr>
              <w:spacing w:before="0" w:after="0" w:line="240" w:lineRule="auto"/>
              <w:contextualSpacing/>
              <w:rPr>
                <w:highlight w:val="cyan"/>
              </w:rPr>
            </w:pPr>
            <w:r w:rsidRPr="009E72D9">
              <w:rPr>
                <w:highlight w:val="cyan"/>
              </w:rPr>
              <w:t>***</w:t>
            </w:r>
          </w:p>
        </w:tc>
        <w:tc>
          <w:tcPr>
            <w:tcW w:w="1710" w:type="dxa"/>
          </w:tcPr>
          <w:p w14:paraId="504BEB27" w14:textId="38FD2A7D" w:rsidR="00D64417" w:rsidRPr="009E72D9" w:rsidRDefault="009E72D9" w:rsidP="00835712">
            <w:pPr>
              <w:spacing w:before="0" w:after="0" w:line="240" w:lineRule="auto"/>
              <w:contextualSpacing/>
              <w:rPr>
                <w:highlight w:val="cyan"/>
              </w:rPr>
            </w:pPr>
            <w:r w:rsidRPr="009E72D9">
              <w:rPr>
                <w:highlight w:val="cyan"/>
              </w:rPr>
              <w:t>Systematic Review</w:t>
            </w:r>
          </w:p>
        </w:tc>
        <w:tc>
          <w:tcPr>
            <w:tcW w:w="3960" w:type="dxa"/>
          </w:tcPr>
          <w:p w14:paraId="0B89265D" w14:textId="77777777" w:rsidR="00D64417" w:rsidRPr="009E72D9" w:rsidRDefault="00D64417" w:rsidP="00835712">
            <w:pPr>
              <w:spacing w:before="0" w:after="0" w:line="240" w:lineRule="auto"/>
              <w:contextualSpacing/>
              <w:rPr>
                <w:highlight w:val="cyan"/>
              </w:rPr>
            </w:pPr>
          </w:p>
        </w:tc>
        <w:tc>
          <w:tcPr>
            <w:tcW w:w="2396" w:type="dxa"/>
          </w:tcPr>
          <w:p w14:paraId="2791868B" w14:textId="77777777" w:rsidR="00D64417" w:rsidRPr="009E72D9" w:rsidRDefault="00D64417" w:rsidP="00835712">
            <w:pPr>
              <w:spacing w:before="0" w:after="0" w:line="240" w:lineRule="auto"/>
              <w:contextualSpacing/>
              <w:rPr>
                <w:highlight w:val="cyan"/>
              </w:rPr>
            </w:pPr>
          </w:p>
        </w:tc>
        <w:tc>
          <w:tcPr>
            <w:tcW w:w="2115" w:type="dxa"/>
          </w:tcPr>
          <w:p w14:paraId="14E34449" w14:textId="77777777" w:rsidR="00D64417" w:rsidRPr="009E72D9" w:rsidRDefault="00D64417" w:rsidP="00835712">
            <w:pPr>
              <w:pStyle w:val="NormalWeb"/>
              <w:spacing w:before="0" w:beforeAutospacing="0" w:after="0" w:afterAutospacing="0" w:line="240" w:lineRule="auto"/>
              <w:contextualSpacing/>
              <w:rPr>
                <w:highlight w:val="cyan"/>
              </w:rPr>
            </w:pPr>
          </w:p>
        </w:tc>
        <w:tc>
          <w:tcPr>
            <w:tcW w:w="2282" w:type="dxa"/>
          </w:tcPr>
          <w:p w14:paraId="6DBF6A6D" w14:textId="77777777" w:rsidR="00D64417" w:rsidRPr="009E72D9" w:rsidRDefault="00D64417" w:rsidP="00835712">
            <w:pPr>
              <w:pStyle w:val="NormalWeb"/>
              <w:spacing w:before="0" w:beforeAutospacing="0" w:after="0" w:afterAutospacing="0" w:line="240" w:lineRule="auto"/>
              <w:contextualSpacing/>
              <w:rPr>
                <w:highlight w:val="cyan"/>
              </w:rPr>
            </w:pPr>
          </w:p>
        </w:tc>
      </w:tr>
      <w:tr w:rsidR="00D64417" w:rsidRPr="008A0E0C" w14:paraId="642706A9" w14:textId="77777777" w:rsidTr="008A0E0C">
        <w:trPr>
          <w:jc w:val="center"/>
        </w:trPr>
        <w:tc>
          <w:tcPr>
            <w:tcW w:w="1255" w:type="dxa"/>
          </w:tcPr>
          <w:p w14:paraId="4E161CCA" w14:textId="77777777" w:rsidR="00D64417" w:rsidRPr="009E72D9" w:rsidRDefault="009E72D9" w:rsidP="008A0E0C">
            <w:pPr>
              <w:spacing w:before="0" w:after="0" w:line="240" w:lineRule="auto"/>
              <w:contextualSpacing/>
              <w:rPr>
                <w:highlight w:val="cyan"/>
              </w:rPr>
            </w:pPr>
            <w:r w:rsidRPr="009E72D9">
              <w:rPr>
                <w:highlight w:val="cyan"/>
              </w:rPr>
              <w:t>Romano et al., 2020</w:t>
            </w:r>
          </w:p>
          <w:p w14:paraId="678F6DCC" w14:textId="77777777" w:rsidR="009E72D9" w:rsidRPr="009E72D9" w:rsidRDefault="009E72D9" w:rsidP="008A0E0C">
            <w:pPr>
              <w:spacing w:before="0" w:after="0" w:line="240" w:lineRule="auto"/>
              <w:contextualSpacing/>
              <w:rPr>
                <w:highlight w:val="cyan"/>
              </w:rPr>
            </w:pPr>
          </w:p>
          <w:p w14:paraId="2FB1E36D" w14:textId="4AB8FCFA" w:rsidR="009E72D9" w:rsidRPr="009E72D9" w:rsidRDefault="009E72D9" w:rsidP="008A0E0C">
            <w:pPr>
              <w:spacing w:before="0" w:after="0" w:line="240" w:lineRule="auto"/>
              <w:contextualSpacing/>
              <w:rPr>
                <w:highlight w:val="cyan"/>
              </w:rPr>
            </w:pPr>
            <w:r w:rsidRPr="009E72D9">
              <w:rPr>
                <w:highlight w:val="cyan"/>
              </w:rPr>
              <w:t>***</w:t>
            </w:r>
          </w:p>
        </w:tc>
        <w:tc>
          <w:tcPr>
            <w:tcW w:w="1710" w:type="dxa"/>
          </w:tcPr>
          <w:p w14:paraId="566E94C1" w14:textId="14EE8D15" w:rsidR="00D64417" w:rsidRPr="008A0E0C" w:rsidRDefault="009E72D9" w:rsidP="008A0E0C">
            <w:pPr>
              <w:spacing w:before="0" w:after="0" w:line="240" w:lineRule="auto"/>
              <w:contextualSpacing/>
            </w:pPr>
            <w:r w:rsidRPr="009E72D9">
              <w:rPr>
                <w:highlight w:val="cyan"/>
              </w:rPr>
              <w:t>Systematic Review</w:t>
            </w:r>
          </w:p>
        </w:tc>
        <w:tc>
          <w:tcPr>
            <w:tcW w:w="3960" w:type="dxa"/>
          </w:tcPr>
          <w:p w14:paraId="6B4D86E1" w14:textId="77777777" w:rsidR="00D64417" w:rsidRPr="008A0E0C" w:rsidRDefault="00D64417" w:rsidP="008A0E0C">
            <w:pPr>
              <w:spacing w:before="0" w:after="0" w:line="240" w:lineRule="auto"/>
              <w:contextualSpacing/>
            </w:pPr>
          </w:p>
        </w:tc>
        <w:tc>
          <w:tcPr>
            <w:tcW w:w="2396" w:type="dxa"/>
          </w:tcPr>
          <w:p w14:paraId="183C4C9E" w14:textId="77777777" w:rsidR="00D64417" w:rsidRPr="008A0E0C" w:rsidRDefault="00D64417" w:rsidP="008A0E0C">
            <w:pPr>
              <w:spacing w:before="0" w:after="0" w:line="240" w:lineRule="auto"/>
              <w:contextualSpacing/>
            </w:pPr>
          </w:p>
        </w:tc>
        <w:tc>
          <w:tcPr>
            <w:tcW w:w="2115" w:type="dxa"/>
          </w:tcPr>
          <w:p w14:paraId="5C540C02" w14:textId="77777777" w:rsidR="00D64417" w:rsidRPr="008A0E0C" w:rsidRDefault="00D64417" w:rsidP="008A0E0C">
            <w:pPr>
              <w:pStyle w:val="NormalWeb"/>
              <w:spacing w:before="0" w:beforeAutospacing="0" w:after="0" w:afterAutospacing="0" w:line="240" w:lineRule="auto"/>
              <w:contextualSpacing/>
            </w:pPr>
          </w:p>
        </w:tc>
        <w:tc>
          <w:tcPr>
            <w:tcW w:w="2282" w:type="dxa"/>
          </w:tcPr>
          <w:p w14:paraId="1F5D94ED" w14:textId="77777777" w:rsidR="00D64417" w:rsidRPr="008A0E0C" w:rsidRDefault="00D64417" w:rsidP="008A0E0C">
            <w:pPr>
              <w:pStyle w:val="NormalWeb"/>
              <w:spacing w:before="0" w:beforeAutospacing="0" w:after="0" w:afterAutospacing="0" w:line="240" w:lineRule="auto"/>
              <w:contextualSpacing/>
            </w:pPr>
          </w:p>
        </w:tc>
      </w:tr>
      <w:tr w:rsidR="009E72D9" w:rsidRPr="009E72D9" w14:paraId="5D47C9AA" w14:textId="77777777" w:rsidTr="00835712">
        <w:trPr>
          <w:tblHeader/>
          <w:jc w:val="center"/>
        </w:trPr>
        <w:tc>
          <w:tcPr>
            <w:tcW w:w="13718" w:type="dxa"/>
            <w:gridSpan w:val="6"/>
            <w:shd w:val="clear" w:color="auto" w:fill="D9D9D9" w:themeFill="background1" w:themeFillShade="D9"/>
          </w:tcPr>
          <w:p w14:paraId="4E77997A" w14:textId="3BB9B881" w:rsidR="009E72D9" w:rsidRPr="009E72D9" w:rsidRDefault="009E72D9" w:rsidP="00835712">
            <w:pPr>
              <w:spacing w:before="0" w:after="0" w:line="240" w:lineRule="auto"/>
              <w:contextualSpacing/>
              <w:jc w:val="center"/>
              <w:rPr>
                <w:i/>
                <w:iCs/>
              </w:rPr>
            </w:pPr>
            <w:r w:rsidRPr="009E72D9">
              <w:rPr>
                <w:i/>
                <w:iCs/>
              </w:rPr>
              <w:t>Narrative Review (Maybe exclude this part OR have a separate table for non-systematic literature</w:t>
            </w:r>
          </w:p>
        </w:tc>
      </w:tr>
      <w:tr w:rsidR="00184F8D" w:rsidRPr="008A0E0C" w14:paraId="7F4947FA" w14:textId="77777777" w:rsidTr="00835712">
        <w:trPr>
          <w:jc w:val="center"/>
        </w:trPr>
        <w:tc>
          <w:tcPr>
            <w:tcW w:w="1255" w:type="dxa"/>
          </w:tcPr>
          <w:p w14:paraId="3C9735AA" w14:textId="491B3752" w:rsidR="009E72D9" w:rsidRPr="008A0E0C" w:rsidRDefault="009E72D9" w:rsidP="00835712">
            <w:pPr>
              <w:spacing w:before="0" w:after="0" w:line="240" w:lineRule="auto"/>
              <w:contextualSpacing/>
            </w:pPr>
            <w:r w:rsidRPr="008A0E0C">
              <w:t>Khalsa et al. (2018)</w:t>
            </w:r>
            <w:r w:rsidRPr="008A0E0C">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rsidR="00F869B8">
              <w:instrText xml:space="preserve"> ADDIN EN.CITE </w:instrText>
            </w:r>
            <w:r w:rsidR="00F869B8">
              <w:fldChar w:fldCharType="begin">
                <w:fldData xml:space="preserve">PEVuZE5vdGU+PENpdGU+PEF1dGhvcj5LaGFsc2E8L0F1dGhvcj48WWVhcj4yMDE4PC9ZZWFyPjxS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</w:fldData>
              </w:fldChar>
            </w:r>
            <w:r w:rsidR="00F869B8">
              <w:instrText xml:space="preserve"> ADDIN EN.CITE.DATA </w:instrText>
            </w:r>
            <w:r w:rsidR="00F869B8">
              <w:fldChar w:fldCharType="end"/>
            </w:r>
            <w:r w:rsidRPr="008A0E0C">
              <w:fldChar w:fldCharType="separate"/>
            </w:r>
            <w:r w:rsidR="00F869B8">
              <w:rPr>
                <w:noProof/>
              </w:rPr>
              <w:t>(Khalsa et al., 2018)</w:t>
            </w:r>
            <w:r w:rsidRPr="008A0E0C">
              <w:fldChar w:fldCharType="end"/>
            </w:r>
          </w:p>
          <w:p w14:paraId="0FF28816" w14:textId="77777777" w:rsidR="009E72D9" w:rsidRPr="008A0E0C" w:rsidRDefault="009E72D9" w:rsidP="00835712">
            <w:pPr>
              <w:spacing w:before="0" w:after="0" w:line="240" w:lineRule="auto"/>
              <w:contextualSpacing/>
            </w:pPr>
          </w:p>
          <w:p w14:paraId="665B78D9" w14:textId="77777777" w:rsidR="009E72D9" w:rsidRPr="008A0E0C" w:rsidRDefault="009E72D9" w:rsidP="00835712">
            <w:pPr>
              <w:spacing w:before="0" w:after="0" w:line="240" w:lineRule="auto"/>
              <w:contextualSpacing/>
            </w:pPr>
            <w:r w:rsidRPr="008A0E0C">
              <w:t>Country: N/A (Interoception Summit 2016 participants)</w:t>
            </w:r>
          </w:p>
          <w:p w14:paraId="5E381A43" w14:textId="77777777" w:rsidR="009E72D9" w:rsidRPr="008A0E0C" w:rsidRDefault="009E72D9" w:rsidP="00835712">
            <w:pPr>
              <w:spacing w:before="0" w:after="0" w:line="240" w:lineRule="auto"/>
              <w:contextualSpacing/>
            </w:pPr>
          </w:p>
        </w:tc>
        <w:tc>
          <w:tcPr>
            <w:tcW w:w="1710" w:type="dxa"/>
          </w:tcPr>
          <w:p w14:paraId="295458BA" w14:textId="77777777" w:rsidR="009E72D9" w:rsidRPr="008A0E0C" w:rsidRDefault="009E72D9" w:rsidP="00835712">
            <w:pPr>
              <w:spacing w:before="0" w:after="0" w:line="240" w:lineRule="auto"/>
              <w:contextualSpacing/>
            </w:pPr>
            <w:r w:rsidRPr="008A0E0C">
              <w:t xml:space="preserve">Study Design: </w:t>
            </w:r>
          </w:p>
          <w:p w14:paraId="23DCAFFD" w14:textId="77777777" w:rsidR="009E72D9" w:rsidRPr="008A0E0C" w:rsidRDefault="009E72D9" w:rsidP="00835712">
            <w:pPr>
              <w:spacing w:before="0" w:after="0" w:line="240" w:lineRule="auto"/>
              <w:ind w:left="152"/>
              <w:contextualSpacing/>
            </w:pPr>
            <w:r w:rsidRPr="008A0E0C">
              <w:t xml:space="preserve">N/A – </w:t>
            </w:r>
          </w:p>
          <w:p w14:paraId="64583D46" w14:textId="77777777" w:rsidR="009E72D9" w:rsidRPr="008A0E0C" w:rsidRDefault="009E72D9" w:rsidP="00835712">
            <w:pPr>
              <w:spacing w:before="0" w:after="0" w:line="240" w:lineRule="auto"/>
              <w:ind w:left="152"/>
              <w:contextualSpacing/>
            </w:pPr>
            <w:r w:rsidRPr="008A0E0C">
              <w:t>Narrative Review</w:t>
            </w:r>
          </w:p>
          <w:p w14:paraId="28338165" w14:textId="77777777" w:rsidR="009E72D9" w:rsidRPr="008A0E0C" w:rsidRDefault="009E72D9" w:rsidP="00835712">
            <w:pPr>
              <w:spacing w:before="0" w:after="0" w:line="240" w:lineRule="auto"/>
              <w:contextualSpacing/>
            </w:pPr>
          </w:p>
          <w:p w14:paraId="5AF7C6CC" w14:textId="77777777" w:rsidR="009E72D9" w:rsidRPr="008A0E0C" w:rsidRDefault="009E72D9" w:rsidP="00835712">
            <w:pPr>
              <w:spacing w:before="0" w:after="0" w:line="240" w:lineRule="auto"/>
              <w:contextualSpacing/>
            </w:pPr>
          </w:p>
        </w:tc>
        <w:tc>
          <w:tcPr>
            <w:tcW w:w="3960" w:type="dxa"/>
          </w:tcPr>
          <w:p w14:paraId="6E926868" w14:textId="77777777" w:rsidR="009E72D9" w:rsidRPr="008A0E0C" w:rsidRDefault="009E72D9" w:rsidP="00835712">
            <w:pPr>
              <w:spacing w:before="0" w:after="0" w:line="240" w:lineRule="auto"/>
              <w:ind w:left="152"/>
              <w:contextualSpacing/>
            </w:pPr>
            <w:r w:rsidRPr="008A0E0C">
              <w:t>N/A</w:t>
            </w:r>
          </w:p>
          <w:p w14:paraId="01BC57FE" w14:textId="77777777" w:rsidR="009E72D9" w:rsidRPr="008A0E0C" w:rsidRDefault="009E72D9" w:rsidP="00835712">
            <w:pPr>
              <w:spacing w:before="0" w:after="0" w:line="240" w:lineRule="auto"/>
              <w:contextualSpacing/>
            </w:pPr>
          </w:p>
        </w:tc>
        <w:tc>
          <w:tcPr>
            <w:tcW w:w="2396" w:type="dxa"/>
          </w:tcPr>
          <w:p w14:paraId="318868A4" w14:textId="77777777" w:rsidR="009E72D9" w:rsidRPr="008A0E0C" w:rsidRDefault="009E72D9" w:rsidP="00835712">
            <w:pPr>
              <w:spacing w:before="0" w:after="0" w:line="240" w:lineRule="auto"/>
              <w:contextualSpacing/>
            </w:pPr>
            <w:r w:rsidRPr="008A0E0C">
              <w:t>N/A</w:t>
            </w:r>
          </w:p>
          <w:p w14:paraId="59232C5A" w14:textId="77777777" w:rsidR="009E72D9" w:rsidRPr="008A0E0C" w:rsidRDefault="009E72D9" w:rsidP="00835712">
            <w:pPr>
              <w:spacing w:before="0" w:after="0" w:line="240" w:lineRule="auto"/>
              <w:contextualSpacing/>
            </w:pPr>
          </w:p>
        </w:tc>
        <w:tc>
          <w:tcPr>
            <w:tcW w:w="2115" w:type="dxa"/>
          </w:tcPr>
          <w:p w14:paraId="35696232" w14:textId="77777777" w:rsidR="009E72D9" w:rsidRPr="008A0E0C" w:rsidRDefault="009E72D9" w:rsidP="00835712">
            <w:pPr>
              <w:pStyle w:val="NormalWeb"/>
              <w:spacing w:before="0" w:beforeAutospacing="0" w:after="0" w:afterAutospacing="0" w:line="240" w:lineRule="auto"/>
              <w:contextualSpacing/>
            </w:pPr>
            <w:r w:rsidRPr="008A0E0C">
              <w:t>N/A</w:t>
            </w:r>
          </w:p>
          <w:p w14:paraId="26E8E86A" w14:textId="77777777" w:rsidR="009E72D9" w:rsidRPr="008A0E0C" w:rsidRDefault="009E72D9" w:rsidP="00835712">
            <w:pPr>
              <w:pStyle w:val="NormalWeb"/>
              <w:spacing w:before="0" w:beforeAutospacing="0" w:after="0" w:afterAutospacing="0" w:line="240" w:lineRule="auto"/>
              <w:contextualSpacing/>
            </w:pPr>
          </w:p>
        </w:tc>
        <w:tc>
          <w:tcPr>
            <w:tcW w:w="2282" w:type="dxa"/>
          </w:tcPr>
          <w:p w14:paraId="5028F297" w14:textId="77777777" w:rsidR="009E72D9" w:rsidRPr="008A0E0C" w:rsidRDefault="009E72D9" w:rsidP="00835712">
            <w:pPr>
              <w:pStyle w:val="NormalWeb"/>
              <w:spacing w:before="0" w:beforeAutospacing="0" w:after="0" w:afterAutospacing="0" w:line="240" w:lineRule="auto"/>
              <w:contextualSpacing/>
            </w:pPr>
            <w:r w:rsidRPr="008A0E0C">
              <w:rPr>
                <w:b/>
                <w:bCs/>
              </w:rPr>
              <w:t xml:space="preserve">Abstract </w:t>
            </w:r>
          </w:p>
          <w:p w14:paraId="4DEF5AA7" w14:textId="77777777" w:rsidR="009E72D9" w:rsidRPr="008A0E0C" w:rsidRDefault="009E72D9" w:rsidP="00835712">
            <w:pPr>
              <w:pStyle w:val="NormalWeb"/>
              <w:spacing w:before="0" w:beforeAutospacing="0" w:after="0" w:afterAutospacing="0" w:line="240" w:lineRule="auto"/>
              <w:contextualSpacing/>
            </w:pPr>
            <w:r w:rsidRPr="008A0E0C">
              <w:rPr>
                <w:b/>
                <w:bCs/>
              </w:rPr>
              <w:t xml:space="preserve">Purpose of Review </w:t>
            </w:r>
            <w:r w:rsidRPr="008A0E0C">
              <w:t xml:space="preserve">Abnormalinteroceptionhasbeenconsistentlyobservedacrosseatingdisordersdespitelimitedinclusion in diagnostic conceptualization. Using the alimentary tract as well as recent developments in interoceptive neuroscience and predictive processing as a guide, the current review summarizes evidence of gastrointestinal interoceptive dysfunction in eating disorders. </w:t>
            </w:r>
          </w:p>
          <w:p w14:paraId="7275A3AA" w14:textId="77777777" w:rsidR="009E72D9" w:rsidRPr="008A0E0C" w:rsidRDefault="009E72D9" w:rsidP="00835712">
            <w:pPr>
              <w:pStyle w:val="NormalWeb"/>
              <w:spacing w:before="0" w:beforeAutospacing="0" w:after="0" w:afterAutospacing="0" w:line="240" w:lineRule="auto"/>
              <w:contextualSpacing/>
            </w:pPr>
            <w:r w:rsidRPr="008A0E0C">
              <w:rPr>
                <w:b/>
                <w:bCs/>
              </w:rPr>
              <w:lastRenderedPageBreak/>
              <w:t xml:space="preserve">Recent Findings </w:t>
            </w:r>
            <w:r w:rsidRPr="008A0E0C">
              <w:t xml:space="preserve">Eatingisacomplexprocessthatbeginswellbeforeandendswellafterfoodconsumption.Abnormalpredic- </w:t>
            </w:r>
            <w:proofErr w:type="spellStart"/>
            <w:r w:rsidRPr="008A0E0C">
              <w:t>tion</w:t>
            </w:r>
            <w:proofErr w:type="spellEnd"/>
            <w:r w:rsidRPr="008A0E0C">
              <w:t xml:space="preserve"> and prediction-error signals may occur at any stage, resulting in aberrant gastrointestinal interoception and dysregulated gut sensations in eating disorders. Several interoceptive technologies have recently become available that can be paired with computational modeling and clinical interventions to yield new insights into eating disorder pathophysiology. </w:t>
            </w:r>
          </w:p>
          <w:p w14:paraId="26149949" w14:textId="77777777" w:rsidR="009E72D9" w:rsidRPr="008A0E0C" w:rsidRDefault="009E72D9" w:rsidP="00835712">
            <w:pPr>
              <w:pStyle w:val="NormalWeb"/>
              <w:spacing w:before="0" w:beforeAutospacing="0" w:after="0" w:afterAutospacing="0" w:line="240" w:lineRule="auto"/>
              <w:contextualSpacing/>
            </w:pPr>
            <w:r w:rsidRPr="008A0E0C">
              <w:rPr>
                <w:b/>
                <w:bCs/>
              </w:rPr>
              <w:t xml:space="preserve">Summary </w:t>
            </w:r>
            <w:r w:rsidRPr="008A0E0C">
              <w:t xml:space="preserve">Illuminating the neurobiology of gastrointestinal interoception in eating disorders requires a new </w:t>
            </w:r>
            <w:r w:rsidRPr="008A0E0C">
              <w:lastRenderedPageBreak/>
              <w:t>generation of studies combining experimental probes of gut physiology with computational modeling. The application of such techniques within clinical trials frameworks may yield new tools and treatments with transdiagnostic relevance.</w:t>
            </w:r>
          </w:p>
        </w:tc>
      </w:tr>
      <w:tr w:rsidR="009E72D9" w:rsidRPr="009E72D9" w14:paraId="7F9F70F5" w14:textId="77777777" w:rsidTr="00835712">
        <w:trPr>
          <w:jc w:val="center"/>
        </w:trPr>
        <w:tc>
          <w:tcPr>
            <w:tcW w:w="1255" w:type="dxa"/>
          </w:tcPr>
          <w:p w14:paraId="5826CF93" w14:textId="08E6D656" w:rsidR="009E72D9" w:rsidRPr="009E72D9" w:rsidRDefault="009E72D9" w:rsidP="00835712">
            <w:pPr>
              <w:spacing w:before="0" w:after="0" w:line="240" w:lineRule="auto"/>
              <w:contextualSpacing/>
              <w:rPr>
                <w:i/>
                <w:iCs/>
                <w:highlight w:val="cyan"/>
              </w:rPr>
            </w:pPr>
            <w:r w:rsidRPr="009E72D9">
              <w:rPr>
                <w:i/>
                <w:iCs/>
                <w:highlight w:val="cyan"/>
              </w:rPr>
              <w:lastRenderedPageBreak/>
              <w:t>Santamaria-Garcia et al., 2024</w:t>
            </w:r>
          </w:p>
          <w:p w14:paraId="63F614FD" w14:textId="77777777" w:rsidR="009E72D9" w:rsidRPr="009E72D9" w:rsidRDefault="009E72D9" w:rsidP="00835712">
            <w:pPr>
              <w:spacing w:before="0" w:after="0" w:line="240" w:lineRule="auto"/>
              <w:contextualSpacing/>
              <w:rPr>
                <w:i/>
                <w:iCs/>
                <w:highlight w:val="cyan"/>
              </w:rPr>
            </w:pPr>
          </w:p>
          <w:p w14:paraId="72901EE6" w14:textId="77777777" w:rsidR="009E72D9" w:rsidRPr="009E72D9" w:rsidRDefault="009E72D9" w:rsidP="00835712">
            <w:pPr>
              <w:spacing w:before="0" w:after="0" w:line="240" w:lineRule="auto"/>
              <w:contextualSpacing/>
              <w:rPr>
                <w:i/>
                <w:iCs/>
                <w:highlight w:val="cyan"/>
              </w:rPr>
            </w:pPr>
            <w:r w:rsidRPr="009E72D9">
              <w:rPr>
                <w:i/>
                <w:iCs/>
                <w:highlight w:val="cyan"/>
              </w:rPr>
              <w:t>***</w:t>
            </w:r>
          </w:p>
        </w:tc>
        <w:tc>
          <w:tcPr>
            <w:tcW w:w="1710" w:type="dxa"/>
          </w:tcPr>
          <w:p w14:paraId="1DFE5A76" w14:textId="4173A1BB" w:rsidR="009E72D9" w:rsidRPr="009E72D9" w:rsidRDefault="009E72D9" w:rsidP="00835712">
            <w:pPr>
              <w:spacing w:before="0" w:after="0" w:line="240" w:lineRule="auto"/>
              <w:contextualSpacing/>
              <w:rPr>
                <w:i/>
                <w:iCs/>
              </w:rPr>
            </w:pPr>
            <w:r w:rsidRPr="009E72D9">
              <w:rPr>
                <w:i/>
                <w:iCs/>
                <w:highlight w:val="cyan"/>
              </w:rPr>
              <w:t>Narrative Review</w:t>
            </w:r>
          </w:p>
        </w:tc>
        <w:tc>
          <w:tcPr>
            <w:tcW w:w="3960" w:type="dxa"/>
          </w:tcPr>
          <w:p w14:paraId="41E132EA" w14:textId="77777777" w:rsidR="009E72D9" w:rsidRPr="009E72D9" w:rsidRDefault="009E72D9" w:rsidP="00835712">
            <w:pPr>
              <w:spacing w:before="0" w:after="0" w:line="240" w:lineRule="auto"/>
              <w:contextualSpacing/>
              <w:rPr>
                <w:i/>
                <w:iCs/>
              </w:rPr>
            </w:pPr>
          </w:p>
        </w:tc>
        <w:tc>
          <w:tcPr>
            <w:tcW w:w="2396" w:type="dxa"/>
          </w:tcPr>
          <w:p w14:paraId="776B10DF" w14:textId="77777777" w:rsidR="009E72D9" w:rsidRPr="009E72D9" w:rsidRDefault="009E72D9" w:rsidP="00835712">
            <w:pPr>
              <w:spacing w:before="0" w:after="0" w:line="240" w:lineRule="auto"/>
              <w:contextualSpacing/>
              <w:rPr>
                <w:i/>
                <w:iCs/>
              </w:rPr>
            </w:pPr>
          </w:p>
        </w:tc>
        <w:tc>
          <w:tcPr>
            <w:tcW w:w="2115" w:type="dxa"/>
          </w:tcPr>
          <w:p w14:paraId="6173415B" w14:textId="77777777" w:rsidR="009E72D9" w:rsidRPr="009E72D9" w:rsidRDefault="009E72D9" w:rsidP="00835712">
            <w:pPr>
              <w:pStyle w:val="NormalWeb"/>
              <w:spacing w:before="0" w:beforeAutospacing="0" w:after="0" w:afterAutospacing="0" w:line="240" w:lineRule="auto"/>
              <w:contextualSpacing/>
              <w:rPr>
                <w:i/>
                <w:iCs/>
              </w:rPr>
            </w:pPr>
          </w:p>
        </w:tc>
        <w:tc>
          <w:tcPr>
            <w:tcW w:w="2282" w:type="dxa"/>
          </w:tcPr>
          <w:p w14:paraId="1D9F3420" w14:textId="77777777" w:rsidR="009E72D9" w:rsidRPr="009E72D9" w:rsidRDefault="009E72D9" w:rsidP="00835712">
            <w:pPr>
              <w:pStyle w:val="NormalWeb"/>
              <w:spacing w:before="0" w:beforeAutospacing="0" w:after="0" w:afterAutospacing="0" w:line="240" w:lineRule="auto"/>
              <w:contextualSpacing/>
              <w:rPr>
                <w:i/>
                <w:iCs/>
              </w:rPr>
            </w:pPr>
          </w:p>
        </w:tc>
      </w:tr>
      <w:tr w:rsidR="008A0E0C" w:rsidRPr="008A0E0C" w14:paraId="74154701" w14:textId="77777777" w:rsidTr="008A0E0C">
        <w:trPr>
          <w:tblHeader/>
          <w:jc w:val="center"/>
        </w:trPr>
        <w:tc>
          <w:tcPr>
            <w:tcW w:w="13718" w:type="dxa"/>
            <w:gridSpan w:val="6"/>
            <w:shd w:val="clear" w:color="auto" w:fill="D9D9D9" w:themeFill="background1" w:themeFillShade="D9"/>
          </w:tcPr>
          <w:p w14:paraId="7B1F1FD6" w14:textId="77777777" w:rsidR="008A0E0C" w:rsidRPr="008A0E0C" w:rsidRDefault="008A0E0C" w:rsidP="008A0E0C">
            <w:pPr>
              <w:spacing w:before="0" w:after="0" w:line="240" w:lineRule="auto"/>
              <w:contextualSpacing/>
              <w:jc w:val="center"/>
            </w:pPr>
            <w:r w:rsidRPr="008A0E0C">
              <w:t>Cross-Sectional, Observational Studies</w:t>
            </w:r>
          </w:p>
        </w:tc>
      </w:tr>
      <w:tr w:rsidR="009E72D9" w:rsidRPr="008A0E0C" w14:paraId="124187EC" w14:textId="77777777" w:rsidTr="008A0E0C">
        <w:trPr>
          <w:jc w:val="center"/>
        </w:trPr>
        <w:tc>
          <w:tcPr>
            <w:tcW w:w="1255" w:type="dxa"/>
          </w:tcPr>
          <w:p w14:paraId="7217A75F" w14:textId="77777777" w:rsidR="009E72D9" w:rsidRPr="009E72D9" w:rsidRDefault="009E72D9" w:rsidP="008A0E0C">
            <w:pPr>
              <w:spacing w:before="0" w:after="0" w:line="240" w:lineRule="auto"/>
              <w:contextualSpacing/>
              <w:rPr>
                <w:highlight w:val="cyan"/>
              </w:rPr>
            </w:pPr>
            <w:r w:rsidRPr="009E72D9">
              <w:rPr>
                <w:highlight w:val="cyan"/>
              </w:rPr>
              <w:t>Van Dyck et al., 2020</w:t>
            </w:r>
          </w:p>
          <w:p w14:paraId="1F964E7A" w14:textId="77777777" w:rsidR="009E72D9" w:rsidRPr="009E72D9" w:rsidRDefault="009E72D9" w:rsidP="008A0E0C">
            <w:pPr>
              <w:spacing w:before="0" w:after="0" w:line="240" w:lineRule="auto"/>
              <w:contextualSpacing/>
              <w:rPr>
                <w:highlight w:val="cyan"/>
              </w:rPr>
            </w:pPr>
          </w:p>
          <w:p w14:paraId="24EEF940" w14:textId="60422208" w:rsidR="009E72D9" w:rsidRPr="008A0E0C" w:rsidRDefault="009E72D9" w:rsidP="008A0E0C">
            <w:pPr>
              <w:spacing w:before="0" w:after="0" w:line="240" w:lineRule="auto"/>
              <w:contextualSpacing/>
            </w:pPr>
            <w:r w:rsidRPr="009E72D9">
              <w:rPr>
                <w:highlight w:val="cyan"/>
              </w:rPr>
              <w:t>***</w:t>
            </w:r>
          </w:p>
        </w:tc>
        <w:tc>
          <w:tcPr>
            <w:tcW w:w="1710" w:type="dxa"/>
          </w:tcPr>
          <w:p w14:paraId="7EDCE410" w14:textId="77777777" w:rsidR="009E72D9" w:rsidRPr="008A0E0C" w:rsidRDefault="009E72D9" w:rsidP="008A0E0C">
            <w:pPr>
              <w:spacing w:before="0" w:after="0" w:line="240" w:lineRule="auto"/>
              <w:contextualSpacing/>
            </w:pPr>
          </w:p>
        </w:tc>
        <w:tc>
          <w:tcPr>
            <w:tcW w:w="3960" w:type="dxa"/>
          </w:tcPr>
          <w:p w14:paraId="7B263584" w14:textId="77777777" w:rsidR="009E72D9" w:rsidRPr="008A0E0C" w:rsidRDefault="009E72D9" w:rsidP="008A0E0C">
            <w:pPr>
              <w:spacing w:before="0" w:after="0" w:line="240" w:lineRule="auto"/>
              <w:contextualSpacing/>
            </w:pPr>
          </w:p>
        </w:tc>
        <w:tc>
          <w:tcPr>
            <w:tcW w:w="2396" w:type="dxa"/>
          </w:tcPr>
          <w:p w14:paraId="03E004F7" w14:textId="77777777" w:rsidR="009E72D9" w:rsidRPr="008A0E0C" w:rsidRDefault="009E72D9" w:rsidP="008A0E0C">
            <w:pPr>
              <w:spacing w:before="0" w:after="0" w:line="240" w:lineRule="auto"/>
              <w:contextualSpacing/>
            </w:pPr>
          </w:p>
        </w:tc>
        <w:tc>
          <w:tcPr>
            <w:tcW w:w="2115" w:type="dxa"/>
          </w:tcPr>
          <w:p w14:paraId="442B1C85" w14:textId="77777777" w:rsidR="009E72D9" w:rsidRPr="008A0E0C" w:rsidRDefault="009E72D9" w:rsidP="008A0E0C">
            <w:pPr>
              <w:spacing w:before="0" w:after="0" w:line="240" w:lineRule="auto"/>
              <w:contextualSpacing/>
            </w:pPr>
          </w:p>
        </w:tc>
        <w:tc>
          <w:tcPr>
            <w:tcW w:w="2282" w:type="dxa"/>
          </w:tcPr>
          <w:p w14:paraId="44F1FB46" w14:textId="77777777" w:rsidR="009E72D9" w:rsidRPr="008A0E0C" w:rsidRDefault="009E72D9" w:rsidP="008A0E0C">
            <w:pPr>
              <w:spacing w:before="0" w:after="0" w:line="240" w:lineRule="auto"/>
              <w:contextualSpacing/>
            </w:pPr>
          </w:p>
        </w:tc>
      </w:tr>
      <w:tr w:rsidR="00184F8D" w:rsidRPr="008A0E0C" w14:paraId="0DC0096B" w14:textId="77777777" w:rsidTr="008A0E0C">
        <w:trPr>
          <w:jc w:val="center"/>
        </w:trPr>
        <w:tc>
          <w:tcPr>
            <w:tcW w:w="1255" w:type="dxa"/>
          </w:tcPr>
          <w:p w14:paraId="6F51F1B6" w14:textId="44CD3928" w:rsidR="008A0E0C" w:rsidRPr="008A0E0C" w:rsidRDefault="008A0E0C" w:rsidP="008A0E0C">
            <w:pPr>
              <w:spacing w:before="0" w:after="0" w:line="240" w:lineRule="auto"/>
              <w:contextualSpacing/>
            </w:pPr>
            <w:proofErr w:type="spellStart"/>
            <w:r w:rsidRPr="008A0E0C">
              <w:t>Aloi</w:t>
            </w:r>
            <w:proofErr w:type="spellEnd"/>
            <w:r w:rsidRPr="008A0E0C">
              <w:t xml:space="preserve"> et al., (2017)</w:t>
            </w:r>
            <w:r w:rsidRPr="008A0E0C">
              <w:fldChar w:fldCharType="begin"/>
            </w:r>
            <w:r w:rsidR="00F869B8">
              <w:instrText xml:space="preserve"> ADDIN EN.CITE &lt;EndNote&gt;&lt;Cite&gt;&lt;Author&gt;Aloi&lt;/Author&gt;&lt;Year&gt;2017&lt;/Year&gt;&lt;RecNum&gt;7890&lt;/RecNum&gt;&lt;DisplayText&gt;(Aloi et al., 2017)&lt;/DisplayText&gt;&lt;record&gt;&lt;rec-number&gt;7890&lt;/rec-number&gt;&lt;foreign-keys&gt;&lt;key app="EN" db-id="vv2s9rd9przr9lew5tv52rwde9rard2t52rt" timestamp="1683555852"&gt;7890&lt;/key&gt;&lt;/foreign-keys&gt;&lt;ref-type name="Journal Article"&gt;17&lt;/ref-type&gt;&lt;contributors&gt;&lt;authors&gt;&lt;author&gt;Aloi, M.&lt;/author&gt;&lt;author&gt;Rania, M.&lt;/author&gt;&lt;author&gt;Caroleo, M.&lt;/author&gt;&lt;author&gt;De Fazio, P.&lt;/author&gt;&lt;author&gt;Segura-García, C.&lt;/author&gt;&lt;/authors&gt;&lt;/contributors&gt;&lt;auth-address&gt;Department of Health Sciences, University Magna Graecia of Catanzaro, Catanzaro, Italy.&lt;/auth-address&gt;&lt;titles&gt;&lt;title&gt;Social Cognition and Emotional Functioning in Patients with Binge Eating Disorder&lt;/title&gt;&lt;secondary-title&gt;Eur Eat Disord Rev&lt;/secondary-title&gt;&lt;/titles&gt;&lt;periodical&gt;&lt;full-title&gt;Eur Eat Disord Rev&lt;/full-title&gt;&lt;abbr-1&gt;European eating disorders review : the journal of the Eating Disorders Association&lt;/abbr-1&gt;&lt;/periodical&gt;&lt;pages&gt;172-178&lt;/pages&gt;&lt;volume&gt;25&lt;/volume&gt;&lt;number&gt;3&lt;/number&gt;&lt;edition&gt;2017/02/18&lt;/edition&gt;&lt;keywords&gt;&lt;keyword&gt;Adult&lt;/keyword&gt;&lt;keyword&gt;Binge-Eating Disorder/complications/*psychology&lt;/keyword&gt;&lt;keyword&gt;*Cognition&lt;/keyword&gt;&lt;keyword&gt;*Emotions&lt;/keyword&gt;&lt;keyword&gt;Female&lt;/keyword&gt;&lt;keyword&gt;Humans&lt;/keyword&gt;&lt;keyword&gt;Male&lt;/keyword&gt;&lt;keyword&gt;Middle Aged&lt;/keyword&gt;&lt;keyword&gt;Obesity/complications/*psychology&lt;/keyword&gt;&lt;keyword&gt;*Social Perception&lt;/keyword&gt;&lt;keyword&gt;Theory of Mind&lt;/keyword&gt;&lt;keyword&gt;alexithymia&lt;/keyword&gt;&lt;keyword&gt;binge eating disorder&lt;/keyword&gt;&lt;keyword&gt;depression&lt;/keyword&gt;&lt;keyword&gt;social cognition&lt;/keyword&gt;&lt;/keywords&gt;&lt;dates&gt;&lt;year&gt;2017&lt;/year&gt;&lt;pub-dates&gt;&lt;date&gt;May&lt;/date&gt;&lt;/pub-dates&gt;&lt;/dates&gt;&lt;isbn&gt;1072-4133&lt;/isbn&gt;&lt;accession-num&gt;28211586&lt;/accession-num&gt;&lt;urls&gt;&lt;/urls&gt;&lt;electronic-resource-num&gt;10.1002/erv.2504&lt;/electronic-resource-num&gt;&lt;remote-database-provider&gt;NLM&lt;/remote-database-provider&gt;&lt;language&gt;eng&lt;/language&gt;&lt;/record&gt;&lt;/Cite&gt;&lt;/EndNote&gt;</w:instrText>
            </w:r>
            <w:r w:rsidRPr="008A0E0C">
              <w:fldChar w:fldCharType="separate"/>
            </w:r>
            <w:r w:rsidR="00F869B8">
              <w:rPr>
                <w:noProof/>
              </w:rPr>
              <w:t>(</w:t>
            </w:r>
            <w:proofErr w:type="spellStart"/>
            <w:r w:rsidR="00F869B8">
              <w:rPr>
                <w:noProof/>
              </w:rPr>
              <w:t>Aloi</w:t>
            </w:r>
            <w:proofErr w:type="spellEnd"/>
            <w:r w:rsidR="00F869B8">
              <w:rPr>
                <w:noProof/>
              </w:rPr>
              <w:t xml:space="preserve"> et al., 2017)</w:t>
            </w:r>
            <w:r w:rsidRPr="008A0E0C">
              <w:fldChar w:fldCharType="end"/>
            </w:r>
          </w:p>
          <w:p w14:paraId="35B2D92A" w14:textId="77777777" w:rsidR="008A0E0C" w:rsidRPr="008A0E0C" w:rsidRDefault="008A0E0C" w:rsidP="008A0E0C">
            <w:pPr>
              <w:spacing w:before="0" w:after="0" w:line="240" w:lineRule="auto"/>
              <w:contextualSpacing/>
            </w:pPr>
          </w:p>
          <w:p w14:paraId="2941F873" w14:textId="77777777" w:rsidR="008A0E0C" w:rsidRPr="008A0E0C" w:rsidRDefault="008A0E0C" w:rsidP="008A0E0C">
            <w:pPr>
              <w:spacing w:before="0" w:after="0" w:line="240" w:lineRule="auto"/>
              <w:contextualSpacing/>
            </w:pPr>
            <w:r w:rsidRPr="008A0E0C">
              <w:t>Country: Italy</w:t>
            </w:r>
          </w:p>
        </w:tc>
        <w:tc>
          <w:tcPr>
            <w:tcW w:w="1710" w:type="dxa"/>
          </w:tcPr>
          <w:p w14:paraId="62E52599" w14:textId="77777777" w:rsidR="008A0E0C" w:rsidRPr="008A0E0C" w:rsidRDefault="008A0E0C" w:rsidP="008A0E0C">
            <w:pPr>
              <w:spacing w:before="0" w:after="0" w:line="240" w:lineRule="auto"/>
              <w:contextualSpacing/>
            </w:pPr>
            <w:r w:rsidRPr="008A0E0C">
              <w:t>Study Design:</w:t>
            </w:r>
          </w:p>
          <w:p w14:paraId="0BE045E9" w14:textId="77777777" w:rsidR="008A0E0C" w:rsidRPr="008A0E0C" w:rsidRDefault="008A0E0C" w:rsidP="008A0E0C">
            <w:pPr>
              <w:spacing w:before="0" w:after="0" w:line="240" w:lineRule="auto"/>
              <w:ind w:left="152"/>
              <w:contextualSpacing/>
            </w:pPr>
            <w:r w:rsidRPr="008A0E0C">
              <w:t>Cross-sectional, observational, single-center study.</w:t>
            </w:r>
          </w:p>
          <w:p w14:paraId="35E6C1A1" w14:textId="77777777" w:rsidR="008A0E0C" w:rsidRPr="008A0E0C" w:rsidRDefault="008A0E0C" w:rsidP="008A0E0C">
            <w:pPr>
              <w:spacing w:before="0" w:after="0" w:line="240" w:lineRule="auto"/>
              <w:contextualSpacing/>
            </w:pPr>
          </w:p>
          <w:p w14:paraId="709F09FD" w14:textId="77777777" w:rsidR="008A0E0C" w:rsidRPr="008A0E0C" w:rsidRDefault="008A0E0C" w:rsidP="008A0E0C">
            <w:pPr>
              <w:spacing w:before="0" w:after="0" w:line="240" w:lineRule="auto"/>
              <w:contextualSpacing/>
            </w:pPr>
            <w:r w:rsidRPr="008A0E0C">
              <w:lastRenderedPageBreak/>
              <w:t xml:space="preserve">Major limitations: </w:t>
            </w:r>
          </w:p>
          <w:p w14:paraId="204F1A36" w14:textId="77777777" w:rsidR="008A0E0C" w:rsidRPr="008A0E0C" w:rsidRDefault="008A0E0C" w:rsidP="008A0E0C">
            <w:pPr>
              <w:spacing w:before="0" w:after="0" w:line="240" w:lineRule="auto"/>
              <w:ind w:left="152"/>
              <w:contextualSpacing/>
            </w:pPr>
            <w:r w:rsidRPr="008A0E0C">
              <w:t>Small sample size, lack of normal weight control group, cross-sectional (vs. longitudinal) measures</w:t>
            </w:r>
          </w:p>
        </w:tc>
        <w:tc>
          <w:tcPr>
            <w:tcW w:w="3960" w:type="dxa"/>
          </w:tcPr>
          <w:p w14:paraId="15AD414B" w14:textId="77777777" w:rsidR="008A0E0C" w:rsidRPr="008A0E0C" w:rsidRDefault="008A0E0C" w:rsidP="008A0E0C">
            <w:pPr>
              <w:spacing w:before="0" w:after="0" w:line="240" w:lineRule="auto"/>
              <w:contextualSpacing/>
            </w:pPr>
            <w:r w:rsidRPr="008A0E0C">
              <w:lastRenderedPageBreak/>
              <w:t>Subjects were adult patients with obesity referred to an Italian outpatient unit for ED treatment.</w:t>
            </w:r>
          </w:p>
          <w:p w14:paraId="32AE8C26" w14:textId="77777777" w:rsidR="008A0E0C" w:rsidRPr="008A0E0C" w:rsidRDefault="008A0E0C" w:rsidP="008A0E0C">
            <w:pPr>
              <w:spacing w:before="0" w:after="0" w:line="240" w:lineRule="auto"/>
              <w:contextualSpacing/>
            </w:pPr>
          </w:p>
          <w:p w14:paraId="6D436698" w14:textId="77777777" w:rsidR="008A0E0C" w:rsidRPr="008A0E0C" w:rsidRDefault="008A0E0C" w:rsidP="008A0E0C">
            <w:pPr>
              <w:spacing w:before="0" w:after="0" w:line="240" w:lineRule="auto"/>
              <w:contextualSpacing/>
            </w:pPr>
            <w:r w:rsidRPr="008A0E0C">
              <w:t>N = 58</w:t>
            </w:r>
          </w:p>
          <w:p w14:paraId="4DC3B86C" w14:textId="77777777" w:rsidR="008A0E0C" w:rsidRPr="008A0E0C" w:rsidRDefault="008A0E0C" w:rsidP="008A0E0C">
            <w:pPr>
              <w:spacing w:before="0" w:after="0" w:line="240" w:lineRule="auto"/>
              <w:ind w:left="152"/>
              <w:contextualSpacing/>
            </w:pPr>
            <w:r w:rsidRPr="008A0E0C">
              <w:t>BED: 22</w:t>
            </w:r>
          </w:p>
          <w:p w14:paraId="6886F3F4" w14:textId="77777777" w:rsidR="008A0E0C" w:rsidRPr="008A0E0C" w:rsidRDefault="008A0E0C" w:rsidP="008A0E0C">
            <w:pPr>
              <w:spacing w:before="0" w:after="0" w:line="240" w:lineRule="auto"/>
              <w:ind w:left="152"/>
              <w:contextualSpacing/>
            </w:pPr>
            <w:proofErr w:type="spellStart"/>
            <w:r w:rsidRPr="008A0E0C">
              <w:lastRenderedPageBreak/>
              <w:t>sBED</w:t>
            </w:r>
            <w:proofErr w:type="spellEnd"/>
            <w:r w:rsidRPr="008A0E0C">
              <w:t>: 16</w:t>
            </w:r>
          </w:p>
          <w:p w14:paraId="1C49C6FD" w14:textId="77777777" w:rsidR="008A0E0C" w:rsidRPr="008A0E0C" w:rsidRDefault="008A0E0C" w:rsidP="008A0E0C">
            <w:pPr>
              <w:spacing w:before="0" w:after="0" w:line="240" w:lineRule="auto"/>
              <w:ind w:left="152"/>
              <w:contextualSpacing/>
            </w:pPr>
            <w:r w:rsidRPr="008A0E0C">
              <w:t>OB Control: 20</w:t>
            </w:r>
          </w:p>
          <w:p w14:paraId="5563883D" w14:textId="77777777" w:rsidR="008A0E0C" w:rsidRPr="008A0E0C" w:rsidRDefault="008A0E0C" w:rsidP="008A0E0C">
            <w:pPr>
              <w:spacing w:before="0" w:after="0" w:line="240" w:lineRule="auto"/>
              <w:ind w:left="152"/>
              <w:contextualSpacing/>
            </w:pPr>
          </w:p>
          <w:p w14:paraId="666E6C11" w14:textId="77777777" w:rsidR="008A0E0C" w:rsidRPr="008A0E0C" w:rsidRDefault="008A0E0C" w:rsidP="008A0E0C">
            <w:pPr>
              <w:spacing w:before="0" w:after="0" w:line="240" w:lineRule="auto"/>
              <w:contextualSpacing/>
            </w:pPr>
            <w:r w:rsidRPr="008A0E0C">
              <w:t xml:space="preserve">Sex/Gender: </w:t>
            </w:r>
          </w:p>
          <w:p w14:paraId="3534B533" w14:textId="77777777" w:rsidR="008A0E0C" w:rsidRPr="008A0E0C" w:rsidRDefault="008A0E0C" w:rsidP="008A0E0C">
            <w:pPr>
              <w:spacing w:before="0" w:after="0" w:line="240" w:lineRule="auto"/>
              <w:ind w:left="152"/>
              <w:contextualSpacing/>
            </w:pPr>
            <w:r w:rsidRPr="008A0E0C">
              <w:t>62% female</w:t>
            </w:r>
          </w:p>
          <w:p w14:paraId="42182405" w14:textId="77777777" w:rsidR="008A0E0C" w:rsidRPr="008A0E0C" w:rsidRDefault="008A0E0C" w:rsidP="008A0E0C">
            <w:pPr>
              <w:spacing w:before="0" w:after="0" w:line="240" w:lineRule="auto"/>
              <w:contextualSpacing/>
            </w:pPr>
          </w:p>
          <w:p w14:paraId="332A9A06" w14:textId="77777777" w:rsidR="008A0E0C" w:rsidRPr="008A0E0C" w:rsidRDefault="008A0E0C" w:rsidP="008A0E0C">
            <w:pPr>
              <w:spacing w:before="0" w:after="0" w:line="240" w:lineRule="auto"/>
              <w:contextualSpacing/>
            </w:pPr>
            <w:r w:rsidRPr="008A0E0C">
              <w:t>Mean Age:</w:t>
            </w:r>
          </w:p>
          <w:p w14:paraId="0463B997" w14:textId="77777777" w:rsidR="008A0E0C" w:rsidRPr="008A0E0C" w:rsidRDefault="008A0E0C" w:rsidP="008A0E0C">
            <w:pPr>
              <w:spacing w:before="0" w:after="0" w:line="240" w:lineRule="auto"/>
              <w:ind w:left="152"/>
              <w:contextualSpacing/>
            </w:pPr>
            <w:r w:rsidRPr="008A0E0C">
              <w:t>BED: 44 yrs.</w:t>
            </w:r>
          </w:p>
          <w:p w14:paraId="00D38E6E" w14:textId="77777777" w:rsidR="008A0E0C" w:rsidRPr="008A0E0C" w:rsidRDefault="008A0E0C" w:rsidP="008A0E0C">
            <w:pPr>
              <w:spacing w:before="0" w:after="0" w:line="240" w:lineRule="auto"/>
              <w:ind w:left="152"/>
              <w:contextualSpacing/>
            </w:pPr>
            <w:proofErr w:type="spellStart"/>
            <w:r w:rsidRPr="008A0E0C">
              <w:t>sBED</w:t>
            </w:r>
            <w:proofErr w:type="spellEnd"/>
            <w:r w:rsidRPr="008A0E0C">
              <w:t>: 43 yrs.</w:t>
            </w:r>
          </w:p>
          <w:p w14:paraId="4F0BCAC2" w14:textId="77777777" w:rsidR="008A0E0C" w:rsidRPr="008A0E0C" w:rsidRDefault="008A0E0C" w:rsidP="008A0E0C">
            <w:pPr>
              <w:spacing w:before="0" w:after="0" w:line="240" w:lineRule="auto"/>
              <w:ind w:left="152"/>
              <w:contextualSpacing/>
            </w:pPr>
            <w:r w:rsidRPr="008A0E0C">
              <w:t>OB Control: 51 yrs.</w:t>
            </w:r>
          </w:p>
          <w:p w14:paraId="126E422E" w14:textId="77777777" w:rsidR="008A0E0C" w:rsidRPr="008A0E0C" w:rsidRDefault="008A0E0C" w:rsidP="008A0E0C">
            <w:pPr>
              <w:spacing w:before="0" w:after="0" w:line="240" w:lineRule="auto"/>
              <w:ind w:left="152"/>
              <w:contextualSpacing/>
            </w:pPr>
          </w:p>
          <w:p w14:paraId="2AEDAB84" w14:textId="77777777" w:rsidR="008A0E0C" w:rsidRPr="008A0E0C" w:rsidRDefault="008A0E0C" w:rsidP="008A0E0C">
            <w:pPr>
              <w:spacing w:before="0" w:after="0" w:line="240" w:lineRule="auto"/>
              <w:contextualSpacing/>
            </w:pPr>
            <w:r w:rsidRPr="008A0E0C">
              <w:t>Comorbidities:</w:t>
            </w:r>
          </w:p>
          <w:p w14:paraId="7AD9A165" w14:textId="77777777" w:rsidR="008A0E0C" w:rsidRPr="008A0E0C" w:rsidRDefault="008A0E0C" w:rsidP="008A0E0C">
            <w:pPr>
              <w:spacing w:before="0" w:after="0" w:line="240" w:lineRule="auto"/>
              <w:ind w:left="152"/>
              <w:contextualSpacing/>
            </w:pPr>
            <w:r w:rsidRPr="008A0E0C">
              <w:t xml:space="preserve">BED and </w:t>
            </w:r>
            <w:proofErr w:type="spellStart"/>
            <w:r w:rsidRPr="008A0E0C">
              <w:t>sBED</w:t>
            </w:r>
            <w:proofErr w:type="spellEnd"/>
            <w:r w:rsidRPr="008A0E0C">
              <w:t xml:space="preserve"> groups had higher BDI scores than OB controls</w:t>
            </w:r>
          </w:p>
          <w:p w14:paraId="0A11939C" w14:textId="77777777" w:rsidR="008A0E0C" w:rsidRPr="008A0E0C" w:rsidRDefault="008A0E0C" w:rsidP="008A0E0C">
            <w:pPr>
              <w:spacing w:before="0" w:after="0" w:line="240" w:lineRule="auto"/>
              <w:ind w:left="152"/>
              <w:contextualSpacing/>
            </w:pPr>
          </w:p>
        </w:tc>
        <w:tc>
          <w:tcPr>
            <w:tcW w:w="2396" w:type="dxa"/>
          </w:tcPr>
          <w:p w14:paraId="5F587B25" w14:textId="77777777" w:rsidR="008A0E0C" w:rsidRPr="008A0E0C" w:rsidRDefault="008A0E0C" w:rsidP="008A0E0C">
            <w:pPr>
              <w:spacing w:before="0" w:after="0" w:line="240" w:lineRule="auto"/>
              <w:contextualSpacing/>
            </w:pPr>
            <w:r w:rsidRPr="008A0E0C">
              <w:lastRenderedPageBreak/>
              <w:t xml:space="preserve">Disordered Eating: </w:t>
            </w:r>
          </w:p>
          <w:p w14:paraId="6079327A" w14:textId="77777777" w:rsidR="008A0E0C" w:rsidRPr="008A0E0C" w:rsidRDefault="008A0E0C" w:rsidP="008A0E0C">
            <w:pPr>
              <w:spacing w:before="0" w:after="0" w:line="240" w:lineRule="auto"/>
              <w:ind w:left="152"/>
              <w:contextualSpacing/>
            </w:pPr>
            <w:r w:rsidRPr="008A0E0C">
              <w:t>BES and clinical interview</w:t>
            </w:r>
          </w:p>
          <w:p w14:paraId="24924BB6" w14:textId="77777777" w:rsidR="008A0E0C" w:rsidRPr="008A0E0C" w:rsidRDefault="008A0E0C" w:rsidP="008A0E0C">
            <w:pPr>
              <w:spacing w:before="0" w:after="0" w:line="240" w:lineRule="auto"/>
              <w:contextualSpacing/>
            </w:pPr>
          </w:p>
          <w:p w14:paraId="1B6F5358" w14:textId="77777777" w:rsidR="008A0E0C" w:rsidRPr="008A0E0C" w:rsidRDefault="008A0E0C" w:rsidP="008A0E0C">
            <w:pPr>
              <w:spacing w:before="0" w:after="0" w:line="240" w:lineRule="auto"/>
              <w:contextualSpacing/>
            </w:pPr>
            <w:r w:rsidRPr="008A0E0C">
              <w:t xml:space="preserve">Interoception: </w:t>
            </w:r>
          </w:p>
          <w:p w14:paraId="18DD22B9" w14:textId="77777777" w:rsidR="008A0E0C" w:rsidRPr="008A0E0C" w:rsidRDefault="008A0E0C" w:rsidP="008A0E0C">
            <w:pPr>
              <w:spacing w:before="0" w:after="0" w:line="240" w:lineRule="auto"/>
              <w:ind w:left="152"/>
              <w:contextualSpacing/>
            </w:pPr>
            <w:r w:rsidRPr="008A0E0C">
              <w:t>EDI-IA</w:t>
            </w:r>
          </w:p>
          <w:p w14:paraId="7689DF2E" w14:textId="77777777" w:rsidR="008A0E0C" w:rsidRPr="008A0E0C" w:rsidRDefault="008A0E0C" w:rsidP="008A0E0C">
            <w:pPr>
              <w:spacing w:before="0" w:after="0" w:line="240" w:lineRule="auto"/>
              <w:contextualSpacing/>
            </w:pPr>
          </w:p>
        </w:tc>
        <w:tc>
          <w:tcPr>
            <w:tcW w:w="2115" w:type="dxa"/>
          </w:tcPr>
          <w:p w14:paraId="2243EEF5" w14:textId="77777777" w:rsidR="008A0E0C" w:rsidRPr="008A0E0C" w:rsidRDefault="008A0E0C" w:rsidP="008A0E0C">
            <w:pPr>
              <w:spacing w:before="0" w:after="0" w:line="240" w:lineRule="auto"/>
              <w:contextualSpacing/>
            </w:pPr>
            <w:r w:rsidRPr="008A0E0C">
              <w:lastRenderedPageBreak/>
              <w:t>IA deficit scores were higher in BED vs. OB</w:t>
            </w:r>
          </w:p>
          <w:p w14:paraId="2333019A" w14:textId="77777777" w:rsidR="008A0E0C" w:rsidRPr="008A0E0C" w:rsidRDefault="008A0E0C" w:rsidP="008A0E0C">
            <w:pPr>
              <w:spacing w:before="0" w:after="0" w:line="240" w:lineRule="auto"/>
              <w:contextualSpacing/>
            </w:pPr>
          </w:p>
          <w:p w14:paraId="76D12731" w14:textId="77777777" w:rsidR="008A0E0C" w:rsidRPr="008A0E0C" w:rsidRDefault="008A0E0C" w:rsidP="008A0E0C">
            <w:pPr>
              <w:spacing w:before="0" w:after="0" w:line="240" w:lineRule="auto"/>
              <w:contextualSpacing/>
            </w:pPr>
            <w:r w:rsidRPr="008A0E0C">
              <w:t xml:space="preserve">BED obese </w:t>
            </w:r>
            <w:proofErr w:type="gramStart"/>
            <w:r w:rsidRPr="008A0E0C">
              <w:t>patients</w:t>
            </w:r>
            <w:proofErr w:type="gramEnd"/>
            <w:r w:rsidRPr="008A0E0C">
              <w:t xml:space="preserve"> higher levels of IA impairment, </w:t>
            </w:r>
            <w:r w:rsidRPr="008A0E0C">
              <w:lastRenderedPageBreak/>
              <w:t xml:space="preserve">alexithymia, and depression. </w:t>
            </w:r>
          </w:p>
          <w:p w14:paraId="50D9701F" w14:textId="77777777" w:rsidR="008A0E0C" w:rsidRPr="008A0E0C" w:rsidRDefault="008A0E0C" w:rsidP="008A0E0C">
            <w:pPr>
              <w:spacing w:before="0" w:after="0" w:line="240" w:lineRule="auto"/>
              <w:contextualSpacing/>
            </w:pPr>
          </w:p>
          <w:p w14:paraId="40AF2FB3" w14:textId="77777777" w:rsidR="008A0E0C" w:rsidRPr="008A0E0C" w:rsidRDefault="008A0E0C" w:rsidP="008A0E0C">
            <w:pPr>
              <w:spacing w:before="0" w:after="0" w:line="240" w:lineRule="auto"/>
              <w:contextualSpacing/>
            </w:pPr>
            <w:r w:rsidRPr="008A0E0C">
              <w:t>High positive correlations existed between binging, IA, alexithymia, and depression</w:t>
            </w:r>
          </w:p>
        </w:tc>
        <w:tc>
          <w:tcPr>
            <w:tcW w:w="2282" w:type="dxa"/>
          </w:tcPr>
          <w:p w14:paraId="1BC5C916" w14:textId="77777777" w:rsidR="008A0E0C" w:rsidRPr="008A0E0C" w:rsidRDefault="008A0E0C" w:rsidP="008A0E0C">
            <w:pPr>
              <w:spacing w:before="0" w:after="0" w:line="240" w:lineRule="auto"/>
              <w:contextualSpacing/>
            </w:pPr>
            <w:r w:rsidRPr="008A0E0C">
              <w:lastRenderedPageBreak/>
              <w:t xml:space="preserve">Patients with obesity and BED have comparable abilities to understand others’ emotions but impaired abilities to understand their own </w:t>
            </w:r>
            <w:r w:rsidRPr="008A0E0C">
              <w:lastRenderedPageBreak/>
              <w:t>feelings and emotions, which is correlated to depression.</w:t>
            </w:r>
          </w:p>
        </w:tc>
      </w:tr>
      <w:tr w:rsidR="00184F8D" w:rsidRPr="008A0E0C" w14:paraId="4554EE4C" w14:textId="77777777" w:rsidTr="00835712">
        <w:trPr>
          <w:jc w:val="center"/>
        </w:trPr>
        <w:tc>
          <w:tcPr>
            <w:tcW w:w="1255" w:type="dxa"/>
          </w:tcPr>
          <w:p w14:paraId="2E259011" w14:textId="4ECDB3CA" w:rsidR="009E72D9" w:rsidRPr="008A0E0C" w:rsidRDefault="009E72D9" w:rsidP="00835712">
            <w:pPr>
              <w:spacing w:before="0" w:after="0" w:line="240" w:lineRule="auto"/>
              <w:contextualSpacing/>
            </w:pPr>
            <w:r w:rsidRPr="008A0E0C">
              <w:lastRenderedPageBreak/>
              <w:t>Vinai et al., (2015)</w:t>
            </w:r>
            <w:r w:rsidRPr="008A0E0C">
              <w:fldChar w:fldCharType="begin">
                <w:fldData xml:space="preserve">PEVuZE5vdGU+PENpdGU+PEF1dGhvcj5WaW5haTwvQXV0aG9yPjxZZWFyPjIwMTU8L1llYXI+PFJl
Y051bT43ODkyPC9SZWNOdW0+PERpc3BsYXlUZXh0PihWaW5haSBldCBhbC4sIDIwMTUpPC9EaXNw
bGF5VGV4dD48cmVjb3JkPjxyZWMtbnVtYmVyPjc4OTI8L3JlYy1udW1iZXI+PGZvcmVpZ24ta2V5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L3JlY29yZD48L0NpdGU+PC9FbmROb3RlPgB=
</w:fldData>
              </w:fldChar>
            </w:r>
            <w:r w:rsidR="00F869B8">
              <w:instrText xml:space="preserve"> ADDIN EN.CITE </w:instrText>
            </w:r>
            <w:r w:rsidR="00F869B8">
              <w:fldChar w:fldCharType="begin">
                <w:fldData xml:space="preserve">PEVuZE5vdGU+PENpdGU+PEF1dGhvcj5WaW5haTwvQXV0aG9yPjxZZWFyPjIwMTU8L1llYXI+PFJl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</w:fldData>
              </w:fldChar>
            </w:r>
            <w:r w:rsidR="00F869B8">
              <w:instrText xml:space="preserve"> ADDIN EN.CITE.DATA </w:instrText>
            </w:r>
            <w:r w:rsidR="00F869B8">
              <w:fldChar w:fldCharType="end"/>
            </w:r>
            <w:r w:rsidRPr="008A0E0C">
              <w:fldChar w:fldCharType="separate"/>
            </w:r>
            <w:r w:rsidR="00F869B8">
              <w:rPr>
                <w:noProof/>
              </w:rPr>
              <w:t>(Vinai et al., 2015)</w:t>
            </w:r>
            <w:r w:rsidRPr="008A0E0C">
              <w:fldChar w:fldCharType="end"/>
            </w:r>
          </w:p>
          <w:p w14:paraId="7214BABC" w14:textId="77777777" w:rsidR="009E72D9" w:rsidRPr="008A0E0C" w:rsidRDefault="009E72D9" w:rsidP="00835712">
            <w:pPr>
              <w:spacing w:before="0" w:after="0" w:line="240" w:lineRule="auto"/>
              <w:contextualSpacing/>
            </w:pPr>
          </w:p>
          <w:p w14:paraId="204CA0FB" w14:textId="77777777" w:rsidR="009E72D9" w:rsidRPr="008A0E0C" w:rsidRDefault="009E72D9" w:rsidP="00835712">
            <w:pPr>
              <w:spacing w:before="0" w:after="0" w:line="240" w:lineRule="auto"/>
              <w:contextualSpacing/>
            </w:pPr>
            <w:r w:rsidRPr="008A0E0C">
              <w:t>Country: Italy</w:t>
            </w:r>
          </w:p>
        </w:tc>
        <w:tc>
          <w:tcPr>
            <w:tcW w:w="1710" w:type="dxa"/>
          </w:tcPr>
          <w:p w14:paraId="36C87934" w14:textId="77777777" w:rsidR="009E72D9" w:rsidRPr="008A0E0C" w:rsidRDefault="009E72D9" w:rsidP="00835712">
            <w:pPr>
              <w:spacing w:before="0" w:after="0" w:line="240" w:lineRule="auto"/>
              <w:contextualSpacing/>
            </w:pPr>
            <w:r w:rsidRPr="008A0E0C">
              <w:t xml:space="preserve">Study Design: </w:t>
            </w:r>
          </w:p>
          <w:p w14:paraId="43DE8653" w14:textId="77777777" w:rsidR="009E72D9" w:rsidRPr="008A0E0C" w:rsidRDefault="009E72D9" w:rsidP="00835712">
            <w:pPr>
              <w:spacing w:before="0" w:after="0" w:line="240" w:lineRule="auto"/>
              <w:ind w:left="152"/>
              <w:contextualSpacing/>
            </w:pPr>
            <w:r w:rsidRPr="008A0E0C">
              <w:t>Cross-sectional, observational study.</w:t>
            </w:r>
          </w:p>
          <w:p w14:paraId="4AD3EE1A" w14:textId="77777777" w:rsidR="009E72D9" w:rsidRPr="008A0E0C" w:rsidRDefault="009E72D9" w:rsidP="00835712">
            <w:pPr>
              <w:spacing w:before="0" w:after="0" w:line="240" w:lineRule="auto"/>
              <w:contextualSpacing/>
            </w:pPr>
          </w:p>
          <w:p w14:paraId="3F622E04" w14:textId="77777777" w:rsidR="009E72D9" w:rsidRPr="008A0E0C" w:rsidRDefault="009E72D9" w:rsidP="00835712">
            <w:pPr>
              <w:spacing w:before="0" w:after="0" w:line="240" w:lineRule="auto"/>
              <w:contextualSpacing/>
            </w:pPr>
            <w:r w:rsidRPr="008A0E0C">
              <w:t xml:space="preserve">Major limitations: </w:t>
            </w:r>
          </w:p>
          <w:p w14:paraId="348C2FBD" w14:textId="77777777" w:rsidR="009E72D9" w:rsidRPr="008A0E0C" w:rsidRDefault="009E72D9" w:rsidP="00835712">
            <w:pPr>
              <w:spacing w:before="0" w:after="0" w:line="240" w:lineRule="auto"/>
              <w:contextualSpacing/>
            </w:pPr>
            <w:r w:rsidRPr="008A0E0C">
              <w:t>-1</w:t>
            </w:r>
            <w:r w:rsidRPr="008A0E0C">
              <w:rPr>
                <w:vertAlign w:val="superscript"/>
              </w:rPr>
              <w:t>st</w:t>
            </w:r>
            <w:r w:rsidRPr="008A0E0C">
              <w:t xml:space="preserve"> edition of EDI, did not include newer edition w/ additional subscales (Impulsivity, </w:t>
            </w:r>
            <w:r w:rsidRPr="008A0E0C">
              <w:lastRenderedPageBreak/>
              <w:t>Ascetism and Social Insecurity)</w:t>
            </w:r>
          </w:p>
        </w:tc>
        <w:tc>
          <w:tcPr>
            <w:tcW w:w="3960" w:type="dxa"/>
          </w:tcPr>
          <w:p w14:paraId="011028CD" w14:textId="77777777" w:rsidR="009E72D9" w:rsidRPr="008A0E0C" w:rsidRDefault="009E72D9" w:rsidP="00835712">
            <w:pPr>
              <w:spacing w:before="0" w:after="0" w:line="240" w:lineRule="auto"/>
              <w:contextualSpacing/>
            </w:pPr>
            <w:r w:rsidRPr="008A0E0C">
              <w:lastRenderedPageBreak/>
              <w:t>N = 118</w:t>
            </w:r>
          </w:p>
          <w:p w14:paraId="63F9EA5B" w14:textId="77777777" w:rsidR="009E72D9" w:rsidRPr="008A0E0C" w:rsidRDefault="009E72D9" w:rsidP="00835712">
            <w:pPr>
              <w:spacing w:before="0" w:after="0" w:line="240" w:lineRule="auto"/>
              <w:ind w:left="152"/>
              <w:contextualSpacing/>
            </w:pPr>
            <w:r w:rsidRPr="008A0E0C">
              <w:t>BED: 57</w:t>
            </w:r>
          </w:p>
          <w:p w14:paraId="05A09382" w14:textId="77777777" w:rsidR="009E72D9" w:rsidRPr="008A0E0C" w:rsidRDefault="009E72D9" w:rsidP="00835712">
            <w:pPr>
              <w:spacing w:before="0" w:after="0" w:line="240" w:lineRule="auto"/>
              <w:ind w:left="152"/>
              <w:contextualSpacing/>
            </w:pPr>
            <w:r w:rsidRPr="008A0E0C">
              <w:t>HC: 61</w:t>
            </w:r>
          </w:p>
          <w:p w14:paraId="7C47971F" w14:textId="77777777" w:rsidR="009E72D9" w:rsidRPr="008A0E0C" w:rsidRDefault="009E72D9" w:rsidP="00835712">
            <w:pPr>
              <w:spacing w:before="0" w:after="0" w:line="240" w:lineRule="auto"/>
              <w:ind w:left="152"/>
              <w:contextualSpacing/>
            </w:pPr>
          </w:p>
          <w:p w14:paraId="617D899B" w14:textId="77777777" w:rsidR="009E72D9" w:rsidRPr="008A0E0C" w:rsidRDefault="009E72D9" w:rsidP="00835712">
            <w:pPr>
              <w:spacing w:before="0" w:after="0" w:line="240" w:lineRule="auto"/>
              <w:contextualSpacing/>
            </w:pPr>
            <w:r w:rsidRPr="008A0E0C">
              <w:t>Sex/Gender:</w:t>
            </w:r>
          </w:p>
          <w:p w14:paraId="2814D734" w14:textId="77777777" w:rsidR="009E72D9" w:rsidRPr="008A0E0C" w:rsidRDefault="009E72D9" w:rsidP="00835712">
            <w:pPr>
              <w:spacing w:before="0" w:after="0" w:line="240" w:lineRule="auto"/>
              <w:ind w:left="152"/>
              <w:contextualSpacing/>
            </w:pPr>
            <w:r w:rsidRPr="008A0E0C">
              <w:t>BED: 75% female (43 subjects)</w:t>
            </w:r>
          </w:p>
          <w:p w14:paraId="42909BD7" w14:textId="77777777" w:rsidR="009E72D9" w:rsidRPr="008A0E0C" w:rsidRDefault="009E72D9" w:rsidP="00835712">
            <w:pPr>
              <w:spacing w:before="0" w:after="0" w:line="240" w:lineRule="auto"/>
              <w:ind w:left="152"/>
              <w:contextualSpacing/>
            </w:pPr>
            <w:r w:rsidRPr="008A0E0C">
              <w:t>HC: 56% female (34 subjects)</w:t>
            </w:r>
          </w:p>
          <w:p w14:paraId="40B7588E" w14:textId="77777777" w:rsidR="009E72D9" w:rsidRPr="008A0E0C" w:rsidRDefault="009E72D9" w:rsidP="00835712">
            <w:pPr>
              <w:spacing w:before="0" w:after="0" w:line="240" w:lineRule="auto"/>
              <w:contextualSpacing/>
            </w:pPr>
          </w:p>
          <w:p w14:paraId="54CD0412" w14:textId="77777777" w:rsidR="009E72D9" w:rsidRPr="008A0E0C" w:rsidRDefault="009E72D9" w:rsidP="00835712">
            <w:pPr>
              <w:spacing w:before="0" w:after="0" w:line="240" w:lineRule="auto"/>
              <w:contextualSpacing/>
            </w:pPr>
            <w:r w:rsidRPr="008A0E0C">
              <w:t>Mean Age:</w:t>
            </w:r>
          </w:p>
          <w:p w14:paraId="58220120" w14:textId="77777777" w:rsidR="009E72D9" w:rsidRPr="008A0E0C" w:rsidRDefault="009E72D9" w:rsidP="00835712">
            <w:pPr>
              <w:spacing w:before="0" w:after="0" w:line="240" w:lineRule="auto"/>
              <w:ind w:left="152"/>
              <w:contextualSpacing/>
            </w:pPr>
            <w:r w:rsidRPr="008A0E0C">
              <w:t xml:space="preserve">BED: 44 </w:t>
            </w:r>
            <w:proofErr w:type="spellStart"/>
            <w:r w:rsidRPr="008A0E0C">
              <w:t>yrs</w:t>
            </w:r>
            <w:proofErr w:type="spellEnd"/>
          </w:p>
          <w:p w14:paraId="2B92199E" w14:textId="77777777" w:rsidR="009E72D9" w:rsidRPr="008A0E0C" w:rsidRDefault="009E72D9" w:rsidP="00835712">
            <w:pPr>
              <w:spacing w:before="0" w:after="0" w:line="240" w:lineRule="auto"/>
              <w:ind w:left="152"/>
              <w:contextualSpacing/>
            </w:pPr>
            <w:r w:rsidRPr="008A0E0C">
              <w:t xml:space="preserve">HC: 45 </w:t>
            </w:r>
            <w:proofErr w:type="spellStart"/>
            <w:r w:rsidRPr="008A0E0C">
              <w:t>yrs</w:t>
            </w:r>
            <w:proofErr w:type="spellEnd"/>
          </w:p>
          <w:p w14:paraId="1EED98F1" w14:textId="77777777" w:rsidR="009E72D9" w:rsidRPr="008A0E0C" w:rsidRDefault="009E72D9" w:rsidP="00835712">
            <w:pPr>
              <w:spacing w:before="0" w:after="0" w:line="240" w:lineRule="auto"/>
              <w:ind w:left="152"/>
              <w:contextualSpacing/>
            </w:pPr>
          </w:p>
          <w:p w14:paraId="1C112786" w14:textId="77777777" w:rsidR="009E72D9" w:rsidRPr="008A0E0C" w:rsidRDefault="009E72D9" w:rsidP="00835712">
            <w:pPr>
              <w:spacing w:before="0" w:after="0" w:line="240" w:lineRule="auto"/>
              <w:contextualSpacing/>
            </w:pPr>
            <w:r w:rsidRPr="008A0E0C">
              <w:t>Comorbidities:</w:t>
            </w:r>
          </w:p>
          <w:p w14:paraId="59260E94" w14:textId="77777777" w:rsidR="009E72D9" w:rsidRPr="008A0E0C" w:rsidRDefault="009E72D9" w:rsidP="00835712">
            <w:pPr>
              <w:spacing w:before="0" w:after="0" w:line="240" w:lineRule="auto"/>
              <w:ind w:left="152"/>
              <w:contextualSpacing/>
            </w:pPr>
            <w:r w:rsidRPr="008A0E0C">
              <w:lastRenderedPageBreak/>
              <w:t xml:space="preserve">BED participants had higher scores of </w:t>
            </w:r>
            <w:proofErr w:type="gramStart"/>
            <w:r w:rsidRPr="008A0E0C">
              <w:t>depression</w:t>
            </w:r>
            <w:proofErr w:type="gramEnd"/>
            <w:r w:rsidRPr="008A0E0C">
              <w:t xml:space="preserve"> and anxiety vs HCs.</w:t>
            </w:r>
          </w:p>
        </w:tc>
        <w:tc>
          <w:tcPr>
            <w:tcW w:w="2396" w:type="dxa"/>
          </w:tcPr>
          <w:p w14:paraId="240A27DF" w14:textId="77777777" w:rsidR="009E72D9" w:rsidRPr="008A0E0C" w:rsidRDefault="009E72D9" w:rsidP="00835712">
            <w:pPr>
              <w:spacing w:before="0" w:after="0" w:line="240" w:lineRule="auto"/>
              <w:contextualSpacing/>
            </w:pPr>
            <w:r w:rsidRPr="008A0E0C">
              <w:lastRenderedPageBreak/>
              <w:t xml:space="preserve">Disordered Eating: </w:t>
            </w:r>
          </w:p>
          <w:p w14:paraId="34A86344" w14:textId="77777777" w:rsidR="009E72D9" w:rsidRPr="008A0E0C" w:rsidRDefault="009E72D9" w:rsidP="00835712">
            <w:pPr>
              <w:spacing w:before="0" w:after="0" w:line="240" w:lineRule="auto"/>
              <w:ind w:left="152"/>
              <w:contextualSpacing/>
            </w:pPr>
            <w:r w:rsidRPr="008A0E0C">
              <w:t>Diagnosis made by ED professional</w:t>
            </w:r>
          </w:p>
          <w:p w14:paraId="3AF4E598" w14:textId="77777777" w:rsidR="009E72D9" w:rsidRPr="008A0E0C" w:rsidRDefault="009E72D9" w:rsidP="00835712">
            <w:pPr>
              <w:spacing w:before="0" w:after="0" w:line="240" w:lineRule="auto"/>
              <w:contextualSpacing/>
            </w:pPr>
          </w:p>
          <w:p w14:paraId="6018D368" w14:textId="77777777" w:rsidR="009E72D9" w:rsidRPr="008A0E0C" w:rsidRDefault="009E72D9" w:rsidP="00835712">
            <w:pPr>
              <w:spacing w:before="0" w:after="0" w:line="240" w:lineRule="auto"/>
              <w:contextualSpacing/>
            </w:pPr>
            <w:r w:rsidRPr="008A0E0C">
              <w:t xml:space="preserve">Interoception: </w:t>
            </w:r>
          </w:p>
          <w:p w14:paraId="337318CB" w14:textId="77777777" w:rsidR="009E72D9" w:rsidRPr="008A0E0C" w:rsidRDefault="009E72D9" w:rsidP="00835712">
            <w:pPr>
              <w:spacing w:before="0" w:after="0" w:line="240" w:lineRule="auto"/>
              <w:ind w:left="152"/>
              <w:contextualSpacing/>
            </w:pPr>
            <w:r w:rsidRPr="008A0E0C">
              <w:t>EDI-IA</w:t>
            </w:r>
          </w:p>
          <w:p w14:paraId="618AFFAE" w14:textId="77777777" w:rsidR="009E72D9" w:rsidRPr="008A0E0C" w:rsidRDefault="009E72D9" w:rsidP="00835712">
            <w:pPr>
              <w:spacing w:before="0" w:after="0" w:line="240" w:lineRule="auto"/>
              <w:contextualSpacing/>
            </w:pPr>
            <w:r w:rsidRPr="008A0E0C">
              <w:br/>
              <w:t>Emotional eating:</w:t>
            </w:r>
            <w:r w:rsidRPr="008A0E0C">
              <w:br/>
              <w:t>BDI</w:t>
            </w:r>
          </w:p>
          <w:p w14:paraId="2C7FB18B" w14:textId="77777777" w:rsidR="009E72D9" w:rsidRPr="008A0E0C" w:rsidRDefault="009E72D9" w:rsidP="00835712">
            <w:pPr>
              <w:spacing w:before="0" w:after="0" w:line="240" w:lineRule="auto"/>
              <w:contextualSpacing/>
            </w:pPr>
            <w:r w:rsidRPr="008A0E0C">
              <w:t>3 Factor Eating Questionnaire</w:t>
            </w:r>
          </w:p>
          <w:p w14:paraId="39CAFA96" w14:textId="77777777" w:rsidR="009E72D9" w:rsidRPr="008A0E0C" w:rsidRDefault="009E72D9" w:rsidP="00835712">
            <w:pPr>
              <w:spacing w:before="0" w:after="0" w:line="240" w:lineRule="auto"/>
              <w:contextualSpacing/>
            </w:pPr>
            <w:r w:rsidRPr="008A0E0C">
              <w:t>STAI</w:t>
            </w:r>
          </w:p>
        </w:tc>
        <w:tc>
          <w:tcPr>
            <w:tcW w:w="2115" w:type="dxa"/>
          </w:tcPr>
          <w:p w14:paraId="3AFC2535" w14:textId="77777777" w:rsidR="009E72D9" w:rsidRPr="008A0E0C" w:rsidRDefault="009E72D9" w:rsidP="00835712">
            <w:pPr>
              <w:spacing w:before="0" w:after="0" w:line="240" w:lineRule="auto"/>
              <w:contextualSpacing/>
            </w:pPr>
            <w:r w:rsidRPr="008A0E0C">
              <w:t>IA deficit scores were higher in BED vs. HCs</w:t>
            </w:r>
          </w:p>
        </w:tc>
        <w:tc>
          <w:tcPr>
            <w:tcW w:w="2282" w:type="dxa"/>
          </w:tcPr>
          <w:p w14:paraId="762C3E7D" w14:textId="77777777" w:rsidR="009E72D9" w:rsidRPr="008A0E0C" w:rsidRDefault="009E72D9" w:rsidP="00835712">
            <w:pPr>
              <w:spacing w:before="0" w:after="0" w:line="240" w:lineRule="auto"/>
              <w:contextualSpacing/>
            </w:pPr>
            <w:r w:rsidRPr="008A0E0C">
              <w:t xml:space="preserve">They also score higher overall on the BDI, on both subscales of the STAI and on the D and the H subscales of the TFEQ. </w:t>
            </w:r>
          </w:p>
          <w:p w14:paraId="1A663241" w14:textId="77777777" w:rsidR="009E72D9" w:rsidRPr="008A0E0C" w:rsidRDefault="009E72D9" w:rsidP="00835712">
            <w:pPr>
              <w:spacing w:before="0" w:after="0" w:line="240" w:lineRule="auto"/>
              <w:contextualSpacing/>
            </w:pPr>
            <w:r w:rsidRPr="008A0E0C">
              <w:t xml:space="preserve">ore BED than non-BED participants also proved to have current anxiety disorder (27.3% vs. 8.2%) and lifetime anxiety disorder (36.4% vs. 16.4%). These </w:t>
            </w:r>
            <w:r w:rsidRPr="008A0E0C">
              <w:lastRenderedPageBreak/>
              <w:t xml:space="preserve">characteristics have been found also in our sample diagnosed following the DSM IV TR criteria and were confirmed among BED patients diagnosed following the DSM 5 criteria. </w:t>
            </w:r>
          </w:p>
          <w:p w14:paraId="5DA2B05E" w14:textId="77777777" w:rsidR="009E72D9" w:rsidRPr="008A0E0C" w:rsidRDefault="009E72D9" w:rsidP="00835712">
            <w:pPr>
              <w:spacing w:before="0" w:after="0" w:line="240" w:lineRule="auto"/>
              <w:contextualSpacing/>
            </w:pPr>
          </w:p>
        </w:tc>
      </w:tr>
      <w:tr w:rsidR="009E72D9" w:rsidRPr="009E72D9" w14:paraId="5D2C8A66" w14:textId="77777777" w:rsidTr="00835712">
        <w:trPr>
          <w:jc w:val="center"/>
        </w:trPr>
        <w:tc>
          <w:tcPr>
            <w:tcW w:w="1255" w:type="dxa"/>
          </w:tcPr>
          <w:p w14:paraId="25293D6D" w14:textId="77777777" w:rsidR="009E72D9" w:rsidRPr="009E72D9" w:rsidRDefault="009E72D9" w:rsidP="00835712">
            <w:pPr>
              <w:spacing w:before="0" w:after="0" w:line="240" w:lineRule="auto"/>
              <w:contextualSpacing/>
              <w:rPr>
                <w:highlight w:val="cyan"/>
              </w:rPr>
            </w:pPr>
            <w:r w:rsidRPr="009E72D9">
              <w:rPr>
                <w:highlight w:val="cyan"/>
              </w:rPr>
              <w:lastRenderedPageBreak/>
              <w:t>Lattimore et al., 2017</w:t>
            </w:r>
          </w:p>
          <w:p w14:paraId="696F7123" w14:textId="77777777" w:rsidR="009E72D9" w:rsidRPr="009E72D9" w:rsidRDefault="009E72D9" w:rsidP="00835712">
            <w:pPr>
              <w:spacing w:before="0" w:after="0" w:line="240" w:lineRule="auto"/>
              <w:contextualSpacing/>
              <w:rPr>
                <w:highlight w:val="cyan"/>
              </w:rPr>
            </w:pPr>
          </w:p>
          <w:p w14:paraId="5E1D21EB" w14:textId="23AF5877" w:rsidR="009E72D9" w:rsidRPr="009E72D9" w:rsidRDefault="009E72D9" w:rsidP="00835712">
            <w:pPr>
              <w:spacing w:before="0" w:after="0" w:line="240" w:lineRule="auto"/>
              <w:contextualSpacing/>
              <w:rPr>
                <w:highlight w:val="cyan"/>
              </w:rPr>
            </w:pPr>
            <w:r w:rsidRPr="009E72D9">
              <w:rPr>
                <w:highlight w:val="cyan"/>
              </w:rPr>
              <w:t>***</w:t>
            </w:r>
          </w:p>
        </w:tc>
        <w:tc>
          <w:tcPr>
            <w:tcW w:w="1710" w:type="dxa"/>
          </w:tcPr>
          <w:p w14:paraId="1EAB19E7" w14:textId="77777777" w:rsidR="009E72D9" w:rsidRPr="009E72D9" w:rsidRDefault="009E72D9" w:rsidP="00835712">
            <w:pPr>
              <w:spacing w:before="0" w:after="0" w:line="240" w:lineRule="auto"/>
              <w:contextualSpacing/>
              <w:rPr>
                <w:highlight w:val="cyan"/>
              </w:rPr>
            </w:pPr>
          </w:p>
        </w:tc>
        <w:tc>
          <w:tcPr>
            <w:tcW w:w="3960" w:type="dxa"/>
          </w:tcPr>
          <w:p w14:paraId="250D6B1E" w14:textId="77777777" w:rsidR="009E72D9" w:rsidRPr="009E72D9" w:rsidRDefault="009E72D9" w:rsidP="00835712">
            <w:pPr>
              <w:spacing w:before="0" w:after="0" w:line="240" w:lineRule="auto"/>
              <w:contextualSpacing/>
              <w:rPr>
                <w:highlight w:val="cyan"/>
              </w:rPr>
            </w:pPr>
          </w:p>
        </w:tc>
        <w:tc>
          <w:tcPr>
            <w:tcW w:w="2396" w:type="dxa"/>
          </w:tcPr>
          <w:p w14:paraId="0ED31A38" w14:textId="77777777" w:rsidR="009E72D9" w:rsidRPr="009E72D9" w:rsidRDefault="009E72D9" w:rsidP="00835712">
            <w:pPr>
              <w:spacing w:before="0" w:after="0" w:line="240" w:lineRule="auto"/>
              <w:contextualSpacing/>
              <w:rPr>
                <w:highlight w:val="cyan"/>
              </w:rPr>
            </w:pPr>
          </w:p>
        </w:tc>
        <w:tc>
          <w:tcPr>
            <w:tcW w:w="2115" w:type="dxa"/>
          </w:tcPr>
          <w:p w14:paraId="53A19249" w14:textId="77777777" w:rsidR="009E72D9" w:rsidRPr="009E72D9" w:rsidRDefault="009E72D9" w:rsidP="00835712">
            <w:pPr>
              <w:spacing w:before="0" w:after="0" w:line="240" w:lineRule="auto"/>
              <w:contextualSpacing/>
              <w:rPr>
                <w:highlight w:val="cyan"/>
              </w:rPr>
            </w:pPr>
          </w:p>
        </w:tc>
        <w:tc>
          <w:tcPr>
            <w:tcW w:w="2282" w:type="dxa"/>
          </w:tcPr>
          <w:p w14:paraId="7875E058" w14:textId="77777777" w:rsidR="009E72D9" w:rsidRPr="009E72D9" w:rsidRDefault="009E72D9" w:rsidP="00835712">
            <w:pPr>
              <w:spacing w:before="0" w:after="0" w:line="240" w:lineRule="auto"/>
              <w:contextualSpacing/>
              <w:rPr>
                <w:highlight w:val="cyan"/>
              </w:rPr>
            </w:pPr>
          </w:p>
        </w:tc>
      </w:tr>
      <w:tr w:rsidR="009E72D9" w:rsidRPr="008A0E0C" w14:paraId="19892903" w14:textId="77777777" w:rsidTr="00835712">
        <w:trPr>
          <w:jc w:val="center"/>
        </w:trPr>
        <w:tc>
          <w:tcPr>
            <w:tcW w:w="1255" w:type="dxa"/>
          </w:tcPr>
          <w:p w14:paraId="58857EF5" w14:textId="15D243E5" w:rsidR="009E72D9" w:rsidRDefault="009E72D9" w:rsidP="00835712">
            <w:pPr>
              <w:spacing w:before="0" w:after="0" w:line="240" w:lineRule="auto"/>
              <w:contextualSpacing/>
            </w:pPr>
            <w:r w:rsidRPr="009E72D9">
              <w:rPr>
                <w:highlight w:val="cyan"/>
              </w:rPr>
              <w:t>Lammers et al., 2015</w:t>
            </w:r>
          </w:p>
        </w:tc>
        <w:tc>
          <w:tcPr>
            <w:tcW w:w="1710" w:type="dxa"/>
          </w:tcPr>
          <w:p w14:paraId="1464653B" w14:textId="77777777" w:rsidR="009E72D9" w:rsidRPr="008A0E0C" w:rsidRDefault="009E72D9" w:rsidP="00835712">
            <w:pPr>
              <w:spacing w:before="0" w:after="0" w:line="240" w:lineRule="auto"/>
              <w:contextualSpacing/>
            </w:pPr>
          </w:p>
        </w:tc>
        <w:tc>
          <w:tcPr>
            <w:tcW w:w="3960" w:type="dxa"/>
          </w:tcPr>
          <w:p w14:paraId="6A8C554F" w14:textId="77777777" w:rsidR="009E72D9" w:rsidRPr="008A0E0C" w:rsidRDefault="009E72D9" w:rsidP="00835712">
            <w:pPr>
              <w:spacing w:before="0" w:after="0" w:line="240" w:lineRule="auto"/>
              <w:contextualSpacing/>
            </w:pPr>
          </w:p>
        </w:tc>
        <w:tc>
          <w:tcPr>
            <w:tcW w:w="2396" w:type="dxa"/>
          </w:tcPr>
          <w:p w14:paraId="24B19F7A" w14:textId="77777777" w:rsidR="009E72D9" w:rsidRPr="008A0E0C" w:rsidRDefault="009E72D9" w:rsidP="00835712">
            <w:pPr>
              <w:spacing w:before="0" w:after="0" w:line="240" w:lineRule="auto"/>
              <w:contextualSpacing/>
            </w:pPr>
          </w:p>
        </w:tc>
        <w:tc>
          <w:tcPr>
            <w:tcW w:w="2115" w:type="dxa"/>
          </w:tcPr>
          <w:p w14:paraId="4D3FD4C0" w14:textId="77777777" w:rsidR="009E72D9" w:rsidRPr="008A0E0C" w:rsidRDefault="009E72D9" w:rsidP="00835712">
            <w:pPr>
              <w:spacing w:before="0" w:after="0" w:line="240" w:lineRule="auto"/>
              <w:contextualSpacing/>
            </w:pPr>
          </w:p>
        </w:tc>
        <w:tc>
          <w:tcPr>
            <w:tcW w:w="2282" w:type="dxa"/>
          </w:tcPr>
          <w:p w14:paraId="24D1A3E4" w14:textId="77777777" w:rsidR="009E72D9" w:rsidRPr="008A0E0C" w:rsidRDefault="009E72D9" w:rsidP="00835712">
            <w:pPr>
              <w:spacing w:before="0" w:after="0" w:line="240" w:lineRule="auto"/>
              <w:contextualSpacing/>
            </w:pPr>
          </w:p>
        </w:tc>
      </w:tr>
      <w:tr w:rsidR="00184F8D" w:rsidRPr="008A0E0C" w14:paraId="74C0D230" w14:textId="77777777" w:rsidTr="00835712">
        <w:trPr>
          <w:jc w:val="center"/>
        </w:trPr>
        <w:tc>
          <w:tcPr>
            <w:tcW w:w="1255" w:type="dxa"/>
          </w:tcPr>
          <w:p w14:paraId="012B5FE6" w14:textId="292428CD" w:rsidR="009E72D9" w:rsidRPr="008A0E0C" w:rsidRDefault="009E72D9" w:rsidP="00835712">
            <w:pPr>
              <w:spacing w:before="0" w:after="0" w:line="240" w:lineRule="auto"/>
              <w:contextualSpacing/>
            </w:pPr>
            <w:proofErr w:type="spellStart"/>
            <w:r w:rsidRPr="008A0E0C">
              <w:t>Ramacciotti</w:t>
            </w:r>
            <w:proofErr w:type="spellEnd"/>
            <w:r w:rsidRPr="008A0E0C">
              <w:t xml:space="preserve"> et al., (2008)</w:t>
            </w:r>
            <w:r w:rsidRPr="008A0E0C">
              <w:fldChar w:fldCharType="begin">
                <w:fldData xml:space="preserve">PEVuZE5vdGU+PENpdGU+PEF1dGhvcj5SYW1hY2Npb3R0aTwvQXV0aG9yPjxZZWFyPjIwMDg8L1ll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==
</w:fldData>
              </w:fldChar>
            </w:r>
            <w:r w:rsidR="00F869B8">
              <w:instrText xml:space="preserve"> ADDIN EN.CITE </w:instrText>
            </w:r>
            <w:r w:rsidR="00F869B8">
              <w:fldChar w:fldCharType="begin">
                <w:fldData xml:space="preserve">PEVuZE5vdGU+PENpdGU+PEF1dGhvcj5SYW1hY2Npb3R0aTwvQXV0aG9yPjxZZWFyPjIwMDg8L1ll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==
</w:fldData>
              </w:fldChar>
            </w:r>
            <w:r w:rsidR="00F869B8">
              <w:instrText xml:space="preserve"> ADDIN EN.CITE.DATA </w:instrText>
            </w:r>
            <w:r w:rsidR="00F869B8">
              <w:fldChar w:fldCharType="end"/>
            </w:r>
            <w:r w:rsidRPr="008A0E0C">
              <w:fldChar w:fldCharType="separate"/>
            </w:r>
            <w:r w:rsidR="00F869B8">
              <w:rPr>
                <w:noProof/>
              </w:rPr>
              <w:t>(</w:t>
            </w:r>
            <w:proofErr w:type="spellStart"/>
            <w:r w:rsidR="00F869B8">
              <w:rPr>
                <w:noProof/>
              </w:rPr>
              <w:t>Ramacciotti</w:t>
            </w:r>
            <w:proofErr w:type="spellEnd"/>
            <w:r w:rsidR="00F869B8">
              <w:rPr>
                <w:noProof/>
              </w:rPr>
              <w:t xml:space="preserve"> et al., 2008)</w:t>
            </w:r>
            <w:r w:rsidRPr="008A0E0C">
              <w:fldChar w:fldCharType="end"/>
            </w:r>
            <w:r w:rsidRPr="008A0E0C">
              <w:t xml:space="preserve"> </w:t>
            </w:r>
          </w:p>
          <w:p w14:paraId="780AB1A0" w14:textId="77777777" w:rsidR="009E72D9" w:rsidRPr="008A0E0C" w:rsidRDefault="009E72D9" w:rsidP="00835712">
            <w:pPr>
              <w:spacing w:before="0" w:after="0" w:line="240" w:lineRule="auto"/>
              <w:contextualSpacing/>
            </w:pPr>
          </w:p>
          <w:p w14:paraId="4D4D4B5E" w14:textId="77777777" w:rsidR="009E72D9" w:rsidRPr="008A0E0C" w:rsidRDefault="009E72D9" w:rsidP="00835712">
            <w:pPr>
              <w:spacing w:before="0" w:after="0" w:line="240" w:lineRule="auto"/>
              <w:contextualSpacing/>
            </w:pPr>
            <w:r w:rsidRPr="008A0E0C">
              <w:t>Country: Italy</w:t>
            </w:r>
          </w:p>
        </w:tc>
        <w:tc>
          <w:tcPr>
            <w:tcW w:w="1710" w:type="dxa"/>
          </w:tcPr>
          <w:p w14:paraId="295132BC" w14:textId="77777777" w:rsidR="009E72D9" w:rsidRPr="008A0E0C" w:rsidRDefault="009E72D9" w:rsidP="00835712">
            <w:pPr>
              <w:spacing w:before="0" w:after="0" w:line="240" w:lineRule="auto"/>
              <w:contextualSpacing/>
            </w:pPr>
            <w:r w:rsidRPr="008A0E0C">
              <w:t>Study Design:</w:t>
            </w:r>
          </w:p>
          <w:p w14:paraId="2B142B1E" w14:textId="77777777" w:rsidR="009E72D9" w:rsidRPr="008A0E0C" w:rsidRDefault="009E72D9" w:rsidP="00835712">
            <w:pPr>
              <w:spacing w:before="0" w:after="0" w:line="240" w:lineRule="auto"/>
              <w:ind w:left="152"/>
              <w:contextualSpacing/>
            </w:pPr>
            <w:r w:rsidRPr="008A0E0C">
              <w:t>Cross-sectional, observational/naturalistic study.</w:t>
            </w:r>
          </w:p>
          <w:p w14:paraId="3FC6E90D" w14:textId="77777777" w:rsidR="009E72D9" w:rsidRPr="008A0E0C" w:rsidRDefault="009E72D9" w:rsidP="00835712">
            <w:pPr>
              <w:spacing w:before="0" w:after="0" w:line="240" w:lineRule="auto"/>
              <w:contextualSpacing/>
            </w:pPr>
          </w:p>
          <w:p w14:paraId="4CE778AE" w14:textId="77777777" w:rsidR="009E72D9" w:rsidRPr="008A0E0C" w:rsidRDefault="009E72D9" w:rsidP="00835712">
            <w:pPr>
              <w:spacing w:before="0" w:after="0" w:line="240" w:lineRule="auto"/>
              <w:contextualSpacing/>
            </w:pPr>
            <w:r w:rsidRPr="008A0E0C">
              <w:t xml:space="preserve">Major limitations: </w:t>
            </w:r>
          </w:p>
          <w:p w14:paraId="670D86B2" w14:textId="77777777" w:rsidR="009E72D9" w:rsidRPr="008A0E0C" w:rsidRDefault="009E72D9" w:rsidP="00F90B91">
            <w:pPr>
              <w:pStyle w:val="ListParagraph"/>
              <w:numPr>
                <w:ilvl w:val="0"/>
                <w:numId w:val="13"/>
              </w:numPr>
              <w:spacing w:before="0" w:after="0" w:line="240" w:lineRule="auto"/>
            </w:pPr>
            <w:r w:rsidRPr="008A0E0C">
              <w:t xml:space="preserve">Cross-sectional assessment does not allow inferences about </w:t>
            </w:r>
            <w:r w:rsidRPr="008A0E0C">
              <w:lastRenderedPageBreak/>
              <w:t>causal factors</w:t>
            </w:r>
          </w:p>
          <w:p w14:paraId="0CF5528E" w14:textId="77777777" w:rsidR="009E72D9" w:rsidRPr="008A0E0C" w:rsidRDefault="009E72D9" w:rsidP="00F90B91">
            <w:pPr>
              <w:pStyle w:val="ListParagraph"/>
              <w:numPr>
                <w:ilvl w:val="0"/>
                <w:numId w:val="13"/>
              </w:numPr>
              <w:spacing w:before="0" w:after="0" w:line="240" w:lineRule="auto"/>
            </w:pPr>
            <w:r w:rsidRPr="008A0E0C">
              <w:t>Recruitment sources may have enhanced differences observed between BED vs non-bingeing controls with obesity (OB Controls).</w:t>
            </w:r>
          </w:p>
        </w:tc>
        <w:tc>
          <w:tcPr>
            <w:tcW w:w="3960" w:type="dxa"/>
          </w:tcPr>
          <w:p w14:paraId="3A6CB6AD" w14:textId="77777777" w:rsidR="009E72D9" w:rsidRPr="008A0E0C" w:rsidRDefault="009E72D9" w:rsidP="00835712">
            <w:pPr>
              <w:spacing w:before="0" w:after="0" w:line="240" w:lineRule="auto"/>
              <w:contextualSpacing/>
            </w:pPr>
            <w:r w:rsidRPr="008A0E0C">
              <w:lastRenderedPageBreak/>
              <w:t>Subjects were adult patients with obesity referred to an Italian ED unit and/or hospital weight-loss and ED program</w:t>
            </w:r>
          </w:p>
          <w:p w14:paraId="77A8E150" w14:textId="77777777" w:rsidR="009E72D9" w:rsidRPr="008A0E0C" w:rsidRDefault="009E72D9" w:rsidP="00835712">
            <w:pPr>
              <w:spacing w:before="0" w:after="0" w:line="240" w:lineRule="auto"/>
              <w:contextualSpacing/>
            </w:pPr>
          </w:p>
          <w:p w14:paraId="24D8AB6E" w14:textId="77777777" w:rsidR="009E72D9" w:rsidRPr="008A0E0C" w:rsidRDefault="009E72D9" w:rsidP="00835712">
            <w:pPr>
              <w:spacing w:before="0" w:after="0" w:line="240" w:lineRule="auto"/>
              <w:contextualSpacing/>
            </w:pPr>
            <w:r w:rsidRPr="008A0E0C">
              <w:t>N = 90 (</w:t>
            </w:r>
            <w:r w:rsidRPr="008A0E0C">
              <w:rPr>
                <w:b/>
                <w:bCs/>
              </w:rPr>
              <w:t xml:space="preserve">paper states 100 </w:t>
            </w:r>
            <w:proofErr w:type="gramStart"/>
            <w:r w:rsidRPr="008A0E0C">
              <w:rPr>
                <w:b/>
                <w:bCs/>
              </w:rPr>
              <w:t>subjects</w:t>
            </w:r>
            <w:proofErr w:type="gramEnd"/>
            <w:r w:rsidRPr="008A0E0C">
              <w:rPr>
                <w:b/>
                <w:bCs/>
              </w:rPr>
              <w:t xml:space="preserve"> total?</w:t>
            </w:r>
            <w:r w:rsidRPr="008A0E0C">
              <w:t>)</w:t>
            </w:r>
          </w:p>
          <w:p w14:paraId="27356E0F" w14:textId="77777777" w:rsidR="009E72D9" w:rsidRPr="008A0E0C" w:rsidRDefault="009E72D9" w:rsidP="00835712">
            <w:pPr>
              <w:spacing w:before="0" w:after="0" w:line="240" w:lineRule="auto"/>
              <w:ind w:left="152"/>
              <w:contextualSpacing/>
            </w:pPr>
            <w:r w:rsidRPr="008A0E0C">
              <w:t>DSM-IV BED: 27</w:t>
            </w:r>
          </w:p>
          <w:p w14:paraId="47CBF9C9" w14:textId="77777777" w:rsidR="009E72D9" w:rsidRPr="008A0E0C" w:rsidRDefault="009E72D9" w:rsidP="00835712">
            <w:pPr>
              <w:spacing w:before="0" w:after="0" w:line="240" w:lineRule="auto"/>
              <w:ind w:left="152"/>
              <w:contextualSpacing/>
            </w:pPr>
            <w:r w:rsidRPr="008A0E0C">
              <w:t>OB Controls: 63</w:t>
            </w:r>
          </w:p>
          <w:p w14:paraId="773A60AB" w14:textId="77777777" w:rsidR="009E72D9" w:rsidRPr="008A0E0C" w:rsidRDefault="009E72D9" w:rsidP="00835712">
            <w:pPr>
              <w:spacing w:before="0" w:after="0" w:line="240" w:lineRule="auto"/>
              <w:ind w:left="152"/>
              <w:contextualSpacing/>
            </w:pPr>
          </w:p>
          <w:p w14:paraId="159B795C" w14:textId="77777777" w:rsidR="009E72D9" w:rsidRPr="008A0E0C" w:rsidRDefault="009E72D9" w:rsidP="00835712">
            <w:pPr>
              <w:spacing w:before="0" w:after="0" w:line="240" w:lineRule="auto"/>
              <w:contextualSpacing/>
            </w:pPr>
            <w:r w:rsidRPr="008A0E0C">
              <w:t>Sex/Gender:</w:t>
            </w:r>
          </w:p>
          <w:p w14:paraId="088B6E01" w14:textId="77777777" w:rsidR="009E72D9" w:rsidRPr="008A0E0C" w:rsidRDefault="009E72D9" w:rsidP="00835712">
            <w:pPr>
              <w:spacing w:before="0" w:after="0" w:line="240" w:lineRule="auto"/>
              <w:ind w:left="152"/>
              <w:contextualSpacing/>
            </w:pPr>
            <w:r w:rsidRPr="008A0E0C">
              <w:t>DSM-IV BED: 87.5% female</w:t>
            </w:r>
          </w:p>
          <w:p w14:paraId="6807DCF3" w14:textId="77777777" w:rsidR="009E72D9" w:rsidRPr="008A0E0C" w:rsidRDefault="009E72D9" w:rsidP="00835712">
            <w:pPr>
              <w:spacing w:before="0" w:after="0" w:line="240" w:lineRule="auto"/>
              <w:ind w:left="152"/>
              <w:contextualSpacing/>
            </w:pPr>
            <w:r w:rsidRPr="008A0E0C">
              <w:t>OB Controls: 91.6% female</w:t>
            </w:r>
          </w:p>
          <w:p w14:paraId="10B44626" w14:textId="77777777" w:rsidR="009E72D9" w:rsidRPr="008A0E0C" w:rsidRDefault="009E72D9" w:rsidP="00835712">
            <w:pPr>
              <w:spacing w:before="0" w:after="0" w:line="240" w:lineRule="auto"/>
              <w:contextualSpacing/>
            </w:pPr>
          </w:p>
          <w:p w14:paraId="6EF3DA8C" w14:textId="77777777" w:rsidR="009E72D9" w:rsidRPr="008A0E0C" w:rsidRDefault="009E72D9" w:rsidP="00835712">
            <w:pPr>
              <w:spacing w:before="0" w:after="0" w:line="240" w:lineRule="auto"/>
              <w:contextualSpacing/>
            </w:pPr>
            <w:r w:rsidRPr="008A0E0C">
              <w:t>Mean Age:</w:t>
            </w:r>
          </w:p>
          <w:p w14:paraId="1C141649" w14:textId="77777777" w:rsidR="009E72D9" w:rsidRPr="008A0E0C" w:rsidRDefault="009E72D9" w:rsidP="00835712">
            <w:pPr>
              <w:spacing w:before="0" w:after="0" w:line="240" w:lineRule="auto"/>
              <w:ind w:left="152"/>
              <w:contextualSpacing/>
            </w:pPr>
            <w:r w:rsidRPr="008A0E0C">
              <w:lastRenderedPageBreak/>
              <w:t xml:space="preserve">DSM-IV BED: 37 </w:t>
            </w:r>
            <w:proofErr w:type="spellStart"/>
            <w:r w:rsidRPr="008A0E0C">
              <w:t>yrs</w:t>
            </w:r>
            <w:proofErr w:type="spellEnd"/>
          </w:p>
          <w:p w14:paraId="49A7B7E0" w14:textId="77777777" w:rsidR="009E72D9" w:rsidRPr="008A0E0C" w:rsidRDefault="009E72D9" w:rsidP="00835712">
            <w:pPr>
              <w:spacing w:before="0" w:after="0" w:line="240" w:lineRule="auto"/>
              <w:ind w:left="152"/>
              <w:contextualSpacing/>
            </w:pPr>
            <w:r w:rsidRPr="008A0E0C">
              <w:t xml:space="preserve">OB Controls: 42 </w:t>
            </w:r>
            <w:proofErr w:type="spellStart"/>
            <w:r w:rsidRPr="008A0E0C">
              <w:t>yrs</w:t>
            </w:r>
            <w:proofErr w:type="spellEnd"/>
          </w:p>
          <w:p w14:paraId="4245DF8C" w14:textId="77777777" w:rsidR="009E72D9" w:rsidRPr="008A0E0C" w:rsidRDefault="009E72D9" w:rsidP="00835712">
            <w:pPr>
              <w:spacing w:before="0" w:after="0" w:line="240" w:lineRule="auto"/>
              <w:ind w:left="152"/>
              <w:contextualSpacing/>
            </w:pPr>
          </w:p>
          <w:p w14:paraId="0D9DC92A" w14:textId="77777777" w:rsidR="009E72D9" w:rsidRPr="008A0E0C" w:rsidRDefault="009E72D9" w:rsidP="00835712">
            <w:pPr>
              <w:spacing w:before="0" w:after="0" w:line="240" w:lineRule="auto"/>
              <w:contextualSpacing/>
            </w:pPr>
            <w:r w:rsidRPr="008A0E0C">
              <w:t>Comorbidities:</w:t>
            </w:r>
          </w:p>
          <w:p w14:paraId="793B18C9" w14:textId="77777777" w:rsidR="009E72D9" w:rsidRPr="008A0E0C" w:rsidRDefault="009E72D9" w:rsidP="00835712">
            <w:pPr>
              <w:spacing w:before="0" w:after="0" w:line="240" w:lineRule="auto"/>
              <w:ind w:left="152"/>
              <w:contextualSpacing/>
            </w:pPr>
            <w:r w:rsidRPr="008A0E0C">
              <w:t>NR</w:t>
            </w:r>
          </w:p>
        </w:tc>
        <w:tc>
          <w:tcPr>
            <w:tcW w:w="2396" w:type="dxa"/>
          </w:tcPr>
          <w:p w14:paraId="6B32D0A0" w14:textId="77777777" w:rsidR="009E72D9" w:rsidRPr="008A0E0C" w:rsidRDefault="009E72D9" w:rsidP="00835712">
            <w:pPr>
              <w:spacing w:before="0" w:after="0" w:line="240" w:lineRule="auto"/>
              <w:contextualSpacing/>
            </w:pPr>
            <w:r w:rsidRPr="008A0E0C">
              <w:lastRenderedPageBreak/>
              <w:t xml:space="preserve">Disordered Eating: </w:t>
            </w:r>
          </w:p>
          <w:p w14:paraId="177A82D6" w14:textId="77777777" w:rsidR="009E72D9" w:rsidRPr="008A0E0C" w:rsidRDefault="009E72D9" w:rsidP="00835712">
            <w:pPr>
              <w:spacing w:before="0" w:after="0" w:line="240" w:lineRule="auto"/>
              <w:ind w:left="152"/>
              <w:contextualSpacing/>
            </w:pPr>
            <w:r w:rsidRPr="008A0E0C">
              <w:t>DSM-IV BED clinical interview, structured clinical interview for anorexic-bulimic spectrum</w:t>
            </w:r>
          </w:p>
          <w:p w14:paraId="51FA1732" w14:textId="77777777" w:rsidR="009E72D9" w:rsidRPr="008A0E0C" w:rsidRDefault="009E72D9" w:rsidP="00835712">
            <w:pPr>
              <w:spacing w:before="0" w:after="0" w:line="240" w:lineRule="auto"/>
              <w:contextualSpacing/>
            </w:pPr>
          </w:p>
          <w:p w14:paraId="0258AFA3" w14:textId="77777777" w:rsidR="009E72D9" w:rsidRPr="008A0E0C" w:rsidRDefault="009E72D9" w:rsidP="00835712">
            <w:pPr>
              <w:spacing w:before="0" w:after="0" w:line="240" w:lineRule="auto"/>
              <w:contextualSpacing/>
            </w:pPr>
            <w:r w:rsidRPr="008A0E0C">
              <w:t xml:space="preserve">Interoception: </w:t>
            </w:r>
          </w:p>
          <w:p w14:paraId="1F56A4DB" w14:textId="77777777" w:rsidR="009E72D9" w:rsidRPr="008A0E0C" w:rsidRDefault="009E72D9" w:rsidP="00835712">
            <w:pPr>
              <w:spacing w:before="0" w:after="0" w:line="240" w:lineRule="auto"/>
              <w:ind w:left="152"/>
              <w:contextualSpacing/>
            </w:pPr>
            <w:r w:rsidRPr="008A0E0C">
              <w:t>EDI-IA</w:t>
            </w:r>
          </w:p>
          <w:p w14:paraId="59FF3895" w14:textId="77777777" w:rsidR="009E72D9" w:rsidRPr="008A0E0C" w:rsidRDefault="009E72D9" w:rsidP="00835712">
            <w:pPr>
              <w:spacing w:before="0" w:after="0" w:line="240" w:lineRule="auto"/>
              <w:contextualSpacing/>
            </w:pPr>
          </w:p>
        </w:tc>
        <w:tc>
          <w:tcPr>
            <w:tcW w:w="2115" w:type="dxa"/>
          </w:tcPr>
          <w:p w14:paraId="2F2A8080" w14:textId="77777777" w:rsidR="009E72D9" w:rsidRPr="008A0E0C" w:rsidRDefault="009E72D9" w:rsidP="00835712">
            <w:pPr>
              <w:spacing w:before="0" w:after="0" w:line="240" w:lineRule="auto"/>
              <w:contextualSpacing/>
            </w:pPr>
            <w:r w:rsidRPr="008A0E0C">
              <w:t>IA deficit scores were higher in DSM-IV BED vs. OB Controls (</w:t>
            </w:r>
            <w:r w:rsidRPr="008A0E0C">
              <w:rPr>
                <w:i/>
                <w:iCs/>
              </w:rPr>
              <w:t>p</w:t>
            </w:r>
            <w:r w:rsidRPr="008A0E0C">
              <w:t xml:space="preserve"> &lt; 0.05)</w:t>
            </w:r>
          </w:p>
          <w:p w14:paraId="0C907636" w14:textId="77777777" w:rsidR="009E72D9" w:rsidRPr="008A0E0C" w:rsidRDefault="009E72D9" w:rsidP="00835712">
            <w:pPr>
              <w:spacing w:before="0" w:after="0" w:line="240" w:lineRule="auto"/>
              <w:contextualSpacing/>
            </w:pPr>
          </w:p>
          <w:p w14:paraId="1D13A294" w14:textId="77777777" w:rsidR="009E72D9" w:rsidRPr="008A0E0C" w:rsidRDefault="009E72D9" w:rsidP="00835712">
            <w:pPr>
              <w:spacing w:before="0" w:after="0" w:line="240" w:lineRule="auto"/>
              <w:contextualSpacing/>
            </w:pPr>
            <w:r w:rsidRPr="008A0E0C">
              <w:t>Individuals with BED scored higher than OB Controls on measures of IA (</w:t>
            </w:r>
            <w:r w:rsidRPr="008A0E0C">
              <w:rPr>
                <w:i/>
                <w:iCs/>
              </w:rPr>
              <w:t>p</w:t>
            </w:r>
            <w:r w:rsidRPr="008A0E0C">
              <w:t xml:space="preserve"> &lt; 0.05), ineffectiveness (</w:t>
            </w:r>
            <w:r w:rsidRPr="008A0E0C">
              <w:rPr>
                <w:i/>
                <w:iCs/>
              </w:rPr>
              <w:t xml:space="preserve">p </w:t>
            </w:r>
            <w:r w:rsidRPr="008A0E0C">
              <w:t>&lt; 0.01), social insecurity (</w:t>
            </w:r>
            <w:r w:rsidRPr="008A0E0C">
              <w:rPr>
                <w:i/>
                <w:iCs/>
              </w:rPr>
              <w:t>p</w:t>
            </w:r>
            <w:r w:rsidRPr="008A0E0C">
              <w:t xml:space="preserve"> &lt; 0.05), influence of weight-shape concerns </w:t>
            </w:r>
            <w:r w:rsidRPr="008A0E0C">
              <w:lastRenderedPageBreak/>
              <w:t>and condition on self-esteem (</w:t>
            </w:r>
            <w:r w:rsidRPr="008A0E0C">
              <w:rPr>
                <w:i/>
                <w:iCs/>
              </w:rPr>
              <w:t>p</w:t>
            </w:r>
            <w:r w:rsidRPr="008A0E0C">
              <w:t xml:space="preserve"> = 0.05) and social phobia (</w:t>
            </w:r>
            <w:r w:rsidRPr="008A0E0C">
              <w:rPr>
                <w:i/>
                <w:iCs/>
              </w:rPr>
              <w:t>p</w:t>
            </w:r>
            <w:r w:rsidRPr="008A0E0C">
              <w:t xml:space="preserve"> &lt; 0.005), overall impairment from overweight condition (</w:t>
            </w:r>
            <w:r w:rsidRPr="008A0E0C">
              <w:rPr>
                <w:i/>
                <w:iCs/>
              </w:rPr>
              <w:t>p</w:t>
            </w:r>
            <w:r w:rsidRPr="008A0E0C">
              <w:t xml:space="preserve"> &lt; 0.005), and dichotomous reasoning (</w:t>
            </w:r>
            <w:r w:rsidRPr="008A0E0C">
              <w:rPr>
                <w:i/>
                <w:iCs/>
              </w:rPr>
              <w:t>p</w:t>
            </w:r>
            <w:r w:rsidRPr="008A0E0C">
              <w:t xml:space="preserve"> &lt; 0.01).</w:t>
            </w:r>
          </w:p>
        </w:tc>
        <w:tc>
          <w:tcPr>
            <w:tcW w:w="2282" w:type="dxa"/>
          </w:tcPr>
          <w:p w14:paraId="1550BAA5" w14:textId="77777777" w:rsidR="009E72D9" w:rsidRPr="008A0E0C" w:rsidRDefault="009E72D9" w:rsidP="00835712">
            <w:pPr>
              <w:spacing w:before="0" w:after="0" w:line="240" w:lineRule="auto"/>
              <w:contextualSpacing/>
            </w:pPr>
            <w:r w:rsidRPr="008A0E0C">
              <w:lastRenderedPageBreak/>
              <w:t>These results support a dimensional/ transdiagnostic view of eating disorder psychopathology in obese individuals.</w:t>
            </w:r>
          </w:p>
          <w:p w14:paraId="55150C3B" w14:textId="77777777" w:rsidR="009E72D9" w:rsidRPr="008A0E0C" w:rsidRDefault="009E72D9" w:rsidP="00835712">
            <w:pPr>
              <w:spacing w:before="0" w:after="0" w:line="240" w:lineRule="auto"/>
              <w:contextualSpacing/>
            </w:pPr>
          </w:p>
          <w:p w14:paraId="2383076E" w14:textId="77777777" w:rsidR="009E72D9" w:rsidRPr="008A0E0C" w:rsidRDefault="009E72D9" w:rsidP="00835712">
            <w:pPr>
              <w:spacing w:before="0" w:after="0" w:line="240" w:lineRule="auto"/>
              <w:contextualSpacing/>
            </w:pPr>
            <w:r w:rsidRPr="008A0E0C">
              <w:t xml:space="preserve">Cognitive mechanisms such as weight-shape </w:t>
            </w:r>
            <w:proofErr w:type="gramStart"/>
            <w:r w:rsidRPr="008A0E0C">
              <w:t>concerns</w:t>
            </w:r>
            <w:proofErr w:type="gramEnd"/>
            <w:r w:rsidRPr="008A0E0C">
              <w:t xml:space="preserve"> and dichotomous reasoning may influence low self-esteem as a core feature </w:t>
            </w:r>
            <w:r w:rsidRPr="008A0E0C">
              <w:lastRenderedPageBreak/>
              <w:t>of BED among individuals with obesity.</w:t>
            </w:r>
          </w:p>
        </w:tc>
      </w:tr>
      <w:tr w:rsidR="009E72D9" w:rsidRPr="009E72D9" w14:paraId="43C43B47" w14:textId="77777777" w:rsidTr="00835712">
        <w:trPr>
          <w:jc w:val="center"/>
        </w:trPr>
        <w:tc>
          <w:tcPr>
            <w:tcW w:w="1255" w:type="dxa"/>
          </w:tcPr>
          <w:p w14:paraId="05E64F67" w14:textId="77777777" w:rsidR="009E72D9" w:rsidRPr="009E72D9" w:rsidRDefault="009E72D9" w:rsidP="00835712">
            <w:pPr>
              <w:spacing w:before="0" w:after="0" w:line="240" w:lineRule="auto"/>
              <w:contextualSpacing/>
              <w:rPr>
                <w:highlight w:val="cyan"/>
              </w:rPr>
            </w:pPr>
            <w:proofErr w:type="spellStart"/>
            <w:r w:rsidRPr="009E72D9">
              <w:rPr>
                <w:highlight w:val="cyan"/>
              </w:rPr>
              <w:lastRenderedPageBreak/>
              <w:t>Fassino</w:t>
            </w:r>
            <w:proofErr w:type="spellEnd"/>
            <w:r w:rsidRPr="009E72D9">
              <w:rPr>
                <w:highlight w:val="cyan"/>
              </w:rPr>
              <w:t xml:space="preserve"> et al, 2004</w:t>
            </w:r>
          </w:p>
          <w:p w14:paraId="3A757C91" w14:textId="77777777" w:rsidR="009E72D9" w:rsidRPr="009E72D9" w:rsidRDefault="009E72D9" w:rsidP="00835712">
            <w:pPr>
              <w:spacing w:before="0" w:after="0" w:line="240" w:lineRule="auto"/>
              <w:contextualSpacing/>
              <w:rPr>
                <w:highlight w:val="cyan"/>
              </w:rPr>
            </w:pPr>
          </w:p>
          <w:p w14:paraId="6FFE17CF" w14:textId="21F7CC12" w:rsidR="009E72D9" w:rsidRPr="009E72D9" w:rsidRDefault="009E72D9" w:rsidP="00835712">
            <w:pPr>
              <w:spacing w:before="0" w:after="0" w:line="240" w:lineRule="auto"/>
              <w:contextualSpacing/>
              <w:rPr>
                <w:highlight w:val="cyan"/>
              </w:rPr>
            </w:pPr>
            <w:r w:rsidRPr="009E72D9">
              <w:rPr>
                <w:highlight w:val="cyan"/>
              </w:rPr>
              <w:t>***</w:t>
            </w:r>
          </w:p>
        </w:tc>
        <w:tc>
          <w:tcPr>
            <w:tcW w:w="1710" w:type="dxa"/>
          </w:tcPr>
          <w:p w14:paraId="01E44D99" w14:textId="77777777" w:rsidR="009E72D9" w:rsidRPr="009E72D9" w:rsidRDefault="009E72D9" w:rsidP="00835712">
            <w:pPr>
              <w:spacing w:before="0" w:after="0" w:line="240" w:lineRule="auto"/>
              <w:contextualSpacing/>
              <w:rPr>
                <w:highlight w:val="cyan"/>
              </w:rPr>
            </w:pPr>
          </w:p>
        </w:tc>
        <w:tc>
          <w:tcPr>
            <w:tcW w:w="3960" w:type="dxa"/>
          </w:tcPr>
          <w:p w14:paraId="2E81A18D" w14:textId="77777777" w:rsidR="009E72D9" w:rsidRPr="009E72D9" w:rsidRDefault="009E72D9" w:rsidP="00835712">
            <w:pPr>
              <w:spacing w:before="0" w:after="0" w:line="240" w:lineRule="auto"/>
              <w:contextualSpacing/>
              <w:rPr>
                <w:highlight w:val="cyan"/>
              </w:rPr>
            </w:pPr>
          </w:p>
        </w:tc>
        <w:tc>
          <w:tcPr>
            <w:tcW w:w="2396" w:type="dxa"/>
          </w:tcPr>
          <w:p w14:paraId="3E1F7631" w14:textId="77777777" w:rsidR="009E72D9" w:rsidRPr="009E72D9" w:rsidRDefault="009E72D9" w:rsidP="00835712">
            <w:pPr>
              <w:spacing w:before="0" w:after="0" w:line="240" w:lineRule="auto"/>
              <w:contextualSpacing/>
              <w:rPr>
                <w:highlight w:val="cyan"/>
              </w:rPr>
            </w:pPr>
          </w:p>
        </w:tc>
        <w:tc>
          <w:tcPr>
            <w:tcW w:w="2115" w:type="dxa"/>
          </w:tcPr>
          <w:p w14:paraId="580609B8" w14:textId="77777777" w:rsidR="009E72D9" w:rsidRPr="009E72D9" w:rsidRDefault="009E72D9" w:rsidP="00835712">
            <w:pPr>
              <w:spacing w:before="0" w:after="0" w:line="240" w:lineRule="auto"/>
              <w:contextualSpacing/>
              <w:rPr>
                <w:highlight w:val="cyan"/>
              </w:rPr>
            </w:pPr>
          </w:p>
        </w:tc>
        <w:tc>
          <w:tcPr>
            <w:tcW w:w="2282" w:type="dxa"/>
          </w:tcPr>
          <w:p w14:paraId="7AAFC277" w14:textId="77777777" w:rsidR="009E72D9" w:rsidRPr="009E72D9" w:rsidRDefault="009E72D9" w:rsidP="00835712">
            <w:pPr>
              <w:spacing w:before="0" w:after="0" w:line="240" w:lineRule="auto"/>
              <w:contextualSpacing/>
              <w:rPr>
                <w:highlight w:val="cyan"/>
              </w:rPr>
            </w:pPr>
          </w:p>
        </w:tc>
      </w:tr>
      <w:tr w:rsidR="009E72D9" w:rsidRPr="008A0E0C" w14:paraId="6299C1CD" w14:textId="77777777" w:rsidTr="00835712">
        <w:trPr>
          <w:jc w:val="center"/>
        </w:trPr>
        <w:tc>
          <w:tcPr>
            <w:tcW w:w="1255" w:type="dxa"/>
          </w:tcPr>
          <w:p w14:paraId="7161CD53" w14:textId="3A012F3C" w:rsidR="009E72D9" w:rsidRDefault="009E72D9" w:rsidP="00835712">
            <w:pPr>
              <w:spacing w:before="0" w:after="0" w:line="240" w:lineRule="auto"/>
              <w:contextualSpacing/>
            </w:pPr>
            <w:r w:rsidRPr="009E72D9">
              <w:rPr>
                <w:highlight w:val="cyan"/>
              </w:rPr>
              <w:t>Fitzgibbon et al., 2003</w:t>
            </w:r>
          </w:p>
        </w:tc>
        <w:tc>
          <w:tcPr>
            <w:tcW w:w="1710" w:type="dxa"/>
          </w:tcPr>
          <w:p w14:paraId="500ECF94" w14:textId="77777777" w:rsidR="009E72D9" w:rsidRPr="008A0E0C" w:rsidRDefault="009E72D9" w:rsidP="00835712">
            <w:pPr>
              <w:spacing w:before="0" w:after="0" w:line="240" w:lineRule="auto"/>
              <w:contextualSpacing/>
            </w:pPr>
          </w:p>
        </w:tc>
        <w:tc>
          <w:tcPr>
            <w:tcW w:w="3960" w:type="dxa"/>
          </w:tcPr>
          <w:p w14:paraId="633E464B" w14:textId="77777777" w:rsidR="009E72D9" w:rsidRPr="008A0E0C" w:rsidRDefault="009E72D9" w:rsidP="00835712">
            <w:pPr>
              <w:spacing w:before="0" w:after="0" w:line="240" w:lineRule="auto"/>
              <w:contextualSpacing/>
            </w:pPr>
          </w:p>
        </w:tc>
        <w:tc>
          <w:tcPr>
            <w:tcW w:w="2396" w:type="dxa"/>
          </w:tcPr>
          <w:p w14:paraId="671B89CE" w14:textId="77777777" w:rsidR="009E72D9" w:rsidRPr="008A0E0C" w:rsidRDefault="009E72D9" w:rsidP="00835712">
            <w:pPr>
              <w:spacing w:before="0" w:after="0" w:line="240" w:lineRule="auto"/>
              <w:contextualSpacing/>
            </w:pPr>
          </w:p>
        </w:tc>
        <w:tc>
          <w:tcPr>
            <w:tcW w:w="2115" w:type="dxa"/>
          </w:tcPr>
          <w:p w14:paraId="26828685" w14:textId="77777777" w:rsidR="009E72D9" w:rsidRPr="008A0E0C" w:rsidRDefault="009E72D9" w:rsidP="00835712">
            <w:pPr>
              <w:spacing w:before="0" w:after="0" w:line="240" w:lineRule="auto"/>
              <w:contextualSpacing/>
            </w:pPr>
          </w:p>
        </w:tc>
        <w:tc>
          <w:tcPr>
            <w:tcW w:w="2282" w:type="dxa"/>
          </w:tcPr>
          <w:p w14:paraId="786F5842" w14:textId="77777777" w:rsidR="009E72D9" w:rsidRPr="008A0E0C" w:rsidRDefault="009E72D9" w:rsidP="00835712">
            <w:pPr>
              <w:spacing w:before="0" w:after="0" w:line="240" w:lineRule="auto"/>
              <w:contextualSpacing/>
            </w:pPr>
          </w:p>
        </w:tc>
      </w:tr>
      <w:tr w:rsidR="00184F8D" w:rsidRPr="008A0E0C" w14:paraId="47B0B84D" w14:textId="77777777" w:rsidTr="00835712">
        <w:trPr>
          <w:jc w:val="center"/>
        </w:trPr>
        <w:tc>
          <w:tcPr>
            <w:tcW w:w="1255" w:type="dxa"/>
          </w:tcPr>
          <w:p w14:paraId="316BBC20" w14:textId="5F17FEDE" w:rsidR="009E72D9" w:rsidRPr="008A0E0C" w:rsidRDefault="009E72D9" w:rsidP="00835712">
            <w:pPr>
              <w:spacing w:before="0" w:after="0" w:line="240" w:lineRule="auto"/>
              <w:contextualSpacing/>
            </w:pPr>
            <w:r w:rsidRPr="008A0E0C">
              <w:t>Raymond et al., (1995)</w:t>
            </w:r>
            <w:r w:rsidRPr="008A0E0C">
              <w:fldChar w:fldCharType="begin"/>
            </w:r>
            <w:r w:rsidR="00F869B8">
              <w:instrText xml:space="preserve"> ADDIN EN.CITE &lt;EndNote&gt;&lt;Cite&gt;&lt;Author&gt;Raymond&lt;/Author&gt;&lt;Year&gt;1995&lt;/Year&gt;&lt;RecNum&gt;7893&lt;/RecNum&gt;&lt;DisplayText&gt;(Raymond et al., 1995)&lt;/DisplayText&gt;&lt;record&gt;&lt;rec-number&gt;7893&lt;/rec-number&gt;&lt;foreign-keys&gt;&lt;key app="EN" db-id="vv2s9rd9przr9lew5tv52rwde9rard2t52rt" timestamp="1683556117"&gt;7893&lt;/key&gt;&lt;/foreign-keys&gt;&lt;ref-type name="Journal Article"&gt;17&lt;/ref-type&gt;&lt;contributors&gt;&lt;authors&gt;&lt;author&gt;Raymond, N. C.&lt;/author&gt;&lt;author&gt;de Zwaan, M.&lt;/author&gt;&lt;author&gt;Faris, P. L.&lt;/author&gt;&lt;author&gt;Nugent, S. M.&lt;/author&gt;&lt;author&gt;Achard, D. M.&lt;/author&gt;&lt;author&gt;Crosby, R. D.&lt;/author&gt;&lt;author&gt;Mitchell, J. E.&lt;/author&gt;&lt;/authors&gt;&lt;/contributors&gt;&lt;auth-address&gt;Department of Psychiatry, University of Minnesota Hospital and Clinic, Minneapolis 55455, USA.&lt;/auth-address&gt;&lt;titles&gt;&lt;title&gt;Pain thresholds in obese binge-eating disorder subjects&lt;/title&gt;&lt;secondary-title&gt;Biol Psychiatry&lt;/secondary-title&gt;&lt;/titles&gt;&lt;periodical&gt;&lt;full-title&gt;Biol Psychiatry&lt;/full-title&gt;&lt;abbr-1&gt;Biological psychiatry&lt;/abbr-1&gt;&lt;/periodical&gt;&lt;pages&gt;202-4&lt;/pages&gt;&lt;volume&gt;37&lt;/volume&gt;&lt;number&gt;3&lt;/number&gt;&lt;edition&gt;1995/02/01&lt;/edition&gt;&lt;keywords&gt;&lt;keyword&gt;Adult&lt;/keyword&gt;&lt;keyword&gt;Body Mass Index&lt;/keyword&gt;&lt;keyword&gt;Female&lt;/keyword&gt;&lt;keyword&gt;Humans&lt;/keyword&gt;&lt;keyword&gt;Hyperphagia/*physiopathology/psychology&lt;/keyword&gt;&lt;keyword&gt;Middle Aged&lt;/keyword&gt;&lt;keyword&gt;Obesity/*physiopathology/psychology&lt;/keyword&gt;&lt;keyword&gt;Pain Threshold/*physiology&lt;/keyword&gt;&lt;keyword&gt;Reference Values&lt;/keyword&gt;&lt;keyword&gt;Satiety Response/physiology&lt;/keyword&gt;&lt;keyword&gt;Vagus Nerve/physiopathology&lt;/keyword&gt;&lt;/keywords&gt;&lt;dates&gt;&lt;year&gt;1995&lt;/year&gt;&lt;pub-dates&gt;&lt;date&gt;Feb 1&lt;/date&gt;&lt;/pub-dates&gt;&lt;/dates&gt;&lt;isbn&gt;0006-3223 (Print)&amp;#xD;0006-3223&lt;/isbn&gt;&lt;accession-num&gt;7727630&lt;/accession-num&gt;&lt;urls&gt;&lt;/urls&gt;&lt;electronic-resource-num&gt;10.1016/0006-3223(94)00244-w&lt;/electronic-resource-num&gt;&lt;remote-database-provider&gt;NLM&lt;/remote-database-provider&gt;&lt;language&gt;eng&lt;/language&gt;&lt;/record&gt;&lt;/Cite&gt;&lt;/EndNote&gt;</w:instrText>
            </w:r>
            <w:r w:rsidRPr="008A0E0C">
              <w:fldChar w:fldCharType="separate"/>
            </w:r>
            <w:r w:rsidR="00F869B8">
              <w:rPr>
                <w:noProof/>
              </w:rPr>
              <w:t>(Raymond et al., 1995)</w:t>
            </w:r>
            <w:r w:rsidRPr="008A0E0C">
              <w:fldChar w:fldCharType="end"/>
            </w:r>
          </w:p>
          <w:p w14:paraId="0D1CEE9F" w14:textId="77777777" w:rsidR="009E72D9" w:rsidRPr="008A0E0C" w:rsidRDefault="009E72D9" w:rsidP="00835712">
            <w:pPr>
              <w:spacing w:before="0" w:after="0" w:line="240" w:lineRule="auto"/>
              <w:contextualSpacing/>
            </w:pPr>
          </w:p>
          <w:p w14:paraId="29FAF8D2" w14:textId="77777777" w:rsidR="009E72D9" w:rsidRPr="008A0E0C" w:rsidRDefault="009E72D9" w:rsidP="00835712">
            <w:pPr>
              <w:spacing w:before="0" w:after="0" w:line="240" w:lineRule="auto"/>
              <w:contextualSpacing/>
            </w:pPr>
            <w:r w:rsidRPr="008A0E0C">
              <w:lastRenderedPageBreak/>
              <w:t>Country: USA (Minnesota)</w:t>
            </w:r>
          </w:p>
        </w:tc>
        <w:tc>
          <w:tcPr>
            <w:tcW w:w="1710" w:type="dxa"/>
          </w:tcPr>
          <w:p w14:paraId="1C284677" w14:textId="77777777" w:rsidR="009E72D9" w:rsidRPr="008A0E0C" w:rsidRDefault="009E72D9" w:rsidP="00835712">
            <w:pPr>
              <w:spacing w:before="0" w:after="0" w:line="240" w:lineRule="auto"/>
              <w:contextualSpacing/>
            </w:pPr>
            <w:r w:rsidRPr="008A0E0C">
              <w:lastRenderedPageBreak/>
              <w:t xml:space="preserve">Study Design: </w:t>
            </w:r>
          </w:p>
          <w:p w14:paraId="50240338" w14:textId="77777777" w:rsidR="009E72D9" w:rsidRPr="008A0E0C" w:rsidRDefault="009E72D9" w:rsidP="00835712">
            <w:pPr>
              <w:spacing w:before="0" w:after="0" w:line="240" w:lineRule="auto"/>
              <w:ind w:left="152"/>
              <w:contextualSpacing/>
            </w:pPr>
            <w:r w:rsidRPr="008A0E0C">
              <w:t>Cross-sectional, observational study.</w:t>
            </w:r>
          </w:p>
          <w:p w14:paraId="109C59D5" w14:textId="77777777" w:rsidR="009E72D9" w:rsidRPr="008A0E0C" w:rsidRDefault="009E72D9" w:rsidP="00835712">
            <w:pPr>
              <w:spacing w:before="0" w:after="0" w:line="240" w:lineRule="auto"/>
              <w:contextualSpacing/>
            </w:pPr>
          </w:p>
          <w:p w14:paraId="592EF5BA" w14:textId="77777777" w:rsidR="009E72D9" w:rsidRPr="008A0E0C" w:rsidRDefault="009E72D9" w:rsidP="00835712">
            <w:pPr>
              <w:spacing w:before="0" w:after="0" w:line="240" w:lineRule="auto"/>
              <w:contextualSpacing/>
            </w:pPr>
            <w:r w:rsidRPr="008A0E0C">
              <w:t xml:space="preserve">Major limitations: </w:t>
            </w:r>
          </w:p>
          <w:p w14:paraId="7995C6FE" w14:textId="77777777" w:rsidR="009E72D9" w:rsidRPr="008A0E0C" w:rsidRDefault="009E72D9" w:rsidP="00F90B91">
            <w:pPr>
              <w:pStyle w:val="ListParagraph"/>
              <w:numPr>
                <w:ilvl w:val="0"/>
                <w:numId w:val="12"/>
              </w:numPr>
              <w:spacing w:before="0" w:after="0" w:line="240" w:lineRule="auto"/>
              <w:jc w:val="left"/>
            </w:pPr>
            <w:r w:rsidRPr="008A0E0C">
              <w:lastRenderedPageBreak/>
              <w:t xml:space="preserve">All female participants </w:t>
            </w:r>
          </w:p>
          <w:p w14:paraId="02000A18" w14:textId="77777777" w:rsidR="009E72D9" w:rsidRPr="008A0E0C" w:rsidRDefault="009E72D9" w:rsidP="00F90B91">
            <w:pPr>
              <w:pStyle w:val="ListParagraph"/>
              <w:numPr>
                <w:ilvl w:val="0"/>
                <w:numId w:val="12"/>
              </w:numPr>
              <w:spacing w:before="0" w:after="0" w:line="240" w:lineRule="auto"/>
              <w:jc w:val="left"/>
            </w:pPr>
            <w:r w:rsidRPr="008A0E0C">
              <w:t xml:space="preserve">Self-select/ response bias in recruitment, </w:t>
            </w:r>
          </w:p>
          <w:p w14:paraId="568FEC18" w14:textId="77777777" w:rsidR="009E72D9" w:rsidRPr="008A0E0C" w:rsidRDefault="009E72D9" w:rsidP="00F90B91">
            <w:pPr>
              <w:pStyle w:val="ListParagraph"/>
              <w:numPr>
                <w:ilvl w:val="0"/>
                <w:numId w:val="12"/>
              </w:numPr>
              <w:spacing w:before="0" w:after="0" w:line="240" w:lineRule="auto"/>
              <w:jc w:val="left"/>
            </w:pPr>
            <w:r w:rsidRPr="008A0E0C">
              <w:t>Cross-sectional</w:t>
            </w:r>
          </w:p>
          <w:p w14:paraId="6A614975" w14:textId="77777777" w:rsidR="009E72D9" w:rsidRPr="008A0E0C" w:rsidRDefault="009E72D9" w:rsidP="00F90B91">
            <w:pPr>
              <w:pStyle w:val="ListParagraph"/>
              <w:numPr>
                <w:ilvl w:val="0"/>
                <w:numId w:val="12"/>
              </w:numPr>
              <w:spacing w:before="0" w:after="0" w:line="240" w:lineRule="auto"/>
              <w:jc w:val="left"/>
            </w:pPr>
            <w:r w:rsidRPr="008A0E0C">
              <w:t xml:space="preserve">Use of MPT to imply </w:t>
            </w:r>
            <w:proofErr w:type="spellStart"/>
            <w:r w:rsidRPr="008A0E0C">
              <w:t>vagus</w:t>
            </w:r>
            <w:proofErr w:type="spellEnd"/>
            <w:r w:rsidRPr="008A0E0C">
              <w:t xml:space="preserve"> nerve function, based on hypothesis that abnormal satiety response observed in BN is related to abnormal </w:t>
            </w:r>
            <w:proofErr w:type="spellStart"/>
            <w:r w:rsidRPr="008A0E0C">
              <w:t>vagus</w:t>
            </w:r>
            <w:proofErr w:type="spellEnd"/>
            <w:r w:rsidRPr="008A0E0C">
              <w:t xml:space="preserve"> nerve function</w:t>
            </w:r>
          </w:p>
        </w:tc>
        <w:tc>
          <w:tcPr>
            <w:tcW w:w="3960" w:type="dxa"/>
          </w:tcPr>
          <w:p w14:paraId="314BFE33" w14:textId="77777777" w:rsidR="009E72D9" w:rsidRPr="008A0E0C" w:rsidRDefault="009E72D9" w:rsidP="00835712">
            <w:pPr>
              <w:spacing w:before="0" w:after="0" w:line="240" w:lineRule="auto"/>
              <w:contextualSpacing/>
            </w:pPr>
            <w:r w:rsidRPr="008A0E0C">
              <w:lastRenderedPageBreak/>
              <w:t xml:space="preserve">Subjects were recruited through newspaper advertisements </w:t>
            </w:r>
          </w:p>
          <w:p w14:paraId="4B63A532" w14:textId="77777777" w:rsidR="009E72D9" w:rsidRPr="008A0E0C" w:rsidRDefault="009E72D9" w:rsidP="00835712">
            <w:pPr>
              <w:spacing w:before="0" w:after="0" w:line="240" w:lineRule="auto"/>
              <w:contextualSpacing/>
            </w:pPr>
          </w:p>
          <w:p w14:paraId="48C5519F" w14:textId="77777777" w:rsidR="009E72D9" w:rsidRPr="008A0E0C" w:rsidRDefault="009E72D9" w:rsidP="00835712">
            <w:pPr>
              <w:spacing w:before="0" w:after="0" w:line="240" w:lineRule="auto"/>
              <w:contextualSpacing/>
            </w:pPr>
            <w:r w:rsidRPr="008A0E0C">
              <w:t>N = 104</w:t>
            </w:r>
          </w:p>
          <w:p w14:paraId="54D90E29" w14:textId="77777777" w:rsidR="009E72D9" w:rsidRPr="008A0E0C" w:rsidRDefault="009E72D9" w:rsidP="00835712">
            <w:pPr>
              <w:spacing w:before="0" w:after="0" w:line="240" w:lineRule="auto"/>
              <w:ind w:left="152"/>
              <w:contextualSpacing/>
            </w:pPr>
            <w:r w:rsidRPr="008A0E0C">
              <w:t>OB + DSM-IV BED: 27</w:t>
            </w:r>
          </w:p>
          <w:p w14:paraId="26012D16" w14:textId="77777777" w:rsidR="009E72D9" w:rsidRPr="008A0E0C" w:rsidRDefault="009E72D9" w:rsidP="00835712">
            <w:pPr>
              <w:spacing w:before="0" w:after="0" w:line="240" w:lineRule="auto"/>
              <w:ind w:left="152"/>
              <w:contextualSpacing/>
            </w:pPr>
            <w:r w:rsidRPr="008A0E0C">
              <w:t>OB – BED: 33</w:t>
            </w:r>
          </w:p>
          <w:p w14:paraId="162B77F1" w14:textId="77777777" w:rsidR="009E72D9" w:rsidRPr="008A0E0C" w:rsidRDefault="009E72D9" w:rsidP="00835712">
            <w:pPr>
              <w:spacing w:before="0" w:after="0" w:line="240" w:lineRule="auto"/>
              <w:ind w:left="520"/>
              <w:contextualSpacing/>
            </w:pPr>
            <w:r w:rsidRPr="008A0E0C">
              <w:lastRenderedPageBreak/>
              <w:t xml:space="preserve">OB + </w:t>
            </w:r>
            <w:proofErr w:type="spellStart"/>
            <w:r w:rsidRPr="008A0E0C">
              <w:t>sBED</w:t>
            </w:r>
            <w:proofErr w:type="spellEnd"/>
            <w:r w:rsidRPr="008A0E0C">
              <w:t>: 18</w:t>
            </w:r>
          </w:p>
          <w:p w14:paraId="1CA50EF4" w14:textId="77777777" w:rsidR="009E72D9" w:rsidRPr="008A0E0C" w:rsidRDefault="009E72D9" w:rsidP="00835712">
            <w:pPr>
              <w:spacing w:before="0" w:after="0" w:line="240" w:lineRule="auto"/>
              <w:ind w:left="520"/>
              <w:contextualSpacing/>
            </w:pPr>
            <w:r w:rsidRPr="008A0E0C">
              <w:t>OB – BED: 15</w:t>
            </w:r>
          </w:p>
          <w:p w14:paraId="033B552D" w14:textId="77777777" w:rsidR="009E72D9" w:rsidRPr="008A0E0C" w:rsidRDefault="009E72D9" w:rsidP="00835712">
            <w:pPr>
              <w:spacing w:before="0" w:after="0" w:line="240" w:lineRule="auto"/>
              <w:ind w:left="152"/>
              <w:contextualSpacing/>
            </w:pPr>
            <w:r w:rsidRPr="008A0E0C">
              <w:t>HC: 44</w:t>
            </w:r>
          </w:p>
          <w:p w14:paraId="163F4B1C" w14:textId="77777777" w:rsidR="009E72D9" w:rsidRPr="008A0E0C" w:rsidRDefault="009E72D9" w:rsidP="00835712">
            <w:pPr>
              <w:spacing w:before="0" w:after="0" w:line="240" w:lineRule="auto"/>
              <w:ind w:left="152"/>
              <w:contextualSpacing/>
            </w:pPr>
          </w:p>
          <w:p w14:paraId="153127A6" w14:textId="77777777" w:rsidR="009E72D9" w:rsidRPr="008A0E0C" w:rsidRDefault="009E72D9" w:rsidP="00835712">
            <w:pPr>
              <w:spacing w:before="0" w:after="0" w:line="240" w:lineRule="auto"/>
              <w:contextualSpacing/>
            </w:pPr>
            <w:r w:rsidRPr="008A0E0C">
              <w:t>100% female</w:t>
            </w:r>
          </w:p>
          <w:p w14:paraId="19CAD7CF" w14:textId="77777777" w:rsidR="009E72D9" w:rsidRPr="008A0E0C" w:rsidRDefault="009E72D9" w:rsidP="00835712">
            <w:pPr>
              <w:spacing w:before="0" w:after="0" w:line="240" w:lineRule="auto"/>
              <w:contextualSpacing/>
            </w:pPr>
            <w:r w:rsidRPr="008A0E0C">
              <w:t>Age range: 19 – 50 yrs.</w:t>
            </w:r>
          </w:p>
          <w:p w14:paraId="15C5E523" w14:textId="77777777" w:rsidR="009E72D9" w:rsidRPr="008A0E0C" w:rsidRDefault="009E72D9" w:rsidP="00835712">
            <w:pPr>
              <w:spacing w:before="0" w:after="0" w:line="240" w:lineRule="auto"/>
              <w:ind w:left="152"/>
              <w:contextualSpacing/>
            </w:pPr>
          </w:p>
          <w:p w14:paraId="63F42762" w14:textId="77777777" w:rsidR="009E72D9" w:rsidRPr="008A0E0C" w:rsidRDefault="009E72D9" w:rsidP="00835712">
            <w:pPr>
              <w:spacing w:before="0" w:after="0" w:line="240" w:lineRule="auto"/>
              <w:contextualSpacing/>
            </w:pPr>
            <w:r w:rsidRPr="008A0E0C">
              <w:t>Comorbidities:</w:t>
            </w:r>
          </w:p>
          <w:p w14:paraId="2897D93B" w14:textId="77777777" w:rsidR="009E72D9" w:rsidRPr="008A0E0C" w:rsidRDefault="009E72D9" w:rsidP="00835712">
            <w:pPr>
              <w:spacing w:before="0" w:after="0" w:line="240" w:lineRule="auto"/>
              <w:ind w:left="152"/>
              <w:contextualSpacing/>
            </w:pPr>
            <w:r w:rsidRPr="008A0E0C">
              <w:t>NR</w:t>
            </w:r>
          </w:p>
          <w:p w14:paraId="64758539" w14:textId="77777777" w:rsidR="009E72D9" w:rsidRPr="008A0E0C" w:rsidRDefault="009E72D9" w:rsidP="00835712">
            <w:pPr>
              <w:spacing w:before="0" w:after="0" w:line="240" w:lineRule="auto"/>
              <w:contextualSpacing/>
            </w:pPr>
          </w:p>
        </w:tc>
        <w:tc>
          <w:tcPr>
            <w:tcW w:w="2396" w:type="dxa"/>
          </w:tcPr>
          <w:p w14:paraId="0B84BEEA" w14:textId="77777777" w:rsidR="009E72D9" w:rsidRPr="008A0E0C" w:rsidRDefault="009E72D9" w:rsidP="00835712">
            <w:pPr>
              <w:spacing w:before="0" w:after="0" w:line="240" w:lineRule="auto"/>
              <w:contextualSpacing/>
            </w:pPr>
            <w:r w:rsidRPr="008A0E0C">
              <w:lastRenderedPageBreak/>
              <w:t xml:space="preserve">Disordered Eating: </w:t>
            </w:r>
          </w:p>
          <w:p w14:paraId="7E9CDD5D" w14:textId="77777777" w:rsidR="009E72D9" w:rsidRPr="008A0E0C" w:rsidRDefault="009E72D9" w:rsidP="00835712">
            <w:pPr>
              <w:spacing w:before="0" w:after="0" w:line="240" w:lineRule="auto"/>
              <w:ind w:left="152"/>
              <w:contextualSpacing/>
            </w:pPr>
            <w:r w:rsidRPr="008A0E0C">
              <w:t>DSM criteria</w:t>
            </w:r>
          </w:p>
          <w:p w14:paraId="62E52820" w14:textId="77777777" w:rsidR="009E72D9" w:rsidRPr="008A0E0C" w:rsidRDefault="009E72D9" w:rsidP="00835712">
            <w:pPr>
              <w:spacing w:before="0" w:after="0" w:line="240" w:lineRule="auto"/>
              <w:contextualSpacing/>
            </w:pPr>
          </w:p>
          <w:p w14:paraId="0C4150D5" w14:textId="77777777" w:rsidR="009E72D9" w:rsidRPr="008A0E0C" w:rsidRDefault="009E72D9" w:rsidP="00835712">
            <w:pPr>
              <w:spacing w:before="0" w:after="0" w:line="240" w:lineRule="auto"/>
              <w:contextualSpacing/>
            </w:pPr>
            <w:r w:rsidRPr="008A0E0C">
              <w:t xml:space="preserve">Interoception: </w:t>
            </w:r>
          </w:p>
          <w:p w14:paraId="40C6C2DC" w14:textId="77777777" w:rsidR="009E72D9" w:rsidRPr="008A0E0C" w:rsidRDefault="009E72D9" w:rsidP="00835712">
            <w:pPr>
              <w:spacing w:before="0" w:after="0" w:line="240" w:lineRule="auto"/>
              <w:ind w:left="152"/>
              <w:contextualSpacing/>
            </w:pPr>
            <w:r w:rsidRPr="008A0E0C">
              <w:t>Mechanical pain threshold (MPT)</w:t>
            </w:r>
          </w:p>
          <w:p w14:paraId="242E56B4" w14:textId="77777777" w:rsidR="009E72D9" w:rsidRPr="008A0E0C" w:rsidRDefault="009E72D9" w:rsidP="00835712">
            <w:pPr>
              <w:spacing w:before="0" w:after="0" w:line="240" w:lineRule="auto"/>
              <w:contextualSpacing/>
            </w:pPr>
          </w:p>
        </w:tc>
        <w:tc>
          <w:tcPr>
            <w:tcW w:w="2115" w:type="dxa"/>
          </w:tcPr>
          <w:p w14:paraId="20C0F6A2" w14:textId="77777777" w:rsidR="009E72D9" w:rsidRPr="008A0E0C" w:rsidRDefault="009E72D9" w:rsidP="00835712">
            <w:pPr>
              <w:spacing w:before="0" w:after="0" w:line="240" w:lineRule="auto"/>
              <w:contextualSpacing/>
            </w:pPr>
            <w:r w:rsidRPr="008A0E0C">
              <w:lastRenderedPageBreak/>
              <w:t>Mean pain detection thresholds (PDT) in response to noxious pressure stimulus were elevated in OB+BED vs. HCs (</w:t>
            </w:r>
            <w:r w:rsidRPr="008A0E0C">
              <w:rPr>
                <w:i/>
                <w:iCs/>
              </w:rPr>
              <w:t>F</w:t>
            </w:r>
            <w:r w:rsidRPr="008A0E0C">
              <w:t xml:space="preserve">(2, 101) = </w:t>
            </w:r>
            <w:r w:rsidRPr="008A0E0C">
              <w:lastRenderedPageBreak/>
              <w:t xml:space="preserve">4.12, </w:t>
            </w:r>
            <w:r w:rsidRPr="008A0E0C">
              <w:rPr>
                <w:i/>
                <w:iCs/>
              </w:rPr>
              <w:t>p</w:t>
            </w:r>
            <w:r w:rsidRPr="008A0E0C">
              <w:t xml:space="preserve"> = 0.019), Tukey’s post hoc </w:t>
            </w:r>
            <w:r w:rsidRPr="008A0E0C">
              <w:rPr>
                <w:i/>
                <w:iCs/>
              </w:rPr>
              <w:t>p</w:t>
            </w:r>
            <w:r w:rsidRPr="008A0E0C">
              <w:t xml:space="preserve"> &lt; 0.05) with no significant difference in mean pain tolerance thresholds (PTTs).</w:t>
            </w:r>
          </w:p>
          <w:p w14:paraId="25C26405" w14:textId="77777777" w:rsidR="009E72D9" w:rsidRPr="008A0E0C" w:rsidRDefault="009E72D9" w:rsidP="00835712">
            <w:pPr>
              <w:spacing w:before="0" w:after="0" w:line="240" w:lineRule="auto"/>
              <w:contextualSpacing/>
            </w:pPr>
          </w:p>
          <w:p w14:paraId="2D83CC04" w14:textId="77777777" w:rsidR="009E72D9" w:rsidRPr="008A0E0C" w:rsidRDefault="009E72D9" w:rsidP="00835712">
            <w:pPr>
              <w:spacing w:before="0" w:after="0" w:line="240" w:lineRule="auto"/>
              <w:contextualSpacing/>
            </w:pPr>
            <w:r w:rsidRPr="008A0E0C">
              <w:t xml:space="preserve">PDT and PTT were significantly higher in OB + BED and OB + </w:t>
            </w:r>
            <w:proofErr w:type="spellStart"/>
            <w:r w:rsidRPr="008A0E0C">
              <w:t>sBED</w:t>
            </w:r>
            <w:proofErr w:type="spellEnd"/>
            <w:r w:rsidRPr="008A0E0C">
              <w:t xml:space="preserve"> groups compared to OB – BED and HC groups (</w:t>
            </w:r>
            <w:r w:rsidRPr="008A0E0C">
              <w:rPr>
                <w:i/>
                <w:iCs/>
              </w:rPr>
              <w:t>F</w:t>
            </w:r>
            <w:r w:rsidRPr="008A0E0C">
              <w:t xml:space="preserve">(2, 100) = 4.56, </w:t>
            </w:r>
            <w:r w:rsidRPr="008A0E0C">
              <w:rPr>
                <w:i/>
                <w:iCs/>
              </w:rPr>
              <w:t>p</w:t>
            </w:r>
            <w:r w:rsidRPr="008A0E0C">
              <w:t xml:space="preserve"> = 0.12), Tukey’s post hoc </w:t>
            </w:r>
            <w:r w:rsidRPr="008A0E0C">
              <w:rPr>
                <w:i/>
                <w:iCs/>
              </w:rPr>
              <w:t>p</w:t>
            </w:r>
            <w:r w:rsidRPr="008A0E0C">
              <w:t xml:space="preserve"> &lt; 0.05)</w:t>
            </w:r>
          </w:p>
        </w:tc>
        <w:tc>
          <w:tcPr>
            <w:tcW w:w="2282" w:type="dxa"/>
          </w:tcPr>
          <w:p w14:paraId="343671C5" w14:textId="77777777" w:rsidR="009E72D9" w:rsidRPr="008A0E0C" w:rsidRDefault="009E72D9" w:rsidP="00835712">
            <w:pPr>
              <w:spacing w:before="0" w:after="0" w:line="240" w:lineRule="auto"/>
              <w:contextualSpacing/>
            </w:pPr>
            <w:r w:rsidRPr="008A0E0C">
              <w:lastRenderedPageBreak/>
              <w:t xml:space="preserve">Findings suggest significant elevated pain detection thresholds in individuals with obesity and BED relative to healthy controls and </w:t>
            </w:r>
            <w:r w:rsidRPr="008A0E0C">
              <w:lastRenderedPageBreak/>
              <w:t>obesity alone. These differences are not due to global somatosensory abnormalities.</w:t>
            </w:r>
          </w:p>
          <w:p w14:paraId="27B774E0" w14:textId="77777777" w:rsidR="009E72D9" w:rsidRPr="008A0E0C" w:rsidRDefault="009E72D9" w:rsidP="00835712">
            <w:pPr>
              <w:spacing w:before="0" w:after="0" w:line="240" w:lineRule="auto"/>
              <w:contextualSpacing/>
            </w:pPr>
          </w:p>
          <w:p w14:paraId="440B74D7" w14:textId="77777777" w:rsidR="009E72D9" w:rsidRPr="008A0E0C" w:rsidRDefault="009E72D9" w:rsidP="00835712">
            <w:pPr>
              <w:spacing w:before="0" w:after="0" w:line="240" w:lineRule="auto"/>
              <w:contextualSpacing/>
            </w:pPr>
            <w:r w:rsidRPr="008A0E0C">
              <w:t xml:space="preserve">Electrical stimulation/activation of </w:t>
            </w:r>
            <w:proofErr w:type="spellStart"/>
            <w:r w:rsidRPr="008A0E0C">
              <w:t>vagus</w:t>
            </w:r>
            <w:proofErr w:type="spellEnd"/>
            <w:r w:rsidRPr="008A0E0C">
              <w:t xml:space="preserve"> afferents may be involved in reflexive production of antinociceptive response. </w:t>
            </w:r>
          </w:p>
          <w:p w14:paraId="068E302E" w14:textId="77777777" w:rsidR="009E72D9" w:rsidRPr="008A0E0C" w:rsidRDefault="009E72D9" w:rsidP="00835712">
            <w:pPr>
              <w:spacing w:before="0" w:after="0" w:line="240" w:lineRule="auto"/>
              <w:contextualSpacing/>
            </w:pPr>
          </w:p>
          <w:p w14:paraId="17DB008C" w14:textId="77777777" w:rsidR="009E72D9" w:rsidRPr="008A0E0C" w:rsidRDefault="009E72D9" w:rsidP="00835712">
            <w:pPr>
              <w:spacing w:before="0" w:after="0" w:line="240" w:lineRule="auto"/>
              <w:contextualSpacing/>
            </w:pPr>
            <w:r w:rsidRPr="008A0E0C">
              <w:t>Elevated pain detection thresholds resulting from abnormal nociceptive processing may be related to abnormal satiety response in women with BN and/or BED.</w:t>
            </w:r>
          </w:p>
        </w:tc>
      </w:tr>
      <w:tr w:rsidR="00184F8D" w:rsidRPr="008A0E0C" w14:paraId="0428750A" w14:textId="77777777" w:rsidTr="008A0E0C">
        <w:trPr>
          <w:jc w:val="center"/>
        </w:trPr>
        <w:tc>
          <w:tcPr>
            <w:tcW w:w="1255" w:type="dxa"/>
          </w:tcPr>
          <w:p w14:paraId="1B35F8BC" w14:textId="32F270CC" w:rsidR="008A0E0C" w:rsidRPr="008A0E0C" w:rsidRDefault="008A0E0C" w:rsidP="008A0E0C">
            <w:pPr>
              <w:spacing w:before="0" w:after="0" w:line="240" w:lineRule="auto"/>
              <w:contextualSpacing/>
            </w:pPr>
            <w:r w:rsidRPr="008A0E0C">
              <w:lastRenderedPageBreak/>
              <w:t xml:space="preserve">De </w:t>
            </w:r>
            <w:proofErr w:type="spellStart"/>
            <w:r w:rsidRPr="008A0E0C">
              <w:t>Zwann</w:t>
            </w:r>
            <w:proofErr w:type="spellEnd"/>
            <w:r w:rsidRPr="008A0E0C">
              <w:t xml:space="preserve"> et al., </w:t>
            </w:r>
            <w:r w:rsidRPr="008A0E0C">
              <w:lastRenderedPageBreak/>
              <w:t>(1995)</w:t>
            </w:r>
            <w:r w:rsidRPr="008A0E0C">
              <w:fldChar w:fldCharType="begin"/>
            </w:r>
            <w:r w:rsidR="00F869B8">
              <w:instrText xml:space="preserve"> ADDIN EN.CITE &lt;EndNote&gt;&lt;Cite&gt;&lt;Author&gt;de Zwaan&lt;/Author&gt;&lt;Year&gt;1994&lt;/Year&gt;&lt;RecNum&gt;7898&lt;/RecNum&gt;&lt;DisplayText&gt;(de Zwaan et al., 1994)&lt;/DisplayText&gt;&lt;record&gt;&lt;rec-number&gt;7898&lt;/rec-number&gt;&lt;foreign-keys&gt;&lt;key app="EN" db-id="vv2s9rd9przr9lew5tv52rwde9rard2t52rt" timestamp="1683731726"&gt;7898&lt;/key&gt;&lt;/foreign-keys&gt;&lt;ref-type name="Journal Article"&gt;17&lt;/ref-type&gt;&lt;contributors&gt;&lt;authors&gt;&lt;author&gt;de Zwaan, M.&lt;/author&gt;&lt;author&gt;Mitchell, J. E.&lt;/author&gt;&lt;author&gt;Seim, H. C.&lt;/author&gt;&lt;author&gt;Specker, S. M.&lt;/author&gt;&lt;author&gt;Pyle, R. L.&lt;/author&gt;&lt;author&gt;Raymond, N. C.&lt;/author&gt;&lt;author&gt;Crosby, R. B.&lt;/author&gt;&lt;/authors&gt;&lt;/contributors&gt;&lt;auth-address&gt;Department of Psychiatry, University of Vienna, Austria.&lt;/auth-address&gt;&lt;titles&gt;&lt;title&gt;Eating related and general psychopathology in obese females with binge eating disorder&lt;/title&gt;&lt;secondary-title&gt;Int J Eat Disord&lt;/secondary-title&gt;&lt;/titles&gt;&lt;periodical&gt;&lt;full-title&gt;Int J Eat Disord&lt;/full-title&gt;&lt;abbr-1&gt;The International journal of eating disorders&lt;/abbr-1&gt;&lt;/periodical&gt;&lt;pages&gt;43-52&lt;/pages&gt;&lt;volume&gt;15&lt;/volume&gt;&lt;number&gt;1&lt;/number&gt;&lt;edition&gt;1994/01/01&lt;/edition&gt;&lt;keywords&gt;&lt;keyword&gt;Adult&lt;/keyword&gt;&lt;keyword&gt;Body Image&lt;/keyword&gt;&lt;keyword&gt;Body Mass Index&lt;/keyword&gt;&lt;keyword&gt;Comorbidity&lt;/keyword&gt;&lt;keyword&gt;Depressive Disorder/complications&lt;/keyword&gt;&lt;keyword&gt;*Feeding Behavior&lt;/keyword&gt;&lt;keyword&gt;Feeding and Eating Disorders/complications/diagnosis/*psychology&lt;/keyword&gt;&lt;keyword&gt;Female&lt;/keyword&gt;&lt;keyword&gt;Humans&lt;/keyword&gt;&lt;keyword&gt;Impulsive Behavior&lt;/keyword&gt;&lt;keyword&gt;Middle Aged&lt;/keyword&gt;&lt;keyword&gt;Obesity/complications/diagnosis/*psychology&lt;/keyword&gt;&lt;keyword&gt;Psychiatric Status Rating Scales&lt;/keyword&gt;&lt;/keywords&gt;&lt;dates&gt;&lt;year&gt;1994&lt;/year&gt;&lt;pub-dates&gt;&lt;date&gt;Jan&lt;/date&gt;&lt;/pub-dates&gt;&lt;/dates&gt;&lt;isbn&gt;0276-3478 (Print)&amp;#xD;0276-3478&lt;/isbn&gt;&lt;accession-num&gt;8124326&lt;/accession-num&gt;&lt;urls&gt;&lt;/urls&gt;&lt;electronic-resource-num&gt;10.1002/1098-108x(199401)15:1&amp;lt;43::aid-eat2260150106&amp;gt;3.0.co;2-6&lt;/electronic-resource-num&gt;&lt;remote-database-provider&gt;NLM&lt;/remote-database-provider&gt;&lt;language&gt;eng&lt;/language&gt;&lt;/record&gt;&lt;/Cite&gt;&lt;/EndNote&gt;</w:instrText>
            </w:r>
            <w:r w:rsidRPr="008A0E0C">
              <w:fldChar w:fldCharType="separate"/>
            </w:r>
            <w:r w:rsidR="00F869B8">
              <w:rPr>
                <w:noProof/>
              </w:rPr>
              <w:t>(de Zwaan et al., 1994)</w:t>
            </w:r>
            <w:r w:rsidRPr="008A0E0C">
              <w:fldChar w:fldCharType="end"/>
            </w:r>
          </w:p>
          <w:p w14:paraId="0093F3E1" w14:textId="77777777" w:rsidR="008A0E0C" w:rsidRPr="008A0E0C" w:rsidRDefault="008A0E0C" w:rsidP="008A0E0C">
            <w:pPr>
              <w:spacing w:before="0" w:after="0" w:line="240" w:lineRule="auto"/>
              <w:contextualSpacing/>
            </w:pPr>
          </w:p>
          <w:p w14:paraId="46FFBF54" w14:textId="77777777" w:rsidR="008A0E0C" w:rsidRPr="008A0E0C" w:rsidRDefault="008A0E0C" w:rsidP="008A0E0C">
            <w:pPr>
              <w:spacing w:before="0" w:after="0" w:line="240" w:lineRule="auto"/>
              <w:contextualSpacing/>
            </w:pPr>
            <w:r w:rsidRPr="008A0E0C">
              <w:t>Country: Austria</w:t>
            </w:r>
          </w:p>
        </w:tc>
        <w:tc>
          <w:tcPr>
            <w:tcW w:w="1710" w:type="dxa"/>
          </w:tcPr>
          <w:p w14:paraId="5C5BC305" w14:textId="77777777" w:rsidR="008A0E0C" w:rsidRPr="008A0E0C" w:rsidRDefault="008A0E0C" w:rsidP="008A0E0C">
            <w:pPr>
              <w:spacing w:before="0" w:after="0" w:line="240" w:lineRule="auto"/>
              <w:contextualSpacing/>
            </w:pPr>
            <w:r w:rsidRPr="008A0E0C">
              <w:lastRenderedPageBreak/>
              <w:t xml:space="preserve">Study Design: </w:t>
            </w:r>
          </w:p>
          <w:p w14:paraId="47558363" w14:textId="77777777" w:rsidR="008A0E0C" w:rsidRPr="008A0E0C" w:rsidRDefault="008A0E0C" w:rsidP="008A0E0C">
            <w:pPr>
              <w:spacing w:before="0" w:after="0" w:line="240" w:lineRule="auto"/>
              <w:ind w:left="152"/>
              <w:contextualSpacing/>
            </w:pPr>
            <w:r w:rsidRPr="008A0E0C">
              <w:lastRenderedPageBreak/>
              <w:t>Cross-sectional, observational sample study.</w:t>
            </w:r>
          </w:p>
          <w:p w14:paraId="369E4E5F" w14:textId="77777777" w:rsidR="008A0E0C" w:rsidRPr="008A0E0C" w:rsidRDefault="008A0E0C" w:rsidP="008A0E0C">
            <w:pPr>
              <w:spacing w:before="0" w:after="0" w:line="240" w:lineRule="auto"/>
              <w:contextualSpacing/>
            </w:pPr>
          </w:p>
          <w:p w14:paraId="72317171" w14:textId="77777777" w:rsidR="008A0E0C" w:rsidRPr="008A0E0C" w:rsidRDefault="008A0E0C" w:rsidP="008A0E0C">
            <w:pPr>
              <w:spacing w:before="0" w:after="0" w:line="240" w:lineRule="auto"/>
              <w:contextualSpacing/>
            </w:pPr>
            <w:r w:rsidRPr="008A0E0C">
              <w:t xml:space="preserve">Major limitations: </w:t>
            </w:r>
          </w:p>
          <w:p w14:paraId="6DDA0192" w14:textId="77777777" w:rsidR="008A0E0C" w:rsidRPr="008A0E0C" w:rsidRDefault="008A0E0C" w:rsidP="00F90B91">
            <w:pPr>
              <w:pStyle w:val="ListParagraph"/>
              <w:numPr>
                <w:ilvl w:val="0"/>
                <w:numId w:val="13"/>
              </w:numPr>
              <w:spacing w:before="0" w:after="0" w:line="240" w:lineRule="auto"/>
              <w:jc w:val="left"/>
            </w:pPr>
            <w:r w:rsidRPr="008A0E0C">
              <w:t xml:space="preserve">All female weight-loss-seeking participants with overweight (not representative of those with BED), </w:t>
            </w:r>
          </w:p>
          <w:p w14:paraId="5F7B3240" w14:textId="77777777" w:rsidR="008A0E0C" w:rsidRPr="008A0E0C" w:rsidRDefault="008A0E0C" w:rsidP="00F90B91">
            <w:pPr>
              <w:pStyle w:val="ListParagraph"/>
              <w:numPr>
                <w:ilvl w:val="0"/>
                <w:numId w:val="13"/>
              </w:numPr>
              <w:spacing w:before="0" w:after="0" w:line="240" w:lineRule="auto"/>
              <w:jc w:val="left"/>
            </w:pPr>
            <w:r w:rsidRPr="008A0E0C">
              <w:t>Self-select/ response bias in recruitment, cross-sectional</w:t>
            </w:r>
          </w:p>
        </w:tc>
        <w:tc>
          <w:tcPr>
            <w:tcW w:w="3960" w:type="dxa"/>
          </w:tcPr>
          <w:p w14:paraId="1443B6F7" w14:textId="77777777" w:rsidR="008A0E0C" w:rsidRPr="008A0E0C" w:rsidRDefault="008A0E0C" w:rsidP="008A0E0C">
            <w:pPr>
              <w:spacing w:before="0" w:after="0" w:line="240" w:lineRule="auto"/>
              <w:contextualSpacing/>
            </w:pPr>
            <w:r w:rsidRPr="008A0E0C">
              <w:lastRenderedPageBreak/>
              <w:t xml:space="preserve">Subjects were responders to an advertisement for a study testing a treatment for weight and </w:t>
            </w:r>
            <w:r w:rsidRPr="008A0E0C">
              <w:lastRenderedPageBreak/>
              <w:t>binge eating. “The treatment study consisted of a supplemented fast plus group therapy.”</w:t>
            </w:r>
          </w:p>
          <w:p w14:paraId="04CEE2EC" w14:textId="77777777" w:rsidR="008A0E0C" w:rsidRPr="008A0E0C" w:rsidRDefault="008A0E0C" w:rsidP="008A0E0C">
            <w:pPr>
              <w:spacing w:before="0" w:after="0" w:line="240" w:lineRule="auto"/>
              <w:contextualSpacing/>
            </w:pPr>
          </w:p>
          <w:p w14:paraId="0FE42C43" w14:textId="77777777" w:rsidR="008A0E0C" w:rsidRPr="008A0E0C" w:rsidRDefault="008A0E0C" w:rsidP="008A0E0C">
            <w:pPr>
              <w:spacing w:before="0" w:after="0" w:line="240" w:lineRule="auto"/>
              <w:contextualSpacing/>
            </w:pPr>
            <w:r w:rsidRPr="008A0E0C">
              <w:t xml:space="preserve">N = 100 </w:t>
            </w:r>
          </w:p>
          <w:p w14:paraId="3F82C67B" w14:textId="77777777" w:rsidR="008A0E0C" w:rsidRPr="008A0E0C" w:rsidRDefault="008A0E0C" w:rsidP="008A0E0C">
            <w:pPr>
              <w:spacing w:before="0" w:after="0" w:line="240" w:lineRule="auto"/>
              <w:ind w:left="152"/>
              <w:contextualSpacing/>
            </w:pPr>
            <w:r w:rsidRPr="008A0E0C">
              <w:t>BED: 43</w:t>
            </w:r>
          </w:p>
          <w:p w14:paraId="170522BF" w14:textId="77777777" w:rsidR="008A0E0C" w:rsidRPr="008A0E0C" w:rsidRDefault="008A0E0C" w:rsidP="008A0E0C">
            <w:pPr>
              <w:spacing w:before="0" w:after="0" w:line="240" w:lineRule="auto"/>
              <w:ind w:left="152"/>
              <w:contextualSpacing/>
            </w:pPr>
            <w:proofErr w:type="spellStart"/>
            <w:r w:rsidRPr="008A0E0C">
              <w:t>sBED</w:t>
            </w:r>
            <w:proofErr w:type="spellEnd"/>
            <w:r w:rsidRPr="008A0E0C">
              <w:t>: 20</w:t>
            </w:r>
          </w:p>
          <w:p w14:paraId="3B12A67F" w14:textId="77777777" w:rsidR="008A0E0C" w:rsidRPr="008A0E0C" w:rsidRDefault="008A0E0C" w:rsidP="008A0E0C">
            <w:pPr>
              <w:spacing w:before="0" w:after="0" w:line="240" w:lineRule="auto"/>
              <w:ind w:left="152"/>
              <w:contextualSpacing/>
            </w:pPr>
            <w:r w:rsidRPr="008A0E0C">
              <w:t>OE: 15</w:t>
            </w:r>
          </w:p>
          <w:p w14:paraId="558A16F3" w14:textId="77777777" w:rsidR="008A0E0C" w:rsidRPr="008A0E0C" w:rsidRDefault="008A0E0C" w:rsidP="008A0E0C">
            <w:pPr>
              <w:spacing w:before="0" w:after="0" w:line="240" w:lineRule="auto"/>
              <w:ind w:left="152"/>
              <w:contextualSpacing/>
            </w:pPr>
            <w:r w:rsidRPr="008A0E0C">
              <w:t>OB Controls: 22</w:t>
            </w:r>
          </w:p>
          <w:p w14:paraId="2D9F46B0" w14:textId="77777777" w:rsidR="008A0E0C" w:rsidRPr="008A0E0C" w:rsidRDefault="008A0E0C" w:rsidP="008A0E0C">
            <w:pPr>
              <w:spacing w:before="0" w:after="0" w:line="240" w:lineRule="auto"/>
              <w:ind w:left="152"/>
              <w:contextualSpacing/>
            </w:pPr>
          </w:p>
          <w:p w14:paraId="5267A2AE" w14:textId="77777777" w:rsidR="008A0E0C" w:rsidRPr="008A0E0C" w:rsidRDefault="008A0E0C" w:rsidP="008A0E0C">
            <w:pPr>
              <w:spacing w:before="0" w:after="0" w:line="240" w:lineRule="auto"/>
              <w:contextualSpacing/>
            </w:pPr>
            <w:r w:rsidRPr="008A0E0C">
              <w:t>Sex/Gender:</w:t>
            </w:r>
          </w:p>
          <w:p w14:paraId="6CD8D7C2" w14:textId="77777777" w:rsidR="008A0E0C" w:rsidRPr="008A0E0C" w:rsidRDefault="008A0E0C" w:rsidP="008A0E0C">
            <w:pPr>
              <w:spacing w:before="0" w:after="0" w:line="240" w:lineRule="auto"/>
              <w:ind w:left="152"/>
              <w:contextualSpacing/>
            </w:pPr>
            <w:r w:rsidRPr="008A0E0C">
              <w:t>100% female</w:t>
            </w:r>
          </w:p>
          <w:p w14:paraId="55DA128E" w14:textId="77777777" w:rsidR="008A0E0C" w:rsidRPr="008A0E0C" w:rsidRDefault="008A0E0C" w:rsidP="008A0E0C">
            <w:pPr>
              <w:spacing w:before="0" w:after="0" w:line="240" w:lineRule="auto"/>
              <w:contextualSpacing/>
            </w:pPr>
          </w:p>
          <w:p w14:paraId="2A06ACC6" w14:textId="77777777" w:rsidR="008A0E0C" w:rsidRPr="008A0E0C" w:rsidRDefault="008A0E0C" w:rsidP="008A0E0C">
            <w:pPr>
              <w:spacing w:before="0" w:after="0" w:line="240" w:lineRule="auto"/>
              <w:contextualSpacing/>
            </w:pPr>
            <w:r w:rsidRPr="008A0E0C">
              <w:t>Mean Age:</w:t>
            </w:r>
          </w:p>
          <w:p w14:paraId="5D1F03F1" w14:textId="77777777" w:rsidR="008A0E0C" w:rsidRPr="008A0E0C" w:rsidRDefault="008A0E0C" w:rsidP="008A0E0C">
            <w:pPr>
              <w:spacing w:before="0" w:after="0" w:line="240" w:lineRule="auto"/>
              <w:ind w:left="152"/>
              <w:contextualSpacing/>
            </w:pPr>
            <w:r w:rsidRPr="008A0E0C">
              <w:t>39.2 yrs.</w:t>
            </w:r>
          </w:p>
          <w:p w14:paraId="09E7107E" w14:textId="77777777" w:rsidR="008A0E0C" w:rsidRPr="008A0E0C" w:rsidRDefault="008A0E0C" w:rsidP="008A0E0C">
            <w:pPr>
              <w:spacing w:before="0" w:after="0" w:line="240" w:lineRule="auto"/>
              <w:ind w:left="152"/>
              <w:contextualSpacing/>
            </w:pPr>
            <w:r w:rsidRPr="008A0E0C">
              <w:t>(no statistically significant differences in age between groups)</w:t>
            </w:r>
          </w:p>
          <w:p w14:paraId="00706062" w14:textId="77777777" w:rsidR="008A0E0C" w:rsidRPr="008A0E0C" w:rsidRDefault="008A0E0C" w:rsidP="008A0E0C">
            <w:pPr>
              <w:spacing w:before="0" w:after="0" w:line="240" w:lineRule="auto"/>
              <w:ind w:left="152"/>
              <w:contextualSpacing/>
            </w:pPr>
          </w:p>
          <w:p w14:paraId="722E4253" w14:textId="77777777" w:rsidR="008A0E0C" w:rsidRPr="008A0E0C" w:rsidRDefault="008A0E0C" w:rsidP="008A0E0C">
            <w:pPr>
              <w:spacing w:before="0" w:after="0" w:line="240" w:lineRule="auto"/>
              <w:contextualSpacing/>
            </w:pPr>
            <w:r w:rsidRPr="008A0E0C">
              <w:t>Comorbidities:</w:t>
            </w:r>
          </w:p>
          <w:p w14:paraId="73B3693B" w14:textId="77777777" w:rsidR="008A0E0C" w:rsidRPr="008A0E0C" w:rsidRDefault="008A0E0C" w:rsidP="008A0E0C">
            <w:pPr>
              <w:spacing w:before="0" w:after="0" w:line="240" w:lineRule="auto"/>
              <w:ind w:left="152"/>
              <w:contextualSpacing/>
            </w:pPr>
            <w:r w:rsidRPr="008A0E0C">
              <w:t>NR</w:t>
            </w:r>
          </w:p>
        </w:tc>
        <w:tc>
          <w:tcPr>
            <w:tcW w:w="2396" w:type="dxa"/>
          </w:tcPr>
          <w:p w14:paraId="44D8E436" w14:textId="77777777" w:rsidR="008A0E0C" w:rsidRPr="008A0E0C" w:rsidRDefault="008A0E0C" w:rsidP="008A0E0C">
            <w:pPr>
              <w:spacing w:before="0" w:after="0" w:line="240" w:lineRule="auto"/>
              <w:contextualSpacing/>
            </w:pPr>
            <w:r w:rsidRPr="008A0E0C">
              <w:lastRenderedPageBreak/>
              <w:t xml:space="preserve">Disordered Eating: </w:t>
            </w:r>
          </w:p>
          <w:p w14:paraId="4FB7B51F" w14:textId="77777777" w:rsidR="008A0E0C" w:rsidRPr="008A0E0C" w:rsidRDefault="008A0E0C" w:rsidP="008A0E0C">
            <w:pPr>
              <w:spacing w:before="0" w:after="0" w:line="240" w:lineRule="auto"/>
              <w:ind w:left="152"/>
              <w:contextualSpacing/>
            </w:pPr>
            <w:r w:rsidRPr="008A0E0C">
              <w:lastRenderedPageBreak/>
              <w:t xml:space="preserve">SCID (with proposed DSM-IV criteria for BED), EDI, and BES, TFEQ, </w:t>
            </w:r>
          </w:p>
          <w:p w14:paraId="55AC475E" w14:textId="77777777" w:rsidR="008A0E0C" w:rsidRPr="008A0E0C" w:rsidRDefault="008A0E0C" w:rsidP="008A0E0C">
            <w:pPr>
              <w:spacing w:before="0" w:after="0" w:line="240" w:lineRule="auto"/>
              <w:contextualSpacing/>
            </w:pPr>
          </w:p>
          <w:p w14:paraId="4D3ACA92" w14:textId="77777777" w:rsidR="008A0E0C" w:rsidRPr="008A0E0C" w:rsidRDefault="008A0E0C" w:rsidP="008A0E0C">
            <w:pPr>
              <w:spacing w:before="0" w:after="0" w:line="240" w:lineRule="auto"/>
              <w:contextualSpacing/>
            </w:pPr>
            <w:r w:rsidRPr="008A0E0C">
              <w:t xml:space="preserve">Interoception: </w:t>
            </w:r>
          </w:p>
          <w:p w14:paraId="637A32AE" w14:textId="77777777" w:rsidR="008A0E0C" w:rsidRPr="008A0E0C" w:rsidRDefault="008A0E0C" w:rsidP="008A0E0C">
            <w:pPr>
              <w:spacing w:before="0" w:after="0" w:line="240" w:lineRule="auto"/>
              <w:ind w:left="152"/>
              <w:contextualSpacing/>
            </w:pPr>
            <w:r w:rsidRPr="008A0E0C">
              <w:t>EDI-IA</w:t>
            </w:r>
          </w:p>
          <w:p w14:paraId="61F72FC6" w14:textId="77777777" w:rsidR="008A0E0C" w:rsidRPr="008A0E0C" w:rsidRDefault="008A0E0C" w:rsidP="008A0E0C">
            <w:pPr>
              <w:spacing w:before="0" w:after="0" w:line="240" w:lineRule="auto"/>
              <w:contextualSpacing/>
            </w:pPr>
          </w:p>
          <w:p w14:paraId="62F0B4B7" w14:textId="77777777" w:rsidR="008A0E0C" w:rsidRPr="008A0E0C" w:rsidRDefault="008A0E0C" w:rsidP="008A0E0C">
            <w:pPr>
              <w:spacing w:before="0" w:after="0" w:line="240" w:lineRule="auto"/>
              <w:contextualSpacing/>
            </w:pPr>
            <w:r w:rsidRPr="008A0E0C">
              <w:t>Other:</w:t>
            </w:r>
            <w:r w:rsidRPr="008A0E0C">
              <w:br/>
              <w:t>Hamilton Depression &amp; Anxiety scales, New York State Self Esteem scale, BDI, Control/Impulsivity subscale of MPQ</w:t>
            </w:r>
          </w:p>
        </w:tc>
        <w:tc>
          <w:tcPr>
            <w:tcW w:w="2115" w:type="dxa"/>
          </w:tcPr>
          <w:p w14:paraId="4751BF00" w14:textId="77777777" w:rsidR="008A0E0C" w:rsidRPr="008A0E0C" w:rsidRDefault="008A0E0C" w:rsidP="008A0E0C">
            <w:pPr>
              <w:spacing w:before="0" w:after="0" w:line="240" w:lineRule="auto"/>
              <w:contextualSpacing/>
            </w:pPr>
            <w:r w:rsidRPr="008A0E0C">
              <w:lastRenderedPageBreak/>
              <w:t xml:space="preserve">IA scores were greater in BED (4.2 </w:t>
            </w:r>
            <w:r w:rsidRPr="008A0E0C">
              <w:sym w:font="Symbol" w:char="F0B1"/>
            </w:r>
            <w:r w:rsidRPr="008A0E0C">
              <w:t xml:space="preserve"> 5.2) vs </w:t>
            </w:r>
            <w:r w:rsidRPr="008A0E0C">
              <w:lastRenderedPageBreak/>
              <w:t xml:space="preserve">overeating (2.3 </w:t>
            </w:r>
            <w:r w:rsidRPr="008A0E0C">
              <w:sym w:font="Symbol" w:char="F0B1"/>
            </w:r>
            <w:r w:rsidRPr="008A0E0C">
              <w:t xml:space="preserve"> 4.1), healthy controls (1.7 </w:t>
            </w:r>
            <w:r w:rsidRPr="008A0E0C">
              <w:sym w:font="Symbol" w:char="F0B1"/>
            </w:r>
            <w:r w:rsidRPr="008A0E0C">
              <w:t xml:space="preserve"> 3.1), and binge eating (1.4 </w:t>
            </w:r>
            <w:r w:rsidRPr="008A0E0C">
              <w:sym w:font="Symbol" w:char="F0B1"/>
            </w:r>
            <w:r w:rsidRPr="008A0E0C">
              <w:t xml:space="preserve"> 1.6), though the difference was not statistically significant (F = 3.1, p = 0.029).</w:t>
            </w:r>
          </w:p>
        </w:tc>
        <w:tc>
          <w:tcPr>
            <w:tcW w:w="2282" w:type="dxa"/>
          </w:tcPr>
          <w:p w14:paraId="261939C5" w14:textId="77777777" w:rsidR="008A0E0C" w:rsidRPr="008A0E0C" w:rsidRDefault="008A0E0C" w:rsidP="008A0E0C">
            <w:pPr>
              <w:spacing w:before="0" w:after="0" w:line="240" w:lineRule="auto"/>
              <w:contextualSpacing/>
            </w:pPr>
            <w:r w:rsidRPr="008A0E0C">
              <w:lastRenderedPageBreak/>
              <w:t xml:space="preserve">Self-reported problems with binge eating </w:t>
            </w:r>
            <w:r w:rsidRPr="008A0E0C">
              <w:lastRenderedPageBreak/>
              <w:t>correlated positively with less IA and self-esteem and more feelings of ineffectiveness, perfectionistic attitudes, and impulsivity.</w:t>
            </w:r>
          </w:p>
          <w:p w14:paraId="30C9FB15" w14:textId="77777777" w:rsidR="008A0E0C" w:rsidRPr="008A0E0C" w:rsidRDefault="008A0E0C" w:rsidP="008A0E0C">
            <w:pPr>
              <w:spacing w:before="0" w:after="0" w:line="240" w:lineRule="auto"/>
              <w:contextualSpacing/>
            </w:pPr>
          </w:p>
          <w:p w14:paraId="4FB2172A" w14:textId="77777777" w:rsidR="008A0E0C" w:rsidRPr="008A0E0C" w:rsidRDefault="008A0E0C" w:rsidP="008A0E0C">
            <w:pPr>
              <w:spacing w:before="0" w:after="0" w:line="240" w:lineRule="auto"/>
              <w:contextualSpacing/>
            </w:pPr>
            <w:r w:rsidRPr="008A0E0C">
              <w:t>BED may be a distinct subgroup among the obese population.</w:t>
            </w:r>
          </w:p>
          <w:p w14:paraId="7E2F8B7C" w14:textId="77777777" w:rsidR="008A0E0C" w:rsidRPr="008A0E0C" w:rsidRDefault="008A0E0C" w:rsidP="008A0E0C">
            <w:pPr>
              <w:spacing w:before="0" w:after="0" w:line="240" w:lineRule="auto"/>
              <w:contextualSpacing/>
            </w:pPr>
          </w:p>
          <w:p w14:paraId="0106FD1A" w14:textId="77777777" w:rsidR="008A0E0C" w:rsidRPr="008A0E0C" w:rsidRDefault="008A0E0C" w:rsidP="008A0E0C">
            <w:pPr>
              <w:spacing w:before="0" w:after="0" w:line="240" w:lineRule="auto"/>
              <w:contextualSpacing/>
            </w:pPr>
            <w:r w:rsidRPr="008A0E0C">
              <w:t>“With regard to IA one studyfvcoi;’’’’’’’’’9[pp found a significant and another one a week association with binge eating (severity)”</w:t>
            </w:r>
          </w:p>
        </w:tc>
      </w:tr>
      <w:tr w:rsidR="00973753" w:rsidRPr="008A0E0C" w14:paraId="5777DCC4" w14:textId="77777777" w:rsidTr="00835712">
        <w:trPr>
          <w:tblHeader/>
          <w:jc w:val="center"/>
        </w:trPr>
        <w:tc>
          <w:tcPr>
            <w:tcW w:w="13718" w:type="dxa"/>
            <w:gridSpan w:val="6"/>
            <w:shd w:val="clear" w:color="auto" w:fill="D9D9D9" w:themeFill="background1" w:themeFillShade="D9"/>
          </w:tcPr>
          <w:p w14:paraId="7F96CE5E" w14:textId="3D19BD15" w:rsidR="00973753" w:rsidRPr="008A0E0C" w:rsidRDefault="00973753" w:rsidP="00835712">
            <w:pPr>
              <w:spacing w:before="0" w:after="0" w:line="240" w:lineRule="auto"/>
              <w:contextualSpacing/>
              <w:jc w:val="center"/>
            </w:pPr>
            <w:r>
              <w:lastRenderedPageBreak/>
              <w:t>Mixed ED Studies (That include BED)</w:t>
            </w:r>
          </w:p>
        </w:tc>
      </w:tr>
      <w:tr w:rsidR="00184F8D" w:rsidRPr="00973753" w14:paraId="2CBE8806" w14:textId="77777777" w:rsidTr="00835712">
        <w:trPr>
          <w:jc w:val="center"/>
        </w:trPr>
        <w:tc>
          <w:tcPr>
            <w:tcW w:w="1255" w:type="dxa"/>
            <w:tcBorders>
              <w:bottom w:val="single" w:sz="4" w:space="0" w:color="auto"/>
            </w:tcBorders>
          </w:tcPr>
          <w:p w14:paraId="396F498C" w14:textId="77777777" w:rsidR="00973753" w:rsidRPr="00973753" w:rsidRDefault="00973753" w:rsidP="00835712">
            <w:pPr>
              <w:spacing w:before="0" w:after="0" w:line="240" w:lineRule="auto"/>
              <w:contextualSpacing/>
              <w:rPr>
                <w:highlight w:val="cyan"/>
              </w:rPr>
            </w:pPr>
            <w:r w:rsidRPr="00973753">
              <w:rPr>
                <w:highlight w:val="cyan"/>
              </w:rPr>
              <w:t>Lattimore et al., 2017</w:t>
            </w:r>
          </w:p>
          <w:p w14:paraId="7D65568C" w14:textId="77777777" w:rsidR="00973753" w:rsidRPr="00973753" w:rsidRDefault="00973753" w:rsidP="00835712">
            <w:pPr>
              <w:spacing w:before="0" w:after="0" w:line="240" w:lineRule="auto"/>
              <w:contextualSpacing/>
              <w:rPr>
                <w:highlight w:val="cyan"/>
              </w:rPr>
            </w:pPr>
            <w:r w:rsidRPr="00973753">
              <w:rPr>
                <w:highlight w:val="cyan"/>
              </w:rPr>
              <w:t>***</w:t>
            </w:r>
          </w:p>
        </w:tc>
        <w:tc>
          <w:tcPr>
            <w:tcW w:w="1710" w:type="dxa"/>
            <w:tcBorders>
              <w:bottom w:val="single" w:sz="4" w:space="0" w:color="auto"/>
            </w:tcBorders>
          </w:tcPr>
          <w:p w14:paraId="33B63F22" w14:textId="77777777" w:rsidR="00973753" w:rsidRPr="00973753" w:rsidRDefault="00973753" w:rsidP="00835712">
            <w:pPr>
              <w:spacing w:before="0" w:after="0" w:line="240" w:lineRule="auto"/>
              <w:contextualSpacing/>
              <w:rPr>
                <w:highlight w:val="cyan"/>
              </w:rPr>
            </w:pPr>
          </w:p>
        </w:tc>
        <w:tc>
          <w:tcPr>
            <w:tcW w:w="3960" w:type="dxa"/>
            <w:tcBorders>
              <w:bottom w:val="single" w:sz="4" w:space="0" w:color="auto"/>
            </w:tcBorders>
          </w:tcPr>
          <w:p w14:paraId="71A0C202" w14:textId="77777777" w:rsidR="00973753" w:rsidRPr="00973753" w:rsidRDefault="00973753" w:rsidP="00835712">
            <w:pPr>
              <w:spacing w:before="0" w:after="0" w:line="240" w:lineRule="auto"/>
              <w:contextualSpacing/>
              <w:rPr>
                <w:highlight w:val="cyan"/>
              </w:rPr>
            </w:pPr>
          </w:p>
        </w:tc>
        <w:tc>
          <w:tcPr>
            <w:tcW w:w="2396" w:type="dxa"/>
            <w:tcBorders>
              <w:bottom w:val="single" w:sz="4" w:space="0" w:color="auto"/>
            </w:tcBorders>
          </w:tcPr>
          <w:p w14:paraId="3F3FAB95" w14:textId="77777777" w:rsidR="00973753" w:rsidRPr="00973753" w:rsidRDefault="00973753" w:rsidP="00835712">
            <w:pPr>
              <w:spacing w:before="0" w:after="0" w:line="240" w:lineRule="auto"/>
              <w:contextualSpacing/>
              <w:rPr>
                <w:highlight w:val="cyan"/>
              </w:rPr>
            </w:pPr>
          </w:p>
        </w:tc>
        <w:tc>
          <w:tcPr>
            <w:tcW w:w="2115" w:type="dxa"/>
            <w:tcBorders>
              <w:bottom w:val="single" w:sz="4" w:space="0" w:color="auto"/>
            </w:tcBorders>
          </w:tcPr>
          <w:p w14:paraId="08A6397E" w14:textId="77777777" w:rsidR="00973753" w:rsidRPr="00973753" w:rsidRDefault="00973753" w:rsidP="00835712">
            <w:pPr>
              <w:spacing w:before="0" w:after="0" w:line="240" w:lineRule="auto"/>
              <w:contextualSpacing/>
              <w:rPr>
                <w:highlight w:val="cyan"/>
              </w:rPr>
            </w:pPr>
          </w:p>
        </w:tc>
        <w:tc>
          <w:tcPr>
            <w:tcW w:w="2282" w:type="dxa"/>
            <w:tcBorders>
              <w:bottom w:val="single" w:sz="4" w:space="0" w:color="auto"/>
            </w:tcBorders>
          </w:tcPr>
          <w:p w14:paraId="6BF83963" w14:textId="77777777" w:rsidR="00973753" w:rsidRPr="00973753" w:rsidRDefault="00973753" w:rsidP="00835712">
            <w:pPr>
              <w:spacing w:before="0" w:after="0" w:line="240" w:lineRule="auto"/>
              <w:contextualSpacing/>
              <w:rPr>
                <w:highlight w:val="cyan"/>
              </w:rPr>
            </w:pPr>
          </w:p>
        </w:tc>
      </w:tr>
      <w:tr w:rsidR="00184F8D" w:rsidRPr="00973753" w14:paraId="4E302AA7" w14:textId="77777777" w:rsidTr="00835712">
        <w:trPr>
          <w:jc w:val="center"/>
        </w:trPr>
        <w:tc>
          <w:tcPr>
            <w:tcW w:w="1255" w:type="dxa"/>
          </w:tcPr>
          <w:p w14:paraId="247507CD" w14:textId="77777777" w:rsidR="00973753" w:rsidRPr="00973753" w:rsidRDefault="00973753" w:rsidP="00835712">
            <w:pPr>
              <w:spacing w:before="0" w:after="0" w:line="240" w:lineRule="auto"/>
              <w:contextualSpacing/>
              <w:rPr>
                <w:highlight w:val="cyan"/>
              </w:rPr>
            </w:pPr>
            <w:proofErr w:type="spellStart"/>
            <w:r w:rsidRPr="00973753">
              <w:rPr>
                <w:highlight w:val="cyan"/>
              </w:rPr>
              <w:t>Firzgibbon</w:t>
            </w:r>
            <w:proofErr w:type="spellEnd"/>
            <w:r w:rsidRPr="00973753">
              <w:rPr>
                <w:highlight w:val="cyan"/>
              </w:rPr>
              <w:t xml:space="preserve"> et al., 2003</w:t>
            </w:r>
          </w:p>
          <w:p w14:paraId="38B91119" w14:textId="77777777" w:rsidR="00973753" w:rsidRPr="00973753" w:rsidRDefault="00973753" w:rsidP="00835712">
            <w:pPr>
              <w:spacing w:before="0" w:after="0" w:line="240" w:lineRule="auto"/>
              <w:contextualSpacing/>
              <w:rPr>
                <w:highlight w:val="cyan"/>
              </w:rPr>
            </w:pPr>
          </w:p>
          <w:p w14:paraId="2ED1CCD1" w14:textId="77777777" w:rsidR="00973753" w:rsidRPr="00973753" w:rsidRDefault="00973753" w:rsidP="00835712">
            <w:pPr>
              <w:spacing w:before="0" w:after="0" w:line="240" w:lineRule="auto"/>
              <w:contextualSpacing/>
              <w:rPr>
                <w:highlight w:val="cyan"/>
              </w:rPr>
            </w:pPr>
            <w:r w:rsidRPr="00973753">
              <w:rPr>
                <w:highlight w:val="cyan"/>
              </w:rPr>
              <w:t>***</w:t>
            </w:r>
          </w:p>
        </w:tc>
        <w:tc>
          <w:tcPr>
            <w:tcW w:w="1710" w:type="dxa"/>
          </w:tcPr>
          <w:p w14:paraId="41AB3482" w14:textId="77777777" w:rsidR="00973753" w:rsidRPr="00973753" w:rsidRDefault="00973753" w:rsidP="00835712">
            <w:pPr>
              <w:spacing w:before="0" w:after="0" w:line="240" w:lineRule="auto"/>
              <w:contextualSpacing/>
              <w:rPr>
                <w:highlight w:val="cyan"/>
              </w:rPr>
            </w:pPr>
          </w:p>
        </w:tc>
        <w:tc>
          <w:tcPr>
            <w:tcW w:w="3960" w:type="dxa"/>
          </w:tcPr>
          <w:p w14:paraId="600A3D1C" w14:textId="77777777" w:rsidR="00973753" w:rsidRPr="00973753" w:rsidRDefault="00973753" w:rsidP="00835712">
            <w:pPr>
              <w:spacing w:before="0" w:after="0" w:line="240" w:lineRule="auto"/>
              <w:contextualSpacing/>
              <w:rPr>
                <w:highlight w:val="cyan"/>
              </w:rPr>
            </w:pPr>
          </w:p>
        </w:tc>
        <w:tc>
          <w:tcPr>
            <w:tcW w:w="2396" w:type="dxa"/>
          </w:tcPr>
          <w:p w14:paraId="03D74BDE" w14:textId="77777777" w:rsidR="00973753" w:rsidRPr="00973753" w:rsidRDefault="00973753" w:rsidP="00835712">
            <w:pPr>
              <w:spacing w:before="0" w:after="0" w:line="240" w:lineRule="auto"/>
              <w:contextualSpacing/>
              <w:rPr>
                <w:highlight w:val="cyan"/>
              </w:rPr>
            </w:pPr>
          </w:p>
        </w:tc>
        <w:tc>
          <w:tcPr>
            <w:tcW w:w="2115" w:type="dxa"/>
          </w:tcPr>
          <w:p w14:paraId="75863E50" w14:textId="77777777" w:rsidR="00973753" w:rsidRPr="00973753" w:rsidRDefault="00973753" w:rsidP="00835712">
            <w:pPr>
              <w:spacing w:before="0" w:after="0" w:line="240" w:lineRule="auto"/>
              <w:contextualSpacing/>
              <w:rPr>
                <w:highlight w:val="cyan"/>
              </w:rPr>
            </w:pPr>
          </w:p>
        </w:tc>
        <w:tc>
          <w:tcPr>
            <w:tcW w:w="2282" w:type="dxa"/>
          </w:tcPr>
          <w:p w14:paraId="3A118BE2" w14:textId="77777777" w:rsidR="00973753" w:rsidRPr="00973753" w:rsidRDefault="00973753" w:rsidP="00835712">
            <w:pPr>
              <w:spacing w:before="0" w:after="0" w:line="240" w:lineRule="auto"/>
              <w:contextualSpacing/>
              <w:rPr>
                <w:highlight w:val="cyan"/>
              </w:rPr>
            </w:pPr>
          </w:p>
        </w:tc>
      </w:tr>
      <w:tr w:rsidR="00184F8D" w:rsidRPr="00973753" w14:paraId="443519C1" w14:textId="77777777" w:rsidTr="00835712">
        <w:trPr>
          <w:jc w:val="center"/>
        </w:trPr>
        <w:tc>
          <w:tcPr>
            <w:tcW w:w="1255" w:type="dxa"/>
            <w:tcBorders>
              <w:bottom w:val="single" w:sz="4" w:space="0" w:color="auto"/>
            </w:tcBorders>
          </w:tcPr>
          <w:p w14:paraId="28E1226F" w14:textId="77777777" w:rsidR="00973753" w:rsidRPr="00973753" w:rsidRDefault="00973753" w:rsidP="00835712">
            <w:pPr>
              <w:spacing w:before="0" w:after="0" w:line="240" w:lineRule="auto"/>
              <w:contextualSpacing/>
              <w:rPr>
                <w:highlight w:val="cyan"/>
              </w:rPr>
            </w:pPr>
            <w:proofErr w:type="spellStart"/>
            <w:r w:rsidRPr="00973753">
              <w:rPr>
                <w:highlight w:val="cyan"/>
              </w:rPr>
              <w:t>Dancyger</w:t>
            </w:r>
            <w:proofErr w:type="spellEnd"/>
            <w:r w:rsidRPr="00973753">
              <w:rPr>
                <w:highlight w:val="cyan"/>
              </w:rPr>
              <w:t xml:space="preserve"> &amp; Garfinkel 1995</w:t>
            </w:r>
          </w:p>
          <w:p w14:paraId="5FF2C707" w14:textId="77777777" w:rsidR="00973753" w:rsidRPr="00973753" w:rsidRDefault="00973753" w:rsidP="00835712">
            <w:pPr>
              <w:spacing w:before="0" w:after="0" w:line="240" w:lineRule="auto"/>
              <w:contextualSpacing/>
              <w:rPr>
                <w:highlight w:val="cyan"/>
              </w:rPr>
            </w:pPr>
          </w:p>
          <w:p w14:paraId="7FCA350D" w14:textId="77777777" w:rsidR="00973753" w:rsidRPr="00973753" w:rsidRDefault="00973753" w:rsidP="00835712">
            <w:pPr>
              <w:spacing w:before="0" w:after="0" w:line="240" w:lineRule="auto"/>
              <w:contextualSpacing/>
              <w:rPr>
                <w:highlight w:val="cyan"/>
              </w:rPr>
            </w:pPr>
            <w:r w:rsidRPr="00973753">
              <w:rPr>
                <w:highlight w:val="cyan"/>
              </w:rPr>
              <w:t>***</w:t>
            </w:r>
          </w:p>
        </w:tc>
        <w:tc>
          <w:tcPr>
            <w:tcW w:w="1710" w:type="dxa"/>
            <w:tcBorders>
              <w:bottom w:val="single" w:sz="4" w:space="0" w:color="auto"/>
            </w:tcBorders>
          </w:tcPr>
          <w:p w14:paraId="0B6227F1" w14:textId="77777777" w:rsidR="00973753" w:rsidRPr="00973753" w:rsidRDefault="00973753" w:rsidP="00835712">
            <w:pPr>
              <w:spacing w:before="0" w:after="0" w:line="240" w:lineRule="auto"/>
              <w:contextualSpacing/>
              <w:rPr>
                <w:highlight w:val="cyan"/>
              </w:rPr>
            </w:pPr>
          </w:p>
        </w:tc>
        <w:tc>
          <w:tcPr>
            <w:tcW w:w="3960" w:type="dxa"/>
            <w:tcBorders>
              <w:bottom w:val="single" w:sz="4" w:space="0" w:color="auto"/>
            </w:tcBorders>
          </w:tcPr>
          <w:p w14:paraId="4FA2F189" w14:textId="77777777" w:rsidR="00973753" w:rsidRPr="00973753" w:rsidRDefault="00973753" w:rsidP="00835712">
            <w:pPr>
              <w:spacing w:before="0" w:after="0" w:line="240" w:lineRule="auto"/>
              <w:contextualSpacing/>
              <w:rPr>
                <w:highlight w:val="cyan"/>
              </w:rPr>
            </w:pPr>
          </w:p>
        </w:tc>
        <w:tc>
          <w:tcPr>
            <w:tcW w:w="2396" w:type="dxa"/>
            <w:tcBorders>
              <w:bottom w:val="single" w:sz="4" w:space="0" w:color="auto"/>
            </w:tcBorders>
          </w:tcPr>
          <w:p w14:paraId="3918FC52" w14:textId="77777777" w:rsidR="00973753" w:rsidRPr="00973753" w:rsidRDefault="00973753" w:rsidP="00835712">
            <w:pPr>
              <w:spacing w:before="0" w:after="0" w:line="240" w:lineRule="auto"/>
              <w:contextualSpacing/>
              <w:rPr>
                <w:highlight w:val="cyan"/>
              </w:rPr>
            </w:pPr>
          </w:p>
        </w:tc>
        <w:tc>
          <w:tcPr>
            <w:tcW w:w="2115" w:type="dxa"/>
            <w:tcBorders>
              <w:bottom w:val="single" w:sz="4" w:space="0" w:color="auto"/>
            </w:tcBorders>
          </w:tcPr>
          <w:p w14:paraId="0E94B0AE" w14:textId="77777777" w:rsidR="00973753" w:rsidRPr="00973753" w:rsidRDefault="00973753" w:rsidP="00835712">
            <w:pPr>
              <w:spacing w:before="0" w:after="0" w:line="240" w:lineRule="auto"/>
              <w:contextualSpacing/>
              <w:rPr>
                <w:highlight w:val="cyan"/>
              </w:rPr>
            </w:pPr>
          </w:p>
        </w:tc>
        <w:tc>
          <w:tcPr>
            <w:tcW w:w="2282" w:type="dxa"/>
            <w:tcBorders>
              <w:bottom w:val="single" w:sz="4" w:space="0" w:color="auto"/>
            </w:tcBorders>
          </w:tcPr>
          <w:p w14:paraId="794AC359" w14:textId="77777777" w:rsidR="00973753" w:rsidRPr="00973753" w:rsidRDefault="00973753" w:rsidP="00835712">
            <w:pPr>
              <w:spacing w:before="0" w:after="0" w:line="240" w:lineRule="auto"/>
              <w:contextualSpacing/>
              <w:rPr>
                <w:highlight w:val="cyan"/>
              </w:rPr>
            </w:pPr>
          </w:p>
        </w:tc>
      </w:tr>
      <w:tr w:rsidR="00973753" w:rsidRPr="00973753" w14:paraId="0C6E6827" w14:textId="77777777" w:rsidTr="00835712">
        <w:trPr>
          <w:tblHeader/>
          <w:jc w:val="center"/>
        </w:trPr>
        <w:tc>
          <w:tcPr>
            <w:tcW w:w="13718" w:type="dxa"/>
            <w:gridSpan w:val="6"/>
            <w:shd w:val="clear" w:color="auto" w:fill="D9D9D9" w:themeFill="background1" w:themeFillShade="D9"/>
          </w:tcPr>
          <w:p w14:paraId="2C5D2558" w14:textId="7F25BAB4" w:rsidR="00973753" w:rsidRPr="00973753" w:rsidRDefault="00973753" w:rsidP="00835712">
            <w:pPr>
              <w:spacing w:before="0" w:after="0" w:line="240" w:lineRule="auto"/>
              <w:contextualSpacing/>
              <w:jc w:val="center"/>
              <w:rPr>
                <w:highlight w:val="cyan"/>
              </w:rPr>
            </w:pPr>
            <w:r w:rsidRPr="00973753">
              <w:rPr>
                <w:highlight w:val="cyan"/>
              </w:rPr>
              <w:t>ED-NOS Studies (That include BED)</w:t>
            </w:r>
          </w:p>
        </w:tc>
      </w:tr>
      <w:tr w:rsidR="00184F8D" w:rsidRPr="00973753" w14:paraId="5A55B81E" w14:textId="77777777" w:rsidTr="00835712">
        <w:trPr>
          <w:jc w:val="center"/>
        </w:trPr>
        <w:tc>
          <w:tcPr>
            <w:tcW w:w="1255" w:type="dxa"/>
          </w:tcPr>
          <w:p w14:paraId="5A384FA6" w14:textId="77777777" w:rsidR="00973753" w:rsidRPr="00973753" w:rsidRDefault="00973753" w:rsidP="00835712">
            <w:pPr>
              <w:spacing w:before="0" w:after="0" w:line="240" w:lineRule="auto"/>
              <w:contextualSpacing/>
              <w:rPr>
                <w:highlight w:val="cyan"/>
              </w:rPr>
            </w:pPr>
            <w:r w:rsidRPr="00973753">
              <w:rPr>
                <w:highlight w:val="cyan"/>
              </w:rPr>
              <w:t>Nyman-Carlsson et al., 2015</w:t>
            </w:r>
          </w:p>
          <w:p w14:paraId="6A3C9E00" w14:textId="77777777" w:rsidR="00973753" w:rsidRPr="00973753" w:rsidRDefault="00973753" w:rsidP="00835712">
            <w:pPr>
              <w:spacing w:before="0" w:after="0" w:line="240" w:lineRule="auto"/>
              <w:contextualSpacing/>
              <w:rPr>
                <w:highlight w:val="cyan"/>
              </w:rPr>
            </w:pPr>
          </w:p>
          <w:p w14:paraId="10CAF2AB" w14:textId="44F7FB65" w:rsidR="00973753" w:rsidRPr="00973753" w:rsidRDefault="00973753" w:rsidP="00835712">
            <w:pPr>
              <w:spacing w:before="0" w:after="0" w:line="240" w:lineRule="auto"/>
              <w:contextualSpacing/>
              <w:rPr>
                <w:highlight w:val="cyan"/>
              </w:rPr>
            </w:pPr>
            <w:r w:rsidRPr="00973753">
              <w:rPr>
                <w:highlight w:val="cyan"/>
              </w:rPr>
              <w:t>***</w:t>
            </w:r>
          </w:p>
        </w:tc>
        <w:tc>
          <w:tcPr>
            <w:tcW w:w="1710" w:type="dxa"/>
          </w:tcPr>
          <w:p w14:paraId="54CC3488" w14:textId="77777777" w:rsidR="00973753" w:rsidRPr="00973753" w:rsidRDefault="00973753" w:rsidP="00835712">
            <w:pPr>
              <w:spacing w:before="0" w:after="0" w:line="240" w:lineRule="auto"/>
              <w:contextualSpacing/>
              <w:rPr>
                <w:highlight w:val="cyan"/>
              </w:rPr>
            </w:pPr>
          </w:p>
        </w:tc>
        <w:tc>
          <w:tcPr>
            <w:tcW w:w="3960" w:type="dxa"/>
          </w:tcPr>
          <w:p w14:paraId="390817E7" w14:textId="77777777" w:rsidR="00973753" w:rsidRPr="00973753" w:rsidRDefault="00973753" w:rsidP="00835712">
            <w:pPr>
              <w:spacing w:before="0" w:after="0" w:line="240" w:lineRule="auto"/>
              <w:contextualSpacing/>
              <w:rPr>
                <w:highlight w:val="cyan"/>
              </w:rPr>
            </w:pPr>
          </w:p>
        </w:tc>
        <w:tc>
          <w:tcPr>
            <w:tcW w:w="2396" w:type="dxa"/>
          </w:tcPr>
          <w:p w14:paraId="0689D23C" w14:textId="77777777" w:rsidR="00973753" w:rsidRPr="00973753" w:rsidRDefault="00973753" w:rsidP="00835712">
            <w:pPr>
              <w:spacing w:before="0" w:after="0" w:line="240" w:lineRule="auto"/>
              <w:contextualSpacing/>
              <w:rPr>
                <w:highlight w:val="cyan"/>
              </w:rPr>
            </w:pPr>
          </w:p>
        </w:tc>
        <w:tc>
          <w:tcPr>
            <w:tcW w:w="2115" w:type="dxa"/>
          </w:tcPr>
          <w:p w14:paraId="70530F0D" w14:textId="77777777" w:rsidR="00973753" w:rsidRPr="00973753" w:rsidRDefault="00973753" w:rsidP="00835712">
            <w:pPr>
              <w:spacing w:before="0" w:after="0" w:line="240" w:lineRule="auto"/>
              <w:contextualSpacing/>
              <w:rPr>
                <w:highlight w:val="cyan"/>
              </w:rPr>
            </w:pPr>
          </w:p>
        </w:tc>
        <w:tc>
          <w:tcPr>
            <w:tcW w:w="2282" w:type="dxa"/>
          </w:tcPr>
          <w:p w14:paraId="3D755BF6" w14:textId="77777777" w:rsidR="00973753" w:rsidRPr="00973753" w:rsidRDefault="00973753" w:rsidP="00835712">
            <w:pPr>
              <w:spacing w:before="0" w:after="0" w:line="240" w:lineRule="auto"/>
              <w:contextualSpacing/>
              <w:rPr>
                <w:highlight w:val="cyan"/>
              </w:rPr>
            </w:pPr>
          </w:p>
        </w:tc>
      </w:tr>
      <w:tr w:rsidR="00184F8D" w:rsidRPr="00973753" w14:paraId="3320CD49" w14:textId="77777777" w:rsidTr="00835712">
        <w:trPr>
          <w:jc w:val="center"/>
        </w:trPr>
        <w:tc>
          <w:tcPr>
            <w:tcW w:w="1255" w:type="dxa"/>
            <w:tcBorders>
              <w:bottom w:val="single" w:sz="4" w:space="0" w:color="auto"/>
            </w:tcBorders>
          </w:tcPr>
          <w:p w14:paraId="5CEABB5F" w14:textId="77777777" w:rsidR="00973753" w:rsidRPr="00973753" w:rsidRDefault="00973753" w:rsidP="00835712">
            <w:pPr>
              <w:spacing w:before="0" w:after="0" w:line="240" w:lineRule="auto"/>
              <w:contextualSpacing/>
              <w:rPr>
                <w:highlight w:val="cyan"/>
              </w:rPr>
            </w:pPr>
            <w:proofErr w:type="spellStart"/>
            <w:r w:rsidRPr="00973753">
              <w:rPr>
                <w:highlight w:val="cyan"/>
              </w:rPr>
              <w:t>Herraiz</w:t>
            </w:r>
            <w:proofErr w:type="spellEnd"/>
            <w:r w:rsidRPr="00973753">
              <w:rPr>
                <w:highlight w:val="cyan"/>
              </w:rPr>
              <w:t>-Serrano et al., 2015</w:t>
            </w:r>
          </w:p>
          <w:p w14:paraId="407CA941" w14:textId="77777777" w:rsidR="00973753" w:rsidRPr="00973753" w:rsidRDefault="00973753" w:rsidP="00835712">
            <w:pPr>
              <w:spacing w:before="0" w:after="0" w:line="240" w:lineRule="auto"/>
              <w:contextualSpacing/>
              <w:rPr>
                <w:highlight w:val="cyan"/>
              </w:rPr>
            </w:pPr>
          </w:p>
          <w:p w14:paraId="2585493E" w14:textId="7DC2BF45" w:rsidR="00973753" w:rsidRPr="00973753" w:rsidRDefault="00973753" w:rsidP="00835712">
            <w:pPr>
              <w:spacing w:before="0" w:after="0" w:line="240" w:lineRule="auto"/>
              <w:contextualSpacing/>
              <w:rPr>
                <w:highlight w:val="cyan"/>
              </w:rPr>
            </w:pPr>
            <w:r w:rsidRPr="00973753">
              <w:rPr>
                <w:highlight w:val="cyan"/>
              </w:rPr>
              <w:t>***</w:t>
            </w:r>
          </w:p>
        </w:tc>
        <w:tc>
          <w:tcPr>
            <w:tcW w:w="1710" w:type="dxa"/>
            <w:tcBorders>
              <w:bottom w:val="single" w:sz="4" w:space="0" w:color="auto"/>
            </w:tcBorders>
          </w:tcPr>
          <w:p w14:paraId="05578A0C" w14:textId="77777777" w:rsidR="00973753" w:rsidRPr="00973753" w:rsidRDefault="00973753" w:rsidP="00835712">
            <w:pPr>
              <w:spacing w:before="0" w:after="0" w:line="240" w:lineRule="auto"/>
              <w:contextualSpacing/>
              <w:rPr>
                <w:highlight w:val="cyan"/>
              </w:rPr>
            </w:pPr>
          </w:p>
        </w:tc>
        <w:tc>
          <w:tcPr>
            <w:tcW w:w="3960" w:type="dxa"/>
            <w:tcBorders>
              <w:bottom w:val="single" w:sz="4" w:space="0" w:color="auto"/>
            </w:tcBorders>
          </w:tcPr>
          <w:p w14:paraId="0A579C85" w14:textId="77777777" w:rsidR="00973753" w:rsidRPr="00973753" w:rsidRDefault="00973753" w:rsidP="00835712">
            <w:pPr>
              <w:spacing w:before="0" w:after="0" w:line="240" w:lineRule="auto"/>
              <w:contextualSpacing/>
              <w:rPr>
                <w:highlight w:val="cyan"/>
              </w:rPr>
            </w:pPr>
          </w:p>
        </w:tc>
        <w:tc>
          <w:tcPr>
            <w:tcW w:w="2396" w:type="dxa"/>
            <w:tcBorders>
              <w:bottom w:val="single" w:sz="4" w:space="0" w:color="auto"/>
            </w:tcBorders>
          </w:tcPr>
          <w:p w14:paraId="5E1C4998" w14:textId="77777777" w:rsidR="00973753" w:rsidRPr="00973753" w:rsidRDefault="00973753" w:rsidP="00835712">
            <w:pPr>
              <w:spacing w:before="0" w:after="0" w:line="240" w:lineRule="auto"/>
              <w:contextualSpacing/>
              <w:rPr>
                <w:highlight w:val="cyan"/>
              </w:rPr>
            </w:pPr>
          </w:p>
        </w:tc>
        <w:tc>
          <w:tcPr>
            <w:tcW w:w="2115" w:type="dxa"/>
            <w:tcBorders>
              <w:bottom w:val="single" w:sz="4" w:space="0" w:color="auto"/>
            </w:tcBorders>
          </w:tcPr>
          <w:p w14:paraId="7E403DA8" w14:textId="77777777" w:rsidR="00973753" w:rsidRPr="00973753" w:rsidRDefault="00973753" w:rsidP="00835712">
            <w:pPr>
              <w:spacing w:before="0" w:after="0" w:line="240" w:lineRule="auto"/>
              <w:contextualSpacing/>
              <w:rPr>
                <w:highlight w:val="cyan"/>
              </w:rPr>
            </w:pPr>
          </w:p>
        </w:tc>
        <w:tc>
          <w:tcPr>
            <w:tcW w:w="2282" w:type="dxa"/>
            <w:tcBorders>
              <w:bottom w:val="single" w:sz="4" w:space="0" w:color="auto"/>
            </w:tcBorders>
          </w:tcPr>
          <w:p w14:paraId="018A5663" w14:textId="77777777" w:rsidR="00973753" w:rsidRPr="00973753" w:rsidRDefault="00973753" w:rsidP="00835712">
            <w:pPr>
              <w:spacing w:before="0" w:after="0" w:line="240" w:lineRule="auto"/>
              <w:contextualSpacing/>
              <w:rPr>
                <w:highlight w:val="cyan"/>
              </w:rPr>
            </w:pPr>
          </w:p>
        </w:tc>
      </w:tr>
      <w:tr w:rsidR="00184F8D" w:rsidRPr="008A0E0C" w14:paraId="676DC4A2" w14:textId="77777777" w:rsidTr="00835712">
        <w:trPr>
          <w:jc w:val="center"/>
        </w:trPr>
        <w:tc>
          <w:tcPr>
            <w:tcW w:w="1255" w:type="dxa"/>
          </w:tcPr>
          <w:p w14:paraId="1AB914AB" w14:textId="77777777" w:rsidR="00973753" w:rsidRPr="00973753" w:rsidRDefault="00973753" w:rsidP="00835712">
            <w:pPr>
              <w:spacing w:before="0" w:after="0" w:line="240" w:lineRule="auto"/>
              <w:contextualSpacing/>
              <w:rPr>
                <w:highlight w:val="cyan"/>
              </w:rPr>
            </w:pPr>
            <w:proofErr w:type="spellStart"/>
            <w:r w:rsidRPr="00973753">
              <w:rPr>
                <w:highlight w:val="cyan"/>
              </w:rPr>
              <w:t>Nevonen</w:t>
            </w:r>
            <w:proofErr w:type="spellEnd"/>
            <w:r w:rsidRPr="00973753">
              <w:rPr>
                <w:highlight w:val="cyan"/>
              </w:rPr>
              <w:t xml:space="preserve"> et al., 2006</w:t>
            </w:r>
          </w:p>
          <w:p w14:paraId="33EF54D3" w14:textId="77777777" w:rsidR="00973753" w:rsidRPr="00973753" w:rsidRDefault="00973753" w:rsidP="00835712">
            <w:pPr>
              <w:spacing w:before="0" w:after="0" w:line="240" w:lineRule="auto"/>
              <w:contextualSpacing/>
              <w:rPr>
                <w:highlight w:val="cyan"/>
              </w:rPr>
            </w:pPr>
          </w:p>
          <w:p w14:paraId="4992E092" w14:textId="244BF742" w:rsidR="00973753" w:rsidRPr="008A0E0C" w:rsidRDefault="00973753" w:rsidP="00835712">
            <w:pPr>
              <w:spacing w:before="0" w:after="0" w:line="240" w:lineRule="auto"/>
              <w:contextualSpacing/>
            </w:pPr>
            <w:r w:rsidRPr="00973753">
              <w:rPr>
                <w:highlight w:val="cyan"/>
              </w:rPr>
              <w:t>***</w:t>
            </w:r>
          </w:p>
        </w:tc>
        <w:tc>
          <w:tcPr>
            <w:tcW w:w="1710" w:type="dxa"/>
          </w:tcPr>
          <w:p w14:paraId="22BE14C6" w14:textId="77777777" w:rsidR="00973753" w:rsidRPr="008A0E0C" w:rsidRDefault="00973753" w:rsidP="00835712">
            <w:pPr>
              <w:spacing w:before="0" w:after="0" w:line="240" w:lineRule="auto"/>
              <w:contextualSpacing/>
            </w:pPr>
          </w:p>
        </w:tc>
        <w:tc>
          <w:tcPr>
            <w:tcW w:w="3960" w:type="dxa"/>
          </w:tcPr>
          <w:p w14:paraId="712FB5E9" w14:textId="77777777" w:rsidR="00973753" w:rsidRPr="008A0E0C" w:rsidRDefault="00973753" w:rsidP="00835712">
            <w:pPr>
              <w:spacing w:before="0" w:after="0" w:line="240" w:lineRule="auto"/>
              <w:contextualSpacing/>
            </w:pPr>
          </w:p>
        </w:tc>
        <w:tc>
          <w:tcPr>
            <w:tcW w:w="2396" w:type="dxa"/>
          </w:tcPr>
          <w:p w14:paraId="4E629E82" w14:textId="77777777" w:rsidR="00973753" w:rsidRPr="008A0E0C" w:rsidRDefault="00973753" w:rsidP="00835712">
            <w:pPr>
              <w:spacing w:before="0" w:after="0" w:line="240" w:lineRule="auto"/>
              <w:contextualSpacing/>
            </w:pPr>
          </w:p>
        </w:tc>
        <w:tc>
          <w:tcPr>
            <w:tcW w:w="2115" w:type="dxa"/>
          </w:tcPr>
          <w:p w14:paraId="3867CC99" w14:textId="77777777" w:rsidR="00973753" w:rsidRPr="008A0E0C" w:rsidRDefault="00973753" w:rsidP="00835712">
            <w:pPr>
              <w:spacing w:before="0" w:after="0" w:line="240" w:lineRule="auto"/>
              <w:contextualSpacing/>
            </w:pPr>
          </w:p>
        </w:tc>
        <w:tc>
          <w:tcPr>
            <w:tcW w:w="2282" w:type="dxa"/>
          </w:tcPr>
          <w:p w14:paraId="0120EE97" w14:textId="77777777" w:rsidR="00973753" w:rsidRPr="008A0E0C" w:rsidRDefault="00973753" w:rsidP="00835712">
            <w:pPr>
              <w:spacing w:before="0" w:after="0" w:line="240" w:lineRule="auto"/>
              <w:contextualSpacing/>
            </w:pPr>
          </w:p>
        </w:tc>
      </w:tr>
      <w:tr w:rsidR="008A0E0C" w:rsidRPr="008A0E0C" w14:paraId="7750264B" w14:textId="77777777" w:rsidTr="008A0E0C">
        <w:trPr>
          <w:jc w:val="center"/>
        </w:trPr>
        <w:tc>
          <w:tcPr>
            <w:tcW w:w="13718" w:type="dxa"/>
            <w:gridSpan w:val="6"/>
            <w:tcBorders>
              <w:top w:val="single" w:sz="4" w:space="0" w:color="auto"/>
              <w:left w:val="nil"/>
              <w:bottom w:val="nil"/>
              <w:right w:val="nil"/>
            </w:tcBorders>
          </w:tcPr>
          <w:p w14:paraId="3AF5D1E2" w14:textId="77777777" w:rsidR="00973753" w:rsidRDefault="00CF00C5" w:rsidP="00973753">
            <w:pPr>
              <w:spacing w:before="0" w:after="0" w:line="240" w:lineRule="auto"/>
              <w:contextualSpacing/>
              <w:rPr>
                <w:b/>
                <w:bCs/>
              </w:rPr>
            </w:pPr>
            <w:r w:rsidRPr="00CF00C5">
              <w:rPr>
                <w:b/>
                <w:bCs/>
              </w:rPr>
              <w:t>Table #: Existing Literature on Interoception in Adult Binge Eating Disorder</w:t>
            </w:r>
          </w:p>
          <w:p w14:paraId="12175F8B" w14:textId="3D6085B2" w:rsidR="00973753" w:rsidRPr="00973753" w:rsidRDefault="00CF00C5" w:rsidP="00973753">
            <w:pPr>
              <w:spacing w:before="0" w:after="0" w:line="240" w:lineRule="auto"/>
              <w:contextualSpacing/>
              <w:rPr>
                <w:b/>
                <w:bCs/>
              </w:rPr>
            </w:pPr>
            <w:r w:rsidRPr="00CF00C5">
              <w:rPr>
                <w:b/>
                <w:bCs/>
              </w:rPr>
              <w:t>Table Legend:</w:t>
            </w:r>
            <w:r w:rsidR="00973753">
              <w:rPr>
                <w:b/>
                <w:bCs/>
              </w:rPr>
              <w:t xml:space="preserve"> </w:t>
            </w:r>
            <w:r w:rsidR="00973753" w:rsidRPr="00307557">
              <w:rPr>
                <w:sz w:val="24"/>
                <w:szCs w:val="24"/>
                <w:highlight w:val="green"/>
              </w:rPr>
              <w:t>TABLE DESCRITION HERE</w:t>
            </w:r>
            <w:r w:rsidR="00973753">
              <w:rPr>
                <w:b/>
                <w:bCs/>
              </w:rPr>
              <w:t xml:space="preserve">. </w:t>
            </w:r>
            <w:r w:rsidR="00973753" w:rsidRPr="00084A26">
              <w:rPr>
                <w:lang w:val="en-GB"/>
              </w:rPr>
              <w:t>All values reported in the table are those that were reported in the respective publications. Any possible instances in which the publication reporting may have been inaccurate have been noted in footnotes below.</w:t>
            </w:r>
          </w:p>
          <w:p w14:paraId="25B91397" w14:textId="77777777" w:rsidR="00973753" w:rsidRDefault="00973753" w:rsidP="00973753">
            <w:pPr>
              <w:spacing w:before="0" w:after="0" w:line="240" w:lineRule="auto"/>
              <w:contextualSpacing/>
            </w:pPr>
            <w:r>
              <w:t>*Not included in the study’s systematic review or meta-analysis</w:t>
            </w:r>
          </w:p>
          <w:p w14:paraId="48315542" w14:textId="77777777" w:rsidR="00973753" w:rsidRDefault="00973753" w:rsidP="00973753">
            <w:pPr>
              <w:spacing w:before="0" w:after="0" w:line="240" w:lineRule="auto"/>
              <w:contextualSpacing/>
            </w:pPr>
            <w:r>
              <w:t>**Not included in this review.</w:t>
            </w:r>
          </w:p>
          <w:p w14:paraId="27A090CE" w14:textId="77777777" w:rsidR="00973753" w:rsidRPr="00307557" w:rsidRDefault="00973753" w:rsidP="00973753">
            <w:pPr>
              <w:spacing w:before="0" w:after="0" w:line="240" w:lineRule="auto"/>
              <w:contextualSpacing/>
              <w:rPr>
                <w:sz w:val="24"/>
                <w:szCs w:val="24"/>
                <w:lang w:val="en-GB"/>
              </w:rPr>
            </w:pPr>
            <w:proofErr w:type="spellStart"/>
            <w:r w:rsidRPr="00182F51">
              <w:rPr>
                <w:b/>
                <w:bCs/>
                <w:vertAlign w:val="superscript"/>
              </w:rPr>
              <w:lastRenderedPageBreak/>
              <w:t>a</w:t>
            </w:r>
            <w:r w:rsidRPr="00182F51">
              <w:t>In</w:t>
            </w:r>
            <w:proofErr w:type="spellEnd"/>
            <w:r w:rsidRPr="00182F51">
              <w:t xml:space="preserve"> Jenkinson 2018, k is reported as 5. Two of these five samples come from the same publication (Vinai et al., 2015), in which one sample included bariatric patients with a DSM-V diagnosis of BED</w:t>
            </w:r>
            <w:r>
              <w:t xml:space="preserve"> (reported in Vinai et al., 2015 as n = 57)</w:t>
            </w:r>
            <w:r w:rsidRPr="00182F51">
              <w:t xml:space="preserve"> and one sample included bariatric patients with a DSM-</w:t>
            </w:r>
            <w:r>
              <w:t>I</w:t>
            </w:r>
            <w:r w:rsidRPr="00182F51">
              <w:t>V</w:t>
            </w:r>
            <w:r>
              <w:t>-TR</w:t>
            </w:r>
            <w:r w:rsidRPr="00182F51">
              <w:t xml:space="preserve"> diagnosis of BED</w:t>
            </w:r>
            <w:r>
              <w:t xml:space="preserve"> (reported in </w:t>
            </w:r>
            <w:proofErr w:type="spellStart"/>
            <w:r>
              <w:t>Vinaoi</w:t>
            </w:r>
            <w:proofErr w:type="spellEnd"/>
            <w:r>
              <w:t xml:space="preserve"> et al., 2015 as n = 24). However, the 24 participants with a DSM-IV-TR diagnosis of BED were also included in the sample of 57 participants with a DSM-V diagnosis of </w:t>
            </w:r>
            <w:proofErr w:type="gramStart"/>
            <w:r>
              <w:t>BED.</w:t>
            </w:r>
            <w:r w:rsidRPr="00182F51">
              <w:t>.</w:t>
            </w:r>
            <w:proofErr w:type="gramEnd"/>
          </w:p>
          <w:p w14:paraId="1C47DF3F" w14:textId="55E001C8" w:rsidR="00CF00C5" w:rsidRDefault="00CF00C5" w:rsidP="00CF00C5">
            <w:pPr>
              <w:spacing w:before="0" w:after="0" w:line="240" w:lineRule="auto"/>
              <w:contextualSpacing/>
            </w:pPr>
            <w:r w:rsidRPr="00CF00C5">
              <w:rPr>
                <w:b/>
                <w:bCs/>
              </w:rPr>
              <w:t xml:space="preserve"> *</w:t>
            </w:r>
            <w:r w:rsidRPr="008A0E0C">
              <w:t>Not included in the study’s systematic review or meta-analysis</w:t>
            </w:r>
            <w:r>
              <w:t xml:space="preserve"> </w:t>
            </w:r>
            <w:r w:rsidRPr="008A0E0C">
              <w:t>**Not included in this review.</w:t>
            </w:r>
          </w:p>
          <w:p w14:paraId="1161227F" w14:textId="0FB48B12" w:rsidR="00CF00C5" w:rsidRPr="00CF00C5" w:rsidRDefault="00CF00C5" w:rsidP="00CF00C5">
            <w:pPr>
              <w:spacing w:before="0" w:after="0" w:line="240" w:lineRule="auto"/>
              <w:contextualSpacing/>
            </w:pPr>
            <w:r>
              <w:rPr>
                <w:b/>
                <w:bCs/>
              </w:rPr>
              <w:t xml:space="preserve">Abbreviations: </w:t>
            </w:r>
            <w:r w:rsidRPr="00CF00C5">
              <w:rPr>
                <w:b/>
                <w:bCs/>
              </w:rPr>
              <w:t>AN</w:t>
            </w:r>
            <w:r w:rsidRPr="00CF00C5">
              <w:t xml:space="preserve">: Anorexia Nervosa; </w:t>
            </w:r>
            <w:r w:rsidRPr="00CF00C5">
              <w:rPr>
                <w:b/>
                <w:bCs/>
              </w:rPr>
              <w:t>BED</w:t>
            </w:r>
            <w:r w:rsidRPr="00CF00C5">
              <w:t xml:space="preserve">: Binge Eating Disorder; </w:t>
            </w:r>
            <w:r w:rsidRPr="00CF00C5">
              <w:rPr>
                <w:b/>
                <w:bCs/>
              </w:rPr>
              <w:t>BDI</w:t>
            </w:r>
            <w:r w:rsidRPr="00CF00C5">
              <w:t xml:space="preserve">: Beck Depression Inventory; </w:t>
            </w:r>
            <w:r w:rsidRPr="00CF00C5">
              <w:rPr>
                <w:b/>
                <w:bCs/>
              </w:rPr>
              <w:t>BES</w:t>
            </w:r>
            <w:r w:rsidRPr="00CF00C5">
              <w:t xml:space="preserve">: Binge Eating Scale; </w:t>
            </w:r>
            <w:r w:rsidRPr="00CF00C5">
              <w:rPr>
                <w:b/>
                <w:bCs/>
              </w:rPr>
              <w:t>BN</w:t>
            </w:r>
            <w:r w:rsidRPr="00CF00C5">
              <w:t xml:space="preserve">: Bulimia Nervosa; </w:t>
            </w:r>
            <w:r w:rsidRPr="00CF00C5">
              <w:rPr>
                <w:b/>
                <w:bCs/>
              </w:rPr>
              <w:t>CI</w:t>
            </w:r>
            <w:r w:rsidRPr="00CF00C5">
              <w:t xml:space="preserve">: Confidence Interval; </w:t>
            </w:r>
            <w:r w:rsidRPr="00CF00C5">
              <w:rPr>
                <w:b/>
                <w:bCs/>
              </w:rPr>
              <w:t>D</w:t>
            </w:r>
            <w:r w:rsidRPr="00CF00C5">
              <w:t xml:space="preserve">: Depression subscale of TFEQ; </w:t>
            </w:r>
            <w:r w:rsidRPr="00CF00C5">
              <w:rPr>
                <w:b/>
                <w:bCs/>
              </w:rPr>
              <w:t>DSM</w:t>
            </w:r>
            <w:r w:rsidRPr="00CF00C5">
              <w:t xml:space="preserve">: Diagnostic and Statistical Manual of Mental Disorders; </w:t>
            </w:r>
            <w:r w:rsidRPr="00CF00C5">
              <w:rPr>
                <w:b/>
                <w:bCs/>
              </w:rPr>
              <w:t>EDI</w:t>
            </w:r>
            <w:r w:rsidRPr="00CF00C5">
              <w:t xml:space="preserve">: Eating Disorder Inventory; </w:t>
            </w:r>
            <w:r w:rsidRPr="00CF00C5">
              <w:rPr>
                <w:b/>
                <w:bCs/>
              </w:rPr>
              <w:t>EDI-IA</w:t>
            </w:r>
            <w:r w:rsidRPr="00CF00C5">
              <w:t xml:space="preserve">: Eating Disorder Inventory - Interoceptive Awareness; </w:t>
            </w:r>
            <w:r w:rsidRPr="00CF00C5">
              <w:rPr>
                <w:b/>
                <w:bCs/>
              </w:rPr>
              <w:t>ED</w:t>
            </w:r>
            <w:r w:rsidRPr="00CF00C5">
              <w:t xml:space="preserve">: Eating Disorder; </w:t>
            </w:r>
            <w:r w:rsidRPr="00CF00C5">
              <w:rPr>
                <w:b/>
                <w:bCs/>
              </w:rPr>
              <w:t>EDNOS</w:t>
            </w:r>
            <w:r w:rsidRPr="00CF00C5">
              <w:t xml:space="preserve">: Eating Disorder Not Otherwise Specified; </w:t>
            </w:r>
            <w:r w:rsidRPr="00CF00C5">
              <w:rPr>
                <w:b/>
                <w:bCs/>
              </w:rPr>
              <w:t>F</w:t>
            </w:r>
            <w:r w:rsidRPr="00CF00C5">
              <w:t xml:space="preserve">: F-statistic; </w:t>
            </w:r>
            <w:r w:rsidRPr="00CF00C5">
              <w:rPr>
                <w:b/>
                <w:bCs/>
              </w:rPr>
              <w:t>HC</w:t>
            </w:r>
            <w:r w:rsidRPr="00CF00C5">
              <w:t xml:space="preserve">: Healthy Control; </w:t>
            </w:r>
            <w:r w:rsidRPr="00CF00C5">
              <w:rPr>
                <w:b/>
                <w:bCs/>
              </w:rPr>
              <w:t>H</w:t>
            </w:r>
            <w:r w:rsidRPr="00CF00C5">
              <w:t xml:space="preserve">: Hunger subscale of TFEQ; </w:t>
            </w:r>
            <w:r w:rsidRPr="00CF00C5">
              <w:rPr>
                <w:b/>
                <w:bCs/>
              </w:rPr>
              <w:t>IA</w:t>
            </w:r>
            <w:r w:rsidRPr="00CF00C5">
              <w:t xml:space="preserve">: Interoceptive Awareness; </w:t>
            </w:r>
            <w:r w:rsidRPr="00CF00C5">
              <w:rPr>
                <w:b/>
                <w:bCs/>
              </w:rPr>
              <w:t>IDs</w:t>
            </w:r>
            <w:r w:rsidRPr="00CF00C5">
              <w:t xml:space="preserve">: Interoceptive Deficits; </w:t>
            </w:r>
            <w:r w:rsidRPr="00CF00C5">
              <w:rPr>
                <w:b/>
                <w:bCs/>
              </w:rPr>
              <w:t>I2</w:t>
            </w:r>
            <w:r w:rsidRPr="00CF00C5">
              <w:t xml:space="preserve">: I-squared (percentage of variation across studies due to heterogeneity); </w:t>
            </w:r>
            <w:r w:rsidRPr="00CF00C5">
              <w:rPr>
                <w:b/>
                <w:bCs/>
              </w:rPr>
              <w:t>k</w:t>
            </w:r>
            <w:r w:rsidRPr="00CF00C5">
              <w:t xml:space="preserve">: Number of studies; </w:t>
            </w:r>
            <w:r w:rsidRPr="00CF00C5">
              <w:rPr>
                <w:b/>
                <w:bCs/>
              </w:rPr>
              <w:t>MPQ</w:t>
            </w:r>
            <w:r w:rsidRPr="00CF00C5">
              <w:t xml:space="preserve">: Multidimensional Personality Questionnaire; </w:t>
            </w:r>
            <w:r w:rsidRPr="00CF00C5">
              <w:rPr>
                <w:b/>
                <w:bCs/>
              </w:rPr>
              <w:t>MPT</w:t>
            </w:r>
            <w:r w:rsidRPr="00CF00C5">
              <w:t xml:space="preserve">: Mechanical Pain Threshold; </w:t>
            </w:r>
            <w:r w:rsidRPr="00CF00C5">
              <w:rPr>
                <w:b/>
                <w:bCs/>
              </w:rPr>
              <w:t>N</w:t>
            </w:r>
            <w:r w:rsidRPr="00CF00C5">
              <w:t xml:space="preserve">: Total sample size; </w:t>
            </w:r>
            <w:r w:rsidRPr="00CF00C5">
              <w:rPr>
                <w:b/>
                <w:bCs/>
              </w:rPr>
              <w:t>NR</w:t>
            </w:r>
            <w:r w:rsidRPr="00CF00C5">
              <w:t xml:space="preserve">: Not Reported; </w:t>
            </w:r>
            <w:r w:rsidRPr="00CF00C5">
              <w:rPr>
                <w:b/>
                <w:bCs/>
              </w:rPr>
              <w:t>n</w:t>
            </w:r>
            <w:r w:rsidRPr="00CF00C5">
              <w:t xml:space="preserve">: Sample size of an individual study; </w:t>
            </w:r>
            <w:r w:rsidRPr="00CF00C5">
              <w:rPr>
                <w:b/>
                <w:bCs/>
              </w:rPr>
              <w:t>OB</w:t>
            </w:r>
            <w:r w:rsidRPr="00CF00C5">
              <w:t xml:space="preserve">: Obese; </w:t>
            </w:r>
            <w:r w:rsidRPr="00CF00C5">
              <w:rPr>
                <w:b/>
                <w:bCs/>
              </w:rPr>
              <w:t>OB-CNTRL</w:t>
            </w:r>
            <w:r w:rsidRPr="00CF00C5">
              <w:t xml:space="preserve">: Obese Control; </w:t>
            </w:r>
            <w:r w:rsidRPr="00CF00C5">
              <w:rPr>
                <w:b/>
                <w:bCs/>
              </w:rPr>
              <w:t>OE</w:t>
            </w:r>
            <w:r w:rsidRPr="00CF00C5">
              <w:t xml:space="preserve">: Overeating; </w:t>
            </w:r>
            <w:r w:rsidRPr="00CF00C5">
              <w:rPr>
                <w:b/>
                <w:bCs/>
              </w:rPr>
              <w:t>p</w:t>
            </w:r>
            <w:r w:rsidRPr="00CF00C5">
              <w:t xml:space="preserve">: p-value (probability value); </w:t>
            </w:r>
            <w:r w:rsidRPr="00CF00C5">
              <w:rPr>
                <w:b/>
                <w:bCs/>
              </w:rPr>
              <w:t>PDT</w:t>
            </w:r>
            <w:r w:rsidRPr="00CF00C5">
              <w:t xml:space="preserve">: Pain Detection Threshold; </w:t>
            </w:r>
            <w:r w:rsidRPr="00CF00C5">
              <w:rPr>
                <w:b/>
                <w:bCs/>
              </w:rPr>
              <w:t>PTT</w:t>
            </w:r>
            <w:r w:rsidRPr="00CF00C5">
              <w:t xml:space="preserve">: Pain Tolerance Threshold; </w:t>
            </w:r>
            <w:r w:rsidRPr="00CF00C5">
              <w:rPr>
                <w:b/>
                <w:bCs/>
              </w:rPr>
              <w:t>Q</w:t>
            </w:r>
            <w:r w:rsidRPr="00CF00C5">
              <w:t xml:space="preserve">: Cochran’s Q statistic (used to assess heterogeneity); </w:t>
            </w:r>
            <w:proofErr w:type="spellStart"/>
            <w:r w:rsidRPr="00CF00C5">
              <w:rPr>
                <w:b/>
                <w:bCs/>
              </w:rPr>
              <w:t>sBED</w:t>
            </w:r>
            <w:proofErr w:type="spellEnd"/>
            <w:r w:rsidRPr="00CF00C5">
              <w:t xml:space="preserve">: Subthreshold Binge Eating Disorder; </w:t>
            </w:r>
            <w:r w:rsidRPr="00CF00C5">
              <w:rPr>
                <w:b/>
                <w:bCs/>
              </w:rPr>
              <w:t>SCID</w:t>
            </w:r>
            <w:r w:rsidRPr="00CF00C5">
              <w:t xml:space="preserve">: Structured Clinical Interview for DSM Disorders; </w:t>
            </w:r>
            <w:r w:rsidRPr="00CF00C5">
              <w:rPr>
                <w:b/>
                <w:bCs/>
              </w:rPr>
              <w:t>SMD</w:t>
            </w:r>
            <w:r w:rsidRPr="00CF00C5">
              <w:t xml:space="preserve">: Standardized Mean Difference; </w:t>
            </w:r>
            <w:r w:rsidRPr="00CF00C5">
              <w:rPr>
                <w:b/>
                <w:bCs/>
              </w:rPr>
              <w:t>STAI</w:t>
            </w:r>
            <w:r w:rsidRPr="00CF00C5">
              <w:t xml:space="preserve">: State-Trait Anxiety Inventory; </w:t>
            </w:r>
            <w:r w:rsidRPr="00CF00C5">
              <w:rPr>
                <w:b/>
                <w:bCs/>
              </w:rPr>
              <w:t>TFEQ</w:t>
            </w:r>
            <w:r w:rsidRPr="00CF00C5">
              <w:t xml:space="preserve">: Three-Factor Eating Questionnaire; </w:t>
            </w:r>
            <w:r w:rsidRPr="00CF00C5">
              <w:rPr>
                <w:b/>
                <w:bCs/>
              </w:rPr>
              <w:t>UK</w:t>
            </w:r>
            <w:r w:rsidRPr="00CF00C5">
              <w:t>: United Kingdom.</w:t>
            </w:r>
          </w:p>
          <w:p w14:paraId="56750DE5" w14:textId="77777777" w:rsidR="00CF00C5" w:rsidRPr="00CF00C5" w:rsidRDefault="00CF00C5" w:rsidP="00CF00C5">
            <w:pPr>
              <w:spacing w:before="0" w:after="0" w:line="240" w:lineRule="auto"/>
              <w:contextualSpacing/>
            </w:pPr>
            <w:r w:rsidRPr="00CF00C5">
              <w:t>If you need any further assistance, feel free to ask!</w:t>
            </w:r>
          </w:p>
          <w:p w14:paraId="718BEFC2" w14:textId="77777777" w:rsidR="00CF00C5" w:rsidRDefault="00CF00C5" w:rsidP="008A0E0C">
            <w:pPr>
              <w:spacing w:before="0" w:after="0" w:line="240" w:lineRule="auto"/>
              <w:contextualSpacing/>
            </w:pPr>
          </w:p>
          <w:p w14:paraId="708D49AB" w14:textId="2F836B30" w:rsidR="008A0E0C" w:rsidRPr="008A0E0C" w:rsidRDefault="008A0E0C" w:rsidP="008A0E0C">
            <w:pPr>
              <w:spacing w:before="0" w:after="0" w:line="240" w:lineRule="auto"/>
              <w:contextualSpacing/>
            </w:pPr>
          </w:p>
        </w:tc>
      </w:tr>
    </w:tbl>
    <w:p w14:paraId="58DA1124" w14:textId="77777777" w:rsidR="008A0E0C" w:rsidRDefault="008A0E0C" w:rsidP="008A0E0C"/>
    <w:p w14:paraId="323BB1D8" w14:textId="77777777" w:rsidR="00184F8D" w:rsidRDefault="00184F8D" w:rsidP="00184F8D">
      <w:pPr>
        <w:pStyle w:val="Heading1"/>
        <w:sectPr w:rsidR="00184F8D" w:rsidSect="00303D1C">
          <w:headerReference w:type="default" r:id="rId46"/>
          <w:footerReference w:type="default" r:id="rId47"/>
          <w:pgSz w:w="15840" w:h="12240" w:orient="landscape"/>
          <w:pgMar w:top="1440" w:right="1440" w:bottom="1440" w:left="1440" w:header="720" w:footer="720" w:gutter="0"/>
          <w:cols w:space="720"/>
          <w:docGrid w:linePitch="360"/>
        </w:sectPr>
      </w:pPr>
    </w:p>
    <w:p w14:paraId="690FD95B" w14:textId="0CE95D7C" w:rsidR="00184F8D" w:rsidRPr="00184F8D" w:rsidRDefault="00184F8D" w:rsidP="00184F8D">
      <w:pPr>
        <w:pStyle w:val="Heading1"/>
      </w:pPr>
      <w:bookmarkStart w:id="106" w:name="_Toc178774798"/>
      <w:r>
        <w:lastRenderedPageBreak/>
        <w:t>References</w:t>
      </w:r>
      <w:bookmarkEnd w:id="106"/>
    </w:p>
    <w:p w14:paraId="771D9685" w14:textId="77777777" w:rsidR="004B2B7C" w:rsidRPr="004B2B7C" w:rsidRDefault="008A0E0C" w:rsidP="004B2B7C">
      <w:pPr>
        <w:pStyle w:val="EndNoteBibliography"/>
        <w:ind w:left="720" w:hanging="720"/>
        <w:rPr>
          <w:noProof/>
        </w:rPr>
      </w:pPr>
      <w:r w:rsidRPr="00935CC9">
        <w:rPr>
          <w:rFonts w:ascii="Calibri" w:hAnsi="Calibri" w:cs="Calibri"/>
        </w:rPr>
        <w:fldChar w:fldCharType="begin"/>
      </w:r>
      <w:r w:rsidRPr="00935CC9">
        <w:instrText xml:space="preserve"> ADDIN EN.REFLIST </w:instrText>
      </w:r>
      <w:r w:rsidRPr="00935CC9">
        <w:rPr>
          <w:rFonts w:ascii="Calibri" w:hAnsi="Calibri" w:cs="Calibri"/>
        </w:rPr>
        <w:fldChar w:fldCharType="separate"/>
      </w:r>
      <w:r w:rsidR="004B2B7C" w:rsidRPr="004B2B7C">
        <w:rPr>
          <w:noProof/>
        </w:rPr>
        <w:t xml:space="preserve">(Editor), J. M. E. R. B. (2024). </w:t>
      </w:r>
      <w:r w:rsidR="004B2B7C" w:rsidRPr="004B2B7C">
        <w:rPr>
          <w:i/>
          <w:noProof/>
        </w:rPr>
        <w:t>Interoception: A Comprehensive Guide</w:t>
      </w:r>
      <w:r w:rsidR="004B2B7C" w:rsidRPr="004B2B7C">
        <w:rPr>
          <w:noProof/>
        </w:rPr>
        <w:t xml:space="preserve"> (R. B. Jennifer Murphy, Ed. 1 ed., Vol. 1). Springer Cham. </w:t>
      </w:r>
    </w:p>
    <w:p w14:paraId="1D702997" w14:textId="77777777" w:rsidR="004B2B7C" w:rsidRPr="004B2B7C" w:rsidRDefault="004B2B7C" w:rsidP="004B2B7C">
      <w:pPr>
        <w:pStyle w:val="EndNoteBibliography"/>
        <w:spacing w:after="0"/>
        <w:rPr>
          <w:noProof/>
        </w:rPr>
      </w:pPr>
    </w:p>
    <w:p w14:paraId="6BFE98AB" w14:textId="3594E84D" w:rsidR="004B2B7C" w:rsidRPr="004B2B7C" w:rsidRDefault="004B2B7C" w:rsidP="004B2B7C">
      <w:pPr>
        <w:pStyle w:val="EndNoteBibliography"/>
        <w:ind w:left="720" w:hanging="720"/>
        <w:rPr>
          <w:noProof/>
        </w:rPr>
      </w:pPr>
      <w:r w:rsidRPr="004B2B7C">
        <w:rPr>
          <w:noProof/>
        </w:rPr>
        <w:t xml:space="preserve">Aloi, M., Rania, M., Caroleo, M., De Fazio, P., &amp; Segura-García, C. (2017, May). Social Cognition and Emotional Functioning in Patients with Binge Eating Disorder. </w:t>
      </w:r>
      <w:r w:rsidRPr="004B2B7C">
        <w:rPr>
          <w:i/>
          <w:noProof/>
        </w:rPr>
        <w:t>Eur Eat Disord Rev, 25</w:t>
      </w:r>
      <w:r w:rsidRPr="004B2B7C">
        <w:rPr>
          <w:noProof/>
        </w:rPr>
        <w:t xml:space="preserve">(3), 172-178. </w:t>
      </w:r>
      <w:hyperlink r:id="rId48" w:history="1">
        <w:r w:rsidRPr="004B2B7C">
          <w:rPr>
            <w:rStyle w:val="Hyperlink"/>
            <w:noProof/>
          </w:rPr>
          <w:t>https://doi.org/10.1002/erv.2504</w:t>
        </w:r>
      </w:hyperlink>
      <w:r w:rsidRPr="004B2B7C">
        <w:rPr>
          <w:noProof/>
        </w:rPr>
        <w:t xml:space="preserve"> </w:t>
      </w:r>
    </w:p>
    <w:p w14:paraId="5BCB27A9" w14:textId="77777777" w:rsidR="004B2B7C" w:rsidRPr="004B2B7C" w:rsidRDefault="004B2B7C" w:rsidP="004B2B7C">
      <w:pPr>
        <w:pStyle w:val="EndNoteBibliography"/>
        <w:spacing w:after="0"/>
        <w:rPr>
          <w:noProof/>
        </w:rPr>
      </w:pPr>
    </w:p>
    <w:p w14:paraId="4E574AFA" w14:textId="77777777" w:rsidR="004B2B7C" w:rsidRPr="004B2B7C" w:rsidRDefault="004B2B7C" w:rsidP="004B2B7C">
      <w:pPr>
        <w:pStyle w:val="EndNoteBibliography"/>
        <w:ind w:left="720" w:hanging="720"/>
        <w:rPr>
          <w:noProof/>
        </w:rPr>
      </w:pPr>
      <w:r w:rsidRPr="004B2B7C">
        <w:rPr>
          <w:noProof/>
        </w:rPr>
        <w:t xml:space="preserve">APA. (2013). </w:t>
      </w:r>
      <w:r w:rsidRPr="004B2B7C">
        <w:rPr>
          <w:i/>
          <w:noProof/>
        </w:rPr>
        <w:t>Diagnostic and Statistical Manual of Mental Disorders: Diagnostic and Statistical Manual of Mental Disorders, Fifth Edition.</w:t>
      </w:r>
      <w:r w:rsidRPr="004B2B7C">
        <w:rPr>
          <w:noProof/>
        </w:rPr>
        <w:t xml:space="preserve"> American Psychiatric Association. </w:t>
      </w:r>
    </w:p>
    <w:p w14:paraId="1F1947D4" w14:textId="77777777" w:rsidR="004B2B7C" w:rsidRPr="004B2B7C" w:rsidRDefault="004B2B7C" w:rsidP="004B2B7C">
      <w:pPr>
        <w:pStyle w:val="EndNoteBibliography"/>
        <w:spacing w:after="0"/>
        <w:rPr>
          <w:noProof/>
        </w:rPr>
      </w:pPr>
    </w:p>
    <w:p w14:paraId="34D2C656" w14:textId="633F2E49" w:rsidR="004B2B7C" w:rsidRPr="004B2B7C" w:rsidRDefault="004B2B7C" w:rsidP="004B2B7C">
      <w:pPr>
        <w:pStyle w:val="EndNoteBibliography"/>
        <w:ind w:left="720" w:hanging="720"/>
        <w:rPr>
          <w:noProof/>
        </w:rPr>
      </w:pPr>
      <w:r w:rsidRPr="004B2B7C">
        <w:rPr>
          <w:noProof/>
        </w:rPr>
        <w:t xml:space="preserve">Barr, J. L., Bray, B., &amp; Forster, G. L. (2017). The Hippocampus as a Neural Link between Negative Affect and Vulnerability for Psychostimulant Relapse. In A. Stuchlik (Ed.), </w:t>
      </w:r>
      <w:r w:rsidRPr="004B2B7C">
        <w:rPr>
          <w:i/>
          <w:noProof/>
        </w:rPr>
        <w:t>The Hippocampus</w:t>
      </w:r>
      <w:r w:rsidRPr="004B2B7C">
        <w:rPr>
          <w:noProof/>
        </w:rPr>
        <w:t xml:space="preserve">. </w:t>
      </w:r>
      <w:hyperlink r:id="rId49" w:history="1">
        <w:r w:rsidRPr="004B2B7C">
          <w:rPr>
            <w:rStyle w:val="Hyperlink"/>
            <w:noProof/>
          </w:rPr>
          <w:t>https://doi.org/10.5772/intechopen.70854</w:t>
        </w:r>
      </w:hyperlink>
      <w:r w:rsidRPr="004B2B7C">
        <w:rPr>
          <w:noProof/>
        </w:rPr>
        <w:t xml:space="preserve"> </w:t>
      </w:r>
    </w:p>
    <w:p w14:paraId="129C5367" w14:textId="77777777" w:rsidR="004B2B7C" w:rsidRPr="004B2B7C" w:rsidRDefault="004B2B7C" w:rsidP="004B2B7C">
      <w:pPr>
        <w:pStyle w:val="EndNoteBibliography"/>
        <w:spacing w:after="0"/>
        <w:rPr>
          <w:noProof/>
        </w:rPr>
      </w:pPr>
    </w:p>
    <w:p w14:paraId="15607D64" w14:textId="1BD79010" w:rsidR="004B2B7C" w:rsidRPr="004B2B7C" w:rsidRDefault="004B2B7C" w:rsidP="004B2B7C">
      <w:pPr>
        <w:pStyle w:val="EndNoteBibliography"/>
        <w:ind w:left="720" w:hanging="720"/>
        <w:rPr>
          <w:noProof/>
        </w:rPr>
      </w:pPr>
      <w:r w:rsidRPr="004B2B7C">
        <w:rPr>
          <w:noProof/>
        </w:rPr>
        <w:t xml:space="preserve">Barrett, L. F., &amp; Simmons, W. K. (2015, 2015/07/01). Interoceptive predictions in the brain. </w:t>
      </w:r>
      <w:r w:rsidRPr="004B2B7C">
        <w:rPr>
          <w:i/>
          <w:noProof/>
        </w:rPr>
        <w:t>Nature Reviews Neuroscience, 16</w:t>
      </w:r>
      <w:r w:rsidRPr="004B2B7C">
        <w:rPr>
          <w:noProof/>
        </w:rPr>
        <w:t xml:space="preserve">(7), 419-429. </w:t>
      </w:r>
      <w:hyperlink r:id="rId50" w:history="1">
        <w:r w:rsidRPr="004B2B7C">
          <w:rPr>
            <w:rStyle w:val="Hyperlink"/>
            <w:noProof/>
          </w:rPr>
          <w:t>https://doi.org/10.1038/nrn3950</w:t>
        </w:r>
      </w:hyperlink>
      <w:r w:rsidRPr="004B2B7C">
        <w:rPr>
          <w:noProof/>
        </w:rPr>
        <w:t xml:space="preserve"> </w:t>
      </w:r>
    </w:p>
    <w:p w14:paraId="59E5F57F" w14:textId="77777777" w:rsidR="004B2B7C" w:rsidRPr="004B2B7C" w:rsidRDefault="004B2B7C" w:rsidP="004B2B7C">
      <w:pPr>
        <w:pStyle w:val="EndNoteBibliography"/>
        <w:spacing w:after="0"/>
        <w:rPr>
          <w:noProof/>
        </w:rPr>
      </w:pPr>
    </w:p>
    <w:p w14:paraId="00E61C20" w14:textId="2DB597A5" w:rsidR="004B2B7C" w:rsidRPr="004B2B7C" w:rsidRDefault="004B2B7C" w:rsidP="004B2B7C">
      <w:pPr>
        <w:pStyle w:val="EndNoteBibliography"/>
        <w:ind w:left="720" w:hanging="720"/>
        <w:rPr>
          <w:noProof/>
        </w:rPr>
      </w:pPr>
      <w:r w:rsidRPr="004B2B7C">
        <w:rPr>
          <w:noProof/>
        </w:rPr>
        <w:t xml:space="preserve">Björk, A., Dahlgren, J., Gronowitz, E., Henriksson Wessely, F., Janson, A., Engström, M., Sjögren, L., Olbers, T., &amp; Järvholm, K. (2021, May). High prevalence of neurodevelopmental problems in adolescents eligible for bariatric surgery for severe obesity. </w:t>
      </w:r>
      <w:r w:rsidRPr="004B2B7C">
        <w:rPr>
          <w:i/>
          <w:noProof/>
        </w:rPr>
        <w:t>Acta Paediatr, 110</w:t>
      </w:r>
      <w:r w:rsidRPr="004B2B7C">
        <w:rPr>
          <w:noProof/>
        </w:rPr>
        <w:t xml:space="preserve">(5), 1534-1540. </w:t>
      </w:r>
      <w:hyperlink r:id="rId51" w:history="1">
        <w:r w:rsidRPr="004B2B7C">
          <w:rPr>
            <w:rStyle w:val="Hyperlink"/>
            <w:noProof/>
          </w:rPr>
          <w:t>https://doi.org/10.1111/apa.15702</w:t>
        </w:r>
      </w:hyperlink>
      <w:r w:rsidRPr="004B2B7C">
        <w:rPr>
          <w:noProof/>
        </w:rPr>
        <w:t xml:space="preserve"> </w:t>
      </w:r>
    </w:p>
    <w:p w14:paraId="02CC2B13" w14:textId="77777777" w:rsidR="004B2B7C" w:rsidRPr="004B2B7C" w:rsidRDefault="004B2B7C" w:rsidP="004B2B7C">
      <w:pPr>
        <w:pStyle w:val="EndNoteBibliography"/>
        <w:spacing w:after="0"/>
        <w:rPr>
          <w:noProof/>
        </w:rPr>
      </w:pPr>
    </w:p>
    <w:p w14:paraId="49CCFC75" w14:textId="55228654" w:rsidR="004B2B7C" w:rsidRPr="004B2B7C" w:rsidRDefault="004B2B7C" w:rsidP="004B2B7C">
      <w:pPr>
        <w:pStyle w:val="EndNoteBibliography"/>
        <w:ind w:left="720" w:hanging="720"/>
        <w:rPr>
          <w:noProof/>
        </w:rPr>
      </w:pPr>
      <w:r w:rsidRPr="004B2B7C">
        <w:rPr>
          <w:noProof/>
        </w:rPr>
        <w:t xml:space="preserve">Bray, B. (2018). </w:t>
      </w:r>
      <w:r w:rsidRPr="004B2B7C">
        <w:rPr>
          <w:i/>
          <w:noProof/>
        </w:rPr>
        <w:t>Ventral hippocampal corticosterone mediates accumbal shell dopamine output: Potential link between stress and incentive salience in control conditions and in protracted amphetamine withdrawal</w:t>
      </w:r>
      <w:r w:rsidRPr="004B2B7C">
        <w:rPr>
          <w:noProof/>
        </w:rPr>
        <w:t xml:space="preserve"> (Publication Number Order No. 13422497) University of South Dakota]. ProQuest Dissertations &amp; Theses Global. ProQuest Dissertations &amp; Theses Global. </w:t>
      </w:r>
      <w:hyperlink r:id="rId52" w:history="1">
        <w:r w:rsidRPr="004B2B7C">
          <w:rPr>
            <w:rStyle w:val="Hyperlink"/>
            <w:noProof/>
          </w:rPr>
          <w:t>https://search-proquest-com.ezproxy.usd.edu/docview/2157998281?accountid=14750</w:t>
        </w:r>
      </w:hyperlink>
    </w:p>
    <w:p w14:paraId="46D2536E" w14:textId="77777777" w:rsidR="004B2B7C" w:rsidRPr="004B2B7C" w:rsidRDefault="004B2B7C" w:rsidP="004B2B7C">
      <w:pPr>
        <w:pStyle w:val="EndNoteBibliography"/>
        <w:spacing w:after="0"/>
        <w:rPr>
          <w:noProof/>
        </w:rPr>
      </w:pPr>
    </w:p>
    <w:p w14:paraId="1874DBDD" w14:textId="45D41A44" w:rsidR="004B2B7C" w:rsidRPr="004B2B7C" w:rsidRDefault="004B2B7C" w:rsidP="004B2B7C">
      <w:pPr>
        <w:pStyle w:val="EndNoteBibliography"/>
        <w:ind w:left="720" w:hanging="720"/>
        <w:rPr>
          <w:noProof/>
        </w:rPr>
      </w:pPr>
      <w:r w:rsidRPr="004B2B7C">
        <w:rPr>
          <w:noProof/>
        </w:rPr>
        <w:t xml:space="preserve">Bray, B., Bray, C., Bradley, R., &amp; Zwickey, H. (2022a, May 20). Binge Eating Disorder Is a Social Justice Issue: A Cross-Sectional Mixed-Methods Study of Binge Eating Disorder Experts' Opinions. </w:t>
      </w:r>
      <w:r w:rsidRPr="004B2B7C">
        <w:rPr>
          <w:i/>
          <w:noProof/>
        </w:rPr>
        <w:t>Int J Environ Res Public Health, 19</w:t>
      </w:r>
      <w:r w:rsidRPr="004B2B7C">
        <w:rPr>
          <w:noProof/>
        </w:rPr>
        <w:t xml:space="preserve">(10). </w:t>
      </w:r>
      <w:hyperlink r:id="rId53" w:history="1">
        <w:r w:rsidRPr="004B2B7C">
          <w:rPr>
            <w:rStyle w:val="Hyperlink"/>
            <w:noProof/>
          </w:rPr>
          <w:t>https://doi.org/10.3390/ijerph19106243</w:t>
        </w:r>
      </w:hyperlink>
      <w:r w:rsidRPr="004B2B7C">
        <w:rPr>
          <w:noProof/>
        </w:rPr>
        <w:t xml:space="preserve"> </w:t>
      </w:r>
    </w:p>
    <w:p w14:paraId="27B0FA17" w14:textId="77777777" w:rsidR="004B2B7C" w:rsidRPr="004B2B7C" w:rsidRDefault="004B2B7C" w:rsidP="004B2B7C">
      <w:pPr>
        <w:pStyle w:val="EndNoteBibliography"/>
        <w:spacing w:after="0"/>
        <w:rPr>
          <w:noProof/>
        </w:rPr>
      </w:pPr>
    </w:p>
    <w:p w14:paraId="3ACF9AC3" w14:textId="6BCD3822" w:rsidR="004B2B7C" w:rsidRPr="004B2B7C" w:rsidRDefault="004B2B7C" w:rsidP="004B2B7C">
      <w:pPr>
        <w:pStyle w:val="EndNoteBibliography"/>
        <w:ind w:left="720" w:hanging="720"/>
        <w:rPr>
          <w:noProof/>
        </w:rPr>
      </w:pPr>
      <w:r w:rsidRPr="004B2B7C">
        <w:rPr>
          <w:noProof/>
        </w:rPr>
        <w:lastRenderedPageBreak/>
        <w:t xml:space="preserve">Bray, B., Bray, C., Bradley, R., &amp; Zwickey, H. (2022b). Mental health aspects of binge eating disorder: A cross-sectional mixed-methods study of binge eating disorder experts' perspectives. </w:t>
      </w:r>
      <w:r w:rsidRPr="004B2B7C">
        <w:rPr>
          <w:i/>
          <w:noProof/>
        </w:rPr>
        <w:t>Front Psychiatry, 13</w:t>
      </w:r>
      <w:r w:rsidRPr="004B2B7C">
        <w:rPr>
          <w:noProof/>
        </w:rPr>
        <w:t xml:space="preserve">, 953203. </w:t>
      </w:r>
      <w:hyperlink r:id="rId54" w:history="1">
        <w:r w:rsidRPr="004B2B7C">
          <w:rPr>
            <w:rStyle w:val="Hyperlink"/>
            <w:noProof/>
          </w:rPr>
          <w:t>https://doi.org/10.3389/fpsyt.2022.953203</w:t>
        </w:r>
      </w:hyperlink>
      <w:r w:rsidRPr="004B2B7C">
        <w:rPr>
          <w:noProof/>
        </w:rPr>
        <w:t xml:space="preserve"> </w:t>
      </w:r>
    </w:p>
    <w:p w14:paraId="0C803EE8" w14:textId="77777777" w:rsidR="004B2B7C" w:rsidRPr="004B2B7C" w:rsidRDefault="004B2B7C" w:rsidP="004B2B7C">
      <w:pPr>
        <w:pStyle w:val="EndNoteBibliography"/>
        <w:spacing w:after="0"/>
        <w:rPr>
          <w:noProof/>
        </w:rPr>
      </w:pPr>
    </w:p>
    <w:p w14:paraId="11403B9A" w14:textId="4FEAE0E7" w:rsidR="004B2B7C" w:rsidRPr="004B2B7C" w:rsidRDefault="004B2B7C" w:rsidP="004B2B7C">
      <w:pPr>
        <w:pStyle w:val="EndNoteBibliography"/>
        <w:ind w:left="720" w:hanging="720"/>
        <w:rPr>
          <w:noProof/>
        </w:rPr>
      </w:pPr>
      <w:r w:rsidRPr="004B2B7C">
        <w:rPr>
          <w:noProof/>
        </w:rPr>
        <w:t xml:space="preserve">Bray, B., Clement, K. A., Bachmeier, D., Weber, M. A., &amp; Forster, G. L. (2020, Mar 15). Corticosterone in the ventral hippocampus differentially alters accumbal dopamine output in drug-naive and amphetamine-withdrawn rats. </w:t>
      </w:r>
      <w:r w:rsidRPr="004B2B7C">
        <w:rPr>
          <w:i/>
          <w:noProof/>
        </w:rPr>
        <w:t>Neuropharmacology, 165</w:t>
      </w:r>
      <w:r w:rsidRPr="004B2B7C">
        <w:rPr>
          <w:noProof/>
        </w:rPr>
        <w:t xml:space="preserve">, 107924. </w:t>
      </w:r>
      <w:hyperlink r:id="rId55" w:history="1">
        <w:r w:rsidRPr="004B2B7C">
          <w:rPr>
            <w:rStyle w:val="Hyperlink"/>
            <w:noProof/>
          </w:rPr>
          <w:t>https://doi.org/10.1016/j.neuropharm.2019.107924</w:t>
        </w:r>
      </w:hyperlink>
      <w:r w:rsidRPr="004B2B7C">
        <w:rPr>
          <w:noProof/>
        </w:rPr>
        <w:t xml:space="preserve"> </w:t>
      </w:r>
    </w:p>
    <w:p w14:paraId="41A6AA4A" w14:textId="77777777" w:rsidR="004B2B7C" w:rsidRPr="004B2B7C" w:rsidRDefault="004B2B7C" w:rsidP="004B2B7C">
      <w:pPr>
        <w:pStyle w:val="EndNoteBibliography"/>
        <w:spacing w:after="0"/>
        <w:rPr>
          <w:noProof/>
        </w:rPr>
      </w:pPr>
    </w:p>
    <w:p w14:paraId="67C72865" w14:textId="7495D98B" w:rsidR="004B2B7C" w:rsidRPr="004B2B7C" w:rsidRDefault="004B2B7C" w:rsidP="004B2B7C">
      <w:pPr>
        <w:pStyle w:val="EndNoteBibliography"/>
        <w:ind w:left="720" w:hanging="720"/>
        <w:rPr>
          <w:noProof/>
        </w:rPr>
      </w:pPr>
      <w:r w:rsidRPr="004B2B7C">
        <w:rPr>
          <w:noProof/>
        </w:rPr>
        <w:t xml:space="preserve">Bray, B., Sadowski, A., Bray, C., Bradley, R., &amp; Zwickey, H. (2022). Clinical aspects of binge eating disorder: A cross-sectional mixed-methods study of binge eating disorder experts' perspectives. </w:t>
      </w:r>
      <w:r w:rsidRPr="004B2B7C">
        <w:rPr>
          <w:i/>
          <w:noProof/>
        </w:rPr>
        <w:t>Front Psychiatry, 13</w:t>
      </w:r>
      <w:r w:rsidRPr="004B2B7C">
        <w:rPr>
          <w:noProof/>
        </w:rPr>
        <w:t xml:space="preserve">, 1087165. </w:t>
      </w:r>
      <w:hyperlink r:id="rId56" w:history="1">
        <w:r w:rsidRPr="004B2B7C">
          <w:rPr>
            <w:rStyle w:val="Hyperlink"/>
            <w:noProof/>
          </w:rPr>
          <w:t>https://doi.org/10.3389/fpsyt.2022.1087165</w:t>
        </w:r>
      </w:hyperlink>
      <w:r w:rsidRPr="004B2B7C">
        <w:rPr>
          <w:noProof/>
        </w:rPr>
        <w:t xml:space="preserve"> </w:t>
      </w:r>
    </w:p>
    <w:p w14:paraId="7CCD0B32" w14:textId="77777777" w:rsidR="004B2B7C" w:rsidRPr="004B2B7C" w:rsidRDefault="004B2B7C" w:rsidP="004B2B7C">
      <w:pPr>
        <w:pStyle w:val="EndNoteBibliography"/>
        <w:spacing w:after="0"/>
        <w:rPr>
          <w:noProof/>
        </w:rPr>
      </w:pPr>
    </w:p>
    <w:p w14:paraId="1B6DBD94" w14:textId="24177751" w:rsidR="004B2B7C" w:rsidRPr="004B2B7C" w:rsidRDefault="004B2B7C" w:rsidP="004B2B7C">
      <w:pPr>
        <w:pStyle w:val="EndNoteBibliography"/>
        <w:ind w:left="720" w:hanging="720"/>
        <w:rPr>
          <w:noProof/>
        </w:rPr>
      </w:pPr>
      <w:r w:rsidRPr="004B2B7C">
        <w:rPr>
          <w:noProof/>
        </w:rPr>
        <w:t xml:space="preserve">Bray, B., Sadowski, A., Bray, C., Bradley, R., &amp; Zwickey, H. (2023, 2023-February-14). Clinical aspects of binge eating disorder: A cross-sectional mixed-methods study of binge eating disorder experts' perspectives [Original Research]. </w:t>
      </w:r>
      <w:r w:rsidRPr="004B2B7C">
        <w:rPr>
          <w:i/>
          <w:noProof/>
        </w:rPr>
        <w:t>Front Psychiatry, 13</w:t>
      </w:r>
      <w:r w:rsidRPr="004B2B7C">
        <w:rPr>
          <w:noProof/>
        </w:rPr>
        <w:t xml:space="preserve">. </w:t>
      </w:r>
      <w:hyperlink r:id="rId57" w:history="1">
        <w:r w:rsidRPr="004B2B7C">
          <w:rPr>
            <w:rStyle w:val="Hyperlink"/>
            <w:noProof/>
          </w:rPr>
          <w:t>https://doi.org/10.3389/fpsyt.2022.1087165</w:t>
        </w:r>
      </w:hyperlink>
      <w:r w:rsidRPr="004B2B7C">
        <w:rPr>
          <w:noProof/>
        </w:rPr>
        <w:t xml:space="preserve"> </w:t>
      </w:r>
    </w:p>
    <w:p w14:paraId="349B010B" w14:textId="77777777" w:rsidR="004B2B7C" w:rsidRPr="004B2B7C" w:rsidRDefault="004B2B7C" w:rsidP="004B2B7C">
      <w:pPr>
        <w:pStyle w:val="EndNoteBibliography"/>
        <w:spacing w:after="0"/>
        <w:rPr>
          <w:noProof/>
        </w:rPr>
      </w:pPr>
    </w:p>
    <w:p w14:paraId="46BF9B32" w14:textId="099DB85A" w:rsidR="004B2B7C" w:rsidRPr="004B2B7C" w:rsidRDefault="004B2B7C" w:rsidP="004B2B7C">
      <w:pPr>
        <w:pStyle w:val="EndNoteBibliography"/>
        <w:ind w:left="720" w:hanging="720"/>
        <w:rPr>
          <w:noProof/>
        </w:rPr>
      </w:pPr>
      <w:r w:rsidRPr="004B2B7C">
        <w:rPr>
          <w:noProof/>
        </w:rPr>
        <w:t xml:space="preserve">Bray, B., Shallcross, A., Sadowski, A., Schneller, M., Ashton, E. G., Bray, C., &amp; Zwickey, H. (2024 (accepted, in final revision), Submitted April 2024). Complementary and Integrative Health Use in Binge Eating Disoder: A cross-sectional mixed-methods study of binge eating disorder experts' perspectives [Original Research]. </w:t>
      </w:r>
      <w:r w:rsidRPr="004B2B7C">
        <w:rPr>
          <w:i/>
          <w:noProof/>
        </w:rPr>
        <w:t>Int J Nurs Health Care Res, 7</w:t>
      </w:r>
      <w:r w:rsidRPr="004B2B7C">
        <w:rPr>
          <w:noProof/>
        </w:rPr>
        <w:t xml:space="preserve">(1549). </w:t>
      </w:r>
      <w:hyperlink r:id="rId58" w:history="1">
        <w:r w:rsidRPr="004B2B7C">
          <w:rPr>
            <w:rStyle w:val="Hyperlink"/>
            <w:noProof/>
          </w:rPr>
          <w:t>https://doi.org/https://doi.org/10.29011/2688-9501.101549</w:t>
        </w:r>
      </w:hyperlink>
      <w:r w:rsidRPr="004B2B7C">
        <w:rPr>
          <w:noProof/>
        </w:rPr>
        <w:t xml:space="preserve"> </w:t>
      </w:r>
    </w:p>
    <w:p w14:paraId="1FFE64E8" w14:textId="77777777" w:rsidR="004B2B7C" w:rsidRPr="004B2B7C" w:rsidRDefault="004B2B7C" w:rsidP="004B2B7C">
      <w:pPr>
        <w:pStyle w:val="EndNoteBibliography"/>
        <w:spacing w:after="0"/>
        <w:rPr>
          <w:noProof/>
        </w:rPr>
      </w:pPr>
    </w:p>
    <w:p w14:paraId="743C1200" w14:textId="77777777" w:rsidR="004B2B7C" w:rsidRPr="004B2B7C" w:rsidRDefault="004B2B7C" w:rsidP="004B2B7C">
      <w:pPr>
        <w:pStyle w:val="EndNoteBibliography"/>
        <w:ind w:left="720" w:hanging="720"/>
        <w:rPr>
          <w:noProof/>
        </w:rPr>
      </w:pPr>
      <w:r w:rsidRPr="004B2B7C">
        <w:rPr>
          <w:noProof/>
        </w:rPr>
        <w:t>Bray, B., Shallcross, A., Wiss, D., Sadowski, A., Bray, K., Bray, C., &amp; Zwickey, H. (Submitted May 2024, Submitted). Treatment Barriers in Binge Eating Disoder: A cross-sectional mixed-methods study of binge eating disorder experts' perspectives [Original Research].</w:t>
      </w:r>
      <w:r w:rsidRPr="004B2B7C">
        <w:rPr>
          <w:i/>
          <w:noProof/>
        </w:rPr>
        <w:t xml:space="preserve"> Submitted/Under Review</w:t>
      </w:r>
      <w:r w:rsidRPr="004B2B7C">
        <w:rPr>
          <w:noProof/>
        </w:rPr>
        <w:t xml:space="preserve">. </w:t>
      </w:r>
    </w:p>
    <w:p w14:paraId="641CE2D9" w14:textId="77777777" w:rsidR="004B2B7C" w:rsidRPr="004B2B7C" w:rsidRDefault="004B2B7C" w:rsidP="004B2B7C">
      <w:pPr>
        <w:pStyle w:val="EndNoteBibliography"/>
        <w:spacing w:after="0"/>
        <w:rPr>
          <w:noProof/>
        </w:rPr>
      </w:pPr>
    </w:p>
    <w:p w14:paraId="438A3FBB" w14:textId="070DF43A" w:rsidR="004B2B7C" w:rsidRPr="004B2B7C" w:rsidRDefault="004B2B7C" w:rsidP="004B2B7C">
      <w:pPr>
        <w:pStyle w:val="EndNoteBibliography"/>
        <w:ind w:left="720" w:hanging="720"/>
        <w:rPr>
          <w:noProof/>
        </w:rPr>
      </w:pPr>
      <w:r w:rsidRPr="004B2B7C">
        <w:rPr>
          <w:noProof/>
        </w:rPr>
        <w:t xml:space="preserve">Brewer, R., Cook, R., &amp; Bird, G. (2016, Oct). Alexithymia: a general deficit of interoception. </w:t>
      </w:r>
      <w:r w:rsidRPr="004B2B7C">
        <w:rPr>
          <w:i/>
          <w:noProof/>
        </w:rPr>
        <w:t>R Soc Open Sci, 3</w:t>
      </w:r>
      <w:r w:rsidRPr="004B2B7C">
        <w:rPr>
          <w:noProof/>
        </w:rPr>
        <w:t xml:space="preserve">(10), 150664. </w:t>
      </w:r>
      <w:hyperlink r:id="rId59" w:history="1">
        <w:r w:rsidRPr="004B2B7C">
          <w:rPr>
            <w:rStyle w:val="Hyperlink"/>
            <w:noProof/>
          </w:rPr>
          <w:t>https://doi.org/10.1098/rsos.150664</w:t>
        </w:r>
      </w:hyperlink>
      <w:r w:rsidRPr="004B2B7C">
        <w:rPr>
          <w:noProof/>
        </w:rPr>
        <w:t xml:space="preserve"> </w:t>
      </w:r>
    </w:p>
    <w:p w14:paraId="2528C0B6" w14:textId="77777777" w:rsidR="004B2B7C" w:rsidRPr="004B2B7C" w:rsidRDefault="004B2B7C" w:rsidP="004B2B7C">
      <w:pPr>
        <w:pStyle w:val="EndNoteBibliography"/>
        <w:spacing w:after="0"/>
        <w:rPr>
          <w:noProof/>
        </w:rPr>
      </w:pPr>
    </w:p>
    <w:p w14:paraId="1EF0E4A9" w14:textId="79237EE8" w:rsidR="004B2B7C" w:rsidRPr="004B2B7C" w:rsidRDefault="004B2B7C" w:rsidP="004B2B7C">
      <w:pPr>
        <w:pStyle w:val="EndNoteBibliography"/>
        <w:ind w:left="720" w:hanging="720"/>
        <w:rPr>
          <w:noProof/>
        </w:rPr>
      </w:pPr>
      <w:r w:rsidRPr="004B2B7C">
        <w:rPr>
          <w:noProof/>
        </w:rPr>
        <w:t xml:space="preserve">Brewer, R., Cook, R., Cardi, V., Treasure, J., &amp; Bird, G. (2015, Jan). Emotion recognition deficits in eating disorders are explained by co-occurring alexithymia. </w:t>
      </w:r>
      <w:r w:rsidRPr="004B2B7C">
        <w:rPr>
          <w:i/>
          <w:noProof/>
        </w:rPr>
        <w:t>R Soc Open Sci, 2</w:t>
      </w:r>
      <w:r w:rsidRPr="004B2B7C">
        <w:rPr>
          <w:noProof/>
        </w:rPr>
        <w:t xml:space="preserve">(1), 140382. </w:t>
      </w:r>
      <w:hyperlink r:id="rId60" w:history="1">
        <w:r w:rsidRPr="004B2B7C">
          <w:rPr>
            <w:rStyle w:val="Hyperlink"/>
            <w:noProof/>
          </w:rPr>
          <w:t>https://doi.org/10.1098/rsos.140382</w:t>
        </w:r>
      </w:hyperlink>
      <w:r w:rsidRPr="004B2B7C">
        <w:rPr>
          <w:noProof/>
        </w:rPr>
        <w:t xml:space="preserve"> </w:t>
      </w:r>
    </w:p>
    <w:p w14:paraId="5FA0C8EB" w14:textId="77777777" w:rsidR="004B2B7C" w:rsidRPr="004B2B7C" w:rsidRDefault="004B2B7C" w:rsidP="004B2B7C">
      <w:pPr>
        <w:pStyle w:val="EndNoteBibliography"/>
        <w:spacing w:after="0"/>
        <w:rPr>
          <w:noProof/>
        </w:rPr>
      </w:pPr>
    </w:p>
    <w:p w14:paraId="5E6C5F80" w14:textId="041ACFE2" w:rsidR="004B2B7C" w:rsidRPr="004B2B7C" w:rsidRDefault="004B2B7C" w:rsidP="004B2B7C">
      <w:pPr>
        <w:pStyle w:val="EndNoteBibliography"/>
        <w:ind w:left="720" w:hanging="720"/>
        <w:rPr>
          <w:noProof/>
        </w:rPr>
      </w:pPr>
      <w:r w:rsidRPr="004B2B7C">
        <w:rPr>
          <w:noProof/>
        </w:rPr>
        <w:t xml:space="preserve">Brewer, R., Happé, F., Cook, R., &amp; Bird, G. (2015, Sep). Commentary on "Autism, oxytocin and interoception": Alexithymia, not Autism Spectrum Disorders, is the consequence of interoceptive failure. </w:t>
      </w:r>
      <w:r w:rsidRPr="004B2B7C">
        <w:rPr>
          <w:i/>
          <w:noProof/>
        </w:rPr>
        <w:t>Neurosci Biobehav Rev, 56</w:t>
      </w:r>
      <w:r w:rsidRPr="004B2B7C">
        <w:rPr>
          <w:noProof/>
        </w:rPr>
        <w:t xml:space="preserve">, 348-353. </w:t>
      </w:r>
      <w:hyperlink r:id="rId61" w:history="1">
        <w:r w:rsidRPr="004B2B7C">
          <w:rPr>
            <w:rStyle w:val="Hyperlink"/>
            <w:noProof/>
          </w:rPr>
          <w:t>https://doi.org/10.1016/j.neubiorev.2015.07.006</w:t>
        </w:r>
      </w:hyperlink>
      <w:r w:rsidRPr="004B2B7C">
        <w:rPr>
          <w:noProof/>
        </w:rPr>
        <w:t xml:space="preserve"> </w:t>
      </w:r>
    </w:p>
    <w:p w14:paraId="41C3C520" w14:textId="77777777" w:rsidR="004B2B7C" w:rsidRPr="004B2B7C" w:rsidRDefault="004B2B7C" w:rsidP="004B2B7C">
      <w:pPr>
        <w:pStyle w:val="EndNoteBibliography"/>
        <w:spacing w:after="0"/>
        <w:rPr>
          <w:noProof/>
        </w:rPr>
      </w:pPr>
    </w:p>
    <w:p w14:paraId="2BCE4046" w14:textId="6BDF7FDB" w:rsidR="004B2B7C" w:rsidRPr="004B2B7C" w:rsidRDefault="004B2B7C" w:rsidP="004B2B7C">
      <w:pPr>
        <w:pStyle w:val="EndNoteBibliography"/>
        <w:ind w:left="720" w:hanging="720"/>
        <w:rPr>
          <w:noProof/>
        </w:rPr>
      </w:pPr>
      <w:r w:rsidRPr="004B2B7C">
        <w:rPr>
          <w:noProof/>
        </w:rPr>
        <w:t xml:space="preserve">Bulik, C. M., Hebebrand, J., Keski-Rahkonen, A., Klump, K. L., Reichborn-Kjennerud, T., Mazzeo, S. E., &amp; Wade, T. D. (2007). Genetic epidemiology, endophenotypes, and eating disorder classification. </w:t>
      </w:r>
      <w:r w:rsidRPr="004B2B7C">
        <w:rPr>
          <w:i/>
          <w:noProof/>
        </w:rPr>
        <w:t>International Journal of Eating Disorders, 40</w:t>
      </w:r>
      <w:r w:rsidRPr="004B2B7C">
        <w:rPr>
          <w:noProof/>
        </w:rPr>
        <w:t xml:space="preserve">(S3), S52-S60. </w:t>
      </w:r>
      <w:hyperlink r:id="rId62" w:history="1">
        <w:r w:rsidRPr="004B2B7C">
          <w:rPr>
            <w:rStyle w:val="Hyperlink"/>
            <w:noProof/>
          </w:rPr>
          <w:t>https://doi.org/https://doi.org/10.1002/eat.20398</w:t>
        </w:r>
      </w:hyperlink>
      <w:r w:rsidRPr="004B2B7C">
        <w:rPr>
          <w:noProof/>
        </w:rPr>
        <w:t xml:space="preserve"> </w:t>
      </w:r>
    </w:p>
    <w:p w14:paraId="5313AA97" w14:textId="77777777" w:rsidR="004B2B7C" w:rsidRPr="004B2B7C" w:rsidRDefault="004B2B7C" w:rsidP="004B2B7C">
      <w:pPr>
        <w:pStyle w:val="EndNoteBibliography"/>
        <w:spacing w:after="0"/>
        <w:rPr>
          <w:noProof/>
        </w:rPr>
      </w:pPr>
    </w:p>
    <w:p w14:paraId="4B43FA79" w14:textId="7D9640BE" w:rsidR="004B2B7C" w:rsidRPr="004B2B7C" w:rsidRDefault="004B2B7C" w:rsidP="004B2B7C">
      <w:pPr>
        <w:pStyle w:val="EndNoteBibliography"/>
        <w:ind w:left="720" w:hanging="720"/>
        <w:rPr>
          <w:noProof/>
        </w:rPr>
      </w:pPr>
      <w:r w:rsidRPr="004B2B7C">
        <w:rPr>
          <w:noProof/>
        </w:rPr>
        <w:t xml:space="preserve">CDC, C. f. D. C. a. P. (2020a, Sept 17, 2021). </w:t>
      </w:r>
      <w:r w:rsidRPr="004B2B7C">
        <w:rPr>
          <w:i/>
          <w:noProof/>
        </w:rPr>
        <w:t>About Adult BMI</w:t>
      </w:r>
      <w:r w:rsidRPr="004B2B7C">
        <w:rPr>
          <w:noProof/>
        </w:rPr>
        <w:t xml:space="preserve">. CDC, Centers for Disease Control and Prevention. Retrieved Aug 5, 2021 from </w:t>
      </w:r>
      <w:hyperlink r:id="rId63" w:history="1">
        <w:r w:rsidRPr="004B2B7C">
          <w:rPr>
            <w:rStyle w:val="Hyperlink"/>
            <w:noProof/>
          </w:rPr>
          <w:t>https://www.cdc.gov/healthyweight/assessing/bmi/adult_bmi/index.html</w:t>
        </w:r>
      </w:hyperlink>
    </w:p>
    <w:p w14:paraId="5D3B15CC" w14:textId="77777777" w:rsidR="004B2B7C" w:rsidRPr="004B2B7C" w:rsidRDefault="004B2B7C" w:rsidP="004B2B7C">
      <w:pPr>
        <w:pStyle w:val="EndNoteBibliography"/>
        <w:spacing w:after="0"/>
        <w:rPr>
          <w:noProof/>
        </w:rPr>
      </w:pPr>
    </w:p>
    <w:p w14:paraId="26E2D42C" w14:textId="7A19CB8D" w:rsidR="004B2B7C" w:rsidRPr="004B2B7C" w:rsidRDefault="004B2B7C" w:rsidP="004B2B7C">
      <w:pPr>
        <w:pStyle w:val="EndNoteBibliography"/>
        <w:ind w:left="720" w:hanging="720"/>
        <w:rPr>
          <w:noProof/>
        </w:rPr>
      </w:pPr>
      <w:r w:rsidRPr="004B2B7C">
        <w:rPr>
          <w:noProof/>
        </w:rPr>
        <w:t xml:space="preserve">CDC, C. f. D. C. a. P. (2020b, Sept 17, 2021). </w:t>
      </w:r>
      <w:r w:rsidRPr="004B2B7C">
        <w:rPr>
          <w:i/>
          <w:noProof/>
        </w:rPr>
        <w:t>Assessing Your Weight</w:t>
      </w:r>
      <w:r w:rsidRPr="004B2B7C">
        <w:rPr>
          <w:noProof/>
        </w:rPr>
        <w:t xml:space="preserve">. CDC, Centers for Disease Control and Prevention. Retrieved Aug 5, 2021 from </w:t>
      </w:r>
      <w:hyperlink r:id="rId64" w:history="1">
        <w:r w:rsidRPr="004B2B7C">
          <w:rPr>
            <w:rStyle w:val="Hyperlink"/>
            <w:noProof/>
          </w:rPr>
          <w:t>https://www.cdc.gov/healthyweight/assessing/index.html</w:t>
        </w:r>
      </w:hyperlink>
    </w:p>
    <w:p w14:paraId="7C856981" w14:textId="77777777" w:rsidR="004B2B7C" w:rsidRPr="004B2B7C" w:rsidRDefault="004B2B7C" w:rsidP="004B2B7C">
      <w:pPr>
        <w:pStyle w:val="EndNoteBibliography"/>
        <w:spacing w:after="0"/>
        <w:rPr>
          <w:noProof/>
        </w:rPr>
      </w:pPr>
    </w:p>
    <w:p w14:paraId="4E16D2B3" w14:textId="3EBA1426" w:rsidR="004B2B7C" w:rsidRPr="004B2B7C" w:rsidRDefault="004B2B7C" w:rsidP="004B2B7C">
      <w:pPr>
        <w:pStyle w:val="EndNoteBibliography"/>
        <w:ind w:left="720" w:hanging="720"/>
        <w:rPr>
          <w:noProof/>
        </w:rPr>
      </w:pPr>
      <w:r w:rsidRPr="004B2B7C">
        <w:rPr>
          <w:noProof/>
        </w:rPr>
        <w:t xml:space="preserve">Celeghin, A., Palermo, S., Giampaolo, R., Di Fini, G., Gandino, G., &amp; Civilotti, C. (2023, Mar 9). Brain Correlates of Eating Disorders in Response to Food Visual Stimuli: A Systematic Narrative Review of FMRI Studies. </w:t>
      </w:r>
      <w:r w:rsidRPr="004B2B7C">
        <w:rPr>
          <w:i/>
          <w:noProof/>
        </w:rPr>
        <w:t>Brain Sci, 13</w:t>
      </w:r>
      <w:r w:rsidRPr="004B2B7C">
        <w:rPr>
          <w:noProof/>
        </w:rPr>
        <w:t xml:space="preserve">(3). </w:t>
      </w:r>
      <w:hyperlink r:id="rId65" w:history="1">
        <w:r w:rsidRPr="004B2B7C">
          <w:rPr>
            <w:rStyle w:val="Hyperlink"/>
            <w:noProof/>
          </w:rPr>
          <w:t>https://doi.org/10.3390/brainsci13030465</w:t>
        </w:r>
      </w:hyperlink>
      <w:r w:rsidRPr="004B2B7C">
        <w:rPr>
          <w:noProof/>
        </w:rPr>
        <w:t xml:space="preserve"> </w:t>
      </w:r>
    </w:p>
    <w:p w14:paraId="324B3D60" w14:textId="77777777" w:rsidR="004B2B7C" w:rsidRPr="004B2B7C" w:rsidRDefault="004B2B7C" w:rsidP="004B2B7C">
      <w:pPr>
        <w:pStyle w:val="EndNoteBibliography"/>
        <w:spacing w:after="0"/>
        <w:rPr>
          <w:noProof/>
        </w:rPr>
      </w:pPr>
    </w:p>
    <w:p w14:paraId="1663481D" w14:textId="6F1C947D" w:rsidR="004B2B7C" w:rsidRPr="004B2B7C" w:rsidRDefault="004B2B7C" w:rsidP="004B2B7C">
      <w:pPr>
        <w:pStyle w:val="EndNoteBibliography"/>
        <w:ind w:left="720" w:hanging="720"/>
        <w:rPr>
          <w:noProof/>
        </w:rPr>
      </w:pPr>
      <w:r w:rsidRPr="004B2B7C">
        <w:rPr>
          <w:noProof/>
        </w:rPr>
        <w:t xml:space="preserve">Chao, A. M., Roy, A., Franks, A. T., &amp; Joseph, P. V. (2020, Jan). A Systematic Review of Taste Differences Among People With Eating Disorders. </w:t>
      </w:r>
      <w:r w:rsidRPr="004B2B7C">
        <w:rPr>
          <w:i/>
          <w:noProof/>
        </w:rPr>
        <w:t>Biol Res Nurs, 22</w:t>
      </w:r>
      <w:r w:rsidRPr="004B2B7C">
        <w:rPr>
          <w:noProof/>
        </w:rPr>
        <w:t xml:space="preserve">(1), 82-91. </w:t>
      </w:r>
      <w:hyperlink r:id="rId66" w:history="1">
        <w:r w:rsidRPr="004B2B7C">
          <w:rPr>
            <w:rStyle w:val="Hyperlink"/>
            <w:noProof/>
          </w:rPr>
          <w:t>https://doi.org/10.1177/1099800419872824</w:t>
        </w:r>
      </w:hyperlink>
      <w:r w:rsidRPr="004B2B7C">
        <w:rPr>
          <w:noProof/>
        </w:rPr>
        <w:t xml:space="preserve"> </w:t>
      </w:r>
    </w:p>
    <w:p w14:paraId="117DF91E" w14:textId="77777777" w:rsidR="004B2B7C" w:rsidRPr="004B2B7C" w:rsidRDefault="004B2B7C" w:rsidP="004B2B7C">
      <w:pPr>
        <w:pStyle w:val="EndNoteBibliography"/>
        <w:spacing w:after="0"/>
        <w:rPr>
          <w:noProof/>
        </w:rPr>
      </w:pPr>
    </w:p>
    <w:p w14:paraId="020A2FB1" w14:textId="1241F7A7" w:rsidR="004B2B7C" w:rsidRPr="004B2B7C" w:rsidRDefault="004B2B7C" w:rsidP="004B2B7C">
      <w:pPr>
        <w:pStyle w:val="EndNoteBibliography"/>
        <w:ind w:left="720" w:hanging="720"/>
        <w:rPr>
          <w:noProof/>
        </w:rPr>
      </w:pPr>
      <w:r w:rsidRPr="004B2B7C">
        <w:rPr>
          <w:noProof/>
        </w:rPr>
        <w:t xml:space="preserve">Cortelli, P., Giannini, G., Favoni, V., Cevoli, S., &amp; Pierangeli, G. (2013, 2013/05/01). Nociception and autonomic nervous system. </w:t>
      </w:r>
      <w:r w:rsidRPr="004B2B7C">
        <w:rPr>
          <w:i/>
          <w:noProof/>
        </w:rPr>
        <w:t>Neurological Sciences, 34</w:t>
      </w:r>
      <w:r w:rsidRPr="004B2B7C">
        <w:rPr>
          <w:noProof/>
        </w:rPr>
        <w:t xml:space="preserve">(1), 41-46. </w:t>
      </w:r>
      <w:hyperlink r:id="rId67" w:history="1">
        <w:r w:rsidRPr="004B2B7C">
          <w:rPr>
            <w:rStyle w:val="Hyperlink"/>
            <w:noProof/>
          </w:rPr>
          <w:t>https://doi.org/10.1007/s10072-013-1391-z</w:t>
        </w:r>
      </w:hyperlink>
      <w:r w:rsidRPr="004B2B7C">
        <w:rPr>
          <w:noProof/>
        </w:rPr>
        <w:t xml:space="preserve"> </w:t>
      </w:r>
    </w:p>
    <w:p w14:paraId="789B4218" w14:textId="77777777" w:rsidR="004B2B7C" w:rsidRPr="004B2B7C" w:rsidRDefault="004B2B7C" w:rsidP="004B2B7C">
      <w:pPr>
        <w:pStyle w:val="EndNoteBibliography"/>
        <w:spacing w:after="0"/>
        <w:rPr>
          <w:noProof/>
        </w:rPr>
      </w:pPr>
    </w:p>
    <w:p w14:paraId="73EFD5EE" w14:textId="77777777" w:rsidR="004B2B7C" w:rsidRPr="004B2B7C" w:rsidRDefault="004B2B7C" w:rsidP="004B2B7C">
      <w:pPr>
        <w:pStyle w:val="EndNoteBibliography"/>
        <w:ind w:left="720" w:hanging="720"/>
        <w:rPr>
          <w:noProof/>
        </w:rPr>
      </w:pPr>
      <w:r w:rsidRPr="004B2B7C">
        <w:rPr>
          <w:noProof/>
        </w:rPr>
        <w:t xml:space="preserve">Craig, A. D. (2008). Interoception and emotion: a neuroanatomical perspective. </w:t>
      </w:r>
      <w:r w:rsidRPr="004B2B7C">
        <w:rPr>
          <w:i/>
          <w:noProof/>
        </w:rPr>
        <w:t>Handbook of emotions, 3</w:t>
      </w:r>
      <w:r w:rsidRPr="004B2B7C">
        <w:rPr>
          <w:noProof/>
        </w:rPr>
        <w:t xml:space="preserve">(602), 272-288. </w:t>
      </w:r>
    </w:p>
    <w:p w14:paraId="367FD770" w14:textId="77777777" w:rsidR="004B2B7C" w:rsidRPr="004B2B7C" w:rsidRDefault="004B2B7C" w:rsidP="004B2B7C">
      <w:pPr>
        <w:pStyle w:val="EndNoteBibliography"/>
        <w:spacing w:after="0"/>
        <w:rPr>
          <w:noProof/>
        </w:rPr>
      </w:pPr>
    </w:p>
    <w:p w14:paraId="29E669CB" w14:textId="0D122292" w:rsidR="004B2B7C" w:rsidRPr="004B2B7C" w:rsidRDefault="004B2B7C" w:rsidP="004B2B7C">
      <w:pPr>
        <w:pStyle w:val="EndNoteBibliography"/>
        <w:ind w:left="720" w:hanging="720"/>
        <w:rPr>
          <w:noProof/>
        </w:rPr>
      </w:pPr>
      <w:r w:rsidRPr="004B2B7C">
        <w:rPr>
          <w:noProof/>
        </w:rPr>
        <w:t xml:space="preserve">Craig, A. D. (2009a, Jul 12). Emotional moments across time: a possible neural basis for time perception in the anterior insula. </w:t>
      </w:r>
      <w:r w:rsidRPr="004B2B7C">
        <w:rPr>
          <w:i/>
          <w:noProof/>
        </w:rPr>
        <w:t>Philos Trans R Soc Lond B Biol Sci, 364</w:t>
      </w:r>
      <w:r w:rsidRPr="004B2B7C">
        <w:rPr>
          <w:noProof/>
        </w:rPr>
        <w:t xml:space="preserve">(1525), 1933-1942. </w:t>
      </w:r>
      <w:hyperlink r:id="rId68" w:history="1">
        <w:r w:rsidRPr="004B2B7C">
          <w:rPr>
            <w:rStyle w:val="Hyperlink"/>
            <w:noProof/>
          </w:rPr>
          <w:t>https://doi.org/10.1098/rstb.2009.0008</w:t>
        </w:r>
      </w:hyperlink>
      <w:r w:rsidRPr="004B2B7C">
        <w:rPr>
          <w:noProof/>
        </w:rPr>
        <w:t xml:space="preserve"> </w:t>
      </w:r>
    </w:p>
    <w:p w14:paraId="3A427F4F" w14:textId="77777777" w:rsidR="004B2B7C" w:rsidRPr="004B2B7C" w:rsidRDefault="004B2B7C" w:rsidP="004B2B7C">
      <w:pPr>
        <w:pStyle w:val="EndNoteBibliography"/>
        <w:spacing w:after="0"/>
        <w:rPr>
          <w:noProof/>
        </w:rPr>
      </w:pPr>
    </w:p>
    <w:p w14:paraId="4C12FCF1" w14:textId="2BBCC306" w:rsidR="004B2B7C" w:rsidRPr="004B2B7C" w:rsidRDefault="004B2B7C" w:rsidP="004B2B7C">
      <w:pPr>
        <w:pStyle w:val="EndNoteBibliography"/>
        <w:ind w:left="720" w:hanging="720"/>
        <w:rPr>
          <w:noProof/>
        </w:rPr>
      </w:pPr>
      <w:r w:rsidRPr="004B2B7C">
        <w:rPr>
          <w:noProof/>
        </w:rPr>
        <w:t xml:space="preserve">Craig, A. D. (2009b, Jan). How do you feel--now? The anterior insula and human awareness. </w:t>
      </w:r>
      <w:r w:rsidRPr="004B2B7C">
        <w:rPr>
          <w:i/>
          <w:noProof/>
        </w:rPr>
        <w:t>Nat Rev Neurosci, 10</w:t>
      </w:r>
      <w:r w:rsidRPr="004B2B7C">
        <w:rPr>
          <w:noProof/>
        </w:rPr>
        <w:t xml:space="preserve">(1), 59-70. </w:t>
      </w:r>
      <w:hyperlink r:id="rId69" w:history="1">
        <w:r w:rsidRPr="004B2B7C">
          <w:rPr>
            <w:rStyle w:val="Hyperlink"/>
            <w:noProof/>
          </w:rPr>
          <w:t>https://doi.org/10.1038/nrn2555</w:t>
        </w:r>
      </w:hyperlink>
      <w:r w:rsidRPr="004B2B7C">
        <w:rPr>
          <w:noProof/>
        </w:rPr>
        <w:t xml:space="preserve"> </w:t>
      </w:r>
    </w:p>
    <w:p w14:paraId="02051634" w14:textId="77777777" w:rsidR="004B2B7C" w:rsidRPr="004B2B7C" w:rsidRDefault="004B2B7C" w:rsidP="004B2B7C">
      <w:pPr>
        <w:pStyle w:val="EndNoteBibliography"/>
        <w:spacing w:after="0"/>
        <w:rPr>
          <w:noProof/>
        </w:rPr>
      </w:pPr>
    </w:p>
    <w:p w14:paraId="3A6B0244" w14:textId="7DC12F79" w:rsidR="004B2B7C" w:rsidRPr="004B2B7C" w:rsidRDefault="004B2B7C" w:rsidP="004B2B7C">
      <w:pPr>
        <w:pStyle w:val="EndNoteBibliography"/>
        <w:ind w:left="720" w:hanging="720"/>
        <w:rPr>
          <w:noProof/>
        </w:rPr>
      </w:pPr>
      <w:r w:rsidRPr="004B2B7C">
        <w:rPr>
          <w:noProof/>
        </w:rPr>
        <w:t xml:space="preserve">Craig, A. D. (2011, Apr). Significance of the insula for the evolution of human awareness of feelings from the body. </w:t>
      </w:r>
      <w:r w:rsidRPr="004B2B7C">
        <w:rPr>
          <w:i/>
          <w:noProof/>
        </w:rPr>
        <w:t>Ann N Y Acad Sci, 1225</w:t>
      </w:r>
      <w:r w:rsidRPr="004B2B7C">
        <w:rPr>
          <w:noProof/>
        </w:rPr>
        <w:t xml:space="preserve">, 72-82. </w:t>
      </w:r>
      <w:hyperlink r:id="rId70" w:history="1">
        <w:r w:rsidRPr="004B2B7C">
          <w:rPr>
            <w:rStyle w:val="Hyperlink"/>
            <w:noProof/>
          </w:rPr>
          <w:t>https://doi.org/10.1111/j.1749-6632.2011.05990.x</w:t>
        </w:r>
      </w:hyperlink>
      <w:r w:rsidRPr="004B2B7C">
        <w:rPr>
          <w:noProof/>
        </w:rPr>
        <w:t xml:space="preserve"> </w:t>
      </w:r>
    </w:p>
    <w:p w14:paraId="398C44E7" w14:textId="77777777" w:rsidR="004B2B7C" w:rsidRPr="004B2B7C" w:rsidRDefault="004B2B7C" w:rsidP="004B2B7C">
      <w:pPr>
        <w:pStyle w:val="EndNoteBibliography"/>
        <w:spacing w:after="0"/>
        <w:rPr>
          <w:noProof/>
        </w:rPr>
      </w:pPr>
    </w:p>
    <w:p w14:paraId="7FDAA97B" w14:textId="4EAA7880" w:rsidR="004B2B7C" w:rsidRPr="004B2B7C" w:rsidRDefault="004B2B7C" w:rsidP="004B2B7C">
      <w:pPr>
        <w:pStyle w:val="EndNoteBibliography"/>
        <w:ind w:left="720" w:hanging="720"/>
        <w:rPr>
          <w:noProof/>
        </w:rPr>
      </w:pPr>
      <w:r w:rsidRPr="004B2B7C">
        <w:rPr>
          <w:noProof/>
        </w:rPr>
        <w:t xml:space="preserve">Critchley, Hugo D., &amp; Harrison, Neil A. (2013, 2013/02/20/). Visceral Influences on Brain and Behavior. </w:t>
      </w:r>
      <w:r w:rsidRPr="004B2B7C">
        <w:rPr>
          <w:i/>
          <w:noProof/>
        </w:rPr>
        <w:t>Neuron, 77</w:t>
      </w:r>
      <w:r w:rsidRPr="004B2B7C">
        <w:rPr>
          <w:noProof/>
        </w:rPr>
        <w:t xml:space="preserve">(4), 624-638. </w:t>
      </w:r>
      <w:hyperlink r:id="rId71" w:history="1">
        <w:r w:rsidRPr="004B2B7C">
          <w:rPr>
            <w:rStyle w:val="Hyperlink"/>
            <w:noProof/>
          </w:rPr>
          <w:t>https://doi.org/https://doi.org/10.1016/j.neuron.2013.02.008</w:t>
        </w:r>
      </w:hyperlink>
      <w:r w:rsidRPr="004B2B7C">
        <w:rPr>
          <w:noProof/>
        </w:rPr>
        <w:t xml:space="preserve"> </w:t>
      </w:r>
    </w:p>
    <w:p w14:paraId="09D44C75" w14:textId="77777777" w:rsidR="004B2B7C" w:rsidRPr="004B2B7C" w:rsidRDefault="004B2B7C" w:rsidP="004B2B7C">
      <w:pPr>
        <w:pStyle w:val="EndNoteBibliography"/>
        <w:spacing w:after="0"/>
        <w:rPr>
          <w:noProof/>
        </w:rPr>
      </w:pPr>
    </w:p>
    <w:p w14:paraId="2A8442F2" w14:textId="77777777" w:rsidR="004B2B7C" w:rsidRPr="004B2B7C" w:rsidRDefault="004B2B7C" w:rsidP="004B2B7C">
      <w:pPr>
        <w:pStyle w:val="EndNoteBibliography"/>
        <w:ind w:left="720" w:hanging="720"/>
        <w:rPr>
          <w:noProof/>
        </w:rPr>
      </w:pPr>
      <w:r w:rsidRPr="004B2B7C">
        <w:rPr>
          <w:noProof/>
        </w:rPr>
        <w:t xml:space="preserve">Dancyger, I. F., &amp; Garfinkel, P. (1995). The relationship of partial syndrome eating disorders to anorexia nervosa and bulimia nervosa1. </w:t>
      </w:r>
      <w:r w:rsidRPr="004B2B7C">
        <w:rPr>
          <w:i/>
          <w:noProof/>
        </w:rPr>
        <w:t>Psychol Med, 25</w:t>
      </w:r>
      <w:r w:rsidRPr="004B2B7C">
        <w:rPr>
          <w:noProof/>
        </w:rPr>
        <w:t xml:space="preserve">(5), 1019-1025. </w:t>
      </w:r>
    </w:p>
    <w:p w14:paraId="0A5B6ECD" w14:textId="77777777" w:rsidR="004B2B7C" w:rsidRPr="004B2B7C" w:rsidRDefault="004B2B7C" w:rsidP="004B2B7C">
      <w:pPr>
        <w:pStyle w:val="EndNoteBibliography"/>
        <w:spacing w:after="0"/>
        <w:rPr>
          <w:noProof/>
        </w:rPr>
      </w:pPr>
    </w:p>
    <w:p w14:paraId="6BB83BA4" w14:textId="7DCC92FA" w:rsidR="004B2B7C" w:rsidRPr="004B2B7C" w:rsidRDefault="004B2B7C" w:rsidP="004B2B7C">
      <w:pPr>
        <w:pStyle w:val="EndNoteBibliography"/>
        <w:ind w:left="720" w:hanging="720"/>
        <w:rPr>
          <w:noProof/>
        </w:rPr>
      </w:pPr>
      <w:r w:rsidRPr="004B2B7C">
        <w:rPr>
          <w:noProof/>
        </w:rPr>
        <w:t xml:space="preserve">de Zwaan, M., Mitchell, J. E., Seim, H. C., Specker, S. M., Pyle, R. L., Raymond, N. C., &amp; Crosby, R. B. (1994, Jan). Eating related and general psychopathology in obese females with binge eating disorder. </w:t>
      </w:r>
      <w:r w:rsidRPr="004B2B7C">
        <w:rPr>
          <w:i/>
          <w:noProof/>
        </w:rPr>
        <w:t>Int J Eat Disord, 15</w:t>
      </w:r>
      <w:r w:rsidRPr="004B2B7C">
        <w:rPr>
          <w:noProof/>
        </w:rPr>
        <w:t xml:space="preserve">(1), 43-52. </w:t>
      </w:r>
      <w:hyperlink r:id="rId72" w:history="1">
        <w:r w:rsidRPr="004B2B7C">
          <w:rPr>
            <w:rStyle w:val="Hyperlink"/>
            <w:noProof/>
          </w:rPr>
          <w:t>https://doi.org/10.1002/1098-108x(199401)15:1</w:t>
        </w:r>
      </w:hyperlink>
      <w:r w:rsidRPr="004B2B7C">
        <w:rPr>
          <w:noProof/>
        </w:rPr>
        <w:t xml:space="preserve">&lt;43::aid-eat2260150106&gt;3.0.co;2-6 </w:t>
      </w:r>
    </w:p>
    <w:p w14:paraId="262677DC" w14:textId="77777777" w:rsidR="004B2B7C" w:rsidRPr="004B2B7C" w:rsidRDefault="004B2B7C" w:rsidP="004B2B7C">
      <w:pPr>
        <w:pStyle w:val="EndNoteBibliography"/>
        <w:spacing w:after="0"/>
        <w:rPr>
          <w:noProof/>
        </w:rPr>
      </w:pPr>
    </w:p>
    <w:p w14:paraId="3B7B0343" w14:textId="0961C7F2" w:rsidR="004B2B7C" w:rsidRPr="004B2B7C" w:rsidRDefault="004B2B7C" w:rsidP="004B2B7C">
      <w:pPr>
        <w:pStyle w:val="EndNoteBibliography"/>
        <w:ind w:left="720" w:hanging="720"/>
        <w:rPr>
          <w:noProof/>
        </w:rPr>
      </w:pPr>
      <w:r w:rsidRPr="004B2B7C">
        <w:rPr>
          <w:noProof/>
        </w:rPr>
        <w:t xml:space="preserve">Dell'Osso, L., Lorenzi, P., &amp; Carpita, B. (2019). Autistic Traits and Illness Trajectories. </w:t>
      </w:r>
      <w:r w:rsidRPr="004B2B7C">
        <w:rPr>
          <w:i/>
          <w:noProof/>
        </w:rPr>
        <w:t>Clin Pract Epidemiol Ment Health, 15</w:t>
      </w:r>
      <w:r w:rsidRPr="004B2B7C">
        <w:rPr>
          <w:noProof/>
        </w:rPr>
        <w:t xml:space="preserve">, 94-98. </w:t>
      </w:r>
      <w:hyperlink r:id="rId73" w:history="1">
        <w:r w:rsidRPr="004B2B7C">
          <w:rPr>
            <w:rStyle w:val="Hyperlink"/>
            <w:noProof/>
          </w:rPr>
          <w:t>https://doi.org/10.2174/1745017901915010094</w:t>
        </w:r>
      </w:hyperlink>
      <w:r w:rsidRPr="004B2B7C">
        <w:rPr>
          <w:noProof/>
        </w:rPr>
        <w:t xml:space="preserve"> </w:t>
      </w:r>
    </w:p>
    <w:p w14:paraId="188D7675" w14:textId="77777777" w:rsidR="004B2B7C" w:rsidRPr="004B2B7C" w:rsidRDefault="004B2B7C" w:rsidP="004B2B7C">
      <w:pPr>
        <w:pStyle w:val="EndNoteBibliography"/>
        <w:spacing w:after="0"/>
        <w:rPr>
          <w:noProof/>
        </w:rPr>
      </w:pPr>
    </w:p>
    <w:p w14:paraId="4346A854" w14:textId="61617CA6" w:rsidR="004B2B7C" w:rsidRPr="004B2B7C" w:rsidRDefault="004B2B7C" w:rsidP="004B2B7C">
      <w:pPr>
        <w:pStyle w:val="EndNoteBibliography"/>
        <w:ind w:left="720" w:hanging="720"/>
        <w:rPr>
          <w:noProof/>
        </w:rPr>
      </w:pPr>
      <w:r w:rsidRPr="004B2B7C">
        <w:rPr>
          <w:noProof/>
        </w:rPr>
        <w:t xml:space="preserve">Dmitrichenko, O., Mou, Y., Voortman, T., White, T., &amp; Jansen, P. W. (2022). Food-Approach Eating Behaviors and Brain Morphology: The Generation R Study. </w:t>
      </w:r>
      <w:r w:rsidRPr="004B2B7C">
        <w:rPr>
          <w:i/>
          <w:noProof/>
        </w:rPr>
        <w:t>Front Nutr, 9</w:t>
      </w:r>
      <w:r w:rsidRPr="004B2B7C">
        <w:rPr>
          <w:noProof/>
        </w:rPr>
        <w:t xml:space="preserve">, 846148. </w:t>
      </w:r>
      <w:hyperlink r:id="rId74" w:history="1">
        <w:r w:rsidRPr="004B2B7C">
          <w:rPr>
            <w:rStyle w:val="Hyperlink"/>
            <w:noProof/>
          </w:rPr>
          <w:t>https://doi.org/10.3389/fnut.2022.846148</w:t>
        </w:r>
      </w:hyperlink>
      <w:r w:rsidRPr="004B2B7C">
        <w:rPr>
          <w:noProof/>
        </w:rPr>
        <w:t xml:space="preserve"> </w:t>
      </w:r>
    </w:p>
    <w:p w14:paraId="0BED8A17" w14:textId="77777777" w:rsidR="004B2B7C" w:rsidRPr="004B2B7C" w:rsidRDefault="004B2B7C" w:rsidP="004B2B7C">
      <w:pPr>
        <w:pStyle w:val="EndNoteBibliography"/>
        <w:spacing w:after="0"/>
        <w:rPr>
          <w:noProof/>
        </w:rPr>
      </w:pPr>
    </w:p>
    <w:p w14:paraId="3858353B" w14:textId="43ADA59A" w:rsidR="004B2B7C" w:rsidRPr="004B2B7C" w:rsidRDefault="004B2B7C" w:rsidP="004B2B7C">
      <w:pPr>
        <w:pStyle w:val="EndNoteBibliography"/>
        <w:ind w:left="720" w:hanging="720"/>
        <w:rPr>
          <w:noProof/>
        </w:rPr>
      </w:pPr>
      <w:r w:rsidRPr="004B2B7C">
        <w:rPr>
          <w:noProof/>
        </w:rPr>
        <w:t xml:space="preserve">Dodds, C. M., O'Neill, B., Beaver, J., Makwana, A., Bani, M., Merlo-Pich, E., Fletcher, P. C., Koch, A., Bullmore, E. T., &amp; Nathan, P. J. (2012, Aug). Effect of the dopamine D3 receptor antagonist GSK598809 on brain responses to rewarding food images in overweight and obese binge eaters. </w:t>
      </w:r>
      <w:r w:rsidRPr="004B2B7C">
        <w:rPr>
          <w:i/>
          <w:noProof/>
        </w:rPr>
        <w:t>Appetite, 59</w:t>
      </w:r>
      <w:r w:rsidRPr="004B2B7C">
        <w:rPr>
          <w:noProof/>
        </w:rPr>
        <w:t xml:space="preserve">(1), 27-33. </w:t>
      </w:r>
      <w:hyperlink r:id="rId75" w:history="1">
        <w:r w:rsidRPr="004B2B7C">
          <w:rPr>
            <w:rStyle w:val="Hyperlink"/>
            <w:noProof/>
          </w:rPr>
          <w:t>https://doi.org/10.1016/j.appet.2012.03.007</w:t>
        </w:r>
      </w:hyperlink>
      <w:r w:rsidRPr="004B2B7C">
        <w:rPr>
          <w:noProof/>
        </w:rPr>
        <w:t xml:space="preserve"> </w:t>
      </w:r>
    </w:p>
    <w:p w14:paraId="0F1D5613" w14:textId="77777777" w:rsidR="004B2B7C" w:rsidRPr="004B2B7C" w:rsidRDefault="004B2B7C" w:rsidP="004B2B7C">
      <w:pPr>
        <w:pStyle w:val="EndNoteBibliography"/>
        <w:spacing w:after="0"/>
        <w:rPr>
          <w:noProof/>
        </w:rPr>
      </w:pPr>
    </w:p>
    <w:p w14:paraId="7D671CD7" w14:textId="0EC15DBE" w:rsidR="004B2B7C" w:rsidRPr="004B2B7C" w:rsidRDefault="004B2B7C" w:rsidP="004B2B7C">
      <w:pPr>
        <w:pStyle w:val="EndNoteBibliography"/>
        <w:ind w:left="720" w:hanging="720"/>
        <w:rPr>
          <w:noProof/>
        </w:rPr>
      </w:pPr>
      <w:r w:rsidRPr="004B2B7C">
        <w:rPr>
          <w:noProof/>
        </w:rPr>
        <w:lastRenderedPageBreak/>
        <w:t xml:space="preserve">Donnelly, B., Foroughi, N., Williams, M., Touyz, S., Madden, S., Kohn, M., Clark, S., Sachdev, P., Peduto, A., Caterson, I., Russell, J., &amp; Hay, P. (2022). Neural Response to Low Energy and High Energy Foods in Bulimia Nervosa and Binge Eating Disorder: A Functional MRI Study. </w:t>
      </w:r>
      <w:r w:rsidRPr="004B2B7C">
        <w:rPr>
          <w:i/>
          <w:noProof/>
        </w:rPr>
        <w:t>Front Psychol, 13</w:t>
      </w:r>
      <w:r w:rsidRPr="004B2B7C">
        <w:rPr>
          <w:noProof/>
        </w:rPr>
        <w:t xml:space="preserve">, 687849. </w:t>
      </w:r>
      <w:hyperlink r:id="rId76" w:history="1">
        <w:r w:rsidRPr="004B2B7C">
          <w:rPr>
            <w:rStyle w:val="Hyperlink"/>
            <w:noProof/>
          </w:rPr>
          <w:t>https://doi.org/10.3389/fpsyg.2022.687849</w:t>
        </w:r>
      </w:hyperlink>
      <w:r w:rsidRPr="004B2B7C">
        <w:rPr>
          <w:noProof/>
        </w:rPr>
        <w:t xml:space="preserve"> </w:t>
      </w:r>
    </w:p>
    <w:p w14:paraId="272FA236" w14:textId="77777777" w:rsidR="004B2B7C" w:rsidRPr="004B2B7C" w:rsidRDefault="004B2B7C" w:rsidP="004B2B7C">
      <w:pPr>
        <w:pStyle w:val="EndNoteBibliography"/>
        <w:spacing w:after="0"/>
        <w:rPr>
          <w:noProof/>
        </w:rPr>
      </w:pPr>
    </w:p>
    <w:p w14:paraId="56690E8A" w14:textId="70DF19B2" w:rsidR="004B2B7C" w:rsidRPr="004B2B7C" w:rsidRDefault="004B2B7C" w:rsidP="004B2B7C">
      <w:pPr>
        <w:pStyle w:val="EndNoteBibliography"/>
        <w:ind w:left="720" w:hanging="720"/>
        <w:rPr>
          <w:noProof/>
        </w:rPr>
      </w:pPr>
      <w:r w:rsidRPr="004B2B7C">
        <w:rPr>
          <w:noProof/>
        </w:rPr>
        <w:t xml:space="preserve">Donnelly, B., Touyz, S., Hay, P., Burton, A., Russell, J., &amp; Caterson, I. (2018). Neuroimaging in bulimia nervosa and binge eating disorder: a systematic review. </w:t>
      </w:r>
      <w:r w:rsidRPr="004B2B7C">
        <w:rPr>
          <w:i/>
          <w:noProof/>
        </w:rPr>
        <w:t>J Eat Disord, 6</w:t>
      </w:r>
      <w:r w:rsidRPr="004B2B7C">
        <w:rPr>
          <w:noProof/>
        </w:rPr>
        <w:t xml:space="preserve">, 3. </w:t>
      </w:r>
      <w:hyperlink r:id="rId77" w:history="1">
        <w:r w:rsidRPr="004B2B7C">
          <w:rPr>
            <w:rStyle w:val="Hyperlink"/>
            <w:noProof/>
          </w:rPr>
          <w:t>https://doi.org/10.1186/s40337-018-0187-1</w:t>
        </w:r>
      </w:hyperlink>
      <w:r w:rsidRPr="004B2B7C">
        <w:rPr>
          <w:noProof/>
        </w:rPr>
        <w:t xml:space="preserve"> </w:t>
      </w:r>
    </w:p>
    <w:p w14:paraId="4C7DF122" w14:textId="77777777" w:rsidR="004B2B7C" w:rsidRPr="004B2B7C" w:rsidRDefault="004B2B7C" w:rsidP="004B2B7C">
      <w:pPr>
        <w:pStyle w:val="EndNoteBibliography"/>
        <w:spacing w:after="0"/>
        <w:rPr>
          <w:noProof/>
        </w:rPr>
      </w:pPr>
    </w:p>
    <w:p w14:paraId="75DC8F26" w14:textId="7131AD12" w:rsidR="004B2B7C" w:rsidRPr="004B2B7C" w:rsidRDefault="004B2B7C" w:rsidP="004B2B7C">
      <w:pPr>
        <w:pStyle w:val="EndNoteBibliography"/>
        <w:ind w:left="720" w:hanging="720"/>
        <w:rPr>
          <w:noProof/>
        </w:rPr>
      </w:pPr>
      <w:r w:rsidRPr="004B2B7C">
        <w:rPr>
          <w:noProof/>
        </w:rPr>
        <w:t xml:space="preserve">Dum, R. P., Levinthal, D. J., &amp; Strick, P. L. (2016). Motor, cognitive, and affective areas of the cerebral cortex influence the adrenal medulla. </w:t>
      </w:r>
      <w:r w:rsidRPr="004B2B7C">
        <w:rPr>
          <w:i/>
          <w:noProof/>
        </w:rPr>
        <w:t>Proceedings of the national academy of sciences, 113</w:t>
      </w:r>
      <w:r w:rsidRPr="004B2B7C">
        <w:rPr>
          <w:noProof/>
        </w:rPr>
        <w:t xml:space="preserve">(35), 9922-9927. </w:t>
      </w:r>
      <w:hyperlink r:id="rId78" w:history="1">
        <w:r w:rsidRPr="004B2B7C">
          <w:rPr>
            <w:rStyle w:val="Hyperlink"/>
            <w:noProof/>
          </w:rPr>
          <w:t>https://doi.org/doi:10.1073/pnas.1605044113</w:t>
        </w:r>
      </w:hyperlink>
      <w:r w:rsidRPr="004B2B7C">
        <w:rPr>
          <w:noProof/>
        </w:rPr>
        <w:t xml:space="preserve"> </w:t>
      </w:r>
    </w:p>
    <w:p w14:paraId="462BA4AF" w14:textId="77777777" w:rsidR="004B2B7C" w:rsidRPr="004B2B7C" w:rsidRDefault="004B2B7C" w:rsidP="004B2B7C">
      <w:pPr>
        <w:pStyle w:val="EndNoteBibliography"/>
        <w:spacing w:after="0"/>
        <w:rPr>
          <w:noProof/>
        </w:rPr>
      </w:pPr>
    </w:p>
    <w:p w14:paraId="3DED2B05" w14:textId="7DE71A76" w:rsidR="004B2B7C" w:rsidRPr="004B2B7C" w:rsidRDefault="004B2B7C" w:rsidP="004B2B7C">
      <w:pPr>
        <w:pStyle w:val="EndNoteBibliography"/>
        <w:ind w:left="720" w:hanging="720"/>
        <w:rPr>
          <w:noProof/>
        </w:rPr>
      </w:pPr>
      <w:r w:rsidRPr="004B2B7C">
        <w:rPr>
          <w:noProof/>
        </w:rPr>
        <w:t xml:space="preserve">Dunlop, K., Woodside, B., Lam, E., Olmsted, M., Colton, P., Giacobbe, P., &amp; Downar, J. (2015). Increases in frontostriatal connectivity are associated with response to dorsomedial repetitive transcranial magnetic stimulation in refractory binge/purge behaviors. </w:t>
      </w:r>
      <w:r w:rsidRPr="004B2B7C">
        <w:rPr>
          <w:i/>
          <w:noProof/>
        </w:rPr>
        <w:t>Neuroimage Clin, 8</w:t>
      </w:r>
      <w:r w:rsidRPr="004B2B7C">
        <w:rPr>
          <w:noProof/>
        </w:rPr>
        <w:t xml:space="preserve">, 611-618. </w:t>
      </w:r>
      <w:hyperlink r:id="rId79" w:history="1">
        <w:r w:rsidRPr="004B2B7C">
          <w:rPr>
            <w:rStyle w:val="Hyperlink"/>
            <w:noProof/>
          </w:rPr>
          <w:t>https://doi.org/10.1016/j.nicl.2015.06.008</w:t>
        </w:r>
      </w:hyperlink>
      <w:r w:rsidRPr="004B2B7C">
        <w:rPr>
          <w:noProof/>
        </w:rPr>
        <w:t xml:space="preserve"> </w:t>
      </w:r>
    </w:p>
    <w:p w14:paraId="3EA5EF04" w14:textId="77777777" w:rsidR="004B2B7C" w:rsidRPr="004B2B7C" w:rsidRDefault="004B2B7C" w:rsidP="004B2B7C">
      <w:pPr>
        <w:pStyle w:val="EndNoteBibliography"/>
        <w:spacing w:after="0"/>
        <w:rPr>
          <w:noProof/>
        </w:rPr>
      </w:pPr>
    </w:p>
    <w:p w14:paraId="5447FE7B" w14:textId="3AEEFF1F" w:rsidR="004B2B7C" w:rsidRPr="004B2B7C" w:rsidRDefault="004B2B7C" w:rsidP="004B2B7C">
      <w:pPr>
        <w:pStyle w:val="EndNoteBibliography"/>
        <w:ind w:left="720" w:hanging="720"/>
        <w:rPr>
          <w:noProof/>
        </w:rPr>
      </w:pPr>
      <w:r w:rsidRPr="004B2B7C">
        <w:rPr>
          <w:noProof/>
        </w:rPr>
        <w:t xml:space="preserve">Dunn, B. D., Galton, H. C., Morgan, R., Evans, D., Oliver, C., Meyer, M., Cusack, R., Lawrence, A. D., &amp; Dalgleish, T. (2010, Dec). Listening to your heart. How interoception shapes emotion experience and intuitive decision making. </w:t>
      </w:r>
      <w:r w:rsidRPr="004B2B7C">
        <w:rPr>
          <w:i/>
          <w:noProof/>
        </w:rPr>
        <w:t>Psychol Sci, 21</w:t>
      </w:r>
      <w:r w:rsidRPr="004B2B7C">
        <w:rPr>
          <w:noProof/>
        </w:rPr>
        <w:t xml:space="preserve">(12), 1835-1844. </w:t>
      </w:r>
      <w:hyperlink r:id="rId80" w:history="1">
        <w:r w:rsidRPr="004B2B7C">
          <w:rPr>
            <w:rStyle w:val="Hyperlink"/>
            <w:noProof/>
          </w:rPr>
          <w:t>https://doi.org/10.1177/0956797610389191</w:t>
        </w:r>
      </w:hyperlink>
      <w:r w:rsidRPr="004B2B7C">
        <w:rPr>
          <w:noProof/>
        </w:rPr>
        <w:t xml:space="preserve"> </w:t>
      </w:r>
    </w:p>
    <w:p w14:paraId="72C6D37B" w14:textId="77777777" w:rsidR="004B2B7C" w:rsidRPr="004B2B7C" w:rsidRDefault="004B2B7C" w:rsidP="004B2B7C">
      <w:pPr>
        <w:pStyle w:val="EndNoteBibliography"/>
        <w:spacing w:after="0"/>
        <w:rPr>
          <w:noProof/>
        </w:rPr>
      </w:pPr>
    </w:p>
    <w:p w14:paraId="76874C91" w14:textId="77777777" w:rsidR="004B2B7C" w:rsidRPr="004B2B7C" w:rsidRDefault="004B2B7C" w:rsidP="004B2B7C">
      <w:pPr>
        <w:pStyle w:val="EndNoteBibliography"/>
        <w:ind w:left="720" w:hanging="720"/>
        <w:rPr>
          <w:noProof/>
        </w:rPr>
      </w:pPr>
      <w:r w:rsidRPr="004B2B7C">
        <w:rPr>
          <w:noProof/>
        </w:rPr>
        <w:t xml:space="preserve">Editor), W. W. S. (2025). </w:t>
      </w:r>
      <w:r w:rsidRPr="004B2B7C">
        <w:rPr>
          <w:i/>
          <w:noProof/>
        </w:rPr>
        <w:t>Neuromethods</w:t>
      </w:r>
      <w:r w:rsidRPr="004B2B7C">
        <w:rPr>
          <w:noProof/>
        </w:rPr>
        <w:t xml:space="preserve"> (Vol. 1). Humana Press; Springer Protocol; Springer Nature 2025, Springer Science+Business Media, LLC. </w:t>
      </w:r>
    </w:p>
    <w:p w14:paraId="449F546B" w14:textId="77777777" w:rsidR="004B2B7C" w:rsidRPr="004B2B7C" w:rsidRDefault="004B2B7C" w:rsidP="004B2B7C">
      <w:pPr>
        <w:pStyle w:val="EndNoteBibliography"/>
        <w:spacing w:after="0"/>
        <w:rPr>
          <w:noProof/>
        </w:rPr>
      </w:pPr>
    </w:p>
    <w:p w14:paraId="5108F2B1" w14:textId="738A3AA3" w:rsidR="004B2B7C" w:rsidRPr="004B2B7C" w:rsidRDefault="004B2B7C" w:rsidP="004B2B7C">
      <w:pPr>
        <w:pStyle w:val="EndNoteBibliography"/>
        <w:ind w:left="720" w:hanging="720"/>
        <w:rPr>
          <w:noProof/>
        </w:rPr>
      </w:pPr>
      <w:r w:rsidRPr="004B2B7C">
        <w:rPr>
          <w:noProof/>
        </w:rPr>
        <w:t xml:space="preserve">Fairburn, C. G., Cooper, Z., Doll, H. A., O'Connor, M. E., Bohn, K., Hawker, D. M., Wales, J. A., &amp; Palmer, R. L. (2009, Mar). Transdiagnostic cognitive-behavioral therapy for patients with eating disorders: a two-site trial with 60-week follow-up. </w:t>
      </w:r>
      <w:r w:rsidRPr="004B2B7C">
        <w:rPr>
          <w:i/>
          <w:noProof/>
        </w:rPr>
        <w:t>Am J Psychiatry, 166</w:t>
      </w:r>
      <w:r w:rsidRPr="004B2B7C">
        <w:rPr>
          <w:noProof/>
        </w:rPr>
        <w:t xml:space="preserve">(3), 311-319. </w:t>
      </w:r>
      <w:hyperlink r:id="rId81" w:history="1">
        <w:r w:rsidRPr="004B2B7C">
          <w:rPr>
            <w:rStyle w:val="Hyperlink"/>
            <w:noProof/>
          </w:rPr>
          <w:t>https://doi.org/10.1176/appi.ajp.2008.08040608</w:t>
        </w:r>
      </w:hyperlink>
      <w:r w:rsidRPr="004B2B7C">
        <w:rPr>
          <w:noProof/>
        </w:rPr>
        <w:t xml:space="preserve"> </w:t>
      </w:r>
    </w:p>
    <w:p w14:paraId="1ACB87AE" w14:textId="77777777" w:rsidR="004B2B7C" w:rsidRPr="004B2B7C" w:rsidRDefault="004B2B7C" w:rsidP="004B2B7C">
      <w:pPr>
        <w:pStyle w:val="EndNoteBibliography"/>
        <w:spacing w:after="0"/>
        <w:rPr>
          <w:noProof/>
        </w:rPr>
      </w:pPr>
    </w:p>
    <w:p w14:paraId="17975ECC" w14:textId="004666C5" w:rsidR="004B2B7C" w:rsidRPr="004B2B7C" w:rsidRDefault="004B2B7C" w:rsidP="004B2B7C">
      <w:pPr>
        <w:pStyle w:val="EndNoteBibliography"/>
        <w:ind w:left="720" w:hanging="720"/>
        <w:rPr>
          <w:noProof/>
        </w:rPr>
      </w:pPr>
      <w:r w:rsidRPr="004B2B7C">
        <w:rPr>
          <w:noProof/>
        </w:rPr>
        <w:t xml:space="preserve">Fakhoury, M., Ahmad, R. H. M. A., Al-Chaer, E. D., &amp; Lawand, N. B. (2021). Behavioral Tests for Assessing PainPain and NociceptionNociception: Relationship with the Brain Reward SystemReward systems. In M. Fakhoury (Ed.), </w:t>
      </w:r>
      <w:r w:rsidRPr="004B2B7C">
        <w:rPr>
          <w:i/>
          <w:noProof/>
        </w:rPr>
        <w:t>The Brain Reward System</w:t>
      </w:r>
      <w:r w:rsidRPr="004B2B7C">
        <w:rPr>
          <w:noProof/>
        </w:rPr>
        <w:t xml:space="preserve"> (pp. 169-179). Springer US. </w:t>
      </w:r>
      <w:hyperlink r:id="rId82" w:history="1">
        <w:r w:rsidRPr="004B2B7C">
          <w:rPr>
            <w:rStyle w:val="Hyperlink"/>
            <w:noProof/>
          </w:rPr>
          <w:t>https://doi.org/10.1007/978-1-0716-1146-3_8</w:t>
        </w:r>
      </w:hyperlink>
      <w:r w:rsidRPr="004B2B7C">
        <w:rPr>
          <w:noProof/>
        </w:rPr>
        <w:t xml:space="preserve"> </w:t>
      </w:r>
    </w:p>
    <w:p w14:paraId="52999A26" w14:textId="77777777" w:rsidR="004B2B7C" w:rsidRPr="004B2B7C" w:rsidRDefault="004B2B7C" w:rsidP="004B2B7C">
      <w:pPr>
        <w:pStyle w:val="EndNoteBibliography"/>
        <w:spacing w:after="0"/>
        <w:rPr>
          <w:noProof/>
        </w:rPr>
      </w:pPr>
    </w:p>
    <w:p w14:paraId="79B05701" w14:textId="25879D20" w:rsidR="004B2B7C" w:rsidRPr="004B2B7C" w:rsidRDefault="004B2B7C" w:rsidP="004B2B7C">
      <w:pPr>
        <w:pStyle w:val="EndNoteBibliography"/>
        <w:ind w:left="720" w:hanging="720"/>
        <w:rPr>
          <w:noProof/>
        </w:rPr>
      </w:pPr>
      <w:r w:rsidRPr="004B2B7C">
        <w:rPr>
          <w:noProof/>
        </w:rPr>
        <w:t xml:space="preserve">Frank, G. K. (2013, Oct). Altered brain reward circuits in eating disorders: chicken or egg? </w:t>
      </w:r>
      <w:r w:rsidRPr="004B2B7C">
        <w:rPr>
          <w:i/>
          <w:noProof/>
        </w:rPr>
        <w:t>Curr Psychiatry Rep, 15</w:t>
      </w:r>
      <w:r w:rsidRPr="004B2B7C">
        <w:rPr>
          <w:noProof/>
        </w:rPr>
        <w:t xml:space="preserve">(10), 396. </w:t>
      </w:r>
      <w:hyperlink r:id="rId83" w:history="1">
        <w:r w:rsidRPr="004B2B7C">
          <w:rPr>
            <w:rStyle w:val="Hyperlink"/>
            <w:noProof/>
          </w:rPr>
          <w:t>https://doi.org/10.1007/s11920-013-0396-x</w:t>
        </w:r>
      </w:hyperlink>
      <w:r w:rsidRPr="004B2B7C">
        <w:rPr>
          <w:noProof/>
        </w:rPr>
        <w:t xml:space="preserve"> </w:t>
      </w:r>
    </w:p>
    <w:p w14:paraId="07A9E483" w14:textId="77777777" w:rsidR="004B2B7C" w:rsidRPr="004B2B7C" w:rsidRDefault="004B2B7C" w:rsidP="004B2B7C">
      <w:pPr>
        <w:pStyle w:val="EndNoteBibliography"/>
        <w:spacing w:after="0"/>
        <w:rPr>
          <w:noProof/>
        </w:rPr>
      </w:pPr>
    </w:p>
    <w:p w14:paraId="6ACC5F31" w14:textId="424752D5" w:rsidR="004B2B7C" w:rsidRPr="004B2B7C" w:rsidRDefault="004B2B7C" w:rsidP="004B2B7C">
      <w:pPr>
        <w:pStyle w:val="EndNoteBibliography"/>
        <w:ind w:left="720" w:hanging="720"/>
        <w:rPr>
          <w:noProof/>
        </w:rPr>
      </w:pPr>
      <w:r w:rsidRPr="004B2B7C">
        <w:rPr>
          <w:noProof/>
        </w:rPr>
        <w:t xml:space="preserve">Frank, G. K. W., Shott, M. E., Stoddard, J., Swindle, S., &amp; Pryor, T. L. (2021, Oct 1). Association of Brain Reward Response With Body Mass Index and Ventral Striatal-Hypothalamic Circuitry Among Young Women With Eating Disorders. </w:t>
      </w:r>
      <w:r w:rsidRPr="004B2B7C">
        <w:rPr>
          <w:i/>
          <w:noProof/>
        </w:rPr>
        <w:t>JAMA Psychiatry, 78</w:t>
      </w:r>
      <w:r w:rsidRPr="004B2B7C">
        <w:rPr>
          <w:noProof/>
        </w:rPr>
        <w:t xml:space="preserve">(10), 1123-1133. </w:t>
      </w:r>
      <w:hyperlink r:id="rId84" w:history="1">
        <w:r w:rsidRPr="004B2B7C">
          <w:rPr>
            <w:rStyle w:val="Hyperlink"/>
            <w:noProof/>
          </w:rPr>
          <w:t>https://doi.org/10.1001/jamapsychiatry.2021.1580</w:t>
        </w:r>
      </w:hyperlink>
      <w:r w:rsidRPr="004B2B7C">
        <w:rPr>
          <w:noProof/>
        </w:rPr>
        <w:t xml:space="preserve"> </w:t>
      </w:r>
    </w:p>
    <w:p w14:paraId="0F325FB4" w14:textId="77777777" w:rsidR="004B2B7C" w:rsidRPr="004B2B7C" w:rsidRDefault="004B2B7C" w:rsidP="004B2B7C">
      <w:pPr>
        <w:pStyle w:val="EndNoteBibliography"/>
        <w:spacing w:after="0"/>
        <w:rPr>
          <w:noProof/>
        </w:rPr>
      </w:pPr>
    </w:p>
    <w:p w14:paraId="40F97DAB" w14:textId="35730933" w:rsidR="004B2B7C" w:rsidRPr="004B2B7C" w:rsidRDefault="004B2B7C" w:rsidP="004B2B7C">
      <w:pPr>
        <w:pStyle w:val="EndNoteBibliography"/>
        <w:ind w:left="720" w:hanging="720"/>
        <w:rPr>
          <w:noProof/>
        </w:rPr>
      </w:pPr>
      <w:r w:rsidRPr="004B2B7C">
        <w:rPr>
          <w:noProof/>
        </w:rPr>
        <w:t xml:space="preserve">Gaggero, G., Bizzego, A., Dellantonio, S., Pastore, L., Lim, M., &amp; Esposito, G. (2021). Clarifying the relationship between alexithymia and subjective interoception. </w:t>
      </w:r>
      <w:r w:rsidRPr="004B2B7C">
        <w:rPr>
          <w:i/>
          <w:noProof/>
        </w:rPr>
        <w:t>PLoS One, 16</w:t>
      </w:r>
      <w:r w:rsidRPr="004B2B7C">
        <w:rPr>
          <w:noProof/>
        </w:rPr>
        <w:t xml:space="preserve">(12), e0261126. </w:t>
      </w:r>
      <w:hyperlink r:id="rId85" w:history="1">
        <w:r w:rsidRPr="004B2B7C">
          <w:rPr>
            <w:rStyle w:val="Hyperlink"/>
            <w:noProof/>
          </w:rPr>
          <w:t>https://doi.org/10.1371/journal.pone.0261126</w:t>
        </w:r>
      </w:hyperlink>
      <w:r w:rsidRPr="004B2B7C">
        <w:rPr>
          <w:noProof/>
        </w:rPr>
        <w:t xml:space="preserve"> </w:t>
      </w:r>
    </w:p>
    <w:p w14:paraId="274ABDA9" w14:textId="77777777" w:rsidR="004B2B7C" w:rsidRPr="004B2B7C" w:rsidRDefault="004B2B7C" w:rsidP="004B2B7C">
      <w:pPr>
        <w:pStyle w:val="EndNoteBibliography"/>
        <w:spacing w:after="0"/>
        <w:rPr>
          <w:noProof/>
        </w:rPr>
      </w:pPr>
    </w:p>
    <w:p w14:paraId="2B9E9C02" w14:textId="4232E4FD" w:rsidR="004B2B7C" w:rsidRPr="004B2B7C" w:rsidRDefault="004B2B7C" w:rsidP="004B2B7C">
      <w:pPr>
        <w:pStyle w:val="EndNoteBibliography"/>
        <w:ind w:left="720" w:hanging="720"/>
        <w:rPr>
          <w:noProof/>
        </w:rPr>
      </w:pPr>
      <w:r w:rsidRPr="004B2B7C">
        <w:rPr>
          <w:noProof/>
        </w:rPr>
        <w:t xml:space="preserve">Gajperia, C., McBride, J., Treasure, J., Cardi, V., &amp; Brewer, R. (2024, Feb 28). Recognition of others' interoceptive states in those with and without eating disorders. </w:t>
      </w:r>
      <w:r w:rsidRPr="004B2B7C">
        <w:rPr>
          <w:i/>
          <w:noProof/>
        </w:rPr>
        <w:t>BMC Psychiatry, 24</w:t>
      </w:r>
      <w:r w:rsidRPr="004B2B7C">
        <w:rPr>
          <w:noProof/>
        </w:rPr>
        <w:t xml:space="preserve">(1), 169. </w:t>
      </w:r>
      <w:hyperlink r:id="rId86" w:history="1">
        <w:r w:rsidRPr="004B2B7C">
          <w:rPr>
            <w:rStyle w:val="Hyperlink"/>
            <w:noProof/>
          </w:rPr>
          <w:t>https://doi.org/10.1186/s12888-024-05615-4</w:t>
        </w:r>
      </w:hyperlink>
      <w:r w:rsidRPr="004B2B7C">
        <w:rPr>
          <w:noProof/>
        </w:rPr>
        <w:t xml:space="preserve"> </w:t>
      </w:r>
    </w:p>
    <w:p w14:paraId="1BA71FDD" w14:textId="77777777" w:rsidR="004B2B7C" w:rsidRPr="004B2B7C" w:rsidRDefault="004B2B7C" w:rsidP="004B2B7C">
      <w:pPr>
        <w:pStyle w:val="EndNoteBibliography"/>
        <w:spacing w:after="0"/>
        <w:rPr>
          <w:noProof/>
        </w:rPr>
      </w:pPr>
    </w:p>
    <w:p w14:paraId="03A6EF38" w14:textId="77777777" w:rsidR="004B2B7C" w:rsidRPr="004B2B7C" w:rsidRDefault="004B2B7C" w:rsidP="004B2B7C">
      <w:pPr>
        <w:pStyle w:val="EndNoteBibliography"/>
        <w:ind w:left="720" w:hanging="720"/>
        <w:rPr>
          <w:noProof/>
        </w:rPr>
      </w:pPr>
      <w:r w:rsidRPr="004B2B7C">
        <w:rPr>
          <w:noProof/>
        </w:rPr>
        <w:t xml:space="preserve">Garner, D. (1991). </w:t>
      </w:r>
      <w:r w:rsidRPr="004B2B7C">
        <w:rPr>
          <w:i/>
          <w:noProof/>
        </w:rPr>
        <w:t>Eating Disorder Inventory2: Professional manual</w:t>
      </w:r>
      <w:r w:rsidRPr="004B2B7C">
        <w:rPr>
          <w:noProof/>
        </w:rPr>
        <w:t xml:space="preserve">. </w:t>
      </w:r>
    </w:p>
    <w:p w14:paraId="00B8CC7B" w14:textId="77777777" w:rsidR="004B2B7C" w:rsidRPr="004B2B7C" w:rsidRDefault="004B2B7C" w:rsidP="004B2B7C">
      <w:pPr>
        <w:pStyle w:val="EndNoteBibliography"/>
        <w:spacing w:after="0"/>
        <w:rPr>
          <w:noProof/>
        </w:rPr>
      </w:pPr>
    </w:p>
    <w:p w14:paraId="1CEE3022" w14:textId="320FA203" w:rsidR="004B2B7C" w:rsidRPr="004B2B7C" w:rsidRDefault="004B2B7C" w:rsidP="004B2B7C">
      <w:pPr>
        <w:pStyle w:val="EndNoteBibliography"/>
        <w:ind w:left="720" w:hanging="720"/>
        <w:rPr>
          <w:noProof/>
        </w:rPr>
      </w:pPr>
      <w:r w:rsidRPr="004B2B7C">
        <w:rPr>
          <w:noProof/>
        </w:rPr>
        <w:t xml:space="preserve">Garner, D. M., Olmstead, M. P., &amp; Polivy, J. (1983). Development and validation of a multidimensional eating disorder inventory for anorexia nervosa and bulimia. </w:t>
      </w:r>
      <w:r w:rsidRPr="004B2B7C">
        <w:rPr>
          <w:i/>
          <w:noProof/>
        </w:rPr>
        <w:t>International Journal of Eating Disorders, 2</w:t>
      </w:r>
      <w:r w:rsidRPr="004B2B7C">
        <w:rPr>
          <w:noProof/>
        </w:rPr>
        <w:t xml:space="preserve">, 15-34. </w:t>
      </w:r>
      <w:hyperlink r:id="rId87" w:history="1">
        <w:r w:rsidRPr="004B2B7C">
          <w:rPr>
            <w:rStyle w:val="Hyperlink"/>
            <w:noProof/>
          </w:rPr>
          <w:t>https://doi.org/10.1002/1098-108X(198321)2:2</w:t>
        </w:r>
      </w:hyperlink>
      <w:r w:rsidRPr="004B2B7C">
        <w:rPr>
          <w:noProof/>
        </w:rPr>
        <w:t xml:space="preserve">&lt;15::AID-EAT2260020203&gt;3.0.CO;2-6 </w:t>
      </w:r>
    </w:p>
    <w:p w14:paraId="788BDF67" w14:textId="77777777" w:rsidR="004B2B7C" w:rsidRPr="004B2B7C" w:rsidRDefault="004B2B7C" w:rsidP="004B2B7C">
      <w:pPr>
        <w:pStyle w:val="EndNoteBibliography"/>
        <w:spacing w:after="0"/>
        <w:rPr>
          <w:noProof/>
        </w:rPr>
      </w:pPr>
    </w:p>
    <w:p w14:paraId="51FC6F06" w14:textId="33360457" w:rsidR="004B2B7C" w:rsidRPr="004B2B7C" w:rsidRDefault="004B2B7C" w:rsidP="004B2B7C">
      <w:pPr>
        <w:pStyle w:val="EndNoteBibliography"/>
        <w:ind w:left="720" w:hanging="720"/>
        <w:rPr>
          <w:noProof/>
        </w:rPr>
      </w:pPr>
      <w:r w:rsidRPr="004B2B7C">
        <w:rPr>
          <w:noProof/>
        </w:rPr>
        <w:t xml:space="preserve">Hartogsveld, B., Quaedflieg, C., van Ruitenbeek, P., &amp; Smeets, T. (2022a, Feb). Decreased putamen activation in balancing goal-directed and habitual behavior in binge eating disorder. </w:t>
      </w:r>
      <w:r w:rsidRPr="004B2B7C">
        <w:rPr>
          <w:i/>
          <w:noProof/>
        </w:rPr>
        <w:t>Psychoneuroendocrinology, 136</w:t>
      </w:r>
      <w:r w:rsidRPr="004B2B7C">
        <w:rPr>
          <w:noProof/>
        </w:rPr>
        <w:t xml:space="preserve">, 105596. </w:t>
      </w:r>
      <w:hyperlink r:id="rId88" w:history="1">
        <w:r w:rsidRPr="004B2B7C">
          <w:rPr>
            <w:rStyle w:val="Hyperlink"/>
            <w:noProof/>
          </w:rPr>
          <w:t>https://doi.org/10.1016/j.psyneuen.2021.105596</w:t>
        </w:r>
      </w:hyperlink>
      <w:r w:rsidRPr="004B2B7C">
        <w:rPr>
          <w:noProof/>
        </w:rPr>
        <w:t xml:space="preserve"> </w:t>
      </w:r>
    </w:p>
    <w:p w14:paraId="06B2AF77" w14:textId="77777777" w:rsidR="004B2B7C" w:rsidRPr="004B2B7C" w:rsidRDefault="004B2B7C" w:rsidP="004B2B7C">
      <w:pPr>
        <w:pStyle w:val="EndNoteBibliography"/>
        <w:spacing w:after="0"/>
        <w:rPr>
          <w:noProof/>
        </w:rPr>
      </w:pPr>
    </w:p>
    <w:p w14:paraId="3DE1E9EC" w14:textId="56C76119" w:rsidR="004B2B7C" w:rsidRPr="004B2B7C" w:rsidRDefault="004B2B7C" w:rsidP="004B2B7C">
      <w:pPr>
        <w:pStyle w:val="EndNoteBibliography"/>
        <w:ind w:left="720" w:hanging="720"/>
        <w:rPr>
          <w:noProof/>
        </w:rPr>
      </w:pPr>
      <w:r w:rsidRPr="004B2B7C">
        <w:rPr>
          <w:noProof/>
        </w:rPr>
        <w:t xml:space="preserve">Hartogsveld, B., Quaedflieg, C., van Ruitenbeek, P., &amp; Smeets, T. (2022b, Jan-Feb). Volume and Connectivity Differences in Brain Networks Associated with Cognitive Constructs of Binge Eating. </w:t>
      </w:r>
      <w:r w:rsidRPr="004B2B7C">
        <w:rPr>
          <w:i/>
          <w:noProof/>
        </w:rPr>
        <w:t>eNeuro, 9</w:t>
      </w:r>
      <w:r w:rsidRPr="004B2B7C">
        <w:rPr>
          <w:noProof/>
        </w:rPr>
        <w:t xml:space="preserve">(1). </w:t>
      </w:r>
      <w:hyperlink r:id="rId89" w:history="1">
        <w:r w:rsidRPr="004B2B7C">
          <w:rPr>
            <w:rStyle w:val="Hyperlink"/>
            <w:noProof/>
          </w:rPr>
          <w:t>https://doi.org/10.1523/eneuro.0080-21.2021</w:t>
        </w:r>
      </w:hyperlink>
      <w:r w:rsidRPr="004B2B7C">
        <w:rPr>
          <w:noProof/>
        </w:rPr>
        <w:t xml:space="preserve"> </w:t>
      </w:r>
    </w:p>
    <w:p w14:paraId="5BEAB16A" w14:textId="77777777" w:rsidR="004B2B7C" w:rsidRPr="004B2B7C" w:rsidRDefault="004B2B7C" w:rsidP="004B2B7C">
      <w:pPr>
        <w:pStyle w:val="EndNoteBibliography"/>
        <w:spacing w:after="0"/>
        <w:rPr>
          <w:noProof/>
        </w:rPr>
      </w:pPr>
    </w:p>
    <w:p w14:paraId="2CD0D6E0" w14:textId="1C114B30" w:rsidR="004B2B7C" w:rsidRPr="004B2B7C" w:rsidRDefault="004B2B7C" w:rsidP="004B2B7C">
      <w:pPr>
        <w:pStyle w:val="EndNoteBibliography"/>
        <w:ind w:left="720" w:hanging="720"/>
        <w:rPr>
          <w:noProof/>
        </w:rPr>
      </w:pPr>
      <w:r w:rsidRPr="004B2B7C">
        <w:rPr>
          <w:noProof/>
        </w:rPr>
        <w:lastRenderedPageBreak/>
        <w:t xml:space="preserve">Hassanpour, M. S., Simmons, W. K., Feinstein, J. S., Luo, Q., Lapidus, R. C., Bodurka, J., Paulus, M. P., &amp; Khalsa, S. S. (2018, 2018/01/01). The Insular Cortex Dynamically Maps Changes in Cardiorespiratory Interoception. </w:t>
      </w:r>
      <w:r w:rsidRPr="004B2B7C">
        <w:rPr>
          <w:i/>
          <w:noProof/>
        </w:rPr>
        <w:t>Neuropsychopharmacology, 43</w:t>
      </w:r>
      <w:r w:rsidRPr="004B2B7C">
        <w:rPr>
          <w:noProof/>
        </w:rPr>
        <w:t xml:space="preserve">(2), 426-434. </w:t>
      </w:r>
      <w:hyperlink r:id="rId90" w:history="1">
        <w:r w:rsidRPr="004B2B7C">
          <w:rPr>
            <w:rStyle w:val="Hyperlink"/>
            <w:noProof/>
          </w:rPr>
          <w:t>https://doi.org/10.1038/npp.2017.154</w:t>
        </w:r>
      </w:hyperlink>
      <w:r w:rsidRPr="004B2B7C">
        <w:rPr>
          <w:noProof/>
        </w:rPr>
        <w:t xml:space="preserve"> </w:t>
      </w:r>
    </w:p>
    <w:p w14:paraId="64854EC6" w14:textId="77777777" w:rsidR="004B2B7C" w:rsidRPr="004B2B7C" w:rsidRDefault="004B2B7C" w:rsidP="004B2B7C">
      <w:pPr>
        <w:pStyle w:val="EndNoteBibliography"/>
        <w:spacing w:after="0"/>
        <w:rPr>
          <w:noProof/>
        </w:rPr>
      </w:pPr>
    </w:p>
    <w:p w14:paraId="568EB8B7" w14:textId="77777777" w:rsidR="004B2B7C" w:rsidRPr="004B2B7C" w:rsidRDefault="004B2B7C" w:rsidP="004B2B7C">
      <w:pPr>
        <w:pStyle w:val="EndNoteBibliography"/>
        <w:ind w:left="720" w:hanging="720"/>
        <w:rPr>
          <w:noProof/>
        </w:rPr>
      </w:pPr>
      <w:r w:rsidRPr="004B2B7C">
        <w:rPr>
          <w:noProof/>
        </w:rPr>
        <w:t xml:space="preserve">Herbert, B. M. (2021). Interoception and its role for eating, obesity, and eating disorders. </w:t>
      </w:r>
      <w:r w:rsidRPr="004B2B7C">
        <w:rPr>
          <w:i/>
          <w:noProof/>
        </w:rPr>
        <w:t>European Journal of Health Psychology</w:t>
      </w:r>
      <w:r w:rsidRPr="004B2B7C">
        <w:rPr>
          <w:noProof/>
        </w:rPr>
        <w:t xml:space="preserve">. </w:t>
      </w:r>
    </w:p>
    <w:p w14:paraId="1007B5D3" w14:textId="77777777" w:rsidR="004B2B7C" w:rsidRPr="004B2B7C" w:rsidRDefault="004B2B7C" w:rsidP="004B2B7C">
      <w:pPr>
        <w:pStyle w:val="EndNoteBibliography"/>
        <w:spacing w:after="0"/>
        <w:rPr>
          <w:noProof/>
        </w:rPr>
      </w:pPr>
    </w:p>
    <w:p w14:paraId="798CC4D9" w14:textId="77777777" w:rsidR="004B2B7C" w:rsidRPr="004B2B7C" w:rsidRDefault="004B2B7C" w:rsidP="004B2B7C">
      <w:pPr>
        <w:pStyle w:val="EndNoteBibliography"/>
        <w:ind w:left="720" w:hanging="720"/>
        <w:rPr>
          <w:noProof/>
        </w:rPr>
      </w:pPr>
      <w:r w:rsidRPr="004B2B7C">
        <w:rPr>
          <w:noProof/>
        </w:rPr>
        <w:t xml:space="preserve">Herraiz-Serrrano, C., Rodríguez-Cano, T., Beato-Fernández, L., Latorre-Postigo, J. M., Rojo-Moreno, L., &amp; Vaz-Leal, F. J. (2015). Parental rearing and eating psychopathology. </w:t>
      </w:r>
      <w:r w:rsidRPr="004B2B7C">
        <w:rPr>
          <w:i/>
          <w:noProof/>
        </w:rPr>
        <w:t>Actas Esp Psiquiatr, 43</w:t>
      </w:r>
      <w:r w:rsidRPr="004B2B7C">
        <w:rPr>
          <w:noProof/>
        </w:rPr>
        <w:t xml:space="preserve">(3), 91-98. </w:t>
      </w:r>
    </w:p>
    <w:p w14:paraId="56472C27" w14:textId="77777777" w:rsidR="004B2B7C" w:rsidRPr="004B2B7C" w:rsidRDefault="004B2B7C" w:rsidP="004B2B7C">
      <w:pPr>
        <w:pStyle w:val="EndNoteBibliography"/>
        <w:spacing w:after="0"/>
        <w:rPr>
          <w:noProof/>
        </w:rPr>
      </w:pPr>
    </w:p>
    <w:p w14:paraId="3406B581" w14:textId="1E29A5BF" w:rsidR="004B2B7C" w:rsidRPr="004B2B7C" w:rsidRDefault="004B2B7C" w:rsidP="004B2B7C">
      <w:pPr>
        <w:pStyle w:val="EndNoteBibliography"/>
        <w:ind w:left="720" w:hanging="720"/>
        <w:rPr>
          <w:noProof/>
        </w:rPr>
      </w:pPr>
      <w:r w:rsidRPr="004B2B7C">
        <w:rPr>
          <w:noProof/>
        </w:rPr>
        <w:t xml:space="preserve">Jenkinson, P. M., Taylor, L., &amp; Laws, K. R. (2018, Jul). Self-reported interoceptive deficits in eating disorders: A meta-analysis of studies using the eating disorder inventory. </w:t>
      </w:r>
      <w:r w:rsidRPr="004B2B7C">
        <w:rPr>
          <w:i/>
          <w:noProof/>
        </w:rPr>
        <w:t>J Psychosom Res, 110</w:t>
      </w:r>
      <w:r w:rsidRPr="004B2B7C">
        <w:rPr>
          <w:noProof/>
        </w:rPr>
        <w:t xml:space="preserve">, 38-45. </w:t>
      </w:r>
      <w:hyperlink r:id="rId91" w:history="1">
        <w:r w:rsidRPr="004B2B7C">
          <w:rPr>
            <w:rStyle w:val="Hyperlink"/>
            <w:noProof/>
          </w:rPr>
          <w:t>https://doi.org/10.1016/j.jpsychores.2018.04.005</w:t>
        </w:r>
      </w:hyperlink>
      <w:r w:rsidRPr="004B2B7C">
        <w:rPr>
          <w:noProof/>
        </w:rPr>
        <w:t xml:space="preserve"> </w:t>
      </w:r>
    </w:p>
    <w:p w14:paraId="117841C2" w14:textId="77777777" w:rsidR="004B2B7C" w:rsidRPr="004B2B7C" w:rsidRDefault="004B2B7C" w:rsidP="004B2B7C">
      <w:pPr>
        <w:pStyle w:val="EndNoteBibliography"/>
        <w:spacing w:after="0"/>
        <w:rPr>
          <w:noProof/>
        </w:rPr>
      </w:pPr>
    </w:p>
    <w:p w14:paraId="425776EB" w14:textId="00BE66F8" w:rsidR="004B2B7C" w:rsidRPr="004B2B7C" w:rsidRDefault="004B2B7C" w:rsidP="004B2B7C">
      <w:pPr>
        <w:pStyle w:val="EndNoteBibliography"/>
        <w:ind w:left="720" w:hanging="720"/>
        <w:rPr>
          <w:noProof/>
        </w:rPr>
      </w:pPr>
      <w:r w:rsidRPr="004B2B7C">
        <w:rPr>
          <w:noProof/>
        </w:rPr>
        <w:t xml:space="preserve">Kessler, R. M., Hutson, P. H., Herman, B. K., &amp; Potenza, M. N. (2016, Apr). The neurobiological basis of binge-eating disorder. </w:t>
      </w:r>
      <w:r w:rsidRPr="004B2B7C">
        <w:rPr>
          <w:i/>
          <w:noProof/>
        </w:rPr>
        <w:t>Neurosci Biobehav Rev, 63</w:t>
      </w:r>
      <w:r w:rsidRPr="004B2B7C">
        <w:rPr>
          <w:noProof/>
        </w:rPr>
        <w:t xml:space="preserve">, 223-238. </w:t>
      </w:r>
      <w:hyperlink r:id="rId92" w:history="1">
        <w:r w:rsidRPr="004B2B7C">
          <w:rPr>
            <w:rStyle w:val="Hyperlink"/>
            <w:noProof/>
          </w:rPr>
          <w:t>https://doi.org/10.1016/j.neubiorev.2016.01.013</w:t>
        </w:r>
      </w:hyperlink>
      <w:r w:rsidRPr="004B2B7C">
        <w:rPr>
          <w:noProof/>
        </w:rPr>
        <w:t xml:space="preserve"> </w:t>
      </w:r>
    </w:p>
    <w:p w14:paraId="5295685F" w14:textId="77777777" w:rsidR="004B2B7C" w:rsidRPr="004B2B7C" w:rsidRDefault="004B2B7C" w:rsidP="004B2B7C">
      <w:pPr>
        <w:pStyle w:val="EndNoteBibliography"/>
        <w:spacing w:after="0"/>
        <w:rPr>
          <w:noProof/>
        </w:rPr>
      </w:pPr>
    </w:p>
    <w:p w14:paraId="07BB3343" w14:textId="4FD0954C" w:rsidR="004B2B7C" w:rsidRPr="004B2B7C" w:rsidRDefault="004B2B7C" w:rsidP="004B2B7C">
      <w:pPr>
        <w:pStyle w:val="EndNoteBibliography"/>
        <w:ind w:left="720" w:hanging="720"/>
        <w:rPr>
          <w:noProof/>
        </w:rPr>
      </w:pPr>
      <w:r w:rsidRPr="004B2B7C">
        <w:rPr>
          <w:noProof/>
        </w:rPr>
        <w:t xml:space="preserve">Khalsa, S. S., Adolphs, R., Cameron, O. G., Critchley, H. D., Davenport, P. W., Feinstein, J. S., Feusner, J. D., Garfinkel, S. N., Lane, R. D., Mehling, W. E., Meuret, A. E., Nemeroff, C. B., Oppenheimer, S., Petzschner, F. H., Pollatos, O., Rhudy, J. L., Schramm, L. P., Simmons, W. K., Stein, M. B., Stephan, K. E., Van den Bergh, O., Van Diest, I., von Leupoldt, A., Paulus, M. P., Ainley, V., Al Zoubi, O., Aupperle, R., Avery, J., Baxter, L., Benke, C., Berner, L., Bodurka, J., Breese, E., Brown, T., Burrows, K., Cha, Y.-H., Clausen, A., Cosgrove, K., Deville, D., Duncan, L., Duquette, P., Ekhtiari, H., Fine, T., Ford, B., Garcia Cordero, I., Gleghorn, D., Guereca, Y., Harrison, N. A., Hassanpour, M., Hechler, T., Heller, A., Hellman, N., Herbert, B., Jarrahi, B., Kerr, K., Kirlic, N., Klabunde, M., Kraynak, T., Kriegsman, M., Kroll, J., Kuplicki, R., Lapidus, R., Le, T., Hagen, K. L., Mayeli, A., Morris, A., Naqvi, N., Oldroyd, K., Pané-Farré, C., Phillips, R., Poppa, T., Potter, W., Puhl, M., Safron, A., Sala, M., Savitz, J., Saxon, H., Schoenhals, W., Stanwell-Smith, C., Teed, A., Terasawa, Y., Thompson, K., Toups, M., Umeda, S., Upshaw, V., Victor, T., Wierenga, C., Wohlrab, C., Yeh, H.-w., Yoris, A., Zeidan, F., Zotev, V., &amp; Zucker, N. (2018, 2018/06/01/). Interoception and Mental Health: A Roadmap. </w:t>
      </w:r>
      <w:r w:rsidRPr="004B2B7C">
        <w:rPr>
          <w:i/>
          <w:noProof/>
        </w:rPr>
        <w:t>Biological Psychiatry: Cognitive Neuroscience and Neuroimaging, 3</w:t>
      </w:r>
      <w:r w:rsidRPr="004B2B7C">
        <w:rPr>
          <w:noProof/>
        </w:rPr>
        <w:t xml:space="preserve">(6), 501-513. </w:t>
      </w:r>
      <w:hyperlink r:id="rId93" w:history="1">
        <w:r w:rsidRPr="004B2B7C">
          <w:rPr>
            <w:rStyle w:val="Hyperlink"/>
            <w:noProof/>
          </w:rPr>
          <w:t>https://doi.org/https://doi.org/10.1016/j.bpsc.2017.12.004</w:t>
        </w:r>
      </w:hyperlink>
      <w:r w:rsidRPr="004B2B7C">
        <w:rPr>
          <w:noProof/>
        </w:rPr>
        <w:t xml:space="preserve"> </w:t>
      </w:r>
    </w:p>
    <w:p w14:paraId="23BD7304" w14:textId="77777777" w:rsidR="004B2B7C" w:rsidRPr="004B2B7C" w:rsidRDefault="004B2B7C" w:rsidP="004B2B7C">
      <w:pPr>
        <w:pStyle w:val="EndNoteBibliography"/>
        <w:spacing w:after="0"/>
        <w:rPr>
          <w:noProof/>
        </w:rPr>
      </w:pPr>
    </w:p>
    <w:p w14:paraId="275470B3" w14:textId="6AAE7AA0" w:rsidR="004B2B7C" w:rsidRPr="004B2B7C" w:rsidRDefault="004B2B7C" w:rsidP="004B2B7C">
      <w:pPr>
        <w:pStyle w:val="EndNoteBibliography"/>
        <w:ind w:left="720" w:hanging="720"/>
        <w:rPr>
          <w:noProof/>
        </w:rPr>
      </w:pPr>
      <w:r w:rsidRPr="004B2B7C">
        <w:rPr>
          <w:noProof/>
        </w:rPr>
        <w:lastRenderedPageBreak/>
        <w:t xml:space="preserve">Khalsa, S. S., Berner, L. A., &amp; Anderson, L. M. (2022, Jan). Gastrointestinal Interoception in Eating Disorders: Charting a New Path. </w:t>
      </w:r>
      <w:r w:rsidRPr="004B2B7C">
        <w:rPr>
          <w:i/>
          <w:noProof/>
        </w:rPr>
        <w:t>Curr Psychiatry Rep, 24</w:t>
      </w:r>
      <w:r w:rsidRPr="004B2B7C">
        <w:rPr>
          <w:noProof/>
        </w:rPr>
        <w:t xml:space="preserve">(1), 47-60. </w:t>
      </w:r>
      <w:hyperlink r:id="rId94" w:history="1">
        <w:r w:rsidRPr="004B2B7C">
          <w:rPr>
            <w:rStyle w:val="Hyperlink"/>
            <w:noProof/>
          </w:rPr>
          <w:t>https://doi.org/10.1007/s11920-022-01318-3</w:t>
        </w:r>
      </w:hyperlink>
      <w:r w:rsidRPr="004B2B7C">
        <w:rPr>
          <w:noProof/>
        </w:rPr>
        <w:t xml:space="preserve"> </w:t>
      </w:r>
    </w:p>
    <w:p w14:paraId="1EE5BE54" w14:textId="77777777" w:rsidR="004B2B7C" w:rsidRPr="004B2B7C" w:rsidRDefault="004B2B7C" w:rsidP="004B2B7C">
      <w:pPr>
        <w:pStyle w:val="EndNoteBibliography"/>
        <w:spacing w:after="0"/>
        <w:rPr>
          <w:noProof/>
        </w:rPr>
      </w:pPr>
    </w:p>
    <w:p w14:paraId="0177EAA9" w14:textId="48BE396E" w:rsidR="004B2B7C" w:rsidRPr="004B2B7C" w:rsidRDefault="004B2B7C" w:rsidP="004B2B7C">
      <w:pPr>
        <w:pStyle w:val="EndNoteBibliography"/>
        <w:ind w:left="720" w:hanging="720"/>
        <w:rPr>
          <w:noProof/>
        </w:rPr>
      </w:pPr>
      <w:r w:rsidRPr="004B2B7C">
        <w:rPr>
          <w:noProof/>
        </w:rPr>
        <w:t xml:space="preserve">Khalsa, S. S., Rudrauf, D., Feinstein, J. S., &amp; Tranel, D. (2009, 2009/12/01). The pathways of interoceptive awareness. </w:t>
      </w:r>
      <w:r w:rsidRPr="004B2B7C">
        <w:rPr>
          <w:i/>
          <w:noProof/>
        </w:rPr>
        <w:t>Nat Neurosci, 12</w:t>
      </w:r>
      <w:r w:rsidRPr="004B2B7C">
        <w:rPr>
          <w:noProof/>
        </w:rPr>
        <w:t xml:space="preserve">(12), 1494-1496. </w:t>
      </w:r>
      <w:hyperlink r:id="rId95" w:history="1">
        <w:r w:rsidRPr="004B2B7C">
          <w:rPr>
            <w:rStyle w:val="Hyperlink"/>
            <w:noProof/>
          </w:rPr>
          <w:t>https://doi.org/10.1038/nn.2411</w:t>
        </w:r>
      </w:hyperlink>
      <w:r w:rsidRPr="004B2B7C">
        <w:rPr>
          <w:noProof/>
        </w:rPr>
        <w:t xml:space="preserve"> </w:t>
      </w:r>
    </w:p>
    <w:p w14:paraId="632CB4C7" w14:textId="77777777" w:rsidR="004B2B7C" w:rsidRPr="004B2B7C" w:rsidRDefault="004B2B7C" w:rsidP="004B2B7C">
      <w:pPr>
        <w:pStyle w:val="EndNoteBibliography"/>
        <w:spacing w:after="0"/>
        <w:rPr>
          <w:noProof/>
        </w:rPr>
      </w:pPr>
    </w:p>
    <w:p w14:paraId="3648DD32" w14:textId="77777777" w:rsidR="004B2B7C" w:rsidRPr="004B2B7C" w:rsidRDefault="004B2B7C" w:rsidP="004B2B7C">
      <w:pPr>
        <w:pStyle w:val="EndNoteBibliography"/>
        <w:ind w:left="720" w:hanging="720"/>
        <w:rPr>
          <w:noProof/>
        </w:rPr>
      </w:pPr>
      <w:r w:rsidRPr="004B2B7C">
        <w:rPr>
          <w:noProof/>
        </w:rPr>
        <w:t xml:space="preserve">Kim, J. A., Siegel, S., &amp; Patenall, V. R. (1999, Oct). Drug-onset cues as signals: intraadministration associations and tolerance. </w:t>
      </w:r>
      <w:r w:rsidRPr="004B2B7C">
        <w:rPr>
          <w:i/>
          <w:noProof/>
        </w:rPr>
        <w:t>J Exp Psychol Anim Behav Process, 25</w:t>
      </w:r>
      <w:r w:rsidRPr="004B2B7C">
        <w:rPr>
          <w:noProof/>
        </w:rPr>
        <w:t xml:space="preserve">(4), 491-504. </w:t>
      </w:r>
    </w:p>
    <w:p w14:paraId="4463AF16" w14:textId="77777777" w:rsidR="004B2B7C" w:rsidRPr="004B2B7C" w:rsidRDefault="004B2B7C" w:rsidP="004B2B7C">
      <w:pPr>
        <w:pStyle w:val="EndNoteBibliography"/>
        <w:spacing w:after="0"/>
        <w:rPr>
          <w:noProof/>
        </w:rPr>
      </w:pPr>
    </w:p>
    <w:p w14:paraId="2E9FDA7D" w14:textId="0959D8FE" w:rsidR="004B2B7C" w:rsidRPr="004B2B7C" w:rsidRDefault="004B2B7C" w:rsidP="004B2B7C">
      <w:pPr>
        <w:pStyle w:val="EndNoteBibliography"/>
        <w:ind w:left="720" w:hanging="720"/>
        <w:rPr>
          <w:noProof/>
        </w:rPr>
      </w:pPr>
      <w:r w:rsidRPr="004B2B7C">
        <w:rPr>
          <w:noProof/>
        </w:rPr>
        <w:t xml:space="preserve">Kirson, D., Spierling Bagsic, S. R., Murphy, J., Chang, H., Vlkolinsky, R., Pucci, S. N., Prinzi, J., Williams, C. A., Fang, S. Y., Roberto, M., &amp; Zorrilla, E. P. (2022, May 1). Decreased excitability of leptin-sensitive anterior insula pyramidal neurons in a rat model of compulsive food demand. </w:t>
      </w:r>
      <w:r w:rsidRPr="004B2B7C">
        <w:rPr>
          <w:i/>
          <w:noProof/>
        </w:rPr>
        <w:t>Neuropharmacology, 208</w:t>
      </w:r>
      <w:r w:rsidRPr="004B2B7C">
        <w:rPr>
          <w:noProof/>
        </w:rPr>
        <w:t xml:space="preserve">, 108980. </w:t>
      </w:r>
      <w:hyperlink r:id="rId96" w:history="1">
        <w:r w:rsidRPr="004B2B7C">
          <w:rPr>
            <w:rStyle w:val="Hyperlink"/>
            <w:noProof/>
          </w:rPr>
          <w:t>https://doi.org/10.1016/j.neuropharm.2022.108980</w:t>
        </w:r>
      </w:hyperlink>
      <w:r w:rsidRPr="004B2B7C">
        <w:rPr>
          <w:noProof/>
        </w:rPr>
        <w:t xml:space="preserve"> </w:t>
      </w:r>
    </w:p>
    <w:p w14:paraId="6ABD1872" w14:textId="77777777" w:rsidR="004B2B7C" w:rsidRPr="004B2B7C" w:rsidRDefault="004B2B7C" w:rsidP="004B2B7C">
      <w:pPr>
        <w:pStyle w:val="EndNoteBibliography"/>
        <w:spacing w:after="0"/>
        <w:rPr>
          <w:noProof/>
        </w:rPr>
      </w:pPr>
    </w:p>
    <w:p w14:paraId="27782567" w14:textId="05625563" w:rsidR="004B2B7C" w:rsidRPr="004B2B7C" w:rsidRDefault="004B2B7C" w:rsidP="004B2B7C">
      <w:pPr>
        <w:pStyle w:val="EndNoteBibliography"/>
        <w:ind w:left="720" w:hanging="720"/>
        <w:rPr>
          <w:noProof/>
        </w:rPr>
      </w:pPr>
      <w:r w:rsidRPr="004B2B7C">
        <w:rPr>
          <w:noProof/>
        </w:rPr>
        <w:t xml:space="preserve">Knyahnytska, Y. O., Blumberger, D. M., Daskalakis, Z. J., Zomorrodi, R., &amp; Kaplan, A. S. (2019). Insula H-coil deep transcranial magnetic stimulation in severe and enduring anorexia nervosa (SE-AN): a pilot study. </w:t>
      </w:r>
      <w:r w:rsidRPr="004B2B7C">
        <w:rPr>
          <w:i/>
          <w:noProof/>
        </w:rPr>
        <w:t>Neuropsychiatr Dis Treat, 15</w:t>
      </w:r>
      <w:r w:rsidRPr="004B2B7C">
        <w:rPr>
          <w:noProof/>
        </w:rPr>
        <w:t xml:space="preserve">, 2247-2256. </w:t>
      </w:r>
      <w:hyperlink r:id="rId97" w:history="1">
        <w:r w:rsidRPr="004B2B7C">
          <w:rPr>
            <w:rStyle w:val="Hyperlink"/>
            <w:noProof/>
          </w:rPr>
          <w:t>https://doi.org/10.2147/ndt.S207630</w:t>
        </w:r>
      </w:hyperlink>
      <w:r w:rsidRPr="004B2B7C">
        <w:rPr>
          <w:noProof/>
        </w:rPr>
        <w:t xml:space="preserve"> </w:t>
      </w:r>
    </w:p>
    <w:p w14:paraId="6F35F18C" w14:textId="77777777" w:rsidR="004B2B7C" w:rsidRPr="004B2B7C" w:rsidRDefault="004B2B7C" w:rsidP="004B2B7C">
      <w:pPr>
        <w:pStyle w:val="EndNoteBibliography"/>
        <w:spacing w:after="0"/>
        <w:rPr>
          <w:noProof/>
        </w:rPr>
      </w:pPr>
    </w:p>
    <w:p w14:paraId="24FE38E6" w14:textId="599DD51B" w:rsidR="004B2B7C" w:rsidRPr="004B2B7C" w:rsidRDefault="004B2B7C" w:rsidP="004B2B7C">
      <w:pPr>
        <w:pStyle w:val="EndNoteBibliography"/>
        <w:ind w:left="720" w:hanging="720"/>
        <w:rPr>
          <w:noProof/>
        </w:rPr>
      </w:pPr>
      <w:r w:rsidRPr="004B2B7C">
        <w:rPr>
          <w:noProof/>
        </w:rPr>
        <w:t xml:space="preserve">Leenaerts, N., Jongen, D., Ceccarini, J., Van Oudenhove, L., &amp; Vrieze, E. (2022, Nov). The neurobiological reward system and binge eating: A critical systematic review of neuroimaging studies. </w:t>
      </w:r>
      <w:r w:rsidRPr="004B2B7C">
        <w:rPr>
          <w:i/>
          <w:noProof/>
        </w:rPr>
        <w:t>Int J Eat Disord, 55</w:t>
      </w:r>
      <w:r w:rsidRPr="004B2B7C">
        <w:rPr>
          <w:noProof/>
        </w:rPr>
        <w:t xml:space="preserve">(11), 1421-1458. </w:t>
      </w:r>
      <w:hyperlink r:id="rId98" w:history="1">
        <w:r w:rsidRPr="004B2B7C">
          <w:rPr>
            <w:rStyle w:val="Hyperlink"/>
            <w:noProof/>
          </w:rPr>
          <w:t>https://doi.org/10.1002/eat.23776</w:t>
        </w:r>
      </w:hyperlink>
      <w:r w:rsidRPr="004B2B7C">
        <w:rPr>
          <w:noProof/>
        </w:rPr>
        <w:t xml:space="preserve"> </w:t>
      </w:r>
    </w:p>
    <w:p w14:paraId="01B4F6DB" w14:textId="77777777" w:rsidR="004B2B7C" w:rsidRPr="004B2B7C" w:rsidRDefault="004B2B7C" w:rsidP="004B2B7C">
      <w:pPr>
        <w:pStyle w:val="EndNoteBibliography"/>
        <w:spacing w:after="0"/>
        <w:rPr>
          <w:noProof/>
        </w:rPr>
      </w:pPr>
    </w:p>
    <w:p w14:paraId="4C0F8407" w14:textId="57261C63" w:rsidR="004B2B7C" w:rsidRPr="004B2B7C" w:rsidRDefault="004B2B7C" w:rsidP="004B2B7C">
      <w:pPr>
        <w:pStyle w:val="EndNoteBibliography"/>
        <w:ind w:left="720" w:hanging="720"/>
        <w:rPr>
          <w:noProof/>
        </w:rPr>
      </w:pPr>
      <w:r w:rsidRPr="004B2B7C">
        <w:rPr>
          <w:noProof/>
        </w:rPr>
        <w:t xml:space="preserve">Martin, E., Dourish, C. T., Rotshtein, P., Spetter, M. S., &amp; Higgs, S. (2019, Dec). Interoception and disordered eating: A systematic review. </w:t>
      </w:r>
      <w:r w:rsidRPr="004B2B7C">
        <w:rPr>
          <w:i/>
          <w:noProof/>
        </w:rPr>
        <w:t>Neurosci Biobehav Rev, 107</w:t>
      </w:r>
      <w:r w:rsidRPr="004B2B7C">
        <w:rPr>
          <w:noProof/>
        </w:rPr>
        <w:t xml:space="preserve">, 166-191. </w:t>
      </w:r>
      <w:hyperlink r:id="rId99" w:history="1">
        <w:r w:rsidRPr="004B2B7C">
          <w:rPr>
            <w:rStyle w:val="Hyperlink"/>
            <w:noProof/>
          </w:rPr>
          <w:t>https://doi.org/10.1016/j.neubiorev.2019.08.020</w:t>
        </w:r>
      </w:hyperlink>
      <w:r w:rsidRPr="004B2B7C">
        <w:rPr>
          <w:noProof/>
        </w:rPr>
        <w:t xml:space="preserve"> </w:t>
      </w:r>
    </w:p>
    <w:p w14:paraId="27257C54" w14:textId="77777777" w:rsidR="004B2B7C" w:rsidRPr="004B2B7C" w:rsidRDefault="004B2B7C" w:rsidP="004B2B7C">
      <w:pPr>
        <w:pStyle w:val="EndNoteBibliography"/>
        <w:spacing w:after="0"/>
        <w:rPr>
          <w:noProof/>
        </w:rPr>
      </w:pPr>
    </w:p>
    <w:p w14:paraId="241E2153" w14:textId="6463A4A1" w:rsidR="004B2B7C" w:rsidRPr="004B2B7C" w:rsidRDefault="004B2B7C" w:rsidP="004B2B7C">
      <w:pPr>
        <w:pStyle w:val="EndNoteBibliography"/>
        <w:ind w:left="720" w:hanging="720"/>
        <w:rPr>
          <w:noProof/>
        </w:rPr>
      </w:pPr>
      <w:r w:rsidRPr="004B2B7C">
        <w:rPr>
          <w:noProof/>
        </w:rPr>
        <w:t xml:space="preserve">Mele, G., Alfano, V., Cotugno, A., &amp; Longarzo, M. (2020, Aug 1). A broad-spectrum review on multimodal neuroimaging in bulimia nervosa and binge eating disorder. </w:t>
      </w:r>
      <w:r w:rsidRPr="004B2B7C">
        <w:rPr>
          <w:i/>
          <w:noProof/>
        </w:rPr>
        <w:t>Appetite, 151</w:t>
      </w:r>
      <w:r w:rsidRPr="004B2B7C">
        <w:rPr>
          <w:noProof/>
        </w:rPr>
        <w:t xml:space="preserve">, 104712. </w:t>
      </w:r>
      <w:hyperlink r:id="rId100" w:history="1">
        <w:r w:rsidRPr="004B2B7C">
          <w:rPr>
            <w:rStyle w:val="Hyperlink"/>
            <w:noProof/>
          </w:rPr>
          <w:t>https://doi.org/10.1016/j.appet.2020.104712</w:t>
        </w:r>
      </w:hyperlink>
      <w:r w:rsidRPr="004B2B7C">
        <w:rPr>
          <w:noProof/>
        </w:rPr>
        <w:t xml:space="preserve"> </w:t>
      </w:r>
    </w:p>
    <w:p w14:paraId="67D3CE47" w14:textId="77777777" w:rsidR="004B2B7C" w:rsidRPr="004B2B7C" w:rsidRDefault="004B2B7C" w:rsidP="004B2B7C">
      <w:pPr>
        <w:pStyle w:val="EndNoteBibliography"/>
        <w:spacing w:after="0"/>
        <w:rPr>
          <w:noProof/>
        </w:rPr>
      </w:pPr>
    </w:p>
    <w:p w14:paraId="24F73D40" w14:textId="547B7654" w:rsidR="004B2B7C" w:rsidRPr="004B2B7C" w:rsidRDefault="004B2B7C" w:rsidP="004B2B7C">
      <w:pPr>
        <w:pStyle w:val="EndNoteBibliography"/>
        <w:ind w:left="720" w:hanging="720"/>
        <w:rPr>
          <w:noProof/>
        </w:rPr>
      </w:pPr>
      <w:r w:rsidRPr="004B2B7C">
        <w:rPr>
          <w:noProof/>
        </w:rPr>
        <w:lastRenderedPageBreak/>
        <w:t xml:space="preserve">Miranda-Olivos, R., Steward, T., Martínez-Zalacaín, I., Mestre-Bach, G., Juaneda-Seguí, A., Jiménez-Murcia, S., Fernández-Formoso, J. A., Vilarrasa, N., Veciana de Las Heras, M., Custal, N., Virgili, N., Lopez-Urdiales, R., Menchón, J. M., Granero, R., Soriano-Mas, C., &amp; Fernandez-Aranda, F. (2021, Apr 26). The neural correlates of delay discounting in obesity and binge eating disorder. </w:t>
      </w:r>
      <w:r w:rsidRPr="004B2B7C">
        <w:rPr>
          <w:i/>
          <w:noProof/>
        </w:rPr>
        <w:t>J Behav Addict, 10</w:t>
      </w:r>
      <w:r w:rsidRPr="004B2B7C">
        <w:rPr>
          <w:noProof/>
        </w:rPr>
        <w:t xml:space="preserve">(3), 498-507. </w:t>
      </w:r>
      <w:hyperlink r:id="rId101" w:history="1">
        <w:r w:rsidRPr="004B2B7C">
          <w:rPr>
            <w:rStyle w:val="Hyperlink"/>
            <w:noProof/>
          </w:rPr>
          <w:t>https://doi.org/10.1556/2006.2021.00023</w:t>
        </w:r>
      </w:hyperlink>
      <w:r w:rsidRPr="004B2B7C">
        <w:rPr>
          <w:noProof/>
        </w:rPr>
        <w:t xml:space="preserve"> </w:t>
      </w:r>
    </w:p>
    <w:p w14:paraId="561FCD4E" w14:textId="77777777" w:rsidR="004B2B7C" w:rsidRPr="004B2B7C" w:rsidRDefault="004B2B7C" w:rsidP="004B2B7C">
      <w:pPr>
        <w:pStyle w:val="EndNoteBibliography"/>
        <w:spacing w:after="0"/>
        <w:rPr>
          <w:noProof/>
        </w:rPr>
      </w:pPr>
    </w:p>
    <w:p w14:paraId="321EEE0F" w14:textId="5A130E76" w:rsidR="004B2B7C" w:rsidRPr="004B2B7C" w:rsidRDefault="004B2B7C" w:rsidP="004B2B7C">
      <w:pPr>
        <w:pStyle w:val="EndNoteBibliography"/>
        <w:ind w:left="720" w:hanging="720"/>
        <w:rPr>
          <w:noProof/>
        </w:rPr>
      </w:pPr>
      <w:r w:rsidRPr="004B2B7C">
        <w:rPr>
          <w:noProof/>
        </w:rPr>
        <w:t xml:space="preserve">Munsch, S., Meyer, A. H., Quartier, V., &amp; Wilhelm, F. H. (2012, 2012/02/28/). Binge eating in binge eating disorder: A breakdown of emotion regulatory process? </w:t>
      </w:r>
      <w:r w:rsidRPr="004B2B7C">
        <w:rPr>
          <w:i/>
          <w:noProof/>
        </w:rPr>
        <w:t>Psychiatry Res, 195</w:t>
      </w:r>
      <w:r w:rsidRPr="004B2B7C">
        <w:rPr>
          <w:noProof/>
        </w:rPr>
        <w:t xml:space="preserve">(3), 118-124. </w:t>
      </w:r>
      <w:hyperlink r:id="rId102" w:history="1">
        <w:r w:rsidRPr="004B2B7C">
          <w:rPr>
            <w:rStyle w:val="Hyperlink"/>
            <w:noProof/>
          </w:rPr>
          <w:t>https://doi.org/https://doi.org/10.1016/j.psychres.2011.07.016</w:t>
        </w:r>
      </w:hyperlink>
      <w:r w:rsidRPr="004B2B7C">
        <w:rPr>
          <w:noProof/>
        </w:rPr>
        <w:t xml:space="preserve"> </w:t>
      </w:r>
    </w:p>
    <w:p w14:paraId="6B5DA8B0" w14:textId="77777777" w:rsidR="004B2B7C" w:rsidRPr="004B2B7C" w:rsidRDefault="004B2B7C" w:rsidP="004B2B7C">
      <w:pPr>
        <w:pStyle w:val="EndNoteBibliography"/>
        <w:spacing w:after="0"/>
        <w:rPr>
          <w:noProof/>
        </w:rPr>
      </w:pPr>
    </w:p>
    <w:p w14:paraId="61397455" w14:textId="074D6120" w:rsidR="004B2B7C" w:rsidRPr="004B2B7C" w:rsidRDefault="004B2B7C" w:rsidP="004B2B7C">
      <w:pPr>
        <w:pStyle w:val="EndNoteBibliography"/>
        <w:ind w:left="720" w:hanging="720"/>
        <w:rPr>
          <w:noProof/>
        </w:rPr>
      </w:pPr>
      <w:r w:rsidRPr="004B2B7C">
        <w:rPr>
          <w:noProof/>
        </w:rPr>
        <w:t xml:space="preserve">Nazar, B. P., Bernardes, C., Peachey, G., Sergeant, J., Mattos, P., &amp; Treasure, J. (2016, Dec). The risk of eating disorders comorbid with attention-deficit/hyperactivity disorder: A systematic review and meta-analysis. </w:t>
      </w:r>
      <w:r w:rsidRPr="004B2B7C">
        <w:rPr>
          <w:i/>
          <w:noProof/>
        </w:rPr>
        <w:t>Int J Eat Disord, 49</w:t>
      </w:r>
      <w:r w:rsidRPr="004B2B7C">
        <w:rPr>
          <w:noProof/>
        </w:rPr>
        <w:t xml:space="preserve">(12), 1045-1057. </w:t>
      </w:r>
      <w:hyperlink r:id="rId103" w:history="1">
        <w:r w:rsidRPr="004B2B7C">
          <w:rPr>
            <w:rStyle w:val="Hyperlink"/>
            <w:noProof/>
          </w:rPr>
          <w:t>https://doi.org/10.1002/eat.22643</w:t>
        </w:r>
      </w:hyperlink>
      <w:r w:rsidRPr="004B2B7C">
        <w:rPr>
          <w:noProof/>
        </w:rPr>
        <w:t xml:space="preserve"> </w:t>
      </w:r>
    </w:p>
    <w:p w14:paraId="106EA8DE" w14:textId="77777777" w:rsidR="004B2B7C" w:rsidRPr="004B2B7C" w:rsidRDefault="004B2B7C" w:rsidP="004B2B7C">
      <w:pPr>
        <w:pStyle w:val="EndNoteBibliography"/>
        <w:spacing w:after="0"/>
        <w:rPr>
          <w:noProof/>
        </w:rPr>
      </w:pPr>
    </w:p>
    <w:p w14:paraId="30F691EA" w14:textId="6DFF716D" w:rsidR="004B2B7C" w:rsidRPr="004B2B7C" w:rsidRDefault="004B2B7C" w:rsidP="004B2B7C">
      <w:pPr>
        <w:pStyle w:val="EndNoteBibliography"/>
        <w:ind w:left="720" w:hanging="720"/>
        <w:rPr>
          <w:noProof/>
        </w:rPr>
      </w:pPr>
      <w:r w:rsidRPr="004B2B7C">
        <w:rPr>
          <w:noProof/>
        </w:rPr>
        <w:t xml:space="preserve">Nazar, B. P., de Sousa Pinna, C. M., Suwwan, R., Duchesne, M., Freitas, S. R., Sergeant, J., &amp; Mattos, P. (2016). ADHD Rate in Obese Women With Binge Eating and Bulimic Behaviors From a Weight-Loss Clinic. </w:t>
      </w:r>
      <w:r w:rsidRPr="004B2B7C">
        <w:rPr>
          <w:i/>
          <w:noProof/>
        </w:rPr>
        <w:t>Journal of Attention Disorders, 20</w:t>
      </w:r>
      <w:r w:rsidRPr="004B2B7C">
        <w:rPr>
          <w:noProof/>
        </w:rPr>
        <w:t xml:space="preserve">(7), 610-616. </w:t>
      </w:r>
      <w:hyperlink r:id="rId104" w:history="1">
        <w:r w:rsidRPr="004B2B7C">
          <w:rPr>
            <w:rStyle w:val="Hyperlink"/>
            <w:noProof/>
          </w:rPr>
          <w:t>https://doi.org/10.1177/1087054712455503</w:t>
        </w:r>
      </w:hyperlink>
      <w:r w:rsidRPr="004B2B7C">
        <w:rPr>
          <w:noProof/>
        </w:rPr>
        <w:t xml:space="preserve"> </w:t>
      </w:r>
    </w:p>
    <w:p w14:paraId="3D616645" w14:textId="77777777" w:rsidR="004B2B7C" w:rsidRPr="004B2B7C" w:rsidRDefault="004B2B7C" w:rsidP="004B2B7C">
      <w:pPr>
        <w:pStyle w:val="EndNoteBibliography"/>
        <w:spacing w:after="0"/>
        <w:rPr>
          <w:noProof/>
        </w:rPr>
      </w:pPr>
    </w:p>
    <w:p w14:paraId="167AA7DB" w14:textId="77777777" w:rsidR="004B2B7C" w:rsidRPr="004B2B7C" w:rsidRDefault="004B2B7C" w:rsidP="004B2B7C">
      <w:pPr>
        <w:pStyle w:val="EndNoteBibliography"/>
        <w:ind w:left="720" w:hanging="720"/>
        <w:rPr>
          <w:noProof/>
        </w:rPr>
      </w:pPr>
      <w:r w:rsidRPr="004B2B7C">
        <w:rPr>
          <w:noProof/>
        </w:rPr>
        <w:t xml:space="preserve">Nemiah, J. C. (1976). Alexithymia: A view of the psychosomatic process. </w:t>
      </w:r>
      <w:r w:rsidRPr="004B2B7C">
        <w:rPr>
          <w:i/>
          <w:noProof/>
        </w:rPr>
        <w:t>Modern trends in psychosomatic medicine, 3</w:t>
      </w:r>
      <w:r w:rsidRPr="004B2B7C">
        <w:rPr>
          <w:noProof/>
        </w:rPr>
        <w:t xml:space="preserve">, 430-439. </w:t>
      </w:r>
    </w:p>
    <w:p w14:paraId="082FE37B" w14:textId="77777777" w:rsidR="004B2B7C" w:rsidRPr="004B2B7C" w:rsidRDefault="004B2B7C" w:rsidP="004B2B7C">
      <w:pPr>
        <w:pStyle w:val="EndNoteBibliography"/>
        <w:spacing w:after="0"/>
        <w:rPr>
          <w:noProof/>
        </w:rPr>
      </w:pPr>
    </w:p>
    <w:p w14:paraId="4D5D9EB1" w14:textId="77777777" w:rsidR="004B2B7C" w:rsidRPr="004B2B7C" w:rsidRDefault="004B2B7C" w:rsidP="004B2B7C">
      <w:pPr>
        <w:pStyle w:val="EndNoteBibliography"/>
        <w:ind w:left="720" w:hanging="720"/>
        <w:rPr>
          <w:noProof/>
        </w:rPr>
      </w:pPr>
      <w:r w:rsidRPr="004B2B7C">
        <w:rPr>
          <w:noProof/>
        </w:rPr>
        <w:t xml:space="preserve">Nevonen, L., Clinton, D., &amp; Norring, C. (2006). Validating the EDI-2 in three Swedish female samples: eating disorders patients, psychiatric outpatients and normal controls. </w:t>
      </w:r>
      <w:r w:rsidRPr="004B2B7C">
        <w:rPr>
          <w:i/>
          <w:noProof/>
        </w:rPr>
        <w:t>Nordic Journal of Psychiatry, 60</w:t>
      </w:r>
      <w:r w:rsidRPr="004B2B7C">
        <w:rPr>
          <w:noProof/>
        </w:rPr>
        <w:t xml:space="preserve">(1), 44-50. </w:t>
      </w:r>
    </w:p>
    <w:p w14:paraId="0F487EEF" w14:textId="77777777" w:rsidR="004B2B7C" w:rsidRPr="004B2B7C" w:rsidRDefault="004B2B7C" w:rsidP="004B2B7C">
      <w:pPr>
        <w:pStyle w:val="EndNoteBibliography"/>
        <w:spacing w:after="0"/>
        <w:rPr>
          <w:noProof/>
        </w:rPr>
      </w:pPr>
    </w:p>
    <w:p w14:paraId="07A169C6" w14:textId="59AFD3AB" w:rsidR="004B2B7C" w:rsidRPr="004B2B7C" w:rsidRDefault="004B2B7C" w:rsidP="004B2B7C">
      <w:pPr>
        <w:pStyle w:val="EndNoteBibliography"/>
        <w:ind w:left="720" w:hanging="720"/>
        <w:rPr>
          <w:noProof/>
        </w:rPr>
      </w:pPr>
      <w:r w:rsidRPr="004B2B7C">
        <w:rPr>
          <w:noProof/>
        </w:rPr>
        <w:t xml:space="preserve">Nickel, K., Maier, S., Endres, D., Joos, A., Maier, V., Tebartz van Elst, L., &amp; Zeeck, A. (2019). Systematic Review: Overlap Between Eating, Autism Spectrum, and Attention-Deficit/Hyperactivity Disorder. </w:t>
      </w:r>
      <w:r w:rsidRPr="004B2B7C">
        <w:rPr>
          <w:i/>
          <w:noProof/>
        </w:rPr>
        <w:t>Front Psychiatry, 10</w:t>
      </w:r>
      <w:r w:rsidRPr="004B2B7C">
        <w:rPr>
          <w:noProof/>
        </w:rPr>
        <w:t xml:space="preserve">, 708. </w:t>
      </w:r>
      <w:hyperlink r:id="rId105" w:history="1">
        <w:r w:rsidRPr="004B2B7C">
          <w:rPr>
            <w:rStyle w:val="Hyperlink"/>
            <w:noProof/>
          </w:rPr>
          <w:t>https://doi.org/10.3389/fpsyt.2019.00708</w:t>
        </w:r>
      </w:hyperlink>
      <w:r w:rsidRPr="004B2B7C">
        <w:rPr>
          <w:noProof/>
        </w:rPr>
        <w:t xml:space="preserve"> </w:t>
      </w:r>
    </w:p>
    <w:p w14:paraId="40D8D29A" w14:textId="77777777" w:rsidR="004B2B7C" w:rsidRPr="004B2B7C" w:rsidRDefault="004B2B7C" w:rsidP="004B2B7C">
      <w:pPr>
        <w:pStyle w:val="EndNoteBibliography"/>
        <w:spacing w:after="0"/>
        <w:rPr>
          <w:noProof/>
        </w:rPr>
      </w:pPr>
    </w:p>
    <w:p w14:paraId="1062A88F" w14:textId="10AD6DAC" w:rsidR="004B2B7C" w:rsidRPr="004B2B7C" w:rsidRDefault="004B2B7C" w:rsidP="004B2B7C">
      <w:pPr>
        <w:pStyle w:val="EndNoteBibliography"/>
        <w:ind w:left="720" w:hanging="720"/>
        <w:rPr>
          <w:noProof/>
        </w:rPr>
      </w:pPr>
      <w:r w:rsidRPr="004B2B7C">
        <w:rPr>
          <w:noProof/>
        </w:rPr>
        <w:t xml:space="preserve">Nowakowski, M. E., McFarlane, T., &amp; Cassin, S. (2013, 2013/06/18). Alexithymia and eating disorders: a critical review of the literature. </w:t>
      </w:r>
      <w:r w:rsidRPr="004B2B7C">
        <w:rPr>
          <w:i/>
          <w:noProof/>
        </w:rPr>
        <w:t>J Eat Disord, 1</w:t>
      </w:r>
      <w:r w:rsidRPr="004B2B7C">
        <w:rPr>
          <w:noProof/>
        </w:rPr>
        <w:t xml:space="preserve">(1), 21. </w:t>
      </w:r>
      <w:hyperlink r:id="rId106" w:history="1">
        <w:r w:rsidRPr="004B2B7C">
          <w:rPr>
            <w:rStyle w:val="Hyperlink"/>
            <w:noProof/>
          </w:rPr>
          <w:t>https://doi.org/10.1186/2050-2974-1-21</w:t>
        </w:r>
      </w:hyperlink>
      <w:r w:rsidRPr="004B2B7C">
        <w:rPr>
          <w:noProof/>
        </w:rPr>
        <w:t xml:space="preserve"> </w:t>
      </w:r>
    </w:p>
    <w:p w14:paraId="11A51AC2" w14:textId="77777777" w:rsidR="004B2B7C" w:rsidRPr="004B2B7C" w:rsidRDefault="004B2B7C" w:rsidP="004B2B7C">
      <w:pPr>
        <w:pStyle w:val="EndNoteBibliography"/>
        <w:spacing w:after="0"/>
        <w:rPr>
          <w:noProof/>
        </w:rPr>
      </w:pPr>
    </w:p>
    <w:p w14:paraId="518C1C05" w14:textId="678648E3" w:rsidR="004B2B7C" w:rsidRPr="004B2B7C" w:rsidRDefault="004B2B7C" w:rsidP="004B2B7C">
      <w:pPr>
        <w:pStyle w:val="EndNoteBibliography"/>
        <w:ind w:left="720" w:hanging="720"/>
        <w:rPr>
          <w:noProof/>
        </w:rPr>
      </w:pPr>
      <w:r w:rsidRPr="004B2B7C">
        <w:rPr>
          <w:noProof/>
        </w:rPr>
        <w:lastRenderedPageBreak/>
        <w:t xml:space="preserve">Nuttall, F. Q. (2015, May). Body Mass Index: Obesity, BMI, and Health: A Critical Review. </w:t>
      </w:r>
      <w:r w:rsidRPr="004B2B7C">
        <w:rPr>
          <w:i/>
          <w:noProof/>
        </w:rPr>
        <w:t>Nutr Today, 50</w:t>
      </w:r>
      <w:r w:rsidRPr="004B2B7C">
        <w:rPr>
          <w:noProof/>
        </w:rPr>
        <w:t xml:space="preserve">(3), 117-128. </w:t>
      </w:r>
      <w:hyperlink r:id="rId107" w:history="1">
        <w:r w:rsidRPr="004B2B7C">
          <w:rPr>
            <w:rStyle w:val="Hyperlink"/>
            <w:noProof/>
          </w:rPr>
          <w:t>https://doi.org/10.1097/nt.0000000000000092</w:t>
        </w:r>
      </w:hyperlink>
      <w:r w:rsidRPr="004B2B7C">
        <w:rPr>
          <w:noProof/>
        </w:rPr>
        <w:t xml:space="preserve"> </w:t>
      </w:r>
    </w:p>
    <w:p w14:paraId="4EFC1565" w14:textId="77777777" w:rsidR="004B2B7C" w:rsidRPr="004B2B7C" w:rsidRDefault="004B2B7C" w:rsidP="004B2B7C">
      <w:pPr>
        <w:pStyle w:val="EndNoteBibliography"/>
        <w:spacing w:after="0"/>
        <w:rPr>
          <w:noProof/>
        </w:rPr>
      </w:pPr>
    </w:p>
    <w:p w14:paraId="3FE2409E" w14:textId="77777777" w:rsidR="004B2B7C" w:rsidRPr="004B2B7C" w:rsidRDefault="004B2B7C" w:rsidP="004B2B7C">
      <w:pPr>
        <w:pStyle w:val="EndNoteBibliography"/>
        <w:ind w:left="720" w:hanging="720"/>
        <w:rPr>
          <w:noProof/>
        </w:rPr>
      </w:pPr>
      <w:r w:rsidRPr="004B2B7C">
        <w:rPr>
          <w:noProof/>
        </w:rPr>
        <w:t xml:space="preserve">Nyman-Carlsson, E., Engström, I., Norring, C., &amp; Nevonen, L. (2015). Eating Disorder Inventory-3, validation in Swedish patients with eating disorders, psychiatric outpatients and a normal control sample. </w:t>
      </w:r>
      <w:r w:rsidRPr="004B2B7C">
        <w:rPr>
          <w:i/>
          <w:noProof/>
        </w:rPr>
        <w:t>Nordic Journal of Psychiatry, 69</w:t>
      </w:r>
      <w:r w:rsidRPr="004B2B7C">
        <w:rPr>
          <w:noProof/>
        </w:rPr>
        <w:t xml:space="preserve">(2), 142-151. </w:t>
      </w:r>
    </w:p>
    <w:p w14:paraId="56D8CEDB" w14:textId="77777777" w:rsidR="004B2B7C" w:rsidRPr="004B2B7C" w:rsidRDefault="004B2B7C" w:rsidP="004B2B7C">
      <w:pPr>
        <w:pStyle w:val="EndNoteBibliography"/>
        <w:spacing w:after="0"/>
        <w:rPr>
          <w:noProof/>
        </w:rPr>
      </w:pPr>
    </w:p>
    <w:p w14:paraId="1E7A72CB" w14:textId="49F351AF" w:rsidR="004B2B7C" w:rsidRPr="004B2B7C" w:rsidRDefault="004B2B7C" w:rsidP="004B2B7C">
      <w:pPr>
        <w:pStyle w:val="EndNoteBibliography"/>
        <w:ind w:left="720" w:hanging="720"/>
        <w:rPr>
          <w:noProof/>
        </w:rPr>
      </w:pPr>
      <w:r w:rsidRPr="004B2B7C">
        <w:rPr>
          <w:noProof/>
        </w:rPr>
        <w:t xml:space="preserve">Oliva, R., Morys, F., Horstmann, A., Castiello, U., &amp; Begliomini, C. (2020, Mar). Characterizing impulsivity and resting-state functional connectivity in normal-weight binge eaters. </w:t>
      </w:r>
      <w:r w:rsidRPr="004B2B7C">
        <w:rPr>
          <w:i/>
          <w:noProof/>
        </w:rPr>
        <w:t>Int J Eat Disord, 53</w:t>
      </w:r>
      <w:r w:rsidRPr="004B2B7C">
        <w:rPr>
          <w:noProof/>
        </w:rPr>
        <w:t xml:space="preserve">(3), 478-488. </w:t>
      </w:r>
      <w:hyperlink r:id="rId108" w:history="1">
        <w:r w:rsidRPr="004B2B7C">
          <w:rPr>
            <w:rStyle w:val="Hyperlink"/>
            <w:noProof/>
          </w:rPr>
          <w:t>https://doi.org/10.1002/eat.23212</w:t>
        </w:r>
      </w:hyperlink>
      <w:r w:rsidRPr="004B2B7C">
        <w:rPr>
          <w:noProof/>
        </w:rPr>
        <w:t xml:space="preserve"> </w:t>
      </w:r>
    </w:p>
    <w:p w14:paraId="428A62AC" w14:textId="77777777" w:rsidR="004B2B7C" w:rsidRPr="004B2B7C" w:rsidRDefault="004B2B7C" w:rsidP="004B2B7C">
      <w:pPr>
        <w:pStyle w:val="EndNoteBibliography"/>
        <w:spacing w:after="0"/>
        <w:rPr>
          <w:noProof/>
        </w:rPr>
      </w:pPr>
    </w:p>
    <w:p w14:paraId="6083DB8B" w14:textId="77777777" w:rsidR="004B2B7C" w:rsidRPr="004B2B7C" w:rsidRDefault="004B2B7C" w:rsidP="004B2B7C">
      <w:pPr>
        <w:pStyle w:val="EndNoteBibliography"/>
        <w:ind w:left="720" w:hanging="720"/>
        <w:rPr>
          <w:noProof/>
        </w:rPr>
      </w:pPr>
      <w:r w:rsidRPr="004B2B7C">
        <w:rPr>
          <w:noProof/>
        </w:rPr>
        <w:t xml:space="preserve">Ortmann, J., Lutz, A. P., Rose, G., Happ, C., Vögele, C., Schulz, A., &amp; van Dyck, Z. (2024). Development and initial validation of a self-report measure to assess eating disorder-specific interoceptive perception. </w:t>
      </w:r>
      <w:r w:rsidRPr="004B2B7C">
        <w:rPr>
          <w:i/>
          <w:noProof/>
        </w:rPr>
        <w:t>Psychol Assess, 36</w:t>
      </w:r>
      <w:r w:rsidRPr="004B2B7C">
        <w:rPr>
          <w:noProof/>
        </w:rPr>
        <w:t xml:space="preserve">(2), 162. </w:t>
      </w:r>
    </w:p>
    <w:p w14:paraId="7B6E3D44" w14:textId="77777777" w:rsidR="004B2B7C" w:rsidRPr="004B2B7C" w:rsidRDefault="004B2B7C" w:rsidP="004B2B7C">
      <w:pPr>
        <w:pStyle w:val="EndNoteBibliography"/>
        <w:spacing w:after="0"/>
        <w:rPr>
          <w:noProof/>
        </w:rPr>
      </w:pPr>
    </w:p>
    <w:p w14:paraId="286207F0" w14:textId="202DF6FF" w:rsidR="004B2B7C" w:rsidRPr="004B2B7C" w:rsidRDefault="004B2B7C" w:rsidP="004B2B7C">
      <w:pPr>
        <w:pStyle w:val="EndNoteBibliography"/>
        <w:ind w:left="720" w:hanging="720"/>
        <w:rPr>
          <w:noProof/>
        </w:rPr>
      </w:pPr>
      <w:r w:rsidRPr="004B2B7C">
        <w:rPr>
          <w:noProof/>
        </w:rPr>
        <w:t xml:space="preserve">Parsons, W., Greiner, E., Buczek, L., Migliaccio, J., Corbett, E., Madden, A. M. K., &amp; Petrovich, G. D. (2022, Nov). Sex differences in activation of extra-hypothalamic forebrain areas during hedonic eating. </w:t>
      </w:r>
      <w:r w:rsidRPr="004B2B7C">
        <w:rPr>
          <w:i/>
          <w:noProof/>
        </w:rPr>
        <w:t>Brain Struct Funct, 227</w:t>
      </w:r>
      <w:r w:rsidRPr="004B2B7C">
        <w:rPr>
          <w:noProof/>
        </w:rPr>
        <w:t xml:space="preserve">(8), 2857-2878. </w:t>
      </w:r>
      <w:hyperlink r:id="rId109" w:history="1">
        <w:r w:rsidRPr="004B2B7C">
          <w:rPr>
            <w:rStyle w:val="Hyperlink"/>
            <w:noProof/>
          </w:rPr>
          <w:t>https://doi.org/10.1007/s00429-022-02580-0</w:t>
        </w:r>
      </w:hyperlink>
      <w:r w:rsidRPr="004B2B7C">
        <w:rPr>
          <w:noProof/>
        </w:rPr>
        <w:t xml:space="preserve"> </w:t>
      </w:r>
    </w:p>
    <w:p w14:paraId="04C4CED1" w14:textId="77777777" w:rsidR="004B2B7C" w:rsidRPr="004B2B7C" w:rsidRDefault="004B2B7C" w:rsidP="004B2B7C">
      <w:pPr>
        <w:pStyle w:val="EndNoteBibliography"/>
        <w:spacing w:after="0"/>
        <w:rPr>
          <w:noProof/>
        </w:rPr>
      </w:pPr>
    </w:p>
    <w:p w14:paraId="11BF2BFD" w14:textId="3A8B4B2A" w:rsidR="004B2B7C" w:rsidRPr="004B2B7C" w:rsidRDefault="004B2B7C" w:rsidP="004B2B7C">
      <w:pPr>
        <w:pStyle w:val="EndNoteBibliography"/>
        <w:ind w:left="720" w:hanging="720"/>
        <w:rPr>
          <w:noProof/>
        </w:rPr>
      </w:pPr>
      <w:r w:rsidRPr="004B2B7C">
        <w:rPr>
          <w:noProof/>
        </w:rPr>
        <w:t xml:space="preserve">Pearce, A. L., Fuchs, B., Adise, S., Masterson, T. D., Fearnbach, N., English, L., &amp; Keller, K. L. (2023). Loss of control eating in children is associated with altered cortical and subcortical brain structure. </w:t>
      </w:r>
      <w:r w:rsidRPr="004B2B7C">
        <w:rPr>
          <w:i/>
          <w:noProof/>
        </w:rPr>
        <w:t>Front Psychol, 14</w:t>
      </w:r>
      <w:r w:rsidRPr="004B2B7C">
        <w:rPr>
          <w:noProof/>
        </w:rPr>
        <w:t xml:space="preserve">, 1237591. </w:t>
      </w:r>
      <w:hyperlink r:id="rId110" w:history="1">
        <w:r w:rsidRPr="004B2B7C">
          <w:rPr>
            <w:rStyle w:val="Hyperlink"/>
            <w:noProof/>
          </w:rPr>
          <w:t>https://doi.org/10.3389/fpsyg.2023.1237591</w:t>
        </w:r>
      </w:hyperlink>
      <w:r w:rsidRPr="004B2B7C">
        <w:rPr>
          <w:noProof/>
        </w:rPr>
        <w:t xml:space="preserve"> </w:t>
      </w:r>
    </w:p>
    <w:p w14:paraId="2A534938" w14:textId="77777777" w:rsidR="004B2B7C" w:rsidRPr="004B2B7C" w:rsidRDefault="004B2B7C" w:rsidP="004B2B7C">
      <w:pPr>
        <w:pStyle w:val="EndNoteBibliography"/>
        <w:spacing w:after="0"/>
        <w:rPr>
          <w:noProof/>
        </w:rPr>
      </w:pPr>
    </w:p>
    <w:p w14:paraId="3E093556" w14:textId="6485144C" w:rsidR="004B2B7C" w:rsidRPr="004B2B7C" w:rsidRDefault="004B2B7C" w:rsidP="004B2B7C">
      <w:pPr>
        <w:pStyle w:val="EndNoteBibliography"/>
        <w:ind w:left="720" w:hanging="720"/>
        <w:rPr>
          <w:noProof/>
        </w:rPr>
      </w:pPr>
      <w:r w:rsidRPr="004B2B7C">
        <w:rPr>
          <w:noProof/>
        </w:rPr>
        <w:t xml:space="preserve">Press, S. A., Biehl, S. C., Domes, G., &amp; Svaldi, J. (2023, Jan). Increased insula and amygdala activity during selective attention for negatively valenced body parts in binge eating disorder. </w:t>
      </w:r>
      <w:r w:rsidRPr="004B2B7C">
        <w:rPr>
          <w:i/>
          <w:noProof/>
        </w:rPr>
        <w:t>J Psychopathol Clin Sci, 132</w:t>
      </w:r>
      <w:r w:rsidRPr="004B2B7C">
        <w:rPr>
          <w:noProof/>
        </w:rPr>
        <w:t xml:space="preserve">(1), 63-77. </w:t>
      </w:r>
      <w:hyperlink r:id="rId111" w:history="1">
        <w:r w:rsidRPr="004B2B7C">
          <w:rPr>
            <w:rStyle w:val="Hyperlink"/>
            <w:noProof/>
          </w:rPr>
          <w:t>https://doi.org/10.1037/abn0000788</w:t>
        </w:r>
      </w:hyperlink>
      <w:r w:rsidRPr="004B2B7C">
        <w:rPr>
          <w:noProof/>
        </w:rPr>
        <w:t xml:space="preserve"> </w:t>
      </w:r>
    </w:p>
    <w:p w14:paraId="4EDF3F50" w14:textId="77777777" w:rsidR="004B2B7C" w:rsidRPr="004B2B7C" w:rsidRDefault="004B2B7C" w:rsidP="004B2B7C">
      <w:pPr>
        <w:pStyle w:val="EndNoteBibliography"/>
        <w:spacing w:after="0"/>
        <w:rPr>
          <w:noProof/>
        </w:rPr>
      </w:pPr>
    </w:p>
    <w:p w14:paraId="2C326718" w14:textId="35364A0D" w:rsidR="004B2B7C" w:rsidRPr="004B2B7C" w:rsidRDefault="004B2B7C" w:rsidP="004B2B7C">
      <w:pPr>
        <w:pStyle w:val="EndNoteBibliography"/>
        <w:ind w:left="720" w:hanging="720"/>
        <w:rPr>
          <w:noProof/>
        </w:rPr>
      </w:pPr>
      <w:r w:rsidRPr="004B2B7C">
        <w:rPr>
          <w:noProof/>
        </w:rPr>
        <w:t xml:space="preserve">Price, A. E., Stutz, S. J., Hommel, J. D., Anastasio, N. C., &amp; Cunningham, K. A. (2019, Feb 1). Anterior insula activity regulates the associated behaviors of high fat food binge intake and cue reactivity in male rats. </w:t>
      </w:r>
      <w:r w:rsidRPr="004B2B7C">
        <w:rPr>
          <w:i/>
          <w:noProof/>
        </w:rPr>
        <w:t>Appetite, 133</w:t>
      </w:r>
      <w:r w:rsidRPr="004B2B7C">
        <w:rPr>
          <w:noProof/>
        </w:rPr>
        <w:t xml:space="preserve">, 231-239. </w:t>
      </w:r>
      <w:hyperlink r:id="rId112" w:history="1">
        <w:r w:rsidRPr="004B2B7C">
          <w:rPr>
            <w:rStyle w:val="Hyperlink"/>
            <w:noProof/>
          </w:rPr>
          <w:t>https://doi.org/10.1016/j.appet.2018.11.011</w:t>
        </w:r>
      </w:hyperlink>
      <w:r w:rsidRPr="004B2B7C">
        <w:rPr>
          <w:noProof/>
        </w:rPr>
        <w:t xml:space="preserve"> </w:t>
      </w:r>
    </w:p>
    <w:p w14:paraId="232FADED" w14:textId="77777777" w:rsidR="004B2B7C" w:rsidRPr="004B2B7C" w:rsidRDefault="004B2B7C" w:rsidP="004B2B7C">
      <w:pPr>
        <w:pStyle w:val="EndNoteBibliography"/>
        <w:spacing w:after="0"/>
        <w:rPr>
          <w:noProof/>
        </w:rPr>
      </w:pPr>
    </w:p>
    <w:p w14:paraId="0C3A6F15" w14:textId="77777777" w:rsidR="004B2B7C" w:rsidRPr="004B2B7C" w:rsidRDefault="004B2B7C" w:rsidP="004B2B7C">
      <w:pPr>
        <w:pStyle w:val="EndNoteBibliography"/>
        <w:ind w:left="720" w:hanging="720"/>
        <w:rPr>
          <w:noProof/>
        </w:rPr>
      </w:pPr>
      <w:r w:rsidRPr="004B2B7C">
        <w:rPr>
          <w:noProof/>
        </w:rPr>
        <w:t xml:space="preserve">Price, D. (2022). </w:t>
      </w:r>
      <w:r w:rsidRPr="004B2B7C">
        <w:rPr>
          <w:i/>
          <w:noProof/>
        </w:rPr>
        <w:t>Unmasking Autism: Discovering the New Faces of Neurodiversity</w:t>
      </w:r>
      <w:r w:rsidRPr="004B2B7C">
        <w:rPr>
          <w:noProof/>
        </w:rPr>
        <w:t xml:space="preserve"> (M. Eniclerico, Ed. 1 ed.). Harmony Books. </w:t>
      </w:r>
    </w:p>
    <w:p w14:paraId="5B273F19" w14:textId="77777777" w:rsidR="004B2B7C" w:rsidRPr="004B2B7C" w:rsidRDefault="004B2B7C" w:rsidP="004B2B7C">
      <w:pPr>
        <w:pStyle w:val="EndNoteBibliography"/>
        <w:spacing w:after="0"/>
        <w:rPr>
          <w:noProof/>
        </w:rPr>
      </w:pPr>
    </w:p>
    <w:p w14:paraId="4746CD04" w14:textId="40E12671" w:rsidR="004B2B7C" w:rsidRPr="004B2B7C" w:rsidRDefault="004B2B7C" w:rsidP="004B2B7C">
      <w:pPr>
        <w:pStyle w:val="EndNoteBibliography"/>
        <w:ind w:left="720" w:hanging="720"/>
        <w:rPr>
          <w:noProof/>
        </w:rPr>
      </w:pPr>
      <w:r w:rsidRPr="004B2B7C">
        <w:rPr>
          <w:noProof/>
        </w:rPr>
        <w:lastRenderedPageBreak/>
        <w:t xml:space="preserve">Price, J. L., &amp; Drevets, W. C. (2010, Jan). Neurocircuitry of mood disorders. </w:t>
      </w:r>
      <w:r w:rsidRPr="004B2B7C">
        <w:rPr>
          <w:i/>
          <w:noProof/>
        </w:rPr>
        <w:t>Neuropsychopharmacology, 35</w:t>
      </w:r>
      <w:r w:rsidRPr="004B2B7C">
        <w:rPr>
          <w:noProof/>
        </w:rPr>
        <w:t xml:space="preserve">(1), 192-216. </w:t>
      </w:r>
      <w:hyperlink r:id="rId113" w:history="1">
        <w:r w:rsidRPr="004B2B7C">
          <w:rPr>
            <w:rStyle w:val="Hyperlink"/>
            <w:noProof/>
          </w:rPr>
          <w:t>https://doi.org/10.1038/npp.2009.104</w:t>
        </w:r>
      </w:hyperlink>
      <w:r w:rsidRPr="004B2B7C">
        <w:rPr>
          <w:noProof/>
        </w:rPr>
        <w:t xml:space="preserve"> </w:t>
      </w:r>
    </w:p>
    <w:p w14:paraId="1D644644" w14:textId="77777777" w:rsidR="004B2B7C" w:rsidRPr="004B2B7C" w:rsidRDefault="004B2B7C" w:rsidP="004B2B7C">
      <w:pPr>
        <w:pStyle w:val="EndNoteBibliography"/>
        <w:spacing w:after="0"/>
        <w:rPr>
          <w:noProof/>
        </w:rPr>
      </w:pPr>
    </w:p>
    <w:p w14:paraId="79BB2682" w14:textId="54D7870B" w:rsidR="004B2B7C" w:rsidRPr="004B2B7C" w:rsidRDefault="004B2B7C" w:rsidP="004B2B7C">
      <w:pPr>
        <w:pStyle w:val="EndNoteBibliography"/>
        <w:ind w:left="720" w:hanging="720"/>
        <w:rPr>
          <w:noProof/>
        </w:rPr>
      </w:pPr>
      <w:r w:rsidRPr="004B2B7C">
        <w:rPr>
          <w:noProof/>
        </w:rPr>
        <w:t xml:space="preserve">Pruccoli, J., Guardi, G., La Tempa, A., Valeriani, B., Chiavarino, F., &amp; Parmeggiani, A. (2023, Jun 13). Food and Development: Children and Adolescents with Neurodevelopmental and Comorbid Eating Disorders-A Case Series. </w:t>
      </w:r>
      <w:r w:rsidRPr="004B2B7C">
        <w:rPr>
          <w:i/>
          <w:noProof/>
        </w:rPr>
        <w:t>Behav Sci (Basel), 13</w:t>
      </w:r>
      <w:r w:rsidRPr="004B2B7C">
        <w:rPr>
          <w:noProof/>
        </w:rPr>
        <w:t xml:space="preserve">(6). </w:t>
      </w:r>
      <w:hyperlink r:id="rId114" w:history="1">
        <w:r w:rsidRPr="004B2B7C">
          <w:rPr>
            <w:rStyle w:val="Hyperlink"/>
            <w:noProof/>
          </w:rPr>
          <w:t>https://doi.org/10.3390/bs13060499</w:t>
        </w:r>
      </w:hyperlink>
      <w:r w:rsidRPr="004B2B7C">
        <w:rPr>
          <w:noProof/>
        </w:rPr>
        <w:t xml:space="preserve"> </w:t>
      </w:r>
    </w:p>
    <w:p w14:paraId="5D483F74" w14:textId="77777777" w:rsidR="004B2B7C" w:rsidRPr="004B2B7C" w:rsidRDefault="004B2B7C" w:rsidP="004B2B7C">
      <w:pPr>
        <w:pStyle w:val="EndNoteBibliography"/>
        <w:spacing w:after="0"/>
        <w:rPr>
          <w:noProof/>
        </w:rPr>
      </w:pPr>
    </w:p>
    <w:p w14:paraId="5055BE08" w14:textId="2223C0E0" w:rsidR="004B2B7C" w:rsidRPr="004B2B7C" w:rsidRDefault="004B2B7C" w:rsidP="004B2B7C">
      <w:pPr>
        <w:pStyle w:val="EndNoteBibliography"/>
        <w:ind w:left="720" w:hanging="720"/>
        <w:rPr>
          <w:noProof/>
        </w:rPr>
      </w:pPr>
      <w:r w:rsidRPr="004B2B7C">
        <w:rPr>
          <w:noProof/>
        </w:rPr>
        <w:t xml:space="preserve">Quansah Amissah, R., Chometton, S., Calvez, J., Guèvremont, G., Timofeeva, E., &amp; Timofeev, I. (2020). Differential Expression of DeltaFosB in Reward Processing Regions Between Binge Eating Prone and Resistant Female Rats. </w:t>
      </w:r>
      <w:r w:rsidRPr="004B2B7C">
        <w:rPr>
          <w:i/>
          <w:noProof/>
        </w:rPr>
        <w:t>Front Syst Neurosci, 14</w:t>
      </w:r>
      <w:r w:rsidRPr="004B2B7C">
        <w:rPr>
          <w:noProof/>
        </w:rPr>
        <w:t xml:space="preserve">, 562154. </w:t>
      </w:r>
      <w:hyperlink r:id="rId115" w:history="1">
        <w:r w:rsidRPr="004B2B7C">
          <w:rPr>
            <w:rStyle w:val="Hyperlink"/>
            <w:noProof/>
          </w:rPr>
          <w:t>https://doi.org/10.3389/fnsys.2020.562154</w:t>
        </w:r>
      </w:hyperlink>
      <w:r w:rsidRPr="004B2B7C">
        <w:rPr>
          <w:noProof/>
        </w:rPr>
        <w:t xml:space="preserve"> </w:t>
      </w:r>
    </w:p>
    <w:p w14:paraId="29DD2174" w14:textId="77777777" w:rsidR="004B2B7C" w:rsidRPr="004B2B7C" w:rsidRDefault="004B2B7C" w:rsidP="004B2B7C">
      <w:pPr>
        <w:pStyle w:val="EndNoteBibliography"/>
        <w:spacing w:after="0"/>
        <w:rPr>
          <w:noProof/>
        </w:rPr>
      </w:pPr>
    </w:p>
    <w:p w14:paraId="1B63534F" w14:textId="1CEB9F20" w:rsidR="004B2B7C" w:rsidRPr="004B2B7C" w:rsidRDefault="004B2B7C" w:rsidP="004B2B7C">
      <w:pPr>
        <w:pStyle w:val="EndNoteBibliography"/>
        <w:ind w:left="720" w:hanging="720"/>
        <w:rPr>
          <w:noProof/>
        </w:rPr>
      </w:pPr>
      <w:r w:rsidRPr="004B2B7C">
        <w:rPr>
          <w:noProof/>
        </w:rPr>
        <w:t xml:space="preserve">R, G. A., Campbell, E. J., Walker, L. C., S, S. C. n., Muthmainah, M., F, S. K., A, M. G., O'Shea, M. J., He, S., Dayas, C. V., Andrews, Z. B., Lawrence, A. J., &amp; Brown, R. M. (2023, Dec). A paraventricular thalamus to insular cortex glutamatergic projection gates "emotional" stress-induced binge eating in females. </w:t>
      </w:r>
      <w:r w:rsidRPr="004B2B7C">
        <w:rPr>
          <w:i/>
          <w:noProof/>
        </w:rPr>
        <w:t>Neuropsychopharmacology, 48</w:t>
      </w:r>
      <w:r w:rsidRPr="004B2B7C">
        <w:rPr>
          <w:noProof/>
        </w:rPr>
        <w:t xml:space="preserve">(13), 1931-1940. </w:t>
      </w:r>
      <w:hyperlink r:id="rId116" w:history="1">
        <w:r w:rsidRPr="004B2B7C">
          <w:rPr>
            <w:rStyle w:val="Hyperlink"/>
            <w:noProof/>
          </w:rPr>
          <w:t>https://doi.org/10.1038/s41386-023-01665-6</w:t>
        </w:r>
      </w:hyperlink>
      <w:r w:rsidRPr="004B2B7C">
        <w:rPr>
          <w:noProof/>
        </w:rPr>
        <w:t xml:space="preserve"> </w:t>
      </w:r>
    </w:p>
    <w:p w14:paraId="58E266D9" w14:textId="77777777" w:rsidR="004B2B7C" w:rsidRPr="004B2B7C" w:rsidRDefault="004B2B7C" w:rsidP="004B2B7C">
      <w:pPr>
        <w:pStyle w:val="EndNoteBibliography"/>
        <w:spacing w:after="0"/>
        <w:rPr>
          <w:noProof/>
        </w:rPr>
      </w:pPr>
    </w:p>
    <w:p w14:paraId="713D1F64" w14:textId="4A83D48A" w:rsidR="004B2B7C" w:rsidRPr="004B2B7C" w:rsidRDefault="004B2B7C" w:rsidP="004B2B7C">
      <w:pPr>
        <w:pStyle w:val="EndNoteBibliography"/>
        <w:ind w:left="720" w:hanging="720"/>
        <w:rPr>
          <w:noProof/>
        </w:rPr>
      </w:pPr>
      <w:r w:rsidRPr="004B2B7C">
        <w:rPr>
          <w:noProof/>
        </w:rPr>
        <w:t xml:space="preserve">Ramacciotti, C. E., Coli, E., Bondi, E., Burgalassi, A., Massimetti, G., &amp; Dell'osso, L. (2008, Nov). Shared psychopathology in obese subjects with and without binge-eating disorder. </w:t>
      </w:r>
      <w:r w:rsidRPr="004B2B7C">
        <w:rPr>
          <w:i/>
          <w:noProof/>
        </w:rPr>
        <w:t>Int J Eat Disord, 41</w:t>
      </w:r>
      <w:r w:rsidRPr="004B2B7C">
        <w:rPr>
          <w:noProof/>
        </w:rPr>
        <w:t xml:space="preserve">(7), 643-649. </w:t>
      </w:r>
      <w:hyperlink r:id="rId117" w:history="1">
        <w:r w:rsidRPr="004B2B7C">
          <w:rPr>
            <w:rStyle w:val="Hyperlink"/>
            <w:noProof/>
          </w:rPr>
          <w:t>https://doi.org/10.1002/eat.20544</w:t>
        </w:r>
      </w:hyperlink>
      <w:r w:rsidRPr="004B2B7C">
        <w:rPr>
          <w:noProof/>
        </w:rPr>
        <w:t xml:space="preserve"> </w:t>
      </w:r>
    </w:p>
    <w:p w14:paraId="442FA631" w14:textId="77777777" w:rsidR="004B2B7C" w:rsidRPr="004B2B7C" w:rsidRDefault="004B2B7C" w:rsidP="004B2B7C">
      <w:pPr>
        <w:pStyle w:val="EndNoteBibliography"/>
        <w:spacing w:after="0"/>
        <w:rPr>
          <w:noProof/>
        </w:rPr>
      </w:pPr>
    </w:p>
    <w:p w14:paraId="3185E341" w14:textId="209DDE62" w:rsidR="004B2B7C" w:rsidRPr="004B2B7C" w:rsidRDefault="004B2B7C" w:rsidP="004B2B7C">
      <w:pPr>
        <w:pStyle w:val="EndNoteBibliography"/>
        <w:ind w:left="720" w:hanging="720"/>
        <w:rPr>
          <w:noProof/>
        </w:rPr>
      </w:pPr>
      <w:r w:rsidRPr="004B2B7C">
        <w:rPr>
          <w:noProof/>
        </w:rPr>
        <w:t xml:space="preserve">Raymond, N. C., de Zwaan, M., Faris, P. L., Nugent, S. M., Achard, D. M., Crosby, R. D., &amp; Mitchell, J. E. (1995, Feb 1). Pain thresholds in obese binge-eating disorder subjects. </w:t>
      </w:r>
      <w:r w:rsidRPr="004B2B7C">
        <w:rPr>
          <w:i/>
          <w:noProof/>
        </w:rPr>
        <w:t>Biol Psychiatry, 37</w:t>
      </w:r>
      <w:r w:rsidRPr="004B2B7C">
        <w:rPr>
          <w:noProof/>
        </w:rPr>
        <w:t xml:space="preserve">(3), 202-204. </w:t>
      </w:r>
      <w:hyperlink r:id="rId118" w:history="1">
        <w:r w:rsidRPr="004B2B7C">
          <w:rPr>
            <w:rStyle w:val="Hyperlink"/>
            <w:noProof/>
          </w:rPr>
          <w:t>https://doi.org/10.1016/0006-3223(94)00244-w</w:t>
        </w:r>
      </w:hyperlink>
      <w:r w:rsidRPr="004B2B7C">
        <w:rPr>
          <w:noProof/>
        </w:rPr>
        <w:t xml:space="preserve"> </w:t>
      </w:r>
    </w:p>
    <w:p w14:paraId="609C360A" w14:textId="77777777" w:rsidR="004B2B7C" w:rsidRPr="004B2B7C" w:rsidRDefault="004B2B7C" w:rsidP="004B2B7C">
      <w:pPr>
        <w:pStyle w:val="EndNoteBibliography"/>
        <w:spacing w:after="0"/>
        <w:rPr>
          <w:noProof/>
        </w:rPr>
      </w:pPr>
    </w:p>
    <w:p w14:paraId="77FD0F34" w14:textId="135843FA" w:rsidR="004B2B7C" w:rsidRPr="004B2B7C" w:rsidRDefault="004B2B7C" w:rsidP="004B2B7C">
      <w:pPr>
        <w:pStyle w:val="EndNoteBibliography"/>
        <w:ind w:left="720" w:hanging="720"/>
        <w:rPr>
          <w:noProof/>
        </w:rPr>
      </w:pPr>
      <w:r w:rsidRPr="004B2B7C">
        <w:rPr>
          <w:noProof/>
        </w:rPr>
        <w:t xml:space="preserve">Reiter, A. M., Heinze, H. J., Schlagenhauf, F., &amp; Deserno, L. (2017, Feb). Impaired Flexible Reward-Based Decision-Making in Binge Eating Disorder: Evidence from Computational Modeling and Functional Neuroimaging. </w:t>
      </w:r>
      <w:r w:rsidRPr="004B2B7C">
        <w:rPr>
          <w:i/>
          <w:noProof/>
        </w:rPr>
        <w:t>Neuropsychopharmacology, 42</w:t>
      </w:r>
      <w:r w:rsidRPr="004B2B7C">
        <w:rPr>
          <w:noProof/>
        </w:rPr>
        <w:t xml:space="preserve">(3), 628-637. </w:t>
      </w:r>
      <w:hyperlink r:id="rId119" w:history="1">
        <w:r w:rsidRPr="004B2B7C">
          <w:rPr>
            <w:rStyle w:val="Hyperlink"/>
            <w:noProof/>
          </w:rPr>
          <w:t>https://doi.org/10.1038/npp.2016.95</w:t>
        </w:r>
      </w:hyperlink>
      <w:r w:rsidRPr="004B2B7C">
        <w:rPr>
          <w:noProof/>
        </w:rPr>
        <w:t xml:space="preserve"> </w:t>
      </w:r>
    </w:p>
    <w:p w14:paraId="3EA9FCC0" w14:textId="77777777" w:rsidR="004B2B7C" w:rsidRPr="004B2B7C" w:rsidRDefault="004B2B7C" w:rsidP="004B2B7C">
      <w:pPr>
        <w:pStyle w:val="EndNoteBibliography"/>
        <w:spacing w:after="0"/>
        <w:rPr>
          <w:noProof/>
        </w:rPr>
      </w:pPr>
    </w:p>
    <w:p w14:paraId="05CF18BB" w14:textId="03E97FB2" w:rsidR="004B2B7C" w:rsidRPr="004B2B7C" w:rsidRDefault="004B2B7C" w:rsidP="004B2B7C">
      <w:pPr>
        <w:pStyle w:val="EndNoteBibliography"/>
        <w:ind w:left="720" w:hanging="720"/>
        <w:rPr>
          <w:noProof/>
        </w:rPr>
      </w:pPr>
      <w:r w:rsidRPr="004B2B7C">
        <w:rPr>
          <w:noProof/>
        </w:rPr>
        <w:t xml:space="preserve">Romano, K. A., Heron, K. E., Smith, K. E., Crosby, R. D., Engel, S. G., Wonderlich, S. A., Pang, R. D., &amp; Mason, T. B. (2020, Aug). Somatic symptoms and binge eating in women's daily lives. </w:t>
      </w:r>
      <w:r w:rsidRPr="004B2B7C">
        <w:rPr>
          <w:i/>
          <w:noProof/>
        </w:rPr>
        <w:t>J Psychosom Res, 135</w:t>
      </w:r>
      <w:r w:rsidRPr="004B2B7C">
        <w:rPr>
          <w:noProof/>
        </w:rPr>
        <w:t xml:space="preserve">, 110161. </w:t>
      </w:r>
      <w:hyperlink r:id="rId120" w:history="1">
        <w:r w:rsidRPr="004B2B7C">
          <w:rPr>
            <w:rStyle w:val="Hyperlink"/>
            <w:noProof/>
          </w:rPr>
          <w:t>https://doi.org/10.1016/j.jpsychores.2020.110161</w:t>
        </w:r>
      </w:hyperlink>
      <w:r w:rsidRPr="004B2B7C">
        <w:rPr>
          <w:noProof/>
        </w:rPr>
        <w:t xml:space="preserve"> </w:t>
      </w:r>
    </w:p>
    <w:p w14:paraId="5FEC239C" w14:textId="77777777" w:rsidR="004B2B7C" w:rsidRPr="004B2B7C" w:rsidRDefault="004B2B7C" w:rsidP="004B2B7C">
      <w:pPr>
        <w:pStyle w:val="EndNoteBibliography"/>
        <w:spacing w:after="0"/>
        <w:rPr>
          <w:noProof/>
        </w:rPr>
      </w:pPr>
    </w:p>
    <w:p w14:paraId="48F9C31C" w14:textId="33EBC94F" w:rsidR="004B2B7C" w:rsidRPr="004B2B7C" w:rsidRDefault="004B2B7C" w:rsidP="004B2B7C">
      <w:pPr>
        <w:pStyle w:val="EndNoteBibliography"/>
        <w:ind w:left="720" w:hanging="720"/>
        <w:rPr>
          <w:noProof/>
        </w:rPr>
      </w:pPr>
      <w:r w:rsidRPr="004B2B7C">
        <w:rPr>
          <w:noProof/>
        </w:rPr>
        <w:t xml:space="preserve">Romei, A., Voigt, K., &amp; Verdejo-Garcia, A. (2020). A Perspective on Candidate Neural Underpinnings of Binge Eating Disorder: Reward and Homeostatic Systems. </w:t>
      </w:r>
      <w:r w:rsidRPr="004B2B7C">
        <w:rPr>
          <w:i/>
          <w:noProof/>
        </w:rPr>
        <w:t>Curr Pharm Des, 26</w:t>
      </w:r>
      <w:r w:rsidRPr="004B2B7C">
        <w:rPr>
          <w:noProof/>
        </w:rPr>
        <w:t xml:space="preserve">(20), 2327-2333. </w:t>
      </w:r>
      <w:hyperlink r:id="rId121" w:history="1">
        <w:r w:rsidRPr="004B2B7C">
          <w:rPr>
            <w:rStyle w:val="Hyperlink"/>
            <w:noProof/>
          </w:rPr>
          <w:t>https://doi.org/10.2174/1381612826666200309152321</w:t>
        </w:r>
      </w:hyperlink>
      <w:r w:rsidRPr="004B2B7C">
        <w:rPr>
          <w:noProof/>
        </w:rPr>
        <w:t xml:space="preserve"> </w:t>
      </w:r>
    </w:p>
    <w:p w14:paraId="28DC4BD9" w14:textId="77777777" w:rsidR="004B2B7C" w:rsidRPr="004B2B7C" w:rsidRDefault="004B2B7C" w:rsidP="004B2B7C">
      <w:pPr>
        <w:pStyle w:val="EndNoteBibliography"/>
        <w:spacing w:after="0"/>
        <w:rPr>
          <w:noProof/>
        </w:rPr>
      </w:pPr>
    </w:p>
    <w:p w14:paraId="039B1182" w14:textId="7C6EB4D2" w:rsidR="004B2B7C" w:rsidRPr="004B2B7C" w:rsidRDefault="004B2B7C" w:rsidP="004B2B7C">
      <w:pPr>
        <w:pStyle w:val="EndNoteBibliography"/>
        <w:ind w:left="720" w:hanging="720"/>
        <w:rPr>
          <w:noProof/>
        </w:rPr>
      </w:pPr>
      <w:r w:rsidRPr="004B2B7C">
        <w:rPr>
          <w:noProof/>
        </w:rPr>
        <w:t xml:space="preserve">Santamaría-García, H., Migeot, J., Medel, V., Hazelton, J. L., Teckentrup, V., Romero-Ortuno, R., Piguet, O., Lawor, B., Northoff, G., &amp; Ibanez, A. (2024, Jul 2). Allostatic Interoceptive Overload Across Psychiatric and Neurological Conditions. </w:t>
      </w:r>
      <w:r w:rsidRPr="004B2B7C">
        <w:rPr>
          <w:i/>
          <w:noProof/>
        </w:rPr>
        <w:t>Biol Psychiatry</w:t>
      </w:r>
      <w:r w:rsidRPr="004B2B7C">
        <w:rPr>
          <w:noProof/>
        </w:rPr>
        <w:t xml:space="preserve">. </w:t>
      </w:r>
      <w:hyperlink r:id="rId122" w:history="1">
        <w:r w:rsidRPr="004B2B7C">
          <w:rPr>
            <w:rStyle w:val="Hyperlink"/>
            <w:noProof/>
          </w:rPr>
          <w:t>https://doi.org/10.1016/j.biopsych.2024.06.024</w:t>
        </w:r>
      </w:hyperlink>
      <w:r w:rsidRPr="004B2B7C">
        <w:rPr>
          <w:noProof/>
        </w:rPr>
        <w:t xml:space="preserve"> </w:t>
      </w:r>
    </w:p>
    <w:p w14:paraId="3AC08829" w14:textId="77777777" w:rsidR="004B2B7C" w:rsidRPr="004B2B7C" w:rsidRDefault="004B2B7C" w:rsidP="004B2B7C">
      <w:pPr>
        <w:pStyle w:val="EndNoteBibliography"/>
        <w:spacing w:after="0"/>
        <w:rPr>
          <w:noProof/>
        </w:rPr>
      </w:pPr>
    </w:p>
    <w:p w14:paraId="29BA4F53" w14:textId="612FE374" w:rsidR="004B2B7C" w:rsidRPr="004B2B7C" w:rsidRDefault="004B2B7C" w:rsidP="004B2B7C">
      <w:pPr>
        <w:pStyle w:val="EndNoteBibliography"/>
        <w:ind w:left="720" w:hanging="720"/>
        <w:rPr>
          <w:noProof/>
        </w:rPr>
      </w:pPr>
      <w:r w:rsidRPr="004B2B7C">
        <w:rPr>
          <w:noProof/>
        </w:rPr>
        <w:t xml:space="preserve">Schienle, A., Schäfer, A., Hermann, A., &amp; Vaitl, D. (2009, Apr 15). Binge-eating disorder: reward sensitivity and brain activation to images of food. </w:t>
      </w:r>
      <w:r w:rsidRPr="004B2B7C">
        <w:rPr>
          <w:i/>
          <w:noProof/>
        </w:rPr>
        <w:t>Biol Psychiatry, 65</w:t>
      </w:r>
      <w:r w:rsidRPr="004B2B7C">
        <w:rPr>
          <w:noProof/>
        </w:rPr>
        <w:t xml:space="preserve">(8), 654-661. </w:t>
      </w:r>
      <w:hyperlink r:id="rId123" w:history="1">
        <w:r w:rsidRPr="004B2B7C">
          <w:rPr>
            <w:rStyle w:val="Hyperlink"/>
            <w:noProof/>
          </w:rPr>
          <w:t>https://doi.org/10.1016/j.biopsych.2008.09.028</w:t>
        </w:r>
      </w:hyperlink>
      <w:r w:rsidRPr="004B2B7C">
        <w:rPr>
          <w:noProof/>
        </w:rPr>
        <w:t xml:space="preserve"> </w:t>
      </w:r>
    </w:p>
    <w:p w14:paraId="7033233A" w14:textId="77777777" w:rsidR="004B2B7C" w:rsidRPr="004B2B7C" w:rsidRDefault="004B2B7C" w:rsidP="004B2B7C">
      <w:pPr>
        <w:pStyle w:val="EndNoteBibliography"/>
        <w:spacing w:after="0"/>
        <w:rPr>
          <w:noProof/>
        </w:rPr>
      </w:pPr>
    </w:p>
    <w:p w14:paraId="52B323C4" w14:textId="77777777" w:rsidR="004B2B7C" w:rsidRPr="004B2B7C" w:rsidRDefault="004B2B7C" w:rsidP="004B2B7C">
      <w:pPr>
        <w:pStyle w:val="EndNoteBibliography"/>
        <w:ind w:left="720" w:hanging="720"/>
        <w:rPr>
          <w:noProof/>
        </w:rPr>
      </w:pPr>
      <w:r w:rsidRPr="004B2B7C">
        <w:rPr>
          <w:noProof/>
        </w:rPr>
        <w:t xml:space="preserve">Seth, A. K., Suzuki, K., &amp; Critchley, H. D. (2012). An interoceptive predictive coding model of conscious presence. </w:t>
      </w:r>
      <w:r w:rsidRPr="004B2B7C">
        <w:rPr>
          <w:i/>
          <w:noProof/>
        </w:rPr>
        <w:t>Front Psychol, 2</w:t>
      </w:r>
      <w:r w:rsidRPr="004B2B7C">
        <w:rPr>
          <w:noProof/>
        </w:rPr>
        <w:t xml:space="preserve">, 395. </w:t>
      </w:r>
    </w:p>
    <w:p w14:paraId="0A784640" w14:textId="77777777" w:rsidR="004B2B7C" w:rsidRPr="004B2B7C" w:rsidRDefault="004B2B7C" w:rsidP="004B2B7C">
      <w:pPr>
        <w:pStyle w:val="EndNoteBibliography"/>
        <w:spacing w:after="0"/>
        <w:rPr>
          <w:noProof/>
        </w:rPr>
      </w:pPr>
    </w:p>
    <w:p w14:paraId="2A14F5BD" w14:textId="174D3A88" w:rsidR="004B2B7C" w:rsidRPr="004B2B7C" w:rsidRDefault="004B2B7C" w:rsidP="004B2B7C">
      <w:pPr>
        <w:pStyle w:val="EndNoteBibliography"/>
        <w:ind w:left="720" w:hanging="720"/>
        <w:rPr>
          <w:noProof/>
        </w:rPr>
      </w:pPr>
      <w:r w:rsidRPr="004B2B7C">
        <w:rPr>
          <w:noProof/>
        </w:rPr>
        <w:t xml:space="preserve">Solmi, F., Bentivegna, F., Bould, H., Mandy, W., Kothari, R., Rai, D., Skuse, D., &amp; Lewis, G. (2021, Jan). Trajectories of autistic social traits in childhood and adolescence and disordered eating behaviours at age 14 years: A UK general population cohort study. </w:t>
      </w:r>
      <w:r w:rsidRPr="004B2B7C">
        <w:rPr>
          <w:i/>
          <w:noProof/>
        </w:rPr>
        <w:t>J Child Psychol Psychiatry, 62</w:t>
      </w:r>
      <w:r w:rsidRPr="004B2B7C">
        <w:rPr>
          <w:noProof/>
        </w:rPr>
        <w:t xml:space="preserve">(1), 75-85. </w:t>
      </w:r>
      <w:hyperlink r:id="rId124" w:history="1">
        <w:r w:rsidRPr="004B2B7C">
          <w:rPr>
            <w:rStyle w:val="Hyperlink"/>
            <w:noProof/>
          </w:rPr>
          <w:t>https://doi.org/10.1111/jcpp.13255</w:t>
        </w:r>
      </w:hyperlink>
      <w:r w:rsidRPr="004B2B7C">
        <w:rPr>
          <w:noProof/>
        </w:rPr>
        <w:t xml:space="preserve"> </w:t>
      </w:r>
    </w:p>
    <w:p w14:paraId="626B6AC2" w14:textId="77777777" w:rsidR="004B2B7C" w:rsidRPr="004B2B7C" w:rsidRDefault="004B2B7C" w:rsidP="004B2B7C">
      <w:pPr>
        <w:pStyle w:val="EndNoteBibliography"/>
        <w:spacing w:after="0"/>
        <w:rPr>
          <w:noProof/>
        </w:rPr>
      </w:pPr>
    </w:p>
    <w:p w14:paraId="666953C3" w14:textId="0361C52B" w:rsidR="004B2B7C" w:rsidRPr="004B2B7C" w:rsidRDefault="004B2B7C" w:rsidP="004B2B7C">
      <w:pPr>
        <w:pStyle w:val="EndNoteBibliography"/>
        <w:ind w:left="720" w:hanging="720"/>
        <w:rPr>
          <w:noProof/>
        </w:rPr>
      </w:pPr>
      <w:r w:rsidRPr="004B2B7C">
        <w:rPr>
          <w:noProof/>
        </w:rPr>
        <w:t xml:space="preserve">Tose, K., Takamura, T., Isobe, M., Hirano, Y., Sato, Y., Kodama, N., Yoshihara, K., Maikusa, N., Moriguchi, Y., Noda, T., Mishima, R., Kawabata, M., Noma, S., Takakura, S., Gondo, M., Kakeda, S., Takahashi, M., Ide, S., Adachi, H., Hamatani, S., Kamashita, R., Sudo, Y., Matsumoto, K., Nakazato, M., Numata, N., Hamamoto, Y., Shoji, T., Muratsubaki, T., Sugiura, M., Murai, T., Fukudo, S., &amp; Sekiguchi, A. (2024, Apr). Systematic reduction of gray matter volume in anorexia nervosa, but relative enlargement with clinical symptoms in the prefrontal and posterior insular cortices: a multicenter neuroimaging study. </w:t>
      </w:r>
      <w:r w:rsidRPr="004B2B7C">
        <w:rPr>
          <w:i/>
          <w:noProof/>
        </w:rPr>
        <w:t>Mol Psychiatry, 29</w:t>
      </w:r>
      <w:r w:rsidRPr="004B2B7C">
        <w:rPr>
          <w:noProof/>
        </w:rPr>
        <w:t xml:space="preserve">(4), 891-901. </w:t>
      </w:r>
      <w:hyperlink r:id="rId125" w:history="1">
        <w:r w:rsidRPr="004B2B7C">
          <w:rPr>
            <w:rStyle w:val="Hyperlink"/>
            <w:noProof/>
          </w:rPr>
          <w:t>https://doi.org/10.1038/s41380-023-02378-4</w:t>
        </w:r>
      </w:hyperlink>
      <w:r w:rsidRPr="004B2B7C">
        <w:rPr>
          <w:noProof/>
        </w:rPr>
        <w:t xml:space="preserve"> </w:t>
      </w:r>
    </w:p>
    <w:p w14:paraId="51734A1B" w14:textId="77777777" w:rsidR="004B2B7C" w:rsidRPr="004B2B7C" w:rsidRDefault="004B2B7C" w:rsidP="004B2B7C">
      <w:pPr>
        <w:pStyle w:val="EndNoteBibliography"/>
        <w:spacing w:after="0"/>
        <w:rPr>
          <w:noProof/>
        </w:rPr>
      </w:pPr>
    </w:p>
    <w:p w14:paraId="38C184BD" w14:textId="2233BB09" w:rsidR="004B2B7C" w:rsidRPr="004B2B7C" w:rsidRDefault="004B2B7C" w:rsidP="004B2B7C">
      <w:pPr>
        <w:pStyle w:val="EndNoteBibliography"/>
        <w:ind w:left="720" w:hanging="720"/>
        <w:rPr>
          <w:noProof/>
        </w:rPr>
      </w:pPr>
      <w:r w:rsidRPr="004B2B7C">
        <w:rPr>
          <w:noProof/>
        </w:rPr>
        <w:t xml:space="preserve">Treasure, J. (2012, Nov). Emotion in eating disorders. </w:t>
      </w:r>
      <w:r w:rsidRPr="004B2B7C">
        <w:rPr>
          <w:i/>
          <w:noProof/>
        </w:rPr>
        <w:t>Eur Eat Disord Rev, 20</w:t>
      </w:r>
      <w:r w:rsidRPr="004B2B7C">
        <w:rPr>
          <w:noProof/>
        </w:rPr>
        <w:t xml:space="preserve">(6), 429-430. </w:t>
      </w:r>
      <w:hyperlink r:id="rId126" w:history="1">
        <w:r w:rsidRPr="004B2B7C">
          <w:rPr>
            <w:rStyle w:val="Hyperlink"/>
            <w:noProof/>
          </w:rPr>
          <w:t>https://doi.org/10.1002/erv.2211</w:t>
        </w:r>
      </w:hyperlink>
      <w:r w:rsidRPr="004B2B7C">
        <w:rPr>
          <w:noProof/>
        </w:rPr>
        <w:t xml:space="preserve"> </w:t>
      </w:r>
    </w:p>
    <w:p w14:paraId="7CC005AC" w14:textId="77777777" w:rsidR="004B2B7C" w:rsidRPr="004B2B7C" w:rsidRDefault="004B2B7C" w:rsidP="004B2B7C">
      <w:pPr>
        <w:pStyle w:val="EndNoteBibliography"/>
        <w:spacing w:after="0"/>
        <w:rPr>
          <w:noProof/>
        </w:rPr>
      </w:pPr>
    </w:p>
    <w:p w14:paraId="0BBF3E23" w14:textId="361A77A6" w:rsidR="004B2B7C" w:rsidRPr="004B2B7C" w:rsidRDefault="004B2B7C" w:rsidP="004B2B7C">
      <w:pPr>
        <w:pStyle w:val="EndNoteBibliography"/>
        <w:ind w:left="720" w:hanging="720"/>
        <w:rPr>
          <w:noProof/>
        </w:rPr>
      </w:pPr>
      <w:r w:rsidRPr="004B2B7C">
        <w:rPr>
          <w:noProof/>
        </w:rPr>
        <w:t xml:space="preserve">Treasure, J. (2013, Feb). Coherence and other autistic spectrum traits and eating disorders: building from mechanism to treatment. The Birgit Olsson lecture. </w:t>
      </w:r>
      <w:r w:rsidRPr="004B2B7C">
        <w:rPr>
          <w:i/>
          <w:noProof/>
        </w:rPr>
        <w:t>Nord J Psychiatry, 67</w:t>
      </w:r>
      <w:r w:rsidRPr="004B2B7C">
        <w:rPr>
          <w:noProof/>
        </w:rPr>
        <w:t xml:space="preserve">(1), 38-42. </w:t>
      </w:r>
      <w:hyperlink r:id="rId127" w:history="1">
        <w:r w:rsidRPr="004B2B7C">
          <w:rPr>
            <w:rStyle w:val="Hyperlink"/>
            <w:noProof/>
          </w:rPr>
          <w:t>https://doi.org/10.3109/08039488.2012.674554</w:t>
        </w:r>
      </w:hyperlink>
      <w:r w:rsidRPr="004B2B7C">
        <w:rPr>
          <w:noProof/>
        </w:rPr>
        <w:t xml:space="preserve"> </w:t>
      </w:r>
    </w:p>
    <w:p w14:paraId="492D420C" w14:textId="77777777" w:rsidR="004B2B7C" w:rsidRPr="004B2B7C" w:rsidRDefault="004B2B7C" w:rsidP="004B2B7C">
      <w:pPr>
        <w:pStyle w:val="EndNoteBibliography"/>
        <w:spacing w:after="0"/>
        <w:rPr>
          <w:noProof/>
        </w:rPr>
      </w:pPr>
    </w:p>
    <w:p w14:paraId="294D945F" w14:textId="09870D9C" w:rsidR="004B2B7C" w:rsidRPr="004B2B7C" w:rsidRDefault="004B2B7C" w:rsidP="004B2B7C">
      <w:pPr>
        <w:pStyle w:val="EndNoteBibliography"/>
        <w:ind w:left="720" w:hanging="720"/>
        <w:rPr>
          <w:noProof/>
        </w:rPr>
      </w:pPr>
      <w:r w:rsidRPr="004B2B7C">
        <w:rPr>
          <w:noProof/>
        </w:rPr>
        <w:t xml:space="preserve">Treasure, J., Duarte, T. A., &amp; Schmidt, U. (2020, Mar 14). Eating disorders. </w:t>
      </w:r>
      <w:r w:rsidRPr="004B2B7C">
        <w:rPr>
          <w:i/>
          <w:noProof/>
        </w:rPr>
        <w:t>Lancet, 395</w:t>
      </w:r>
      <w:r w:rsidRPr="004B2B7C">
        <w:rPr>
          <w:noProof/>
        </w:rPr>
        <w:t xml:space="preserve">(10227), 899-911. </w:t>
      </w:r>
      <w:hyperlink r:id="rId128" w:history="1">
        <w:r w:rsidRPr="004B2B7C">
          <w:rPr>
            <w:rStyle w:val="Hyperlink"/>
            <w:noProof/>
          </w:rPr>
          <w:t>https://doi.org/10.1016/s0140-6736(20)30059-3</w:t>
        </w:r>
      </w:hyperlink>
      <w:r w:rsidRPr="004B2B7C">
        <w:rPr>
          <w:noProof/>
        </w:rPr>
        <w:t xml:space="preserve"> </w:t>
      </w:r>
    </w:p>
    <w:p w14:paraId="1454FA91" w14:textId="77777777" w:rsidR="004B2B7C" w:rsidRPr="004B2B7C" w:rsidRDefault="004B2B7C" w:rsidP="004B2B7C">
      <w:pPr>
        <w:pStyle w:val="EndNoteBibliography"/>
        <w:spacing w:after="0"/>
        <w:rPr>
          <w:noProof/>
        </w:rPr>
      </w:pPr>
    </w:p>
    <w:p w14:paraId="36773421" w14:textId="5E5B6598" w:rsidR="004B2B7C" w:rsidRPr="004B2B7C" w:rsidRDefault="004B2B7C" w:rsidP="004B2B7C">
      <w:pPr>
        <w:pStyle w:val="EndNoteBibliography"/>
        <w:ind w:left="720" w:hanging="720"/>
        <w:rPr>
          <w:noProof/>
        </w:rPr>
      </w:pPr>
      <w:r w:rsidRPr="004B2B7C">
        <w:rPr>
          <w:noProof/>
        </w:rPr>
        <w:t xml:space="preserve">Van Autreve, S., De Baene, W., Baeken, C., van Heeringen, K., Vancayseele, N., &amp; Vervaet, M. (2016, Jul). Differential Neural Correlates of Set-Shifting in the Bingeing-Purging and Restrictive Subtypes of Anorexia Nervosa: An fMRI Study. </w:t>
      </w:r>
      <w:r w:rsidRPr="004B2B7C">
        <w:rPr>
          <w:i/>
          <w:noProof/>
        </w:rPr>
        <w:t>Eur Eat Disord Rev, 24</w:t>
      </w:r>
      <w:r w:rsidRPr="004B2B7C">
        <w:rPr>
          <w:noProof/>
        </w:rPr>
        <w:t xml:space="preserve">(4), 277-285. </w:t>
      </w:r>
      <w:hyperlink r:id="rId129" w:history="1">
        <w:r w:rsidRPr="004B2B7C">
          <w:rPr>
            <w:rStyle w:val="Hyperlink"/>
            <w:noProof/>
          </w:rPr>
          <w:t>https://doi.org/10.1002/erv.2437</w:t>
        </w:r>
      </w:hyperlink>
      <w:r w:rsidRPr="004B2B7C">
        <w:rPr>
          <w:noProof/>
        </w:rPr>
        <w:t xml:space="preserve"> </w:t>
      </w:r>
    </w:p>
    <w:p w14:paraId="21F2B588" w14:textId="77777777" w:rsidR="004B2B7C" w:rsidRPr="004B2B7C" w:rsidRDefault="004B2B7C" w:rsidP="004B2B7C">
      <w:pPr>
        <w:pStyle w:val="EndNoteBibliography"/>
        <w:spacing w:after="0"/>
        <w:rPr>
          <w:noProof/>
        </w:rPr>
      </w:pPr>
    </w:p>
    <w:p w14:paraId="2EEBF4C3" w14:textId="30819F5F" w:rsidR="004B2B7C" w:rsidRPr="004B2B7C" w:rsidRDefault="004B2B7C" w:rsidP="004B2B7C">
      <w:pPr>
        <w:pStyle w:val="EndNoteBibliography"/>
        <w:ind w:left="720" w:hanging="720"/>
        <w:rPr>
          <w:noProof/>
        </w:rPr>
      </w:pPr>
      <w:r w:rsidRPr="004B2B7C">
        <w:rPr>
          <w:noProof/>
        </w:rPr>
        <w:t xml:space="preserve">van Dyck, Z., Schulz, A., Blechert, J., Herbert, B. M., Lutz, A. P. C., &amp; Vögele, C. (2020, May 13). Gastric interoception and gastric myoelectrical activity in bulimia nervosa and binge-eating disorder. </w:t>
      </w:r>
      <w:r w:rsidRPr="004B2B7C">
        <w:rPr>
          <w:i/>
          <w:noProof/>
        </w:rPr>
        <w:t>Int J Eat Disord</w:t>
      </w:r>
      <w:r w:rsidRPr="004B2B7C">
        <w:rPr>
          <w:noProof/>
        </w:rPr>
        <w:t xml:space="preserve">. </w:t>
      </w:r>
      <w:hyperlink r:id="rId130" w:history="1">
        <w:r w:rsidRPr="004B2B7C">
          <w:rPr>
            <w:rStyle w:val="Hyperlink"/>
            <w:noProof/>
          </w:rPr>
          <w:t>https://doi.org/10.1002/eat.23291</w:t>
        </w:r>
      </w:hyperlink>
      <w:r w:rsidRPr="004B2B7C">
        <w:rPr>
          <w:noProof/>
        </w:rPr>
        <w:t xml:space="preserve"> </w:t>
      </w:r>
    </w:p>
    <w:p w14:paraId="4DEF697A" w14:textId="77777777" w:rsidR="004B2B7C" w:rsidRPr="004B2B7C" w:rsidRDefault="004B2B7C" w:rsidP="004B2B7C">
      <w:pPr>
        <w:pStyle w:val="EndNoteBibliography"/>
        <w:spacing w:after="0"/>
        <w:rPr>
          <w:noProof/>
        </w:rPr>
      </w:pPr>
    </w:p>
    <w:p w14:paraId="75878D01" w14:textId="3B2FCC62" w:rsidR="004B2B7C" w:rsidRPr="004B2B7C" w:rsidRDefault="004B2B7C" w:rsidP="004B2B7C">
      <w:pPr>
        <w:pStyle w:val="EndNoteBibliography"/>
        <w:ind w:left="720" w:hanging="720"/>
        <w:rPr>
          <w:noProof/>
        </w:rPr>
      </w:pPr>
      <w:r w:rsidRPr="004B2B7C">
        <w:rPr>
          <w:noProof/>
        </w:rPr>
        <w:t xml:space="preserve">van Ruitenbeek, P., Quaedflieg, C. W., Hernaus, D., Hartogsveld, B., &amp; Smeets, T. (2021, Dec). Dopaminergic and noradrenergic modulation of stress-induced alterations in brain activation associated with goal-directed behaviour. </w:t>
      </w:r>
      <w:r w:rsidRPr="004B2B7C">
        <w:rPr>
          <w:i/>
          <w:noProof/>
        </w:rPr>
        <w:t>J Psychopharmacol, 35</w:t>
      </w:r>
      <w:r w:rsidRPr="004B2B7C">
        <w:rPr>
          <w:noProof/>
        </w:rPr>
        <w:t xml:space="preserve">(12), 1449-1463. </w:t>
      </w:r>
      <w:hyperlink r:id="rId131" w:history="1">
        <w:r w:rsidRPr="004B2B7C">
          <w:rPr>
            <w:rStyle w:val="Hyperlink"/>
            <w:noProof/>
          </w:rPr>
          <w:t>https://doi.org/10.1177/02698811211044679</w:t>
        </w:r>
      </w:hyperlink>
      <w:r w:rsidRPr="004B2B7C">
        <w:rPr>
          <w:noProof/>
        </w:rPr>
        <w:t xml:space="preserve"> </w:t>
      </w:r>
    </w:p>
    <w:p w14:paraId="714D6140" w14:textId="77777777" w:rsidR="004B2B7C" w:rsidRPr="004B2B7C" w:rsidRDefault="004B2B7C" w:rsidP="004B2B7C">
      <w:pPr>
        <w:pStyle w:val="EndNoteBibliography"/>
        <w:spacing w:after="0"/>
        <w:rPr>
          <w:noProof/>
        </w:rPr>
      </w:pPr>
    </w:p>
    <w:p w14:paraId="3B532124" w14:textId="6D1CC8F9" w:rsidR="004B2B7C" w:rsidRPr="004B2B7C" w:rsidRDefault="004B2B7C" w:rsidP="004B2B7C">
      <w:pPr>
        <w:pStyle w:val="EndNoteBibliography"/>
        <w:ind w:left="720" w:hanging="720"/>
        <w:rPr>
          <w:noProof/>
        </w:rPr>
      </w:pPr>
      <w:r w:rsidRPr="004B2B7C">
        <w:rPr>
          <w:noProof/>
        </w:rPr>
        <w:t xml:space="preserve">Vinai, P., Da Ros, A., Speciale, M., Gentile, N., Tagliabue, A., Vinai, P., Bruno, C., Vinai, L., Studt, S., &amp; Cardetti, S. (2015, Jan). Psychopathological characteristics of patients seeking for bariatric surgery, either affected or not by binge eating disorder following the criteria of the DSM IV TR and of the DSM 5. </w:t>
      </w:r>
      <w:r w:rsidRPr="004B2B7C">
        <w:rPr>
          <w:i/>
          <w:noProof/>
        </w:rPr>
        <w:t>Eat Behav, 16</w:t>
      </w:r>
      <w:r w:rsidRPr="004B2B7C">
        <w:rPr>
          <w:noProof/>
        </w:rPr>
        <w:t xml:space="preserve">, 1-4. </w:t>
      </w:r>
      <w:hyperlink r:id="rId132" w:history="1">
        <w:r w:rsidRPr="004B2B7C">
          <w:rPr>
            <w:rStyle w:val="Hyperlink"/>
            <w:noProof/>
          </w:rPr>
          <w:t>https://doi.org/10.1016/j.eatbeh.2014.10.004</w:t>
        </w:r>
      </w:hyperlink>
      <w:r w:rsidRPr="004B2B7C">
        <w:rPr>
          <w:noProof/>
        </w:rPr>
        <w:t xml:space="preserve"> </w:t>
      </w:r>
    </w:p>
    <w:p w14:paraId="35567E32" w14:textId="77777777" w:rsidR="004B2B7C" w:rsidRPr="004B2B7C" w:rsidRDefault="004B2B7C" w:rsidP="004B2B7C">
      <w:pPr>
        <w:pStyle w:val="EndNoteBibliography"/>
        <w:spacing w:after="0"/>
        <w:rPr>
          <w:noProof/>
        </w:rPr>
      </w:pPr>
    </w:p>
    <w:p w14:paraId="1D8A0298" w14:textId="40004116" w:rsidR="004B2B7C" w:rsidRPr="004B2B7C" w:rsidRDefault="004B2B7C" w:rsidP="004B2B7C">
      <w:pPr>
        <w:pStyle w:val="EndNoteBibliography"/>
        <w:ind w:left="720" w:hanging="720"/>
        <w:rPr>
          <w:noProof/>
        </w:rPr>
      </w:pPr>
      <w:r w:rsidRPr="004B2B7C">
        <w:rPr>
          <w:noProof/>
        </w:rPr>
        <w:t xml:space="preserve">Walenda, A., Bogusz, K., Kopera, M., Jakubczyk, A., Wojnar, M., &amp; Kucharska, K. (2021, Dec 31). Emotion regulation in binge eating disorder. </w:t>
      </w:r>
      <w:r w:rsidRPr="004B2B7C">
        <w:rPr>
          <w:i/>
          <w:noProof/>
        </w:rPr>
        <w:t>Psychiatr Pol, 55</w:t>
      </w:r>
      <w:r w:rsidRPr="004B2B7C">
        <w:rPr>
          <w:noProof/>
        </w:rPr>
        <w:t xml:space="preserve">(6), 1433-1448. </w:t>
      </w:r>
      <w:hyperlink r:id="rId133" w:history="1">
        <w:r w:rsidRPr="004B2B7C">
          <w:rPr>
            <w:rStyle w:val="Hyperlink"/>
            <w:noProof/>
          </w:rPr>
          <w:t>https://doi.org/10.12740/PP/OnlineFirst/122212</w:t>
        </w:r>
      </w:hyperlink>
      <w:r w:rsidRPr="004B2B7C">
        <w:rPr>
          <w:noProof/>
        </w:rPr>
        <w:t xml:space="preserve"> (Regulacja emocji w zaburzeniu z napadami objadania się.) </w:t>
      </w:r>
    </w:p>
    <w:p w14:paraId="4E893C00" w14:textId="77777777" w:rsidR="004B2B7C" w:rsidRPr="004B2B7C" w:rsidRDefault="004B2B7C" w:rsidP="004B2B7C">
      <w:pPr>
        <w:pStyle w:val="EndNoteBibliography"/>
        <w:spacing w:after="0"/>
        <w:rPr>
          <w:noProof/>
        </w:rPr>
      </w:pPr>
    </w:p>
    <w:p w14:paraId="40EE2B1A" w14:textId="74D5F3BB" w:rsidR="004B2B7C" w:rsidRPr="004B2B7C" w:rsidRDefault="004B2B7C" w:rsidP="004B2B7C">
      <w:pPr>
        <w:pStyle w:val="EndNoteBibliography"/>
        <w:ind w:left="720" w:hanging="720"/>
        <w:rPr>
          <w:noProof/>
        </w:rPr>
      </w:pPr>
      <w:r w:rsidRPr="004B2B7C">
        <w:rPr>
          <w:noProof/>
        </w:rPr>
        <w:t xml:space="preserve">Wang, L., Bi, K., An, J., Li, M., Li, K., Kong, Q. M., Li, X. N., Lu, Q., &amp; Si, T. M. (2019, Aug 27). Abnormal structural brain network and hemisphere-specific changes in bulimia nervosa. </w:t>
      </w:r>
      <w:r w:rsidRPr="004B2B7C">
        <w:rPr>
          <w:i/>
          <w:noProof/>
        </w:rPr>
        <w:t>Transl Psychiatry, 9</w:t>
      </w:r>
      <w:r w:rsidRPr="004B2B7C">
        <w:rPr>
          <w:noProof/>
        </w:rPr>
        <w:t xml:space="preserve">(1), 206. </w:t>
      </w:r>
      <w:hyperlink r:id="rId134" w:history="1">
        <w:r w:rsidRPr="004B2B7C">
          <w:rPr>
            <w:rStyle w:val="Hyperlink"/>
            <w:noProof/>
          </w:rPr>
          <w:t>https://doi.org/10.1038/s41398-019-0543-1</w:t>
        </w:r>
      </w:hyperlink>
      <w:r w:rsidRPr="004B2B7C">
        <w:rPr>
          <w:noProof/>
        </w:rPr>
        <w:t xml:space="preserve"> </w:t>
      </w:r>
    </w:p>
    <w:p w14:paraId="51D00D7E" w14:textId="77777777" w:rsidR="004B2B7C" w:rsidRPr="004B2B7C" w:rsidRDefault="004B2B7C" w:rsidP="004B2B7C">
      <w:pPr>
        <w:pStyle w:val="EndNoteBibliography"/>
        <w:spacing w:after="0"/>
        <w:rPr>
          <w:noProof/>
        </w:rPr>
      </w:pPr>
    </w:p>
    <w:p w14:paraId="09E6292C" w14:textId="1AA6D095" w:rsidR="004B2B7C" w:rsidRPr="004B2B7C" w:rsidRDefault="004B2B7C" w:rsidP="004B2B7C">
      <w:pPr>
        <w:pStyle w:val="EndNoteBibliography"/>
        <w:ind w:left="720" w:hanging="720"/>
        <w:rPr>
          <w:noProof/>
        </w:rPr>
      </w:pPr>
      <w:r w:rsidRPr="004B2B7C">
        <w:rPr>
          <w:noProof/>
        </w:rPr>
        <w:t xml:space="preserve">Weidacker, K., Kim, S. G., Buhl-Callesen, M., Jensen, M., Pedersen, M. U., Thomsen, K. R., &amp; Voon, V. (2022, Aug). The prediction of resilience to alcohol consumption in youths: insular and subcallosal cingulate myeloarchitecture. </w:t>
      </w:r>
      <w:r w:rsidRPr="004B2B7C">
        <w:rPr>
          <w:i/>
          <w:noProof/>
        </w:rPr>
        <w:t>Psychol Med, 52</w:t>
      </w:r>
      <w:r w:rsidRPr="004B2B7C">
        <w:rPr>
          <w:noProof/>
        </w:rPr>
        <w:t xml:space="preserve">(11), 2032-2042. </w:t>
      </w:r>
      <w:hyperlink r:id="rId135" w:history="1">
        <w:r w:rsidRPr="004B2B7C">
          <w:rPr>
            <w:rStyle w:val="Hyperlink"/>
            <w:noProof/>
          </w:rPr>
          <w:t>https://doi.org/10.1017/s0033291720003852</w:t>
        </w:r>
      </w:hyperlink>
      <w:r w:rsidRPr="004B2B7C">
        <w:rPr>
          <w:noProof/>
        </w:rPr>
        <w:t xml:space="preserve"> </w:t>
      </w:r>
    </w:p>
    <w:p w14:paraId="1549C70B" w14:textId="77777777" w:rsidR="004B2B7C" w:rsidRPr="004B2B7C" w:rsidRDefault="004B2B7C" w:rsidP="004B2B7C">
      <w:pPr>
        <w:pStyle w:val="EndNoteBibliography"/>
        <w:spacing w:after="0"/>
        <w:rPr>
          <w:noProof/>
        </w:rPr>
      </w:pPr>
    </w:p>
    <w:p w14:paraId="450EF6D4" w14:textId="39CED706" w:rsidR="004B2B7C" w:rsidRPr="004B2B7C" w:rsidRDefault="004B2B7C" w:rsidP="004B2B7C">
      <w:pPr>
        <w:pStyle w:val="EndNoteBibliography"/>
        <w:ind w:left="720" w:hanging="720"/>
        <w:rPr>
          <w:noProof/>
        </w:rPr>
      </w:pPr>
      <w:r w:rsidRPr="004B2B7C">
        <w:rPr>
          <w:noProof/>
        </w:rPr>
        <w:t xml:space="preserve">Weng, H. Y., Lewis-Peacock, J. A., Hecht, F. M., Uncapher, M. R., Ziegler, D. A., Farb, N. A. S., Goldman, V., Skinner, S., Duncan, L. G., Chao, M. T., &amp; Gazzaley, A. (2020). Focus on the Breath: Brain Decoding Reveals Internal States of Attention During Meditation. </w:t>
      </w:r>
      <w:r w:rsidRPr="004B2B7C">
        <w:rPr>
          <w:i/>
          <w:noProof/>
        </w:rPr>
        <w:t>Front Hum Neurosci, 14</w:t>
      </w:r>
      <w:r w:rsidRPr="004B2B7C">
        <w:rPr>
          <w:noProof/>
        </w:rPr>
        <w:t xml:space="preserve">, 336. </w:t>
      </w:r>
      <w:hyperlink r:id="rId136" w:history="1">
        <w:r w:rsidRPr="004B2B7C">
          <w:rPr>
            <w:rStyle w:val="Hyperlink"/>
            <w:noProof/>
          </w:rPr>
          <w:t>https://doi.org/10.3389/fnhum.2020.00336</w:t>
        </w:r>
      </w:hyperlink>
      <w:r w:rsidRPr="004B2B7C">
        <w:rPr>
          <w:noProof/>
        </w:rPr>
        <w:t xml:space="preserve"> </w:t>
      </w:r>
    </w:p>
    <w:p w14:paraId="68C108E4" w14:textId="77777777" w:rsidR="004B2B7C" w:rsidRPr="004B2B7C" w:rsidRDefault="004B2B7C" w:rsidP="004B2B7C">
      <w:pPr>
        <w:pStyle w:val="EndNoteBibliography"/>
        <w:spacing w:after="0"/>
        <w:rPr>
          <w:noProof/>
        </w:rPr>
      </w:pPr>
    </w:p>
    <w:p w14:paraId="6E16AE2A" w14:textId="5812E947" w:rsidR="004B2B7C" w:rsidRPr="004B2B7C" w:rsidRDefault="004B2B7C" w:rsidP="004B2B7C">
      <w:pPr>
        <w:pStyle w:val="EndNoteBibliography"/>
        <w:ind w:left="720" w:hanging="720"/>
        <w:rPr>
          <w:noProof/>
        </w:rPr>
      </w:pPr>
      <w:r w:rsidRPr="004B2B7C">
        <w:rPr>
          <w:noProof/>
        </w:rPr>
        <w:t xml:space="preserve">Westwood, H., Kerr-Gaffney, J., Stahl, D., &amp; Tchanturia, K. (2017, 2017/08/01/). Alexithymia in eating disorders: Systematic review and meta-analyses of studies using the Toronto Alexithymia Scale. </w:t>
      </w:r>
      <w:r w:rsidRPr="004B2B7C">
        <w:rPr>
          <w:i/>
          <w:noProof/>
        </w:rPr>
        <w:t>J Psychosom Res, 99</w:t>
      </w:r>
      <w:r w:rsidRPr="004B2B7C">
        <w:rPr>
          <w:noProof/>
        </w:rPr>
        <w:t xml:space="preserve">, 66-81. </w:t>
      </w:r>
      <w:hyperlink r:id="rId137" w:history="1">
        <w:r w:rsidRPr="004B2B7C">
          <w:rPr>
            <w:rStyle w:val="Hyperlink"/>
            <w:noProof/>
          </w:rPr>
          <w:t>https://doi.org/https://doi.org/10.1016/j.jpsychores.2017.06.007</w:t>
        </w:r>
      </w:hyperlink>
      <w:r w:rsidRPr="004B2B7C">
        <w:rPr>
          <w:noProof/>
        </w:rPr>
        <w:t xml:space="preserve"> </w:t>
      </w:r>
    </w:p>
    <w:p w14:paraId="4C1A798C" w14:textId="77777777" w:rsidR="004B2B7C" w:rsidRPr="004B2B7C" w:rsidRDefault="004B2B7C" w:rsidP="004B2B7C">
      <w:pPr>
        <w:pStyle w:val="EndNoteBibliography"/>
        <w:spacing w:after="0"/>
        <w:rPr>
          <w:noProof/>
        </w:rPr>
      </w:pPr>
    </w:p>
    <w:p w14:paraId="68D57C6C" w14:textId="01063891" w:rsidR="004B2B7C" w:rsidRPr="004B2B7C" w:rsidRDefault="004B2B7C" w:rsidP="004B2B7C">
      <w:pPr>
        <w:pStyle w:val="EndNoteBibliography"/>
        <w:ind w:left="720" w:hanging="720"/>
        <w:rPr>
          <w:noProof/>
        </w:rPr>
      </w:pPr>
      <w:r w:rsidRPr="004B2B7C">
        <w:rPr>
          <w:noProof/>
        </w:rPr>
        <w:t xml:space="preserve">Wierenga, C. E., Ely, A., Bischoff-Grethe, A., Bailer, U. F., Simmons, A. N., &amp; Kaye, W. H. (2014). Are Extremes of Consumption in Eating Disorders Related to an Altered Balance between Reward and Inhibition? </w:t>
      </w:r>
      <w:r w:rsidRPr="004B2B7C">
        <w:rPr>
          <w:i/>
          <w:noProof/>
        </w:rPr>
        <w:t>Front Behav Neurosci, 8</w:t>
      </w:r>
      <w:r w:rsidRPr="004B2B7C">
        <w:rPr>
          <w:noProof/>
        </w:rPr>
        <w:t xml:space="preserve">, 410. </w:t>
      </w:r>
      <w:hyperlink r:id="rId138" w:history="1">
        <w:r w:rsidRPr="004B2B7C">
          <w:rPr>
            <w:rStyle w:val="Hyperlink"/>
            <w:noProof/>
          </w:rPr>
          <w:t>https://doi.org/10.3389/fnbeh.2014.00410</w:t>
        </w:r>
      </w:hyperlink>
      <w:r w:rsidRPr="004B2B7C">
        <w:rPr>
          <w:noProof/>
        </w:rPr>
        <w:t xml:space="preserve"> </w:t>
      </w:r>
    </w:p>
    <w:p w14:paraId="376685AF" w14:textId="77777777" w:rsidR="004B2B7C" w:rsidRPr="004B2B7C" w:rsidRDefault="004B2B7C" w:rsidP="004B2B7C">
      <w:pPr>
        <w:pStyle w:val="EndNoteBibliography"/>
        <w:spacing w:after="0"/>
        <w:rPr>
          <w:noProof/>
        </w:rPr>
      </w:pPr>
    </w:p>
    <w:p w14:paraId="1859A767" w14:textId="3622188B" w:rsidR="004B2B7C" w:rsidRPr="004B2B7C" w:rsidRDefault="004B2B7C" w:rsidP="004B2B7C">
      <w:pPr>
        <w:pStyle w:val="EndNoteBibliography"/>
        <w:ind w:left="720" w:hanging="720"/>
        <w:rPr>
          <w:noProof/>
        </w:rPr>
      </w:pPr>
      <w:r w:rsidRPr="004B2B7C">
        <w:rPr>
          <w:noProof/>
        </w:rPr>
        <w:t xml:space="preserve">Wiss, D., &amp; Avena, N. (2020). Food Addiction, Binge Eating, and the Role of Dietary Restraint: Converging Evidence from Animal and Human Studies. In G. K. Frank &amp; L. A. Berner (Eds.), </w:t>
      </w:r>
      <w:r w:rsidRPr="004B2B7C">
        <w:rPr>
          <w:i/>
          <w:noProof/>
        </w:rPr>
        <w:t>Binge Eating</w:t>
      </w:r>
      <w:r w:rsidRPr="004B2B7C">
        <w:rPr>
          <w:noProof/>
        </w:rPr>
        <w:t xml:space="preserve"> (pp. 193-209). Springer Nature Switzerland AG. </w:t>
      </w:r>
      <w:hyperlink r:id="rId139" w:history="1">
        <w:r w:rsidRPr="004B2B7C">
          <w:rPr>
            <w:rStyle w:val="Hyperlink"/>
            <w:noProof/>
          </w:rPr>
          <w:t>https://doi.org/10.1007/978-3-030-43562-2_14</w:t>
        </w:r>
      </w:hyperlink>
      <w:r w:rsidRPr="004B2B7C">
        <w:rPr>
          <w:noProof/>
        </w:rPr>
        <w:t xml:space="preserve"> </w:t>
      </w:r>
    </w:p>
    <w:p w14:paraId="0BB4DE40" w14:textId="77777777" w:rsidR="004B2B7C" w:rsidRPr="004B2B7C" w:rsidRDefault="004B2B7C" w:rsidP="004B2B7C">
      <w:pPr>
        <w:pStyle w:val="EndNoteBibliography"/>
        <w:spacing w:after="0"/>
        <w:rPr>
          <w:noProof/>
        </w:rPr>
      </w:pPr>
    </w:p>
    <w:p w14:paraId="2CFB3128" w14:textId="7374536A" w:rsidR="004B2B7C" w:rsidRPr="004B2B7C" w:rsidRDefault="004B2B7C" w:rsidP="004B2B7C">
      <w:pPr>
        <w:pStyle w:val="EndNoteBibliography"/>
        <w:ind w:left="720" w:hanging="720"/>
        <w:rPr>
          <w:noProof/>
        </w:rPr>
      </w:pPr>
      <w:r w:rsidRPr="004B2B7C">
        <w:rPr>
          <w:noProof/>
        </w:rPr>
        <w:t xml:space="preserve">Wonderlich, J. A., Breithaupt, L. E., Crosby, R. D., Thompson, J. C., Engel, S. G., &amp; Fischer, S. (2017, Oct 1). The relation between craving and binge eating: Integrating neuroimaging and ecological momentary assessment. </w:t>
      </w:r>
      <w:r w:rsidRPr="004B2B7C">
        <w:rPr>
          <w:i/>
          <w:noProof/>
        </w:rPr>
        <w:t>Appetite, 117</w:t>
      </w:r>
      <w:r w:rsidRPr="004B2B7C">
        <w:rPr>
          <w:noProof/>
        </w:rPr>
        <w:t xml:space="preserve">, 294-302. </w:t>
      </w:r>
      <w:hyperlink r:id="rId140" w:history="1">
        <w:r w:rsidRPr="004B2B7C">
          <w:rPr>
            <w:rStyle w:val="Hyperlink"/>
            <w:noProof/>
          </w:rPr>
          <w:t>https://doi.org/10.1016/j.appet.2017.07.005</w:t>
        </w:r>
      </w:hyperlink>
      <w:r w:rsidRPr="004B2B7C">
        <w:rPr>
          <w:noProof/>
        </w:rPr>
        <w:t xml:space="preserve"> </w:t>
      </w:r>
    </w:p>
    <w:p w14:paraId="0E5916FC" w14:textId="77777777" w:rsidR="004B2B7C" w:rsidRPr="004B2B7C" w:rsidRDefault="004B2B7C" w:rsidP="004B2B7C">
      <w:pPr>
        <w:pStyle w:val="EndNoteBibliography"/>
        <w:spacing w:after="0"/>
        <w:rPr>
          <w:noProof/>
        </w:rPr>
      </w:pPr>
    </w:p>
    <w:p w14:paraId="1A12BE5D" w14:textId="36B7852E" w:rsidR="004B2B7C" w:rsidRPr="004B2B7C" w:rsidRDefault="004B2B7C" w:rsidP="004B2B7C">
      <w:pPr>
        <w:pStyle w:val="EndNoteBibliography"/>
        <w:ind w:left="720" w:hanging="720"/>
        <w:rPr>
          <w:noProof/>
        </w:rPr>
      </w:pPr>
      <w:r w:rsidRPr="004B2B7C">
        <w:rPr>
          <w:noProof/>
        </w:rPr>
        <w:t xml:space="preserve">Woolley, J. D., Gorno-Tempini, M. L., Seeley, W. W., Rankin, K., Lee, S. S., Matthews, B. R., &amp; Miller, B. L. (2007, Oct 2). Binge eating is associated with right orbitofrontal-insular-striatal atrophy in frontotemporal dementia. </w:t>
      </w:r>
      <w:r w:rsidRPr="004B2B7C">
        <w:rPr>
          <w:i/>
          <w:noProof/>
        </w:rPr>
        <w:t>Neurology, 69</w:t>
      </w:r>
      <w:r w:rsidRPr="004B2B7C">
        <w:rPr>
          <w:noProof/>
        </w:rPr>
        <w:t xml:space="preserve">(14), 1424-1433. </w:t>
      </w:r>
      <w:hyperlink r:id="rId141" w:history="1">
        <w:r w:rsidRPr="004B2B7C">
          <w:rPr>
            <w:rStyle w:val="Hyperlink"/>
            <w:noProof/>
          </w:rPr>
          <w:t>https://doi.org/10.1212/01.wnl.0000277461.06713.23</w:t>
        </w:r>
      </w:hyperlink>
      <w:r w:rsidRPr="004B2B7C">
        <w:rPr>
          <w:noProof/>
        </w:rPr>
        <w:t xml:space="preserve"> </w:t>
      </w:r>
    </w:p>
    <w:p w14:paraId="7BA521F8" w14:textId="77777777" w:rsidR="004B2B7C" w:rsidRPr="004B2B7C" w:rsidRDefault="004B2B7C" w:rsidP="004B2B7C">
      <w:pPr>
        <w:pStyle w:val="EndNoteBibliography"/>
        <w:rPr>
          <w:noProof/>
        </w:rPr>
      </w:pPr>
    </w:p>
    <w:p w14:paraId="7D98C8D5" w14:textId="5C1DBB3E" w:rsidR="008A0E0C" w:rsidRDefault="008A0E0C" w:rsidP="008A0E0C">
      <w:r w:rsidRPr="00935CC9">
        <w:fldChar w:fldCharType="end"/>
      </w:r>
    </w:p>
    <w:p w14:paraId="695DA15E" w14:textId="77777777" w:rsidR="008A0E0C" w:rsidRDefault="008A0E0C" w:rsidP="008A0E0C"/>
    <w:p w14:paraId="1B91C1CF" w14:textId="77777777" w:rsidR="008A0E0C" w:rsidRDefault="008A0E0C" w:rsidP="00A924E0">
      <w:pPr>
        <w:spacing w:before="0" w:after="0" w:line="240" w:lineRule="auto"/>
        <w:contextualSpacing/>
      </w:pPr>
    </w:p>
    <w:p w14:paraId="46E4DCC8" w14:textId="77777777" w:rsidR="008A0E0C" w:rsidRDefault="008A0E0C" w:rsidP="00A924E0">
      <w:pPr>
        <w:spacing w:before="0" w:after="0" w:line="240" w:lineRule="auto"/>
        <w:contextualSpacing/>
      </w:pPr>
    </w:p>
    <w:p w14:paraId="4E6E7E65" w14:textId="77777777" w:rsidR="008A0E0C" w:rsidRDefault="008A0E0C" w:rsidP="00A924E0">
      <w:pPr>
        <w:spacing w:before="0" w:after="0" w:line="240" w:lineRule="auto"/>
        <w:contextualSpacing/>
        <w:sectPr w:rsidR="008A0E0C" w:rsidSect="00303D1C">
          <w:pgSz w:w="15840" w:h="12240" w:orient="landscape"/>
          <w:pgMar w:top="1296" w:right="1152" w:bottom="1296" w:left="1613" w:header="374" w:footer="720" w:gutter="0"/>
          <w:cols w:space="720"/>
          <w:docGrid w:linePitch="360"/>
        </w:sectPr>
      </w:pPr>
    </w:p>
    <w:p w14:paraId="69CF3D45" w14:textId="657C388B" w:rsidR="008A0E0C" w:rsidRPr="00A924E0" w:rsidRDefault="008A0E0C" w:rsidP="00A924E0">
      <w:pPr>
        <w:spacing w:before="0" w:after="0" w:line="240" w:lineRule="auto"/>
        <w:contextualSpacing/>
      </w:pPr>
    </w:p>
    <w:sectPr w:rsidR="008A0E0C" w:rsidRPr="00A924E0" w:rsidSect="00303D1C">
      <w:pgSz w:w="12240" w:h="15840"/>
      <w:pgMar w:top="1613" w:right="1296" w:bottom="1152" w:left="1296" w:header="374"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Brenna Bray" w:date="2024-09-29T14:44:00Z" w:initials="MOU">
    <w:p w14:paraId="74361992" w14:textId="77777777" w:rsidR="003B2756" w:rsidRDefault="003B2756" w:rsidP="003B2756">
      <w:pPr>
        <w:jc w:val="left"/>
      </w:pPr>
      <w:r>
        <w:rPr>
          <w:rStyle w:val="CommentReference"/>
        </w:rPr>
        <w:annotationRef/>
      </w:r>
      <w:r>
        <w:rPr>
          <w:rFonts w:eastAsia="SimSun"/>
          <w:color w:val="000000"/>
          <w:sz w:val="20"/>
          <w:szCs w:val="20"/>
          <w:lang w:val="en-GB"/>
        </w:rPr>
        <w:t>The acceptable length of abstract is 200–400 words, which is subject to the article type. The abstract should provide a brief summary of the paper. It should not contain any non-standard abbreviations, acknowledgments of support, references, footnotes.</w:t>
      </w:r>
    </w:p>
    <w:p w14:paraId="5A7FF737" w14:textId="77777777" w:rsidR="003B2756" w:rsidRDefault="003B2756" w:rsidP="003B2756">
      <w:pPr>
        <w:jc w:val="left"/>
      </w:pPr>
    </w:p>
  </w:comment>
  <w:comment w:id="3" w:author="Brenna Bray" w:date="2024-09-29T14:44:00Z" w:initials="MOU">
    <w:p w14:paraId="7A3BD883" w14:textId="77777777" w:rsidR="003B2756" w:rsidRDefault="003B2756" w:rsidP="003B2756">
      <w:pPr>
        <w:jc w:val="left"/>
      </w:pPr>
      <w:r>
        <w:rPr>
          <w:rStyle w:val="CommentReference"/>
        </w:rPr>
        <w:annotationRef/>
      </w:r>
      <w:r>
        <w:rPr>
          <w:rFonts w:eastAsia="SimSun"/>
          <w:color w:val="000000"/>
          <w:sz w:val="20"/>
          <w:szCs w:val="20"/>
          <w:lang w:val="en-GB"/>
        </w:rPr>
        <w:t>This abstract is currently 402 words. Paragraph 1 is 126 words.</w:t>
      </w:r>
    </w:p>
  </w:comment>
  <w:comment w:id="5" w:author="Brenna Bray [2]" w:date="2024-10-05T12:05:00Z" w:initials="BB">
    <w:p w14:paraId="5AE0F948" w14:textId="77777777" w:rsidR="00CF0446" w:rsidRDefault="00CF0446" w:rsidP="00CF0446">
      <w:pPr>
        <w:jc w:val="left"/>
      </w:pPr>
      <w:r>
        <w:rPr>
          <w:rStyle w:val="CommentReference"/>
        </w:rPr>
        <w:annotationRef/>
      </w:r>
      <w:r>
        <w:rPr>
          <w:b/>
          <w:bCs/>
          <w:color w:val="001F5F"/>
          <w:sz w:val="20"/>
          <w:szCs w:val="20"/>
        </w:rPr>
        <w:t>Interoception</w:t>
      </w:r>
      <w:r>
        <w:rPr>
          <w:color w:val="001F5F"/>
          <w:sz w:val="20"/>
          <w:szCs w:val="20"/>
        </w:rPr>
        <w:t xml:space="preserve"> refers to the ability of an organism to sense, receive, signal, communicate, process, interpret, perceive, integrate, respond, self-regulate, and anticipate sensory information originating within the body through various sensory receptors (interoceptors) and modalities. This process provides real-time information about the body’s internal landscape. Interoception encompasses a variety of processes that enable this capacity and serves as a mechanism that facilitates adaptive responses to both internal and external stimuli, essential for maintaining allostasis. Consequently, it enables homeostatic and allostatic regulation physically, mentally, psychologically, emotionally, and behaviorally (Craig, 2009; Khalsa et al., 2018; Santamaría-García et al., 2024).</w:t>
      </w:r>
    </w:p>
  </w:comment>
  <w:comment w:id="6" w:author="Brenna Bray [3]" w:date="2024-10-07T09:47:00Z" w:initials="MOU">
    <w:p w14:paraId="291153AA" w14:textId="1E76CEEE" w:rsidR="002B0533" w:rsidRDefault="002B0533">
      <w:pPr>
        <w:pStyle w:val="CommentText"/>
      </w:pPr>
      <w:r>
        <w:rPr>
          <w:rStyle w:val="CommentReference"/>
        </w:rPr>
        <w:annotationRef/>
      </w:r>
      <w:r>
        <w:t>(which also tend to be implicated in substance related addictive disorders and substance use disorders</w:t>
      </w:r>
    </w:p>
  </w:comment>
  <w:comment w:id="7" w:author="Brenna Bray [2]" w:date="2024-10-05T14:50:00Z" w:initials="BB">
    <w:p w14:paraId="149BDEF1" w14:textId="77777777" w:rsidR="005371FC" w:rsidRDefault="005371FC" w:rsidP="005371FC">
      <w:pPr>
        <w:jc w:val="left"/>
      </w:pPr>
      <w:r>
        <w:rPr>
          <w:rStyle w:val="CommentReference"/>
        </w:rPr>
        <w:annotationRef/>
      </w:r>
      <w:r>
        <w:rPr>
          <w:color w:val="000000"/>
          <w:sz w:val="20"/>
          <w:szCs w:val="20"/>
        </w:rPr>
        <w:t>Maybe remove?</w:t>
      </w:r>
    </w:p>
  </w:comment>
  <w:comment w:id="8" w:author="Brenna Bray [2]" w:date="2024-10-05T15:52:00Z" w:initials="BB">
    <w:p w14:paraId="2F07DC6E" w14:textId="77777777" w:rsidR="00532146" w:rsidRDefault="00532146" w:rsidP="00532146">
      <w:pPr>
        <w:jc w:val="left"/>
      </w:pPr>
      <w:r>
        <w:rPr>
          <w:rStyle w:val="CommentReference"/>
        </w:rPr>
        <w:annotationRef/>
      </w:r>
      <w:r>
        <w:rPr>
          <w:color w:val="001F5F"/>
          <w:sz w:val="20"/>
          <w:szCs w:val="20"/>
        </w:rPr>
        <w:t>Additionally, eating disorders have been identified as a way to mask or cope with undiagnosed or untreated neurodivergent issues, such as NDDs, ADD/ADHD, and autism (Bray et al., 2022/23; Price, 2022), as addressed further below.</w:t>
      </w:r>
    </w:p>
  </w:comment>
  <w:comment w:id="15" w:author="Brenna Bray [4]" w:date="2023-05-21T11:25:00Z" w:initials="BB">
    <w:p w14:paraId="3417A4A1" w14:textId="05F1ECE0" w:rsidR="006847C0" w:rsidRDefault="006847C0" w:rsidP="006847C0">
      <w:r>
        <w:rPr>
          <w:rStyle w:val="CommentReference"/>
        </w:rPr>
        <w:annotationRef/>
      </w:r>
      <w:r>
        <w:rPr>
          <w:lang w:val="en-GB"/>
        </w:rPr>
        <w:t xml:space="preserve">comprising 4,308 participants with various forms of eating disorders compared with 3,459 healthy controls. The studies included </w:t>
      </w:r>
    </w:p>
  </w:comment>
  <w:comment w:id="16" w:author="Brenna Bray [4]" w:date="2023-06-11T07:59:00Z" w:initials="BB">
    <w:p w14:paraId="0A1374EE" w14:textId="77777777" w:rsidR="006847C0" w:rsidRDefault="006847C0" w:rsidP="006847C0">
      <w:r>
        <w:rPr>
          <w:rStyle w:val="CommentReference"/>
        </w:rPr>
        <w:annotationRef/>
      </w:r>
      <w:r>
        <w:rPr>
          <w:lang w:val="en-GB"/>
        </w:rPr>
        <w:t xml:space="preserve">de Zwann et al., 1994 [10]; Ramacciotti et al., 2008 [11]; Vinai et al., 2015a and b [12]; and Aloi et al., 2017 [13] </w:t>
      </w:r>
    </w:p>
  </w:comment>
  <w:comment w:id="17" w:author="Brenna Bray [4]" w:date="2023-05-21T11:27:00Z" w:initials="BB">
    <w:p w14:paraId="27798A08" w14:textId="77777777" w:rsidR="006847C0" w:rsidRDefault="006847C0" w:rsidP="006847C0">
      <w:r>
        <w:rPr>
          <w:rStyle w:val="CommentReference"/>
        </w:rPr>
        <w:annotationRef/>
      </w:r>
      <w:r>
        <w:rPr>
          <w:rFonts w:hint="eastAsia"/>
          <w:lang w:val="en-GB"/>
        </w:rPr>
        <w:t xml:space="preserve">When comparing the size of interoceptive deficits across different eating disorders using samples that met the minimum study criteria for moderator analysis (k≥4: anorexia nervosa, bulimia nervosa, and binge eating disorder), t </w:t>
      </w:r>
    </w:p>
  </w:comment>
  <w:comment w:id="18" w:author="Brenna Bray [4]" w:date="2023-05-08T09:38:00Z" w:initials="BB">
    <w:p w14:paraId="7CB117E4" w14:textId="77777777" w:rsidR="006847C0" w:rsidRDefault="006847C0" w:rsidP="006847C0">
      <w:r>
        <w:rPr>
          <w:rStyle w:val="CommentReference"/>
        </w:rPr>
        <w:annotationRef/>
      </w:r>
      <w:r>
        <w:rPr>
          <w:lang w:val="en-GB"/>
        </w:rPr>
        <w:t xml:space="preserve">Overall, patients with bulimia nervosa were found to report the greatest overall interoceptive deficits and reported significantly lower levels of interoceptive awareness relative to patients with binge eating disorder (Q(1) = 41.72, p &lt; 0.001) but not relative to anorexia nervosa (Q (1)=2.57, p=0.11) (Figure 1). Patients with anorexia nervosa reported significantly greater interoceptive deficits compared to those with binge eating disorder (Q (1) = 25.27, p = 0.001), suggesting patients with binge eating disorder may have less interoceptive deficits relative to bulimia nervosa and anorexia nervosa (though still significantly different from those observed in healthy controls). </w:t>
      </w:r>
    </w:p>
  </w:comment>
  <w:comment w:id="19" w:author="Brenna Bray [4]" w:date="2023-06-11T08:01:00Z" w:initials="BB">
    <w:p w14:paraId="30EE6E81" w14:textId="77777777" w:rsidR="006847C0" w:rsidRDefault="006847C0" w:rsidP="006847C0">
      <w:r>
        <w:rPr>
          <w:rStyle w:val="CommentReference"/>
        </w:rPr>
        <w:annotationRef/>
      </w:r>
      <w:r>
        <w:rPr>
          <w:lang w:val="en-GB"/>
        </w:rPr>
        <w:t xml:space="preserve">(less confidence in one’s own ability to recognize and identify sensations and emotions related to hunger and satiety) </w:t>
      </w:r>
    </w:p>
  </w:comment>
  <w:comment w:id="20" w:author="Brenna Bray [4]" w:date="2023-06-07T18:27:00Z" w:initials="BB">
    <w:p w14:paraId="46121B43" w14:textId="77777777" w:rsidR="006847C0" w:rsidRDefault="006847C0" w:rsidP="006847C0">
      <w:r>
        <w:rPr>
          <w:rStyle w:val="CommentReference"/>
        </w:rPr>
        <w:annotationRef/>
      </w:r>
      <w:r>
        <w:rPr>
          <w:lang w:val="en-GB"/>
        </w:rPr>
        <w:t>Moreover, the findings of stronger associations between BMI, age, alexithymia, and interoceptive deficits align with the findings of greater interoceptive deficits in populations of individuals with anorexia nervosa, in which populations of individuals with anorexia nervosa tend to have lower BMI and anorexia nervosa tends to be clinically recognized in younger age populations.</w:t>
      </w:r>
      <w:r>
        <w:rPr>
          <w:u w:val="single"/>
          <w:lang w:val="en-GB"/>
        </w:rPr>
        <w:t>[BB1]</w:t>
      </w:r>
      <w:r>
        <w:rPr>
          <w:lang w:val="en-GB"/>
        </w:rPr>
        <w:t> </w:t>
      </w:r>
    </w:p>
    <w:p w14:paraId="3FACAF5C" w14:textId="77777777" w:rsidR="006847C0" w:rsidRDefault="006847C0" w:rsidP="006847C0"/>
    <w:p w14:paraId="5ED023FA" w14:textId="77777777" w:rsidR="006847C0" w:rsidRDefault="006847C0" w:rsidP="006847C0">
      <w:r>
        <w:rPr>
          <w:lang w:val="en-GB"/>
        </w:rPr>
        <w:t> </w:t>
      </w:r>
      <w:r>
        <w:rPr>
          <w:u w:val="single"/>
          <w:lang w:val="en-GB"/>
        </w:rPr>
        <w:t>[BB1]</w:t>
      </w:r>
      <w:r>
        <w:rPr>
          <w:lang w:val="en-GB"/>
        </w:rPr>
        <w:t>Find citations</w:t>
      </w:r>
    </w:p>
  </w:comment>
  <w:comment w:id="21" w:author="Brenna Bray [4]" w:date="2023-05-21T11:34:00Z" w:initials="BB">
    <w:p w14:paraId="72011991" w14:textId="77777777" w:rsidR="006847C0" w:rsidRDefault="006847C0" w:rsidP="006847C0">
      <w:r>
        <w:rPr>
          <w:rStyle w:val="CommentReference"/>
        </w:rPr>
        <w:annotationRef/>
      </w:r>
      <w:r>
        <w:rPr>
          <w:lang w:val="en-GB"/>
        </w:rPr>
        <w:t>(specifically the difference in direction of the relationship observed in the overall and subanalyses</w:t>
      </w:r>
      <w:r>
        <w:rPr>
          <w:u w:val="single"/>
          <w:lang w:val="en-GB"/>
        </w:rPr>
        <w:t>[BB1]</w:t>
      </w:r>
      <w:r>
        <w:rPr>
          <w:lang w:val="en-GB"/>
        </w:rPr>
        <w:t> )</w:t>
      </w:r>
    </w:p>
    <w:p w14:paraId="2F3EB129" w14:textId="77777777" w:rsidR="006847C0" w:rsidRDefault="006847C0" w:rsidP="006847C0"/>
    <w:p w14:paraId="131F3183" w14:textId="77777777" w:rsidR="006847C0" w:rsidRDefault="006847C0" w:rsidP="006847C0">
      <w:r>
        <w:rPr>
          <w:lang w:val="en-GB"/>
        </w:rPr>
        <w:t> </w:t>
      </w:r>
      <w:r>
        <w:rPr>
          <w:u w:val="single"/>
          <w:lang w:val="en-GB"/>
        </w:rPr>
        <w:t>[BB1]</w:t>
      </w:r>
      <w:r>
        <w:rPr>
          <w:lang w:val="en-GB"/>
        </w:rPr>
        <w:t xml:space="preserve">It is possible that the overall analysis may have been influenced by diagnosis, as BED samples typically had a higher average sample age and were found to have significantly smaller effect sizes, which may explain the difference in direction of the relationship found in the overall and sub-analyses. </w:t>
      </w:r>
    </w:p>
  </w:comment>
  <w:comment w:id="24" w:author="Brenna Bray [4]" w:date="2023-06-11T08:09:00Z" w:initials="BB">
    <w:p w14:paraId="11BE134E" w14:textId="77777777" w:rsidR="00C041E9" w:rsidRDefault="00C041E9" w:rsidP="00C041E9">
      <w:r>
        <w:rPr>
          <w:rStyle w:val="CommentReference"/>
        </w:rPr>
        <w:annotationRef/>
      </w:r>
      <w:r>
        <w:rPr>
          <w:lang w:val="en-GB"/>
        </w:rPr>
        <w:t xml:space="preserve">Aloi et al., 2017 [13], Ramacciotti et al., 2008 [11], Vinai et al., 2015 [12], and Raymond et al., 1995 [18] </w:t>
      </w:r>
    </w:p>
  </w:comment>
  <w:comment w:id="61" w:author="Brenna Bray [2]" w:date="2024-10-05T19:08:00Z" w:initials="BB">
    <w:p w14:paraId="4DE45F5D" w14:textId="77777777" w:rsidR="00526BC3" w:rsidRDefault="00526BC3" w:rsidP="00526BC3">
      <w:pPr>
        <w:jc w:val="left"/>
      </w:pPr>
      <w:r>
        <w:rPr>
          <w:rStyle w:val="CommentReference"/>
        </w:rPr>
        <w:annotationRef/>
      </w:r>
      <w:r>
        <w:rPr>
          <w:color w:val="000000"/>
          <w:sz w:val="20"/>
          <w:szCs w:val="20"/>
        </w:rPr>
        <w:t>Let’s double check this one in case it does reference interoception too (an F9 search should be fine).</w:t>
      </w:r>
    </w:p>
  </w:comment>
  <w:comment w:id="62" w:author="Brenna Bray [3]" w:date="2024-10-07T08:40:00Z" w:initials="MOU">
    <w:p w14:paraId="4695A033" w14:textId="77777777" w:rsidR="00C020F2" w:rsidRDefault="00C020F2" w:rsidP="00C020F2">
      <w:pPr>
        <w:pStyle w:val="CommentText"/>
      </w:pPr>
      <w:r>
        <w:rPr>
          <w:rStyle w:val="CommentReference"/>
        </w:rPr>
        <w:annotationRef/>
      </w:r>
      <w:r>
        <w:t>MOVE TO DISCUSSION</w:t>
      </w:r>
    </w:p>
  </w:comment>
  <w:comment w:id="71" w:author="Brenna Bray" w:date="2024-09-27T23:54:00Z" w:initials="MOU">
    <w:p w14:paraId="16EE6701" w14:textId="77777777" w:rsidR="00011D91" w:rsidRDefault="00011D91" w:rsidP="00011D91">
      <w:r>
        <w:rPr>
          <w:rStyle w:val="CommentReference"/>
        </w:rPr>
        <w:annotationRef/>
      </w:r>
      <w:r>
        <w:rPr>
          <w:lang w:val="en-GB"/>
        </w:rPr>
        <w:t>Refs listed for supp material (highlighted in blue):</w:t>
      </w:r>
    </w:p>
    <w:p w14:paraId="52F25420" w14:textId="77777777" w:rsidR="00011D91" w:rsidRDefault="00011D91" w:rsidP="00011D91">
      <w:r>
        <w:rPr>
          <w:lang w:val="en-GB"/>
        </w:rPr>
        <w:t>References</w:t>
      </w:r>
    </w:p>
    <w:p w14:paraId="35922365" w14:textId="77777777" w:rsidR="00011D91" w:rsidRDefault="00011D91" w:rsidP="00011D91">
      <w:r>
        <w:rPr>
          <w:lang w:val="en-GB"/>
        </w:rPr>
        <w:t xml:space="preserve">1. Khalsa SS, Lapidus RC (2016): Can interoception improve the pragmatic search for biomarkers in psychiatry? </w:t>
      </w:r>
      <w:r>
        <w:rPr>
          <w:i/>
          <w:lang w:val="en-GB"/>
        </w:rPr>
        <w:t>Frontiers in psychiatry</w:t>
      </w:r>
      <w:r>
        <w:rPr>
          <w:lang w:val="en-GB"/>
        </w:rPr>
        <w:t xml:space="preserve">. 7:121. 2. Ruiz-Rizzo AL, Beissner F, Finke K, Müller HJ, Zimmer C, Pasquini L, et al. (2020): Human subsystems of medial temporal lobes extend locally to amygdala nuclei and globally to an allostatic-interoceptive system. </w:t>
      </w:r>
      <w:r>
        <w:rPr>
          <w:i/>
          <w:lang w:val="en-GB"/>
        </w:rPr>
        <w:t>Neuroimage</w:t>
      </w:r>
      <w:r>
        <w:rPr>
          <w:lang w:val="en-GB"/>
        </w:rPr>
        <w:t>. 207:116404.</w:t>
      </w:r>
    </w:p>
    <w:p w14:paraId="4264B661" w14:textId="77777777" w:rsidR="00011D91" w:rsidRDefault="00011D91" w:rsidP="00011D91">
      <w:r>
        <w:rPr>
          <w:lang w:val="en-GB"/>
        </w:rPr>
        <w:t xml:space="preserve">3. Bateman JR, Kawas MI, Craft S, Lockhart SN, Kim J, Sai KKS, et al. (2021): Difference in allostatic interoceptive network connectivity by cognitive status. </w:t>
      </w:r>
      <w:r>
        <w:rPr>
          <w:i/>
          <w:lang w:val="en-GB"/>
        </w:rPr>
        <w:t>Alzheimer's &amp; Dementia</w:t>
      </w:r>
      <w:r>
        <w:rPr>
          <w:lang w:val="en-GB"/>
        </w:rPr>
        <w:t xml:space="preserve">. 17:e056634. 4. Kleckner IR, Zhang J, Touroutoglou A, Chanes L, Xia C, Simmons WK, et al. (2017): Evidence for a large-scale brain system supporting allostasis and interoception in humans. </w:t>
      </w:r>
      <w:r>
        <w:rPr>
          <w:i/>
          <w:lang w:val="en-GB"/>
        </w:rPr>
        <w:t>Nature Human Behaviour</w:t>
      </w:r>
      <w:r>
        <w:rPr>
          <w:lang w:val="en-GB"/>
        </w:rPr>
        <w:t>. 1:0069.</w:t>
      </w:r>
    </w:p>
    <w:p w14:paraId="2CB5752A" w14:textId="77777777" w:rsidR="00011D91" w:rsidRDefault="00011D91" w:rsidP="00011D91">
      <w:r>
        <w:rPr>
          <w:lang w:val="en-GB"/>
        </w:rPr>
        <w:t xml:space="preserve">5. Migeot JA, Duran-Aniotz CA, Signorelli CM, Piguet O, Ibáñez A (2022): A predictive coding framework of allostatic-interoceptive overload in frontotemporal dementia. </w:t>
      </w:r>
      <w:r>
        <w:rPr>
          <w:i/>
          <w:lang w:val="en-GB"/>
        </w:rPr>
        <w:t>Trends Neurosci</w:t>
      </w:r>
      <w:r>
        <w:rPr>
          <w:lang w:val="en-GB"/>
        </w:rPr>
        <w:t xml:space="preserve">. 45:838-853. 6. Birba A, Santamaría-García H, Prado P, Cruzat J, Ballesteros AS, Legaz A, et al. (2022): Allostatic-Interoceptive Overload in Frontotemporal Dementia. </w:t>
      </w:r>
      <w:r>
        <w:rPr>
          <w:i/>
          <w:lang w:val="en-GB"/>
        </w:rPr>
        <w:t>Biological Psychiatry</w:t>
      </w:r>
      <w:r>
        <w:rPr>
          <w:lang w:val="en-GB"/>
        </w:rPr>
        <w:t>.</w:t>
      </w:r>
    </w:p>
    <w:p w14:paraId="485CA280" w14:textId="77777777" w:rsidR="00011D91" w:rsidRDefault="00011D91" w:rsidP="00011D91">
      <w:r>
        <w:rPr>
          <w:lang w:val="en-GB"/>
        </w:rPr>
        <w:t xml:space="preserve">7. Migeot J, Hesse E, Fittipaldi S, Mejía J, Fraile M, García AM, et al. (2023): Allostatic- interoceptive anticipation of social rejection. </w:t>
      </w:r>
      <w:r>
        <w:rPr>
          <w:i/>
          <w:lang w:val="en-GB"/>
        </w:rPr>
        <w:t>NeuroImage</w:t>
      </w:r>
      <w:r>
        <w:rPr>
          <w:lang w:val="en-GB"/>
        </w:rPr>
        <w:t>.120200. 8. Migeot J, Signorelli CM, Duran</w:t>
      </w:r>
      <w:r>
        <w:rPr>
          <w:rFonts w:hint="eastAsia"/>
          <w:lang w:val="en-GB"/>
        </w:rPr>
        <w:t>‐</w:t>
      </w:r>
      <w:r>
        <w:rPr>
          <w:lang w:val="en-GB"/>
        </w:rPr>
        <w:t xml:space="preserve">Aniotz C, Piguet O, Ibáñez A (2022): A predictive coding framework of allostatic interoceptive overload to comprehend frontotemporal dementia. </w:t>
      </w:r>
      <w:r>
        <w:rPr>
          <w:i/>
          <w:lang w:val="en-GB"/>
        </w:rPr>
        <w:t>Alzheimer's &amp; Dementia</w:t>
      </w:r>
      <w:r>
        <w:rPr>
          <w:lang w:val="en-GB"/>
        </w:rPr>
        <w:t>. 18:e063127.</w:t>
      </w:r>
    </w:p>
    <w:p w14:paraId="24D2E4F7" w14:textId="77777777" w:rsidR="00011D91" w:rsidRDefault="00011D91" w:rsidP="00011D91">
      <w:r>
        <w:rPr>
          <w:lang w:val="en-GB"/>
        </w:rPr>
        <w:t xml:space="preserve">9. Coll MP, Hobson H, Bird G, Murphy J (2021): Systematic review and meta-analysis of the relationship between the heartbeat-evoked potential and interoception. </w:t>
      </w:r>
      <w:r>
        <w:rPr>
          <w:i/>
          <w:lang w:val="en-GB"/>
        </w:rPr>
        <w:t>Neurosci Biobehav Rev</w:t>
      </w:r>
      <w:r>
        <w:rPr>
          <w:lang w:val="en-GB"/>
        </w:rPr>
        <w:t xml:space="preserve">. 122:190-200. 10. Fittipaldi S, Abrevaya S, de la Fuente A, Pascariello GO, Hesse E, Birba A, et al. (2020): A multidimensional and multi-feature framework for cardiac interoception. </w:t>
      </w:r>
      <w:r>
        <w:rPr>
          <w:i/>
          <w:lang w:val="en-GB"/>
        </w:rPr>
        <w:t>Neuroimage</w:t>
      </w:r>
      <w:r>
        <w:rPr>
          <w:lang w:val="en-GB"/>
        </w:rPr>
        <w:t>. 212:116677.</w:t>
      </w:r>
    </w:p>
    <w:p w14:paraId="49A690C0" w14:textId="77777777" w:rsidR="00011D91" w:rsidRDefault="00011D91" w:rsidP="00011D91">
      <w:r>
        <w:rPr>
          <w:lang w:val="en-GB"/>
        </w:rPr>
        <w:t xml:space="preserve">11. Abrevaya S, Fittipaldi S, García AM, Dottori M, Santamaria-Garcia H, Birba A, et al. (2020): At the Heart of Neurological Dimensionality: Cross-Nosological and Multimodal Cardiac Interoceptive Deficits. </w:t>
      </w:r>
      <w:r>
        <w:rPr>
          <w:i/>
          <w:lang w:val="en-GB"/>
        </w:rPr>
        <w:t>Psychosomatic Medicine</w:t>
      </w:r>
      <w:r>
        <w:rPr>
          <w:lang w:val="en-GB"/>
        </w:rPr>
        <w:t>. 82. 12. García-Cordero I, Sedeño L, Fuente Ldl, Slachevsky A, Forno G, Klein F, et al. (2016): Feeling, learning from and being aware of inner states: interoceptive dimensions in neurodegeneration and stroke.</w:t>
      </w:r>
    </w:p>
    <w:p w14:paraId="160BF85C" w14:textId="77777777" w:rsidR="00011D91" w:rsidRDefault="00011D91" w:rsidP="00011D91">
      <w:r>
        <w:rPr>
          <w:lang w:val="en-GB"/>
        </w:rPr>
        <w:t xml:space="preserve">13. Petzschner FH, Weber LA, Wellstein KV, Paolini G, Do CT, Stephan KE (2019): Focus of attention modulates the heartbeat evoked potential. </w:t>
      </w:r>
      <w:r>
        <w:rPr>
          <w:i/>
          <w:lang w:val="en-GB"/>
        </w:rPr>
        <w:t>NeuroImage</w:t>
      </w:r>
      <w:r>
        <w:rPr>
          <w:lang w:val="en-GB"/>
        </w:rPr>
        <w:t xml:space="preserve">. 186:595-606. 14. Al E, Iliopoulos F, Forschack N, Nierhaus T, Grund M, Motyka P, et al. (2020): Heart– brain interactions shape somatosensory perception and evoked potentials. </w:t>
      </w:r>
      <w:r>
        <w:rPr>
          <w:i/>
          <w:lang w:val="en-GB"/>
        </w:rPr>
        <w:t>Proceedings of the National Academy of Sciences</w:t>
      </w:r>
      <w:r>
        <w:rPr>
          <w:lang w:val="en-GB"/>
        </w:rPr>
        <w:t>. 117:10575-10584.</w:t>
      </w:r>
    </w:p>
    <w:p w14:paraId="64439665" w14:textId="77777777" w:rsidR="00011D91" w:rsidRDefault="00011D91" w:rsidP="00011D91">
      <w:r>
        <w:rPr>
          <w:lang w:val="en-GB"/>
        </w:rPr>
        <w:t xml:space="preserve">15. Park HD, Blanke O (2019): Heartbeat-evoked cortical responses: Underlying mechanisms, functional roles, and methodological considerations. </w:t>
      </w:r>
      <w:r>
        <w:rPr>
          <w:i/>
          <w:lang w:val="en-GB"/>
        </w:rPr>
        <w:t>NeuroImage</w:t>
      </w:r>
      <w:r>
        <w:rPr>
          <w:lang w:val="en-GB"/>
        </w:rPr>
        <w:t xml:space="preserve">. 197:502-511. 16. Salamone PC, Legaz A, Sedeño L, Moguilner S, Fraile-Vazquez M, Campo CG, et al. (2021): Interoception primes emotional processing: Multimodal evidence from neurodegeneration. </w:t>
      </w:r>
      <w:r>
        <w:rPr>
          <w:i/>
          <w:lang w:val="en-GB"/>
        </w:rPr>
        <w:t>The Journal of Neuroscience</w:t>
      </w:r>
      <w:r>
        <w:rPr>
          <w:lang w:val="en-GB"/>
        </w:rPr>
        <w:t>.JN-RM-2578-2520.</w:t>
      </w:r>
    </w:p>
    <w:p w14:paraId="0FED8AA5" w14:textId="77777777" w:rsidR="00011D91" w:rsidRDefault="00011D91" w:rsidP="00011D91">
      <w:r>
        <w:rPr>
          <w:lang w:val="en-GB"/>
        </w:rPr>
        <w:t>18</w:t>
      </w:r>
    </w:p>
    <w:p w14:paraId="26EC8946" w14:textId="77777777" w:rsidR="00011D91" w:rsidRDefault="00011D91" w:rsidP="00011D91">
      <w:r>
        <w:rPr>
          <w:lang w:val="en-GB"/>
        </w:rPr>
        <w:t xml:space="preserve">17. Legaz A, Abrevaya S, Dottori M, González Campo C, Birba A, Martorell Caro M, et al. (2022): Multimodal mechanisms of human socially reinforced learning across neurodegenerative diseases. </w:t>
      </w:r>
      <w:r>
        <w:rPr>
          <w:i/>
          <w:lang w:val="en-GB"/>
        </w:rPr>
        <w:t>Brain</w:t>
      </w:r>
      <w:r>
        <w:rPr>
          <w:lang w:val="en-GB"/>
        </w:rPr>
        <w:t xml:space="preserve">. 145:1052-1068. 18. Wei Y, Ramautar JR, Colombo MA, Stoffers D, Gómez-Herrero G, van der Meijden WP, et al. (2016): I Keep a Close Watch on This Heart of Mine: Increased Interoception in Insomnia. </w:t>
      </w:r>
      <w:r>
        <w:rPr>
          <w:i/>
          <w:lang w:val="en-GB"/>
        </w:rPr>
        <w:t>Sleep</w:t>
      </w:r>
      <w:r>
        <w:rPr>
          <w:lang w:val="en-GB"/>
        </w:rPr>
        <w:t>. 39:2113-2124.</w:t>
      </w:r>
    </w:p>
    <w:p w14:paraId="5B5B1825" w14:textId="77777777" w:rsidR="00011D91" w:rsidRDefault="00011D91" w:rsidP="00011D91">
      <w:r>
        <w:rPr>
          <w:lang w:val="en-GB"/>
        </w:rPr>
        <w:t xml:space="preserve">19. Migeot J, Hesse E, Fittipaldi S, Mejía J, Fraile M, García AM, et al. (2023): Allostatic- interoceptive anticipation of social rejection. </w:t>
      </w:r>
      <w:r>
        <w:rPr>
          <w:i/>
          <w:lang w:val="en-GB"/>
        </w:rPr>
        <w:t>Neuroimage</w:t>
      </w:r>
      <w:r>
        <w:rPr>
          <w:lang w:val="en-GB"/>
        </w:rPr>
        <w:t xml:space="preserve">. 276:120200. 20. Legaz A, Yoris A, Sedeño L, Abrevaya S, Martorell M, Alifano F, et al. (2022): Heart-brain interactions during social and cognitive stress in hypertensive disease: A multidimensional approach. </w:t>
      </w:r>
      <w:r>
        <w:rPr>
          <w:i/>
          <w:lang w:val="en-GB"/>
        </w:rPr>
        <w:t>Eur J Neurosci</w:t>
      </w:r>
      <w:r>
        <w:rPr>
          <w:lang w:val="en-GB"/>
        </w:rPr>
        <w:t>. 55:2836-2850.</w:t>
      </w:r>
    </w:p>
    <w:p w14:paraId="50BA3BDA" w14:textId="77777777" w:rsidR="00011D91" w:rsidRDefault="00011D91" w:rsidP="00011D91">
      <w:r>
        <w:rPr>
          <w:lang w:val="en-GB"/>
        </w:rPr>
        <w:t xml:space="preserve">21. Richter F, Ibáñez A (2021): Time is body: Multimodal evidence of crosstalk between interoception and time estimation. </w:t>
      </w:r>
      <w:r>
        <w:rPr>
          <w:i/>
          <w:lang w:val="en-GB"/>
        </w:rPr>
        <w:t>Biological Psychology</w:t>
      </w:r>
      <w:r>
        <w:rPr>
          <w:lang w:val="en-GB"/>
        </w:rPr>
        <w:t xml:space="preserve">. 159:108017. 22. Couto B, Salles A, Sedeño L, Peradejordi M, Barttfeld P, Canales-Johnson A, et al. (2014): The man who feels two hearts: the different pathways of interoception. </w:t>
      </w:r>
      <w:r>
        <w:rPr>
          <w:i/>
          <w:lang w:val="en-GB"/>
        </w:rPr>
        <w:t>Soc Cogn Affect Neurosci</w:t>
      </w:r>
      <w:r>
        <w:rPr>
          <w:lang w:val="en-GB"/>
        </w:rPr>
        <w:t>. 9:1253-1260.</w:t>
      </w:r>
    </w:p>
    <w:p w14:paraId="1396F011" w14:textId="77777777" w:rsidR="00011D91" w:rsidRDefault="00011D91" w:rsidP="00011D91">
      <w:r>
        <w:rPr>
          <w:lang w:val="en-GB"/>
        </w:rPr>
        <w:t xml:space="preserve">23. Mosqueda-Garcia R, Furlan R, Tank J, Fernandez-Violante R (2000): The elusive pathophysiology of neurally mediated syncope. </w:t>
      </w:r>
      <w:r>
        <w:rPr>
          <w:i/>
          <w:lang w:val="en-GB"/>
        </w:rPr>
        <w:t>Circulation</w:t>
      </w:r>
      <w:r>
        <w:rPr>
          <w:lang w:val="en-GB"/>
        </w:rPr>
        <w:t xml:space="preserve">. 102:2898-2906. 24. Takase B, Akima T, Satomura K, Mastui T, Ishihara M, Kurita A (2004): Effects of chronic sleep deprivation on autonomic activity by examining heart rate variability, plasma catecholamine, and intracellular magnesium levels. </w:t>
      </w:r>
      <w:r>
        <w:rPr>
          <w:i/>
          <w:lang w:val="en-GB"/>
        </w:rPr>
        <w:t>Biomedicine &amp; pharmacotherapy</w:t>
      </w:r>
      <w:r>
        <w:rPr>
          <w:lang w:val="en-GB"/>
        </w:rPr>
        <w:t>. 58:S35-S39.</w:t>
      </w:r>
    </w:p>
    <w:p w14:paraId="208475CC" w14:textId="77777777" w:rsidR="00011D91" w:rsidRDefault="00011D91" w:rsidP="00011D91">
      <w:r>
        <w:rPr>
          <w:lang w:val="en-GB"/>
        </w:rPr>
        <w:t xml:space="preserve">25. Electrophysiology TFotESoCtNASoP (1996): Heart rate variability: standards of measurement, physiological interpretation, and clinical use. </w:t>
      </w:r>
      <w:r>
        <w:rPr>
          <w:i/>
          <w:lang w:val="en-GB"/>
        </w:rPr>
        <w:t>Circulation</w:t>
      </w:r>
      <w:r>
        <w:rPr>
          <w:lang w:val="en-GB"/>
        </w:rPr>
        <w:t xml:space="preserve">. 93:1043-1065. 26. Thayer JF, Åhs F, Fredrikson M, Sollers JJ, Wager TD (2012): A meta-analysis of heart rate variability and neuroimaging studies: Implications for heart rate variability as a marker of stress and health. </w:t>
      </w:r>
      <w:r>
        <w:rPr>
          <w:i/>
          <w:lang w:val="en-GB"/>
        </w:rPr>
        <w:t>Neuroscience &amp; Biobehavioral Reviews</w:t>
      </w:r>
      <w:r>
        <w:rPr>
          <w:lang w:val="en-GB"/>
        </w:rPr>
        <w:t>. 36:747-756.</w:t>
      </w:r>
    </w:p>
    <w:p w14:paraId="14A7E0BD" w14:textId="77777777" w:rsidR="00011D91" w:rsidRDefault="00011D91" w:rsidP="00011D91">
      <w:r>
        <w:rPr>
          <w:lang w:val="en-GB"/>
        </w:rPr>
        <w:t xml:space="preserve">27. Harrison OK, Köchli L, Marino S, Luechinger R, Hennel F, Brand K, et al. (2021): Interoception of breathing and its relationship with anxiety. </w:t>
      </w:r>
      <w:r>
        <w:rPr>
          <w:i/>
          <w:lang w:val="en-GB"/>
        </w:rPr>
        <w:t>Neuron</w:t>
      </w:r>
      <w:r>
        <w:rPr>
          <w:lang w:val="en-GB"/>
        </w:rPr>
        <w:t xml:space="preserve">. 109:4080-4093. e4088. 28. Quadt L, Critchley HD, Garfinkel SN (2018): The neurobiology of interoception in health and disease. </w:t>
      </w:r>
      <w:r>
        <w:rPr>
          <w:i/>
          <w:lang w:val="en-GB"/>
        </w:rPr>
        <w:t>Annals of the New York Academy of Sciences</w:t>
      </w:r>
      <w:r>
        <w:rPr>
          <w:lang w:val="en-GB"/>
        </w:rPr>
        <w:t>. 1428:112-128.</w:t>
      </w:r>
    </w:p>
    <w:p w14:paraId="07656D08" w14:textId="77777777" w:rsidR="00011D91" w:rsidRDefault="00011D91" w:rsidP="00011D91">
      <w:r>
        <w:rPr>
          <w:rFonts w:hint="eastAsia"/>
          <w:lang w:val="en-GB"/>
        </w:rPr>
        <w:t xml:space="preserve">29. van Dyck Z, Schulz A, Blechert J, Herbert BM, Lutz AP, Vögele C (2021): Gastric interoception and gastric myoelectrical activity in bulimia nervosa and binge‐eating disorder. </w:t>
      </w:r>
      <w:r>
        <w:rPr>
          <w:i/>
          <w:lang w:val="en-GB"/>
        </w:rPr>
        <w:t>International Journal of Eating Disorders</w:t>
      </w:r>
      <w:r>
        <w:rPr>
          <w:lang w:val="en-GB"/>
        </w:rPr>
        <w:t xml:space="preserve">. 54:1106-1115. 30. Harrison OK, Köchli L, Marino S, Luechinger R, Hennel F, Brand K, et al. (2021): Interoception of breathing and its relationship with anxiety. </w:t>
      </w:r>
      <w:r>
        <w:rPr>
          <w:i/>
          <w:lang w:val="en-GB"/>
        </w:rPr>
        <w:t>Neuron</w:t>
      </w:r>
      <w:r>
        <w:rPr>
          <w:lang w:val="en-GB"/>
        </w:rPr>
        <w:t>. 109:4080-4093.e4088.</w:t>
      </w:r>
    </w:p>
    <w:p w14:paraId="5914927D" w14:textId="77777777" w:rsidR="00011D91" w:rsidRDefault="00011D91" w:rsidP="00011D91">
      <w:r>
        <w:rPr>
          <w:lang w:val="en-GB"/>
        </w:rPr>
        <w:t xml:space="preserve">31. Nikolova N, Harrison O, Toohey S, Brændholt M, Legrand N, Correa C, et al. (2022): The respiratory resistance sensitivity task: An automated method for quantifying respiratory interoception and metacognition. </w:t>
      </w:r>
      <w:r>
        <w:rPr>
          <w:i/>
          <w:lang w:val="en-GB"/>
        </w:rPr>
        <w:t>Biological Psychology</w:t>
      </w:r>
      <w:r>
        <w:rPr>
          <w:lang w:val="en-GB"/>
        </w:rPr>
        <w:t xml:space="preserve">. 170:108325. 32. Ganci M, Suleyman E, Butt H, Ball M (2019): The role of the brain-gut-microbiota axis in psychology: The importance of considering gut microbiota in the development, perpetuation, and treatment of psychological disorders. </w:t>
      </w:r>
      <w:r>
        <w:rPr>
          <w:i/>
          <w:lang w:val="en-GB"/>
        </w:rPr>
        <w:t>Brain Behav</w:t>
      </w:r>
      <w:r>
        <w:rPr>
          <w:lang w:val="en-GB"/>
        </w:rPr>
        <w:t>. 9:e01408.</w:t>
      </w:r>
    </w:p>
    <w:p w14:paraId="0544A34D" w14:textId="77777777" w:rsidR="00011D91" w:rsidRDefault="00011D91" w:rsidP="00011D91">
      <w:r>
        <w:rPr>
          <w:lang w:val="en-GB"/>
        </w:rPr>
        <w:t xml:space="preserve">33. Büttiker P, Weissenberger S, Ptacek R, Stefano GB (2021): Interoception, Trait Anxiety, and the Gut Microbiome: A Cognitive and Physiological Model. </w:t>
      </w:r>
      <w:r>
        <w:rPr>
          <w:i/>
          <w:lang w:val="en-GB"/>
        </w:rPr>
        <w:t>Med Sci Monit</w:t>
      </w:r>
      <w:r>
        <w:rPr>
          <w:lang w:val="en-GB"/>
        </w:rPr>
        <w:t xml:space="preserve">. 27:e931962. 34. Castro-Nallar E, Bendall ML, Pérez-Losada M, Sabuncyan S, Severance EG, Dickerson FB, et al. (2015): Composition, taxonomy and functional diversity of the oropharynx microbiome in individuals with schizophrenia and controls. </w:t>
      </w:r>
      <w:r>
        <w:rPr>
          <w:i/>
          <w:lang w:val="en-GB"/>
        </w:rPr>
        <w:t>PeerJ</w:t>
      </w:r>
      <w:r>
        <w:rPr>
          <w:lang w:val="en-GB"/>
        </w:rPr>
        <w:t>. 3:e1140.</w:t>
      </w:r>
    </w:p>
    <w:p w14:paraId="353964F0" w14:textId="77777777" w:rsidR="00011D91" w:rsidRDefault="00011D91" w:rsidP="00011D91">
      <w:r>
        <w:rPr>
          <w:lang w:val="en-GB"/>
        </w:rPr>
        <w:t xml:space="preserve">35. Alcock J, Maley CC, Aktipis CA (2014): Is eating behavior manipulated by the gastrointestinal microbiota? Evolutionary pressures and potential mechanisms. </w:t>
      </w:r>
      <w:r>
        <w:rPr>
          <w:i/>
          <w:lang w:val="en-GB"/>
        </w:rPr>
        <w:t>Bioessays</w:t>
      </w:r>
      <w:r>
        <w:rPr>
          <w:lang w:val="en-GB"/>
        </w:rPr>
        <w:t xml:space="preserve">. 36:940- 949. 36. Al Bander Z, Nitert MD, Mousa A, Naderpoor N (2020): The Gut Microbiota and Inflammation: An Overview. </w:t>
      </w:r>
      <w:r>
        <w:rPr>
          <w:i/>
          <w:lang w:val="en-GB"/>
        </w:rPr>
        <w:t>Int J Environ Res Public Health</w:t>
      </w:r>
      <w:r>
        <w:rPr>
          <w:lang w:val="en-GB"/>
        </w:rPr>
        <w:t>. 17.</w:t>
      </w:r>
    </w:p>
    <w:p w14:paraId="75E22C37" w14:textId="77777777" w:rsidR="00011D91" w:rsidRDefault="00011D91" w:rsidP="00011D91">
      <w:r>
        <w:rPr>
          <w:lang w:val="en-GB"/>
        </w:rPr>
        <w:t xml:space="preserve">37. Westfall S, Iqbal U, Sebastian M, Pasinetti GM (2019): Gut microbiota mediated allostasis prevents stress-induced neuroinflammatory risk factors of Alzheimer's disease. </w:t>
      </w:r>
      <w:r>
        <w:rPr>
          <w:i/>
          <w:lang w:val="en-GB"/>
        </w:rPr>
        <w:t>Prog Mol Biol Transl Sci</w:t>
      </w:r>
      <w:r>
        <w:rPr>
          <w:lang w:val="en-GB"/>
        </w:rPr>
        <w:t xml:space="preserve">. 168:147-181. 38. Silva YP, Bernardi A, Frozza RL (2020): The Role of Short-Chain Fatty Acids From Gut Microbiota in Gut-Brain Communication. </w:t>
      </w:r>
      <w:r>
        <w:rPr>
          <w:i/>
          <w:lang w:val="en-GB"/>
        </w:rPr>
        <w:t>Front Endocrinol (Lausanne)</w:t>
      </w:r>
      <w:r>
        <w:rPr>
          <w:lang w:val="en-GB"/>
        </w:rPr>
        <w:t>. 11:25.</w:t>
      </w:r>
    </w:p>
    <w:p w14:paraId="00C742CE" w14:textId="77777777" w:rsidR="00011D91" w:rsidRDefault="00011D91" w:rsidP="00011D91">
      <w:r>
        <w:rPr>
          <w:lang w:val="en-GB"/>
        </w:rPr>
        <w:t xml:space="preserve">39. Van Oudenhove L, Levy RL, Crowell MD, Drossman DA, Halpert AD, Keefer L, et al. (2016): Biopsychosocial aspects of functional gastrointestinal disorders: how central and environmental processes contribute to the development and expression of functional gastrointestinal disorders. </w:t>
      </w:r>
      <w:r>
        <w:rPr>
          <w:i/>
          <w:lang w:val="en-GB"/>
        </w:rPr>
        <w:t>Gastroenterology</w:t>
      </w:r>
      <w:r>
        <w:rPr>
          <w:lang w:val="en-GB"/>
        </w:rPr>
        <w:t>. 150:1355-1367. e1352.</w:t>
      </w:r>
    </w:p>
    <w:p w14:paraId="775A8005" w14:textId="77777777" w:rsidR="00011D91" w:rsidRDefault="00011D91" w:rsidP="00011D91">
      <w:r>
        <w:rPr>
          <w:lang w:val="en-GB"/>
        </w:rPr>
        <w:t xml:space="preserve">40. Canavan C, West J, Card T (2015): Change in quality of life for patients with irritable bowel syndrome following referral to a gastroenterologist: a cohort study. </w:t>
      </w:r>
      <w:r>
        <w:rPr>
          <w:i/>
          <w:lang w:val="en-GB"/>
        </w:rPr>
        <w:t>PLoS One</w:t>
      </w:r>
      <w:r>
        <w:rPr>
          <w:lang w:val="en-GB"/>
        </w:rPr>
        <w:t xml:space="preserve">. 10:e0139389. 41. Grabrucker S, Marizzoni M, Silajdžić E, Lopizzo N, Mombelli E, Nicolas S, et al. (2023): Microbiota from Alzheimer’s patients induce deficits in cognition and hippocampal neurogenesis. </w:t>
      </w:r>
      <w:r>
        <w:rPr>
          <w:i/>
          <w:lang w:val="en-GB"/>
        </w:rPr>
        <w:t>Brain</w:t>
      </w:r>
      <w:r>
        <w:rPr>
          <w:lang w:val="en-GB"/>
        </w:rPr>
        <w:t>.</w:t>
      </w:r>
    </w:p>
    <w:p w14:paraId="65EE3FF1" w14:textId="77777777" w:rsidR="00011D91" w:rsidRDefault="00011D91" w:rsidP="00011D91">
      <w:r>
        <w:rPr>
          <w:lang w:val="en-GB"/>
        </w:rPr>
        <w:t xml:space="preserve">42. McEwen B (2017): Stress: Homeostasis, rheostasis, reactive scope, allostasis and allostatic load. 43. Sennesh E, Theriault J, Brooks D, van de Meent J-W, Barrett LF, Quigley KS (2022): Interoception as modeling, allostasis as control. </w:t>
      </w:r>
      <w:r>
        <w:rPr>
          <w:i/>
          <w:lang w:val="en-GB"/>
        </w:rPr>
        <w:t>Biological Psychology</w:t>
      </w:r>
      <w:r>
        <w:rPr>
          <w:lang w:val="en-GB"/>
        </w:rPr>
        <w:t>. 167:108242.</w:t>
      </w:r>
    </w:p>
    <w:p w14:paraId="0017FD29" w14:textId="77777777" w:rsidR="00011D91" w:rsidRDefault="00011D91" w:rsidP="00011D91">
      <w:r>
        <w:rPr>
          <w:lang w:val="en-GB"/>
        </w:rPr>
        <w:t xml:space="preserve">44. Mocayar Marón FJ, Ferder L, Saraví FD, Manucha W (2019): Hypertension linked to allostatic load: from psychosocial stress to inflammation and mitochondrial dysfunction. </w:t>
      </w:r>
      <w:r>
        <w:rPr>
          <w:i/>
          <w:lang w:val="en-GB"/>
        </w:rPr>
        <w:t>Stress</w:t>
      </w:r>
      <w:r>
        <w:rPr>
          <w:lang w:val="en-GB"/>
        </w:rPr>
        <w:t xml:space="preserve">. 22:169-181. 45. Viljoen M, Claassen N (2017): Allostatic load and heart rate variability as health risk indicators. </w:t>
      </w:r>
      <w:r>
        <w:rPr>
          <w:i/>
          <w:lang w:val="en-GB"/>
        </w:rPr>
        <w:t>Afr Health Sci</w:t>
      </w:r>
      <w:r>
        <w:rPr>
          <w:lang w:val="en-GB"/>
        </w:rPr>
        <w:t>. 17:428-435.</w:t>
      </w:r>
    </w:p>
    <w:p w14:paraId="3357C3FE" w14:textId="77777777" w:rsidR="00011D91" w:rsidRDefault="00011D91" w:rsidP="00011D91">
      <w:r>
        <w:rPr>
          <w:lang w:val="en-GB"/>
        </w:rPr>
        <w:t xml:space="preserve">46. Arnaldo I, Corcoran AW, Friston KJ, Ramstead MJ (2022): Stress and its sequelae: An active inference account of the etiological pathway from allostatic overload to depression. </w:t>
      </w:r>
      <w:r>
        <w:rPr>
          <w:i/>
          <w:lang w:val="en-GB"/>
        </w:rPr>
        <w:t>Neuroscience &amp; Biobehavioral Reviews</w:t>
      </w:r>
      <w:r>
        <w:rPr>
          <w:lang w:val="en-GB"/>
        </w:rPr>
        <w:t xml:space="preserve">. 135:104590. 47. Maeda S, Ogishima H, Shimada H (2019): Acute cortisol response to a psychosocial stressor is associated with heartbeat perception. </w:t>
      </w:r>
      <w:r>
        <w:rPr>
          <w:i/>
          <w:lang w:val="en-GB"/>
        </w:rPr>
        <w:t>Physiology &amp; Behavior</w:t>
      </w:r>
      <w:r>
        <w:rPr>
          <w:lang w:val="en-GB"/>
        </w:rPr>
        <w:t>. 207:132-138.</w:t>
      </w:r>
    </w:p>
    <w:p w14:paraId="4906C6A9" w14:textId="77777777" w:rsidR="00011D91" w:rsidRDefault="00011D91" w:rsidP="00011D91">
      <w:r>
        <w:rPr>
          <w:lang w:val="en-GB"/>
        </w:rPr>
        <w:t xml:space="preserve">48. Beydoun MA, Noren Hooten N, Maldonado AI, Beydoun HA, Weiss J, Evans MK, et al. (2022): BMI and Allostatic Load Are Directly Associated with Longitudinal Increase in Plasma Neurofilament Light among Urban Middle-Aged Adults. </w:t>
      </w:r>
      <w:r>
        <w:rPr>
          <w:i/>
          <w:lang w:val="en-GB"/>
        </w:rPr>
        <w:t>J Nutr</w:t>
      </w:r>
      <w:r>
        <w:rPr>
          <w:lang w:val="en-GB"/>
        </w:rPr>
        <w:t xml:space="preserve">. 152:535-549. 49. Rodriquez EJ, Kim EN, Sumner AE, Nápoles AM, Pérez-Stable EJ (2019): Allostatic Load: Importance, Markers, and Score Determination in Minority and Disparity Populations. </w:t>
      </w:r>
      <w:r>
        <w:rPr>
          <w:i/>
          <w:lang w:val="en-GB"/>
        </w:rPr>
        <w:t>J Urban Health</w:t>
      </w:r>
      <w:r>
        <w:rPr>
          <w:lang w:val="en-GB"/>
        </w:rPr>
        <w:t>. 96:3-11.</w:t>
      </w:r>
    </w:p>
    <w:p w14:paraId="24000B47" w14:textId="77777777" w:rsidR="00011D91" w:rsidRDefault="00011D91" w:rsidP="00011D91">
      <w:r>
        <w:rPr>
          <w:lang w:val="en-GB"/>
        </w:rPr>
        <w:t xml:space="preserve">50. Freire AdNF, Barbosa JFdS, Pereira DS, Gomes CdS, Guerra RO (2020): Allostatic load and stress biomarkers in a sample of community-dwelling older adults. </w:t>
      </w:r>
      <w:r>
        <w:rPr>
          <w:i/>
          <w:lang w:val="en-GB"/>
        </w:rPr>
        <w:t>Archives of Gerontology and Geriatrics</w:t>
      </w:r>
      <w:r>
        <w:rPr>
          <w:lang w:val="en-GB"/>
        </w:rPr>
        <w:t xml:space="preserve">. 87:104006. 51. Craig AD (2002): How do you feel? Interoception: the sense of the physiological condition of the body. </w:t>
      </w:r>
      <w:r>
        <w:rPr>
          <w:i/>
          <w:lang w:val="en-GB"/>
        </w:rPr>
        <w:t>Nature reviews neuroscience</w:t>
      </w:r>
      <w:r>
        <w:rPr>
          <w:lang w:val="en-GB"/>
        </w:rPr>
        <w:t>. 3:655-666.</w:t>
      </w:r>
    </w:p>
    <w:p w14:paraId="30BD5A04" w14:textId="77777777" w:rsidR="00011D91" w:rsidRDefault="00011D91" w:rsidP="00011D91">
      <w:r>
        <w:rPr>
          <w:lang w:val="en-GB"/>
        </w:rPr>
        <w:t xml:space="preserve">52. McEwen BS (2017): Allostasis and the Epigenetics of Brain and Body Health Over the Life Course: The Brain on Stress. </w:t>
      </w:r>
      <w:r>
        <w:rPr>
          <w:i/>
          <w:lang w:val="en-GB"/>
        </w:rPr>
        <w:t>JAMA Psychiatry</w:t>
      </w:r>
      <w:r>
        <w:rPr>
          <w:lang w:val="en-GB"/>
        </w:rPr>
        <w:t>. 74:551-552.</w:t>
      </w:r>
    </w:p>
    <w:p w14:paraId="6B332045" w14:textId="77777777" w:rsidR="00011D91" w:rsidRDefault="00011D91" w:rsidP="00011D91">
      <w:r>
        <w:rPr>
          <w:lang w:val="en-GB"/>
        </w:rPr>
        <w:t>20</w:t>
      </w:r>
    </w:p>
    <w:p w14:paraId="2369E896" w14:textId="77777777" w:rsidR="00011D91" w:rsidRDefault="00011D91" w:rsidP="00011D91">
      <w:r>
        <w:rPr>
          <w:lang w:val="en-GB"/>
        </w:rPr>
        <w:t xml:space="preserve">53. Martin CL, Ghastine L, Lodge EK, Dhingra R, Ward-Caviness CK (2022): Understanding Health Inequalities Through the Lens of Social Epigenetics. </w:t>
      </w:r>
      <w:r>
        <w:rPr>
          <w:i/>
          <w:lang w:val="en-GB"/>
        </w:rPr>
        <w:t>Annual Review of Public Health</w:t>
      </w:r>
      <w:r>
        <w:rPr>
          <w:lang w:val="en-GB"/>
        </w:rPr>
        <w:t xml:space="preserve">. 43:235-254. 54. Juster RP, McEwen BS, Lupien SJ (2010): Allostatic load biomarkers of chronic stress and impact on health and cognition. </w:t>
      </w:r>
      <w:r>
        <w:rPr>
          <w:i/>
          <w:lang w:val="en-GB"/>
        </w:rPr>
        <w:t>Neurosci Biobehav Rev</w:t>
      </w:r>
      <w:r>
        <w:rPr>
          <w:lang w:val="en-GB"/>
        </w:rPr>
        <w:t>. 35:2-16.</w:t>
      </w:r>
    </w:p>
    <w:p w14:paraId="310C7D2A" w14:textId="77777777" w:rsidR="00011D91" w:rsidRDefault="00011D91" w:rsidP="00011D91">
      <w:r>
        <w:rPr>
          <w:lang w:val="en-GB"/>
        </w:rPr>
        <w:t xml:space="preserve">55. Hunter RG, McEwen BS, Pfaff DW (2013): Environmental stress and transposon transcription in the mammalian brain. </w:t>
      </w:r>
      <w:r>
        <w:rPr>
          <w:i/>
          <w:lang w:val="en-GB"/>
        </w:rPr>
        <w:t>Mob Genet Elements</w:t>
      </w:r>
      <w:r>
        <w:rPr>
          <w:lang w:val="en-GB"/>
        </w:rPr>
        <w:t xml:space="preserve">. 3:e24555. 56. Weaver IC, Cervoni N, Champagne FA, D'Alessio AC, Sharma S, Seckl JR, et al. (2004): Epigenetic programming by maternal behavior. </w:t>
      </w:r>
      <w:r>
        <w:rPr>
          <w:i/>
          <w:lang w:val="en-GB"/>
        </w:rPr>
        <w:t>Nat Neurosci</w:t>
      </w:r>
      <w:r>
        <w:rPr>
          <w:lang w:val="en-GB"/>
        </w:rPr>
        <w:t>. 7:847-854.</w:t>
      </w:r>
    </w:p>
    <w:p w14:paraId="472A705A" w14:textId="77777777" w:rsidR="00011D91" w:rsidRDefault="00011D91" w:rsidP="00011D91">
      <w:r>
        <w:rPr>
          <w:lang w:val="en-GB"/>
        </w:rPr>
        <w:t xml:space="preserve">57. Stilling RM, Dinan TG, Cryan JF (2014): Microbial genes, brain &amp; behaviour - epigenetic regulation of the gut-brain axis. </w:t>
      </w:r>
      <w:r>
        <w:rPr>
          <w:i/>
          <w:lang w:val="en-GB"/>
        </w:rPr>
        <w:t>Genes Brain Behav</w:t>
      </w:r>
      <w:r>
        <w:rPr>
          <w:lang w:val="en-GB"/>
        </w:rPr>
        <w:t xml:space="preserve">. 13:69-86. 58. Bobba-Alves N, Sturm G, Lin J, Ware SA, Karan KR, Monzel AS, et al. (2023): Cellular allostatic load is linked to increased energy expenditure and accelerated biological aging. </w:t>
      </w:r>
      <w:r>
        <w:rPr>
          <w:i/>
          <w:lang w:val="en-GB"/>
        </w:rPr>
        <w:t>Psychoneuroendocrinology</w:t>
      </w:r>
      <w:r>
        <w:rPr>
          <w:lang w:val="en-GB"/>
        </w:rPr>
        <w:t>. 155:106322.</w:t>
      </w:r>
    </w:p>
    <w:p w14:paraId="4224FA19" w14:textId="77777777" w:rsidR="00011D91" w:rsidRDefault="00011D91" w:rsidP="00011D91">
      <w:r>
        <w:rPr>
          <w:lang w:val="en-GB"/>
        </w:rPr>
        <w:t xml:space="preserve">59. McEwen CA (2022): Connecting the biology of stress, allostatic load and epigenetics to social structures and processes. </w:t>
      </w:r>
      <w:r>
        <w:rPr>
          <w:i/>
          <w:lang w:val="en-GB"/>
        </w:rPr>
        <w:t>Neurobiol Stress</w:t>
      </w:r>
      <w:r>
        <w:rPr>
          <w:lang w:val="en-GB"/>
        </w:rPr>
        <w:t xml:space="preserve">. 17:100426. 60. Kaufmann H (1995): Neurally mediated syncope: pathogenesis, diagnosis, and treatment. </w:t>
      </w:r>
      <w:r>
        <w:rPr>
          <w:i/>
          <w:lang w:val="en-GB"/>
        </w:rPr>
        <w:t>Neurology</w:t>
      </w:r>
      <w:r>
        <w:rPr>
          <w:lang w:val="en-GB"/>
        </w:rPr>
        <w:t>. 45:12-18.</w:t>
      </w:r>
    </w:p>
    <w:p w14:paraId="1F9B5CE9" w14:textId="77777777" w:rsidR="00011D91" w:rsidRDefault="00011D91" w:rsidP="00011D91">
      <w:r>
        <w:rPr>
          <w:lang w:val="en-GB"/>
        </w:rPr>
        <w:t xml:space="preserve">61. O'Callaghan S, Kenny RA (2016): Neurocardiovascular Instability and Cognition. </w:t>
      </w:r>
      <w:r>
        <w:rPr>
          <w:i/>
          <w:lang w:val="en-GB"/>
        </w:rPr>
        <w:t>Yale J Biol Med</w:t>
      </w:r>
      <w:r>
        <w:rPr>
          <w:lang w:val="en-GB"/>
        </w:rPr>
        <w:t>. 89:59-71. 62. Folino AF (2005): Cerebral autoregulation in neurally mediated syncope: victim or executioner? : BMJ Publishing Group Ltd.</w:t>
      </w:r>
    </w:p>
    <w:p w14:paraId="26482998" w14:textId="77777777" w:rsidR="00011D91" w:rsidRDefault="00011D91" w:rsidP="00011D91">
      <w:r>
        <w:rPr>
          <w:lang w:val="en-GB"/>
        </w:rPr>
        <w:t xml:space="preserve">63. Lee SH, Park S-J, Byeon K, On YK, Yim HR, Kim JS (2013): Prevalence and clinical factors of anxiety and depression in neurally mediated and unexplained syncope. </w:t>
      </w:r>
      <w:r>
        <w:rPr>
          <w:i/>
          <w:lang w:val="en-GB"/>
        </w:rPr>
        <w:t>Yonsei medical journal</w:t>
      </w:r>
      <w:r>
        <w:rPr>
          <w:lang w:val="en-GB"/>
        </w:rPr>
        <w:t xml:space="preserve">. 54:583-589. 64. Carroll JE, Seeman TE, Olmstead R, Melendez G, Sadakane R, Bootzin R, et al. (2015): Improved sleep quality in older adults with insomnia reduces biomarkers of disease risk: pilot results from a randomized controlled comparative efficacy trial. </w:t>
      </w:r>
      <w:r>
        <w:rPr>
          <w:i/>
          <w:lang w:val="en-GB"/>
        </w:rPr>
        <w:t>Psychoneuroendocrinology</w:t>
      </w:r>
      <w:r>
        <w:rPr>
          <w:lang w:val="en-GB"/>
        </w:rPr>
        <w:t>. 55:184-192.</w:t>
      </w:r>
    </w:p>
    <w:p w14:paraId="3970629E" w14:textId="77777777" w:rsidR="00011D91" w:rsidRDefault="00011D91" w:rsidP="00011D91">
      <w:r>
        <w:rPr>
          <w:lang w:val="en-GB"/>
        </w:rPr>
        <w:t xml:space="preserve">65. D'Alessio L, Korman GP, Sarudiansky M, Guelman LR, Scévola L, Pastore A, et al. (2020): Reducing Allostatic Load in Depression and Anxiety Disorders: Physical Activity and Yoga Practice as Add-On Therapies. </w:t>
      </w:r>
      <w:r>
        <w:rPr>
          <w:i/>
          <w:lang w:val="en-GB"/>
        </w:rPr>
        <w:t>Front Psychiatry</w:t>
      </w:r>
      <w:r>
        <w:rPr>
          <w:lang w:val="en-GB"/>
        </w:rPr>
        <w:t xml:space="preserve">. 11:501. 66. McClain AC, Xiao RS, Gao X, Tucker KL, Falcon LM, Mattei J (2018): Food insecurity and odds of high allostatic load in Puerto Rican adults: the role of participation in the supplemental nutrition assistance program during 5 years of follow-up. </w:t>
      </w:r>
      <w:r>
        <w:rPr>
          <w:i/>
          <w:lang w:val="en-GB"/>
        </w:rPr>
        <w:t>Psychosomatic medicine</w:t>
      </w:r>
      <w:r>
        <w:rPr>
          <w:lang w:val="en-GB"/>
        </w:rPr>
        <w:t>. 80:733.</w:t>
      </w:r>
    </w:p>
    <w:p w14:paraId="27841C4B" w14:textId="77777777" w:rsidR="00011D91" w:rsidRDefault="00011D91" w:rsidP="00011D91">
      <w:r>
        <w:rPr>
          <w:lang w:val="en-GB"/>
        </w:rPr>
        <w:t xml:space="preserve">67. Ye ZJ, Qiu HZ, Liang MZ, Liu ML, Li PF, Chen P, et al. (2017): Effect of a mentor-based, supportive-expressive program, Be Resilient to Breast Cancer, on survival in metastatic breast cancer: a randomised, controlled intervention trial. </w:t>
      </w:r>
      <w:r>
        <w:rPr>
          <w:i/>
          <w:lang w:val="en-GB"/>
        </w:rPr>
        <w:t>British Journal of Cancer</w:t>
      </w:r>
      <w:r>
        <w:rPr>
          <w:lang w:val="en-GB"/>
        </w:rPr>
        <w:t xml:space="preserve">. 117:1486-1494. 68. Longpré-Poirier C, Juster R-P, Miron J-P, Kerr P, Cipriani E, Jodoin VD, et al. (2022): Allostatic load as a predictor of response to repetitive transcranial magnetic stimulation in treatment resistant depression: Research protocol and hypotheses. </w:t>
      </w:r>
      <w:r>
        <w:rPr>
          <w:i/>
          <w:lang w:val="en-GB"/>
        </w:rPr>
        <w:t>Comprehensive Psychoneuroendocrinology</w:t>
      </w:r>
      <w:r>
        <w:rPr>
          <w:lang w:val="en-GB"/>
        </w:rPr>
        <w:t>. 10:100133.</w:t>
      </w:r>
    </w:p>
    <w:p w14:paraId="123E3B5F" w14:textId="77777777" w:rsidR="00011D91" w:rsidRDefault="00011D91" w:rsidP="00011D91">
      <w:r>
        <w:rPr>
          <w:lang w:val="en-GB"/>
        </w:rPr>
        <w:t xml:space="preserve">69. Pollatos O, Herbert BM, Mai S, Kammer T (2016): Changes in interoceptive processes following brain stimulation. </w:t>
      </w:r>
      <w:r>
        <w:rPr>
          <w:i/>
          <w:lang w:val="en-GB"/>
        </w:rPr>
        <w:t>Philosophical Transactions of the Royal Society B: Biological Sciences</w:t>
      </w:r>
      <w:r>
        <w:rPr>
          <w:lang w:val="en-GB"/>
        </w:rPr>
        <w:t>. 371:20160016.</w:t>
      </w:r>
    </w:p>
    <w:p w14:paraId="787861FB" w14:textId="77777777" w:rsidR="00011D91" w:rsidRDefault="00011D91" w:rsidP="00011D91">
      <w:r>
        <w:rPr>
          <w:lang w:val="en-GB"/>
        </w:rPr>
        <w:t xml:space="preserve">70. Tarasi L, Martelli ME, Bortoletto M, di Pellegrino G, Romei V (2023): Neural signatures of predictive strategies track individuals along the autism-schizophrenia continuum. </w:t>
      </w:r>
      <w:r>
        <w:rPr>
          <w:i/>
          <w:lang w:val="en-GB"/>
        </w:rPr>
        <w:t>Schizophrenia Bulletin</w:t>
      </w:r>
      <w:r>
        <w:rPr>
          <w:lang w:val="en-GB"/>
        </w:rPr>
        <w:t xml:space="preserve">. 49:1294-1304. 71. Tarasi L, Trajkovic J, Diciotti S, di Pellegrino G, Ferri F, Ursino M, et al. (2022): Predictive waves in the autism-schizophrenia continuum: A novel biobehavioral model. </w:t>
      </w:r>
      <w:r>
        <w:rPr>
          <w:i/>
          <w:lang w:val="en-GB"/>
        </w:rPr>
        <w:t>Neuroscience &amp; Biobehavioral Reviews</w:t>
      </w:r>
      <w:r>
        <w:rPr>
          <w:lang w:val="en-GB"/>
        </w:rPr>
        <w:t>. 132:1-22.</w:t>
      </w:r>
    </w:p>
    <w:p w14:paraId="3D53DC69" w14:textId="77777777" w:rsidR="00011D91" w:rsidRDefault="00011D91" w:rsidP="00011D91">
      <w:r>
        <w:rPr>
          <w:lang w:val="en-GB"/>
        </w:rPr>
        <w:t xml:space="preserve">72. DuBois D, Ameis SH, Lai MC, Casanova MF, Desarkar P (2016): Interoception in Autism Spectrum Disorder: A review. </w:t>
      </w:r>
      <w:r>
        <w:rPr>
          <w:i/>
          <w:lang w:val="en-GB"/>
        </w:rPr>
        <w:t>Int J Dev Neurosci</w:t>
      </w:r>
      <w:r>
        <w:rPr>
          <w:lang w:val="en-GB"/>
        </w:rPr>
        <w:t xml:space="preserve">. 52:104-111. 73. Kutscheidt K, Dresler T, Hudak J, Barth B, Blume F, Ethofer T, et al. (2019): Interoceptive awareness in patients with attention-deficit/hyperactivity disorder (ADHD). </w:t>
      </w:r>
      <w:r>
        <w:rPr>
          <w:i/>
          <w:lang w:val="en-GB"/>
        </w:rPr>
        <w:t>Atten Defic Hyperact Disord</w:t>
      </w:r>
      <w:r>
        <w:rPr>
          <w:lang w:val="en-GB"/>
        </w:rPr>
        <w:t>. 11:395-401.</w:t>
      </w:r>
    </w:p>
    <w:p w14:paraId="553B764B" w14:textId="77777777" w:rsidR="00011D91" w:rsidRDefault="00011D91" w:rsidP="00011D91">
      <w:r>
        <w:rPr>
          <w:lang w:val="en-GB"/>
        </w:rPr>
        <w:t xml:space="preserve">74. Harrison LA, Kats A, Williams ME, Aziz-Zadeh L (2019): The Importance of Sensory Processing in Mental Health: A Proposed Addition to the Research Domain Criteria (RDoC) and Suggestions for RDoC 2.0. </w:t>
      </w:r>
      <w:r>
        <w:rPr>
          <w:i/>
          <w:lang w:val="en-GB"/>
        </w:rPr>
        <w:t>Front Psychol</w:t>
      </w:r>
      <w:r>
        <w:rPr>
          <w:lang w:val="en-GB"/>
        </w:rPr>
        <w:t xml:space="preserve">. 10:103. 75. Schauder KB, Mash LE, Bryant LK, Cascio CJ (2015): Interoceptive ability and body awareness in autism spectrum disorder. </w:t>
      </w:r>
      <w:r>
        <w:rPr>
          <w:i/>
          <w:lang w:val="en-GB"/>
        </w:rPr>
        <w:t>J Exp Child Psychol</w:t>
      </w:r>
      <w:r>
        <w:rPr>
          <w:lang w:val="en-GB"/>
        </w:rPr>
        <w:t>. 131:193-200.</w:t>
      </w:r>
    </w:p>
    <w:p w14:paraId="65360664" w14:textId="77777777" w:rsidR="00011D91" w:rsidRDefault="00011D91" w:rsidP="00011D91">
      <w:r>
        <w:rPr>
          <w:lang w:val="en-GB"/>
        </w:rPr>
        <w:t xml:space="preserve">76. Khalsa SS, Adolphs R, Cameron OG, Critchley HD, Davenport PW, Feinstein JS, et al. (2018): Interoception and mental health: a roadmap. </w:t>
      </w:r>
      <w:r>
        <w:rPr>
          <w:i/>
          <w:lang w:val="en-GB"/>
        </w:rPr>
        <w:t>Biological psychiatry: cognitive neuroscience and neuroimaging</w:t>
      </w:r>
      <w:r>
        <w:rPr>
          <w:lang w:val="en-GB"/>
        </w:rPr>
        <w:t xml:space="preserve">. 3:501-513. 77. Migeot J, Ibáñez A (2023): Allostatic interoception and brain health: From neurodegeneration to social adversities. </w:t>
      </w:r>
      <w:r>
        <w:rPr>
          <w:i/>
          <w:lang w:val="en-GB"/>
        </w:rPr>
        <w:t>Reference Module in Neuroscience and Biobehavioral Psychology</w:t>
      </w:r>
      <w:r>
        <w:rPr>
          <w:lang w:val="en-GB"/>
        </w:rPr>
        <w:t>: Elsevier.</w:t>
      </w:r>
    </w:p>
    <w:p w14:paraId="64A020CA" w14:textId="77777777" w:rsidR="00011D91" w:rsidRDefault="00011D91" w:rsidP="00011D91">
      <w:r>
        <w:rPr>
          <w:lang w:val="en-GB"/>
        </w:rPr>
        <w:t xml:space="preserve">78. Burleson MH, Quigley KS (2021): Social interoception and social allostasis through touch: Legacy of the Somatovisceral Afference Model of Emotion. </w:t>
      </w:r>
      <w:r>
        <w:rPr>
          <w:i/>
          <w:lang w:val="en-GB"/>
        </w:rPr>
        <w:t>Soc Neurosci</w:t>
      </w:r>
      <w:r>
        <w:rPr>
          <w:lang w:val="en-GB"/>
        </w:rPr>
        <w:t xml:space="preserve">. 16:92-102. 79. Birba A, Santamaria-Garcia H, Prado P, Cruzat J, Ballesteros AS, Legaz A, et al. (2022): Allostatic-Interoceptive Overload in Frontotemporal Dementia. </w:t>
      </w:r>
      <w:r>
        <w:rPr>
          <w:i/>
          <w:lang w:val="en-GB"/>
        </w:rPr>
        <w:t>Biol Psychiatry</w:t>
      </w:r>
      <w:r>
        <w:rPr>
          <w:lang w:val="en-GB"/>
        </w:rPr>
        <w:t>. 92:54-67.</w:t>
      </w:r>
    </w:p>
    <w:p w14:paraId="6E16C5E3" w14:textId="77777777" w:rsidR="00011D91" w:rsidRDefault="00011D91" w:rsidP="00011D91">
      <w:r>
        <w:rPr>
          <w:lang w:val="en-GB"/>
        </w:rPr>
        <w:t xml:space="preserve">80. Ibanez A, Northoff G (2023): Intrinsic timescales and predictive allostatic interoception in brain health and disease. </w:t>
      </w:r>
      <w:r>
        <w:rPr>
          <w:i/>
          <w:lang w:val="en-GB"/>
        </w:rPr>
        <w:t>Neuroscience &amp; Biobehavioral Reviews</w:t>
      </w:r>
      <w:r>
        <w:rPr>
          <w:lang w:val="en-GB"/>
        </w:rPr>
        <w:t xml:space="preserve">.105510. 81. Ibáñez A, Legaz A, Ruiz-Adame M (2023): Addressing the gaps between socioeconomic disparities and biological models of dementia. </w:t>
      </w:r>
      <w:r>
        <w:rPr>
          <w:i/>
          <w:lang w:val="en-GB"/>
        </w:rPr>
        <w:t>Brain</w:t>
      </w:r>
      <w:r>
        <w:rPr>
          <w:lang w:val="en-GB"/>
        </w:rPr>
        <w:t>. 146:3561-3564.</w:t>
      </w:r>
    </w:p>
    <w:p w14:paraId="7AB293DE" w14:textId="77777777" w:rsidR="00011D91" w:rsidRDefault="00011D91" w:rsidP="00011D91">
      <w:r>
        <w:rPr>
          <w:lang w:val="en-GB"/>
        </w:rPr>
        <w:t xml:space="preserve">82. Ibanez A (2022): The mind's golden cage and cognition in the wild. </w:t>
      </w:r>
      <w:r>
        <w:rPr>
          <w:i/>
          <w:lang w:val="en-GB"/>
        </w:rPr>
        <w:t>Trends Cogn Sci</w:t>
      </w:r>
      <w:r>
        <w:rPr>
          <w:lang w:val="en-GB"/>
        </w:rPr>
        <w:t xml:space="preserve">. 26:1031-1034. 83. Ibanez A, Kringelbach ML, Deco G (2024): A synergetic turn in cognitive neuroscience of brain diseases. </w:t>
      </w:r>
      <w:r>
        <w:rPr>
          <w:i/>
          <w:lang w:val="en-GB"/>
        </w:rPr>
        <w:t>Trends in cognitive sciences</w:t>
      </w:r>
      <w:r>
        <w:rPr>
          <w:lang w:val="en-GB"/>
        </w:rPr>
        <w:t>.</w:t>
      </w:r>
    </w:p>
    <w:p w14:paraId="2FDF95F9" w14:textId="77777777" w:rsidR="00011D91" w:rsidRDefault="00011D91" w:rsidP="00011D91">
      <w:r>
        <w:rPr>
          <w:lang w:val="en-GB"/>
        </w:rPr>
        <w:t xml:space="preserve">84. Wolff A, Berberian N, Golesorkhi M, Gomez-Pilar J, Zilio F, Northoff G (2022): Intrinsic neural timescales: temporal integration and segregation. </w:t>
      </w:r>
      <w:r>
        <w:rPr>
          <w:i/>
          <w:lang w:val="en-GB"/>
        </w:rPr>
        <w:t>Trends Cogn Sci</w:t>
      </w:r>
      <w:r>
        <w:rPr>
          <w:lang w:val="en-GB"/>
        </w:rPr>
        <w:t xml:space="preserve">. 26:159-173. 85. Golesorkhi M, Gomez-Pilar J, Zilio F, Berberian N, Wolff A, Yagoub MCE, et al. (2021): The brain and its time: intrinsic neural timescales are key for input processing. </w:t>
      </w:r>
      <w:r>
        <w:rPr>
          <w:i/>
          <w:lang w:val="en-GB"/>
        </w:rPr>
        <w:t>Communications Biology</w:t>
      </w:r>
      <w:r>
        <w:rPr>
          <w:lang w:val="en-GB"/>
        </w:rPr>
        <w:t>. 4:970.</w:t>
      </w:r>
    </w:p>
    <w:p w14:paraId="2F8941B5" w14:textId="77777777" w:rsidR="00011D91" w:rsidRDefault="00011D91" w:rsidP="00011D91">
      <w:r>
        <w:rPr>
          <w:lang w:val="en-GB"/>
        </w:rPr>
        <w:t xml:space="preserve">86. Gupta A, Wolff A, Northoff DG (2021): Extending the "resting state hypothesis of depression" - dynamics and topography of abnormal rest-task modulation. </w:t>
      </w:r>
      <w:r>
        <w:rPr>
          <w:i/>
          <w:lang w:val="en-GB"/>
        </w:rPr>
        <w:t>Psychiatry Res Neuroimaging</w:t>
      </w:r>
      <w:r>
        <w:rPr>
          <w:lang w:val="en-GB"/>
        </w:rPr>
        <w:t xml:space="preserve">. 317:111367. 87. Northoff G (2022): Spatiotemporal Psychopathology - A Novel Approach to Brain and Symptoms. </w:t>
      </w:r>
      <w:r>
        <w:rPr>
          <w:i/>
          <w:lang w:val="en-GB"/>
        </w:rPr>
        <w:t>Noro Psikiyatr Ars</w:t>
      </w:r>
      <w:r>
        <w:rPr>
          <w:lang w:val="en-GB"/>
        </w:rPr>
        <w:t>. 59:S3-s9.</w:t>
      </w:r>
    </w:p>
    <w:p w14:paraId="3FAA84D6" w14:textId="77777777" w:rsidR="00011D91" w:rsidRDefault="00011D91" w:rsidP="00011D91">
      <w:r>
        <w:rPr>
          <w:lang w:val="en-GB"/>
        </w:rPr>
        <w:t>22</w:t>
      </w:r>
    </w:p>
    <w:p w14:paraId="0BB6D58B" w14:textId="77777777" w:rsidR="00011D91" w:rsidRDefault="00011D91" w:rsidP="00011D91">
      <w:r>
        <w:rPr>
          <w:lang w:val="en-GB"/>
        </w:rPr>
        <w:t xml:space="preserve">88. Migeot JA, Duran-Aniotz CA, Signorelli CM, Piguet O, Ibáñez A (2022): A predictive coding framework of allostatic-interoceptive overload in frontotemporal dementia. </w:t>
      </w:r>
      <w:r>
        <w:rPr>
          <w:i/>
          <w:lang w:val="en-GB"/>
        </w:rPr>
        <w:t>Trends Neurosci</w:t>
      </w:r>
      <w:r>
        <w:rPr>
          <w:lang w:val="en-GB"/>
        </w:rPr>
        <w:t xml:space="preserve">. 45:838-853. 89. Thorpe RJ, Jr., Cobb R, King K, Bruce MA, Archibald P, Jones HP, et al. (2020): The Association Between Depressive Symptoms and Accumulation of Stress Among Black Men in the Health and Retirement Study. </w:t>
      </w:r>
      <w:r>
        <w:rPr>
          <w:i/>
          <w:lang w:val="en-GB"/>
        </w:rPr>
        <w:t>Innov Aging</w:t>
      </w:r>
      <w:r>
        <w:rPr>
          <w:lang w:val="en-GB"/>
        </w:rPr>
        <w:t>. 4:igaa047.</w:t>
      </w:r>
    </w:p>
    <w:p w14:paraId="002AFA22" w14:textId="77777777" w:rsidR="00011D91" w:rsidRDefault="00011D91" w:rsidP="00011D91">
      <w:r>
        <w:rPr>
          <w:lang w:val="en-GB"/>
        </w:rPr>
        <w:t xml:space="preserve">90. de Oliveira C, Sabbah W, Bernabé E (2023): Allostatic load and depressive symptoms in older adults: An analysis of 12-year panel data. </w:t>
      </w:r>
      <w:r>
        <w:rPr>
          <w:i/>
          <w:lang w:val="en-GB"/>
        </w:rPr>
        <w:t>Psychoneuroendocrinology</w:t>
      </w:r>
      <w:r>
        <w:rPr>
          <w:lang w:val="en-GB"/>
        </w:rPr>
        <w:t xml:space="preserve">. 152:106100. 91. Nugent AC, Luckenbaugh DA, Wood SE, Bogers W, Zarate CA, Drevets WC (2013): Automated Subcortical Segmentation using FIRST: Test-Retest reliability, Inter-scanner reliability, and Comparison to Manual Segmentation. </w:t>
      </w:r>
      <w:r>
        <w:rPr>
          <w:i/>
          <w:lang w:val="en-GB"/>
        </w:rPr>
        <w:t>Hum Brain Mapp</w:t>
      </w:r>
      <w:r>
        <w:rPr>
          <w:lang w:val="en-GB"/>
        </w:rPr>
        <w:t>. 34:2313-2329.</w:t>
      </w:r>
    </w:p>
    <w:p w14:paraId="0BCAAC84" w14:textId="77777777" w:rsidR="00011D91" w:rsidRDefault="00011D91" w:rsidP="00011D91">
      <w:r>
        <w:rPr>
          <w:lang w:val="en-GB"/>
        </w:rPr>
        <w:t xml:space="preserve">92. Savransky A, Chiappelli J, Fisseha F, Wisner KM, Xiaoming D, Mirmomen SM, et al. (2018): Elevated allostatic load early in the course of schizophrenia. </w:t>
      </w:r>
      <w:r>
        <w:rPr>
          <w:i/>
          <w:lang w:val="en-GB"/>
        </w:rPr>
        <w:t>Transl Psychiatry</w:t>
      </w:r>
      <w:r>
        <w:rPr>
          <w:lang w:val="en-GB"/>
        </w:rPr>
        <w:t xml:space="preserve">. 8:246. 93. Zhou YF, Huang JC, Zhang P, Fan FM, Chen S, Fan HZ, et al. (2020): Choroid Plexus Enlargement and Allostatic Load in Schizophrenia. </w:t>
      </w:r>
      <w:r>
        <w:rPr>
          <w:i/>
          <w:lang w:val="en-GB"/>
        </w:rPr>
        <w:t>Schizophr Bull</w:t>
      </w:r>
      <w:r>
        <w:rPr>
          <w:lang w:val="en-GB"/>
        </w:rPr>
        <w:t>. 46:722-731.</w:t>
      </w:r>
    </w:p>
    <w:p w14:paraId="79490656" w14:textId="77777777" w:rsidR="00011D91" w:rsidRDefault="00011D91" w:rsidP="00011D91">
      <w:r>
        <w:rPr>
          <w:lang w:val="en-GB"/>
        </w:rPr>
        <w:t xml:space="preserve">94. Piotrowski P, Kotowicz K, Rymaszewska J, Beszłej JA, Plichta P, Samochowiec J, et al. (2019): Allostatic load index and its clinical correlates at various stages of psychosis. </w:t>
      </w:r>
      <w:r>
        <w:rPr>
          <w:i/>
          <w:lang w:val="en-GB"/>
        </w:rPr>
        <w:t>Schizophr Res</w:t>
      </w:r>
      <w:r>
        <w:rPr>
          <w:lang w:val="en-GB"/>
        </w:rPr>
        <w:t xml:space="preserve">. 210:73-80. 95. Perlman G, Cogo-Moreira H, Wu CY, Herrmann N, Swardfager W (2022): Depression interacts with allostatic load to predict cognitive decline in middle age. </w:t>
      </w:r>
      <w:r>
        <w:rPr>
          <w:i/>
          <w:lang w:val="en-GB"/>
        </w:rPr>
        <w:t>Psychoneuroendocrinology</w:t>
      </w:r>
      <w:r>
        <w:rPr>
          <w:lang w:val="en-GB"/>
        </w:rPr>
        <w:t>. 146:105922.</w:t>
      </w:r>
    </w:p>
    <w:p w14:paraId="01851D47" w14:textId="77777777" w:rsidR="00011D91" w:rsidRDefault="00011D91" w:rsidP="00011D91">
      <w:r>
        <w:rPr>
          <w:lang w:val="en-GB"/>
        </w:rPr>
        <w:t xml:space="preserve">96. Adedeji DO, Holleman J, Juster RP, Udeh-Momoh CT, Kåreholt I, Hagman G, et al. (2023): Longitudinal study of Alzheimer's disease biomarkers, allostatic load, and cognition among memory clinic patients. </w:t>
      </w:r>
      <w:r>
        <w:rPr>
          <w:i/>
          <w:lang w:val="en-GB"/>
        </w:rPr>
        <w:t>Brain Behav Immun Health</w:t>
      </w:r>
      <w:r>
        <w:rPr>
          <w:lang w:val="en-GB"/>
        </w:rPr>
        <w:t xml:space="preserve">. 28:100592. 97. Twait EL, Basten M, Gerritsen L, Gudnason V, Launer LJ, Geerlings MI (2023): Late-life depression, allostatic load, and risk of dementia: The AGES-Reykjavik study. </w:t>
      </w:r>
      <w:r>
        <w:rPr>
          <w:i/>
          <w:lang w:val="en-GB"/>
        </w:rPr>
        <w:t>Psychoneuroendocrinology</w:t>
      </w:r>
      <w:r>
        <w:rPr>
          <w:lang w:val="en-GB"/>
        </w:rPr>
        <w:t>. 148:105975.</w:t>
      </w:r>
    </w:p>
    <w:p w14:paraId="6AC0E3B7" w14:textId="77777777" w:rsidR="00011D91" w:rsidRDefault="00011D91" w:rsidP="00011D91">
      <w:r>
        <w:rPr>
          <w:lang w:val="en-GB"/>
        </w:rPr>
        <w:t xml:space="preserve">98. Waliszewska-Prosół M, Nowakowska-Kotas M, Misiak B, Chojdak-Łukasiewicz J, Budrewicz S, Pokryszko-Dragan A (2022): Allostatic load index in patients with multiple sclerosis: A case-control study. </w:t>
      </w:r>
      <w:r>
        <w:rPr>
          <w:i/>
          <w:lang w:val="en-GB"/>
        </w:rPr>
        <w:t>Psychoneuroendocrinology</w:t>
      </w:r>
      <w:r>
        <w:rPr>
          <w:lang w:val="en-GB"/>
        </w:rPr>
        <w:t xml:space="preserve">. 142:105788. 99. Calcaterra V, Cena H, de Silvestri A, Albertini R, De Amici M, Valenza M, et al. (2017): Stress Measured by Allostatic Load in Neurologically Impaired Children: The Importance of Nutritional Status. </w:t>
      </w:r>
      <w:r>
        <w:rPr>
          <w:i/>
          <w:lang w:val="en-GB"/>
        </w:rPr>
        <w:t>Horm Res Paediatr</w:t>
      </w:r>
      <w:r>
        <w:rPr>
          <w:lang w:val="en-GB"/>
        </w:rPr>
        <w:t>. 88:224-230.</w:t>
      </w:r>
    </w:p>
    <w:p w14:paraId="04ECC2CB" w14:textId="77777777" w:rsidR="00011D91" w:rsidRDefault="00011D91" w:rsidP="00011D91">
      <w:r>
        <w:rPr>
          <w:lang w:val="en-GB"/>
        </w:rPr>
        <w:t xml:space="preserve">100. Baldin E, Hauser WA, Pack A, Hesdorffer DC (2017): Stress is associated with an increased risk of recurrent seizures in adults. </w:t>
      </w:r>
      <w:r>
        <w:rPr>
          <w:i/>
          <w:lang w:val="en-GB"/>
        </w:rPr>
        <w:t>Epilepsia</w:t>
      </w:r>
      <w:r>
        <w:rPr>
          <w:lang w:val="en-GB"/>
        </w:rPr>
        <w:t xml:space="preserve">. 58:1037-1046. 101. Avery JA, Drevets WC, Moseman SE, Bodurka J, Barcalow JC, Simmons WK (2014): Major depressive disorder is associated with abnormal interoceptive activity and functional connectivity in the insula. </w:t>
      </w:r>
      <w:r>
        <w:rPr>
          <w:i/>
          <w:lang w:val="en-GB"/>
        </w:rPr>
        <w:t>Biol Psychiatry</w:t>
      </w:r>
      <w:r>
        <w:rPr>
          <w:lang w:val="en-GB"/>
        </w:rPr>
        <w:t>. 76:258-266.</w:t>
      </w:r>
    </w:p>
    <w:p w14:paraId="09F9A67D" w14:textId="77777777" w:rsidR="00011D91" w:rsidRDefault="00011D91" w:rsidP="00011D91">
      <w:r>
        <w:rPr>
          <w:lang w:val="en-GB"/>
        </w:rPr>
        <w:t xml:space="preserve">102. Ardizzi M, Ambrosecchia M, Buratta L, Ferri F, Peciccia M, Donnari S, et al. (2016): Interoception and Positive Symptoms in Schizophrenia. </w:t>
      </w:r>
      <w:r>
        <w:rPr>
          <w:i/>
          <w:lang w:val="en-GB"/>
        </w:rPr>
        <w:t>Front Hum Neurosci</w:t>
      </w:r>
      <w:r>
        <w:rPr>
          <w:lang w:val="en-GB"/>
        </w:rPr>
        <w:t xml:space="preserve">. 10:379. 103. Berner LA, Simmons AN, Wierenga CE, Bischoff-Grethe A, Paulus MP, Bailer UF, et al. (2019): Altered anticipation and processing of aversive interoceptive experience among women remitted from bulimia nervosa. </w:t>
      </w:r>
      <w:r>
        <w:rPr>
          <w:i/>
          <w:lang w:val="en-GB"/>
        </w:rPr>
        <w:t>Neuropsychopharmacology</w:t>
      </w:r>
      <w:r>
        <w:rPr>
          <w:lang w:val="en-GB"/>
        </w:rPr>
        <w:t>. 44:1265-1273.</w:t>
      </w:r>
    </w:p>
    <w:p w14:paraId="4974BA7D" w14:textId="77777777" w:rsidR="00011D91" w:rsidRDefault="00011D91" w:rsidP="00011D91">
      <w:r>
        <w:rPr>
          <w:lang w:val="en-GB"/>
        </w:rPr>
        <w:t xml:space="preserve">104. Berner LA, Simmons AN, Wierenga CE, Bischoff-Grethe A, Paulus MP, Bailer UF, et al. (2018): Altered interoceptive activation before, during, and after aversive breathing load in women remitted from anorexia nervosa. </w:t>
      </w:r>
      <w:r>
        <w:rPr>
          <w:i/>
          <w:lang w:val="en-GB"/>
        </w:rPr>
        <w:t>Psychol Med</w:t>
      </w:r>
      <w:r>
        <w:rPr>
          <w:lang w:val="en-GB"/>
        </w:rPr>
        <w:t>. 48:142-154.</w:t>
      </w:r>
    </w:p>
    <w:p w14:paraId="1E232647" w14:textId="77777777" w:rsidR="00011D91" w:rsidRDefault="00011D91" w:rsidP="00011D91">
      <w:r>
        <w:rPr>
          <w:lang w:val="en-GB"/>
        </w:rPr>
        <w:t xml:space="preserve">105. Caseras X, Murphy K, Mataix-Cols D, López-Solà M, Soriano-Mas C, Ortriz H, et al. (2013): Anatomical and functional overlap within the insula and anterior cingulate cortex during interoception and phobic symptom provocation. </w:t>
      </w:r>
      <w:r>
        <w:rPr>
          <w:i/>
          <w:lang w:val="en-GB"/>
        </w:rPr>
        <w:t>Hum Brain Mapp</w:t>
      </w:r>
      <w:r>
        <w:rPr>
          <w:lang w:val="en-GB"/>
        </w:rPr>
        <w:t xml:space="preserve">. 34:1220-1229. 106. Critchley HD, Sherrill SP, Ewing DL, Van Praag CG, Habash-Bailey H, Quadt L, et al. (2023): Cardiac interoception in patients accessing secondary mental health services: A transdiagnostic study. </w:t>
      </w:r>
      <w:r>
        <w:rPr>
          <w:i/>
          <w:lang w:val="en-GB"/>
        </w:rPr>
        <w:t>Autonomic Neuroscience</w:t>
      </w:r>
      <w:r>
        <w:rPr>
          <w:lang w:val="en-GB"/>
        </w:rPr>
        <w:t>. 245:103072.</w:t>
      </w:r>
    </w:p>
    <w:p w14:paraId="4580359A" w14:textId="77777777" w:rsidR="00011D91" w:rsidRDefault="00011D91" w:rsidP="00011D91">
      <w:r>
        <w:rPr>
          <w:rFonts w:hint="eastAsia"/>
          <w:lang w:val="en-GB"/>
        </w:rPr>
        <w:t xml:space="preserve">107. Cui H, Zhang J, Liu Y, Li Q, Li H, Zhang L, et al. (2016): Differential alterations of resting‐ state functional connectivity in generalized anxiety disorder and panic disorder. </w:t>
      </w:r>
      <w:r>
        <w:rPr>
          <w:i/>
          <w:lang w:val="en-GB"/>
        </w:rPr>
        <w:t>Human brain mapping</w:t>
      </w:r>
      <w:r>
        <w:rPr>
          <w:lang w:val="en-GB"/>
        </w:rPr>
        <w:t xml:space="preserve">. 37:1459-1473. 108. Dunn BD, Galton HC, Morgan R, Evans D, Oliver C, Meyer M, et al. (2010): Listening to your heart: How interoception shapes emotion experience and intuitive decision making. </w:t>
      </w:r>
      <w:r>
        <w:rPr>
          <w:i/>
          <w:lang w:val="en-GB"/>
        </w:rPr>
        <w:t>Psychological science</w:t>
      </w:r>
      <w:r>
        <w:rPr>
          <w:lang w:val="en-GB"/>
        </w:rPr>
        <w:t>. 21:1835-1844.</w:t>
      </w:r>
    </w:p>
    <w:p w14:paraId="62953D8B" w14:textId="77777777" w:rsidR="00011D91" w:rsidRDefault="00011D91" w:rsidP="00011D91">
      <w:r>
        <w:rPr>
          <w:lang w:val="en-GB"/>
        </w:rPr>
        <w:t xml:space="preserve">109. Dunn BD, Dalgleish T, Ogilvie AD, Lawrence AD (2007): Heartbeat perception in depression. </w:t>
      </w:r>
      <w:r>
        <w:rPr>
          <w:i/>
          <w:lang w:val="en-GB"/>
        </w:rPr>
        <w:t>Behaviour Research and Therapy</w:t>
      </w:r>
      <w:r>
        <w:rPr>
          <w:lang w:val="en-GB"/>
        </w:rPr>
        <w:t xml:space="preserve">. 45:1921-1930. 110. Eggart M, Valdés-Stauber J, Müller-Oerlinghausen B, Heinze M (2023): Dysfunctional self-reported interoception predicts residual symptom burden of fatigue in major depressive disorder: an observational study. </w:t>
      </w:r>
      <w:r>
        <w:rPr>
          <w:i/>
          <w:lang w:val="en-GB"/>
        </w:rPr>
        <w:t>BMC Psychiatry</w:t>
      </w:r>
      <w:r>
        <w:rPr>
          <w:lang w:val="en-GB"/>
        </w:rPr>
        <w:t>. 23:667.</w:t>
      </w:r>
    </w:p>
    <w:p w14:paraId="1266ED38" w14:textId="77777777" w:rsidR="00011D91" w:rsidRDefault="00011D91" w:rsidP="00011D91">
      <w:r>
        <w:rPr>
          <w:lang w:val="en-GB"/>
        </w:rPr>
        <w:t xml:space="preserve">111. Flasbeck V, Popkirov S, Ebert A, Brüne M (2020): Altered interoception in patients with borderline personality disorder: a study using heartbeat-evoked potentials. </w:t>
      </w:r>
      <w:r>
        <w:rPr>
          <w:i/>
          <w:lang w:val="en-GB"/>
        </w:rPr>
        <w:t>Borderline Personality Disorder and Emotion Dysregulation</w:t>
      </w:r>
      <w:r>
        <w:rPr>
          <w:lang w:val="en-GB"/>
        </w:rPr>
        <w:t xml:space="preserve">. 7:24. 112. Furman DJ, Waugh CE, Bhattacharjee K, Thompson RJ, Gotlib IH (2013): Interoceptive awareness, positive affect, and decision making in major depressive disorder. </w:t>
      </w:r>
      <w:r>
        <w:rPr>
          <w:i/>
          <w:lang w:val="en-GB"/>
        </w:rPr>
        <w:t>J Affect Disord</w:t>
      </w:r>
      <w:r>
        <w:rPr>
          <w:lang w:val="en-GB"/>
        </w:rPr>
        <w:t>. 151:780-785.</w:t>
      </w:r>
    </w:p>
    <w:p w14:paraId="11A72A27" w14:textId="77777777" w:rsidR="00011D91" w:rsidRDefault="00011D91" w:rsidP="00011D91">
      <w:r>
        <w:rPr>
          <w:lang w:val="en-GB"/>
        </w:rPr>
        <w:t xml:space="preserve">113. Ironside M, DeVille DC, Kuplicki RT, Burrows KP, Smith R, Teed AR, et al. (2022): The unique face of comorbid anxiety and depression: increased interoceptive fearfulness and reactivity. </w:t>
      </w:r>
      <w:r>
        <w:rPr>
          <w:i/>
          <w:lang w:val="en-GB"/>
        </w:rPr>
        <w:t>Front Behav Neurosci</w:t>
      </w:r>
      <w:r>
        <w:rPr>
          <w:lang w:val="en-GB"/>
        </w:rPr>
        <w:t xml:space="preserve">. 16:1083357. 114. Harrison NA (2017): Brain structures implicated in inflammation-associated depression. </w:t>
      </w:r>
      <w:r>
        <w:rPr>
          <w:i/>
          <w:lang w:val="en-GB"/>
        </w:rPr>
        <w:t>Inflammation-associated depression: Evidence, mechanisms and implications</w:t>
      </w:r>
      <w:r>
        <w:rPr>
          <w:lang w:val="en-GB"/>
        </w:rPr>
        <w:t>.221-248.</w:t>
      </w:r>
    </w:p>
    <w:p w14:paraId="5508E578" w14:textId="77777777" w:rsidR="00011D91" w:rsidRDefault="00011D91" w:rsidP="00011D91">
      <w:r>
        <w:rPr>
          <w:lang w:val="en-GB"/>
        </w:rPr>
        <w:t xml:space="preserve">115. Kerr KL, Moseman SE, Avery JA, Bodurka J, Zucker NL, Simmons WK (2016): Altered Insula Activity during Visceral Interoception in Weight-Restored Patients with Anorexia Nervosa. </w:t>
      </w:r>
      <w:r>
        <w:rPr>
          <w:i/>
          <w:lang w:val="en-GB"/>
        </w:rPr>
        <w:t>Neuropsychopharmacology</w:t>
      </w:r>
      <w:r>
        <w:rPr>
          <w:lang w:val="en-GB"/>
        </w:rPr>
        <w:t xml:space="preserve">. 41:521-528. 116. Li H, Zhang B, Hu Q, Zhang L, Jin Y, Wang J, et al. (2020): Altered heartbeat perception sensitivity associated with brain structural alterations in generalised anxiety disorder. </w:t>
      </w:r>
      <w:r>
        <w:rPr>
          <w:i/>
          <w:lang w:val="en-GB"/>
        </w:rPr>
        <w:t>Gen Psychiatr</w:t>
      </w:r>
      <w:r>
        <w:rPr>
          <w:lang w:val="en-GB"/>
        </w:rPr>
        <w:t>. 33:e100057.</w:t>
      </w:r>
    </w:p>
    <w:p w14:paraId="51581B7D" w14:textId="77777777" w:rsidR="00011D91" w:rsidRDefault="00011D91" w:rsidP="00011D91">
      <w:r>
        <w:rPr>
          <w:lang w:val="en-GB"/>
        </w:rPr>
        <w:t xml:space="preserve">117. Limmer J, Kornhuber J, Martin A (2015): Panic and comorbid depression and their associations with stress reactivity, interoceptive awareness and interoceptive accuracy of various bioparameters. </w:t>
      </w:r>
      <w:r>
        <w:rPr>
          <w:i/>
          <w:lang w:val="en-GB"/>
        </w:rPr>
        <w:t>J Affect Disord</w:t>
      </w:r>
      <w:r>
        <w:rPr>
          <w:lang w:val="en-GB"/>
        </w:rPr>
        <w:t xml:space="preserve">. 185:170-179. 118. McIntosh RC, Hoshi RA, Timpano KR (2020): Take my breath away: Neural activation at breath-hold differentiates individuals with panic disorder from healthy controls. </w:t>
      </w:r>
      <w:r>
        <w:rPr>
          <w:i/>
          <w:lang w:val="en-GB"/>
        </w:rPr>
        <w:t>Respiratory Physiology &amp; Neurobiology</w:t>
      </w:r>
      <w:r>
        <w:rPr>
          <w:lang w:val="en-GB"/>
        </w:rPr>
        <w:t>. 277:103427.</w:t>
      </w:r>
    </w:p>
    <w:p w14:paraId="3C235DA8" w14:textId="77777777" w:rsidR="00011D91" w:rsidRDefault="00011D91" w:rsidP="00011D91">
      <w:r>
        <w:rPr>
          <w:lang w:val="en-GB"/>
        </w:rPr>
        <w:t xml:space="preserve">119. Pang J, Tang X, Li H, Hu Q, Cui H, Zhang L, et al. (2019): Altered Interoceptive Processing in Generalized Anxiety Disorder-A Heartbeat-Evoked Potential Research. </w:t>
      </w:r>
      <w:r>
        <w:rPr>
          <w:i/>
          <w:lang w:val="en-GB"/>
        </w:rPr>
        <w:t>Front Psychiatry</w:t>
      </w:r>
      <w:r>
        <w:rPr>
          <w:lang w:val="en-GB"/>
        </w:rPr>
        <w:t xml:space="preserve">. 10:616. 120. Park H, Sanchez SM, Kuplicki R, Tsuchiyagaito A, Khalsa SS, Paulus MP, et al. (2022): Attenuated interoceptive processing in individuals with major depressive disorder and high repetitive negative thinking. </w:t>
      </w:r>
      <w:r>
        <w:rPr>
          <w:i/>
          <w:lang w:val="en-GB"/>
        </w:rPr>
        <w:t>Journal of Psychiatric Research</w:t>
      </w:r>
      <w:r>
        <w:rPr>
          <w:lang w:val="en-GB"/>
        </w:rPr>
        <w:t>. 156:237-244.</w:t>
      </w:r>
    </w:p>
    <w:p w14:paraId="33CCC84E" w14:textId="77777777" w:rsidR="00011D91" w:rsidRDefault="00011D91" w:rsidP="00011D91">
      <w:r>
        <w:rPr>
          <w:lang w:val="en-GB"/>
        </w:rPr>
        <w:t>24</w:t>
      </w:r>
    </w:p>
    <w:p w14:paraId="522D1CBF" w14:textId="77777777" w:rsidR="00011D91" w:rsidRDefault="00011D91" w:rsidP="00011D91">
      <w:r>
        <w:rPr>
          <w:lang w:val="en-GB"/>
        </w:rPr>
        <w:t xml:space="preserve">121. Pfleiderer B, Berse T, Stroux D, Ewert A, Konrad C, Gerlach AL (2014): Internal focus of attention in anxiety-sensitive females up-regulates amygdale activity: an fMRI study. </w:t>
      </w:r>
      <w:r>
        <w:rPr>
          <w:i/>
          <w:lang w:val="en-GB"/>
        </w:rPr>
        <w:t>J Neural Transm (Vienna)</w:t>
      </w:r>
      <w:r>
        <w:rPr>
          <w:lang w:val="en-GB"/>
        </w:rPr>
        <w:t xml:space="preserve">. 121:1417-1428. 122. Pollatos O, Traut-Mattausch E, Schandry R (2009): Differential effects of anxiety and depression on interoceptive accuracy. </w:t>
      </w:r>
      <w:r>
        <w:rPr>
          <w:i/>
          <w:lang w:val="en-GB"/>
        </w:rPr>
        <w:t>Depress Anxiety</w:t>
      </w:r>
      <w:r>
        <w:rPr>
          <w:lang w:val="en-GB"/>
        </w:rPr>
        <w:t>. 26:167-173.</w:t>
      </w:r>
    </w:p>
    <w:p w14:paraId="27B49F02" w14:textId="77777777" w:rsidR="00011D91" w:rsidRDefault="00011D91" w:rsidP="00011D91">
      <w:r>
        <w:rPr>
          <w:lang w:val="en-GB"/>
        </w:rPr>
        <w:t xml:space="preserve">123. Santel S, Baving L, Krauel K, Münte TF, Rotte M (2006): Hunger and satiety in anorexia nervosa: fMRI during cognitive processing of food pictures. </w:t>
      </w:r>
      <w:r>
        <w:rPr>
          <w:i/>
          <w:lang w:val="en-GB"/>
        </w:rPr>
        <w:t>Brain Res</w:t>
      </w:r>
      <w:r>
        <w:rPr>
          <w:lang w:val="en-GB"/>
        </w:rPr>
        <w:t xml:space="preserve">. 1114:138-148. 124. Sedeño L, Couto B, Melloni M, Canales-Johnson A, Yoris A, Baez S, et al. (2014): How do you feel when you can't feel your body? Interoception, functional connectivity and emotional processing in depersonalization-derealization disorder. </w:t>
      </w:r>
      <w:r>
        <w:rPr>
          <w:i/>
          <w:lang w:val="en-GB"/>
        </w:rPr>
        <w:t>PLoS One</w:t>
      </w:r>
      <w:r>
        <w:rPr>
          <w:lang w:val="en-GB"/>
        </w:rPr>
        <w:t>. 9:e98769.</w:t>
      </w:r>
    </w:p>
    <w:p w14:paraId="5744DE7A" w14:textId="77777777" w:rsidR="00011D91" w:rsidRDefault="00011D91" w:rsidP="00011D91">
      <w:r>
        <w:rPr>
          <w:lang w:val="en-GB"/>
        </w:rPr>
        <w:t xml:space="preserve">125. Terhaar J, Viola FC, Bär KJ, Debener S (2012): Heartbeat evoked potentials mirror altered body perception in depressed patients. </w:t>
      </w:r>
      <w:r>
        <w:rPr>
          <w:i/>
          <w:lang w:val="en-GB"/>
        </w:rPr>
        <w:t>Clin Neurophysiol</w:t>
      </w:r>
      <w:r>
        <w:rPr>
          <w:lang w:val="en-GB"/>
        </w:rPr>
        <w:t xml:space="preserve">. 123:1950-1957. 126. Torregrossa LJ, Amedy A, Roig J, Prada A, Park S (2022): Interoceptive functioning in schizophrenia and schizotypy. </w:t>
      </w:r>
      <w:r>
        <w:rPr>
          <w:i/>
          <w:lang w:val="en-GB"/>
        </w:rPr>
        <w:t>Schizophr Res</w:t>
      </w:r>
      <w:r>
        <w:rPr>
          <w:lang w:val="en-GB"/>
        </w:rPr>
        <w:t>. 239:151-159.</w:t>
      </w:r>
    </w:p>
    <w:p w14:paraId="0817C47E" w14:textId="77777777" w:rsidR="00011D91" w:rsidRDefault="00011D91" w:rsidP="00011D91">
      <w:r>
        <w:rPr>
          <w:lang w:val="en-GB"/>
        </w:rPr>
        <w:t xml:space="preserve">127. Van der Does AJ, Van Dyck R, Spinhoven P (1997): Accurate heartbeat perception in panic disorder: fact and artefact. </w:t>
      </w:r>
      <w:r>
        <w:rPr>
          <w:i/>
          <w:lang w:val="en-GB"/>
        </w:rPr>
        <w:t>J Affect Disord</w:t>
      </w:r>
      <w:r>
        <w:rPr>
          <w:lang w:val="en-GB"/>
        </w:rPr>
        <w:t xml:space="preserve">. 43:121-130. 128. Wiebking C, Bauer A, de Greck M, Duncan NW, Tempelmann C, Northoff G (2010): Abnormal body perception and neural activity in the insula in depression: an fMRI study of the depressed "material me". </w:t>
      </w:r>
      <w:r>
        <w:rPr>
          <w:i/>
          <w:lang w:val="en-GB"/>
        </w:rPr>
        <w:t>World J Biol Psychiatry</w:t>
      </w:r>
      <w:r>
        <w:rPr>
          <w:lang w:val="en-GB"/>
        </w:rPr>
        <w:t>. 11:538-549.</w:t>
      </w:r>
    </w:p>
    <w:p w14:paraId="12D9C4E8" w14:textId="77777777" w:rsidR="00011D91" w:rsidRDefault="00011D91" w:rsidP="00011D91">
      <w:r>
        <w:rPr>
          <w:lang w:val="en-GB"/>
        </w:rPr>
        <w:t xml:space="preserve">129. Wiebking C, de Greck M, Duncan NW, Tempelmann C, Bajbouj M, Northoff G (2015): Interoception in insula subregions as a possible state marker for depression-an exploratory fMRI study investigating healthy, depressed and remitted participants. </w:t>
      </w:r>
      <w:r>
        <w:rPr>
          <w:i/>
          <w:lang w:val="en-GB"/>
        </w:rPr>
        <w:t>Front Behav Neurosci</w:t>
      </w:r>
      <w:r>
        <w:rPr>
          <w:lang w:val="en-GB"/>
        </w:rPr>
        <w:t xml:space="preserve">. 9:82. 130. Wu X, Shi L, Wei D, Qiu J (2019): Brain connection pattern under interoceptive attention state predict interoceptive intensity and subjective anxiety feeling. </w:t>
      </w:r>
      <w:r>
        <w:rPr>
          <w:i/>
          <w:lang w:val="en-GB"/>
        </w:rPr>
        <w:t>Human brain mapping</w:t>
      </w:r>
      <w:r>
        <w:rPr>
          <w:lang w:val="en-GB"/>
        </w:rPr>
        <w:t>. 40:1760-1773.</w:t>
      </w:r>
    </w:p>
    <w:p w14:paraId="4763B56C" w14:textId="77777777" w:rsidR="00011D91" w:rsidRDefault="00011D91" w:rsidP="00011D91">
      <w:r>
        <w:rPr>
          <w:lang w:val="en-GB"/>
        </w:rPr>
        <w:t xml:space="preserve">131. Yoris A, García AM, Traiber L, Santamaría-García H, Martorell M, Alifano F, et al. (2017): The inner world of overactive monitoring: neural markers of interoception in obsessive– compulsive disorder. </w:t>
      </w:r>
      <w:r>
        <w:rPr>
          <w:i/>
          <w:lang w:val="en-GB"/>
        </w:rPr>
        <w:t>Psychological medicine</w:t>
      </w:r>
      <w:r>
        <w:rPr>
          <w:lang w:val="en-GB"/>
        </w:rPr>
        <w:t xml:space="preserve">. 47:1957-1970. 132. Yoris A, Esteves S, Couto B, Melloni M, Kichic R, Cetkovich M, et al. (2015): The roles of interoceptive sensitivity and metacognitive interoception in panic. </w:t>
      </w:r>
      <w:r>
        <w:rPr>
          <w:i/>
          <w:lang w:val="en-GB"/>
        </w:rPr>
        <w:t>Behavioral and Brain Functions</w:t>
      </w:r>
      <w:r>
        <w:rPr>
          <w:lang w:val="en-GB"/>
        </w:rPr>
        <w:t>. 11:14.</w:t>
      </w:r>
    </w:p>
    <w:p w14:paraId="5733D277" w14:textId="77777777" w:rsidR="00011D91" w:rsidRDefault="00011D91" w:rsidP="00011D91">
      <w:r>
        <w:rPr>
          <w:lang w:val="en-GB"/>
        </w:rPr>
        <w:t xml:space="preserve">133. Ewing DL, Manassei M, Gould van Praag C, Philippides AO, Critchley HD, Garfinkel SN (2017): Sleep and the heart: Interoceptive differences linked to poor experiential sleep quality in anxiety and depression. </w:t>
      </w:r>
      <w:r>
        <w:rPr>
          <w:i/>
          <w:lang w:val="en-GB"/>
        </w:rPr>
        <w:t>Biol Psychol</w:t>
      </w:r>
      <w:r>
        <w:rPr>
          <w:lang w:val="en-GB"/>
        </w:rPr>
        <w:t xml:space="preserve">. 127:163-172. 134. Michal M, Reuchlein B, Adler J, Reiner I, Beutel ME, Vögele C, et al. (2014): Striking Discrepancy of Anomalous Body Experiences with Normal Interoceptive Accuracy in Depersonalization-Derealization Disorder. </w:t>
      </w:r>
      <w:r>
        <w:rPr>
          <w:i/>
          <w:lang w:val="en-GB"/>
        </w:rPr>
        <w:t>PLOS ONE</w:t>
      </w:r>
      <w:r>
        <w:rPr>
          <w:lang w:val="en-GB"/>
        </w:rPr>
        <w:t>. 9:e89823.</w:t>
      </w:r>
    </w:p>
    <w:p w14:paraId="7A1DFE16" w14:textId="77777777" w:rsidR="00011D91" w:rsidRDefault="00011D91" w:rsidP="00011D91">
      <w:r>
        <w:rPr>
          <w:lang w:val="en-GB"/>
        </w:rPr>
        <w:t xml:space="preserve">135. Smith R, Feinstein JS, Kuplicki R, Forthman KL, Stewart JL, Paulus MP, et al. (2021): Perceptual insensitivity to the modulation of interoceptive signals in depression, anxiety, and substance use disorders. </w:t>
      </w:r>
      <w:r>
        <w:rPr>
          <w:i/>
          <w:lang w:val="en-GB"/>
        </w:rPr>
        <w:t>Scientific Reports</w:t>
      </w:r>
      <w:r>
        <w:rPr>
          <w:lang w:val="en-GB"/>
        </w:rPr>
        <w:t xml:space="preserve">. 11:2108. 136. Hazelton JL, Fittipaldi S, Fraile-Vazquez M, Sourty M, Legaz A, Hudson AL, et al. (2023): Thinking versus feeling: How interoception and cognition influence emotion recognition in behavioural-variant frontotemporal dementia, Alzheimer's disease, and Parkinson's disease. </w:t>
      </w:r>
      <w:r>
        <w:rPr>
          <w:i/>
          <w:lang w:val="en-GB"/>
        </w:rPr>
        <w:t>Cortex</w:t>
      </w:r>
      <w:r>
        <w:rPr>
          <w:lang w:val="en-GB"/>
        </w:rPr>
        <w:t>. 163:66-79.</w:t>
      </w:r>
    </w:p>
    <w:p w14:paraId="6BA9908B" w14:textId="77777777" w:rsidR="00011D91" w:rsidRDefault="00011D91" w:rsidP="00011D91">
      <w:r>
        <w:rPr>
          <w:lang w:val="en-GB"/>
        </w:rPr>
        <w:t xml:space="preserve">137. Marshall CR, Hardy CJ, Russell LL, Rohrer JD, Kilner JM, Warren JD (2017): Impaired interoceptive accuracy in semantic variant primary progressive aphasia. </w:t>
      </w:r>
      <w:r>
        <w:rPr>
          <w:i/>
          <w:lang w:val="en-GB"/>
        </w:rPr>
        <w:t>Frontiers in Neurology</w:t>
      </w:r>
      <w:r>
        <w:rPr>
          <w:lang w:val="en-GB"/>
        </w:rPr>
        <w:t xml:space="preserve">. 8:308533. 138. Moretta P, Spisto M, Ausiello FP, Iodice R, De Lucia N, Santangelo G, et al. (2022): Alteration of interoceptive sensitivity: expanding the spectrum of behavioural disorders in amyotrophic lateral sclerosis. </w:t>
      </w:r>
      <w:r>
        <w:rPr>
          <w:i/>
          <w:lang w:val="en-GB"/>
        </w:rPr>
        <w:t>Neurological Sciences</w:t>
      </w:r>
      <w:r>
        <w:rPr>
          <w:lang w:val="en-GB"/>
        </w:rPr>
        <w:t>. 43:5403-5410.</w:t>
      </w:r>
    </w:p>
    <w:p w14:paraId="631B1CC1" w14:textId="77777777" w:rsidR="00011D91" w:rsidRDefault="00011D91" w:rsidP="00011D91">
      <w:r>
        <w:rPr>
          <w:lang w:val="en-GB"/>
        </w:rPr>
        <w:t xml:space="preserve">139. Salvato G, Mercurio M, Sberna M, Paulesu E, Bottini G (2018): A very light lunch: Interoceptive deficits and food aversion at onset in a case of behavioral variant frontotemporal dementia. </w:t>
      </w:r>
      <w:r>
        <w:rPr>
          <w:i/>
          <w:lang w:val="en-GB"/>
        </w:rPr>
        <w:t>Alzheimer's &amp; Dementia: Diagnosis, Assessment &amp; Disease Monitoring</w:t>
      </w:r>
      <w:r>
        <w:rPr>
          <w:lang w:val="en-GB"/>
        </w:rPr>
        <w:t xml:space="preserve">. 10:750-754. 140. Ricciardi L, Demartini B, Crucianelli L, Krahé C, Edwards MJ, Fotopoulou A (2016): Interoceptive awareness in patients with functional neurological symptoms. </w:t>
      </w:r>
      <w:r>
        <w:rPr>
          <w:i/>
          <w:lang w:val="en-GB"/>
        </w:rPr>
        <w:t>Biological psychology</w:t>
      </w:r>
      <w:r>
        <w:rPr>
          <w:lang w:val="en-GB"/>
        </w:rPr>
        <w:t>. 113:68-74.</w:t>
      </w:r>
    </w:p>
    <w:p w14:paraId="222B067C" w14:textId="77777777" w:rsidR="00011D91" w:rsidRDefault="00011D91" w:rsidP="00011D91">
      <w:r>
        <w:rPr>
          <w:lang w:val="en-GB"/>
        </w:rPr>
        <w:t xml:space="preserve">141. Santangelo G, Vitale C, Baiano C, D'Iorio A, Longo K, Barone P, et al. (2018): Interoceptive processing deficit: A behavioral marker for subtyping Parkinson’s disease. </w:t>
      </w:r>
      <w:r>
        <w:rPr>
          <w:i/>
          <w:lang w:val="en-GB"/>
        </w:rPr>
        <w:t>Parkinsonism &amp; related disorders</w:t>
      </w:r>
      <w:r>
        <w:rPr>
          <w:lang w:val="en-GB"/>
        </w:rPr>
        <w:t xml:space="preserve">. 53:64-69. 142. Gonzalez Campo C, Salamone PC, Rodríguez-Arriagada N, Richter F, Herrera E, Bruno D, et al. (2020): Fatigue in multiple sclerosis is associated with multimodal interoceptive abnormalities. </w:t>
      </w:r>
      <w:r>
        <w:rPr>
          <w:i/>
          <w:lang w:val="en-GB"/>
        </w:rPr>
        <w:t>Multiple Sclerosis Journal</w:t>
      </w:r>
      <w:r>
        <w:rPr>
          <w:lang w:val="en-GB"/>
        </w:rPr>
        <w:t>. 26:1845-1853.</w:t>
      </w:r>
    </w:p>
    <w:p w14:paraId="67A48BE0" w14:textId="77777777" w:rsidR="00011D91" w:rsidRDefault="00011D91" w:rsidP="00011D91">
      <w:r>
        <w:rPr>
          <w:lang w:val="en-GB"/>
        </w:rPr>
        <w:t xml:space="preserve">143. Rouault M, Pereira I, Galioulline H, Fleming SM, Stephan KE, Manjaly Zm (2023): Interoceptive and metacognitive facets of fatigue in multiple sclerosis. </w:t>
      </w:r>
      <w:r>
        <w:rPr>
          <w:i/>
          <w:lang w:val="en-GB"/>
        </w:rPr>
        <w:t>European Journal of Neuroscience</w:t>
      </w:r>
      <w:r>
        <w:rPr>
          <w:lang w:val="en-GB"/>
        </w:rPr>
        <w:t>. 58:2603-2622. 144. Salamone PC, Esteves S, Sinay VJ, García</w:t>
      </w:r>
      <w:r>
        <w:rPr>
          <w:rFonts w:hint="eastAsia"/>
          <w:lang w:val="en-GB"/>
        </w:rPr>
        <w:t>‐</w:t>
      </w:r>
      <w:r>
        <w:rPr>
          <w:lang w:val="en-GB"/>
        </w:rPr>
        <w:t xml:space="preserve">Cordero I, Abrevaya S, Couto B, et al. (2018): Altered neural signatures of interoception in multiple sclerosis. </w:t>
      </w:r>
      <w:r>
        <w:rPr>
          <w:i/>
          <w:lang w:val="en-GB"/>
        </w:rPr>
        <w:t>Human brain mapping</w:t>
      </w:r>
      <w:r>
        <w:rPr>
          <w:lang w:val="en-GB"/>
        </w:rPr>
        <w:t>. 39:4743- 4754.</w:t>
      </w:r>
    </w:p>
    <w:p w14:paraId="2E96FF7F" w14:textId="77777777" w:rsidR="00011D91" w:rsidRDefault="00011D91" w:rsidP="00011D91">
      <w:r>
        <w:rPr>
          <w:lang w:val="en-GB"/>
        </w:rPr>
        <w:t xml:space="preserve">145. Schwartz CE, Ayandeh A, Rodgers JD, Duberstein P, Weinstock-Guttman B, Benedict RH (2015): A new perspective on proxy report: Investigating implicit processes of understanding through patient-proxy congruence. </w:t>
      </w:r>
      <w:r>
        <w:rPr>
          <w:i/>
          <w:lang w:val="en-GB"/>
        </w:rPr>
        <w:t>Qual Life Res</w:t>
      </w:r>
      <w:r>
        <w:rPr>
          <w:lang w:val="en-GB"/>
        </w:rPr>
        <w:t>. 24:2637-2649.</w:t>
      </w:r>
    </w:p>
    <w:p w14:paraId="71D46CEC" w14:textId="77777777" w:rsidR="00011D91" w:rsidRDefault="00011D91" w:rsidP="00011D91"/>
  </w:comment>
  <w:comment w:id="72" w:author="Brenna Bray" w:date="2024-09-27T21:26:00Z" w:initials="MOU">
    <w:p w14:paraId="7D638601" w14:textId="77777777" w:rsidR="00011D91" w:rsidRDefault="00011D91" w:rsidP="00011D91">
      <w:r>
        <w:rPr>
          <w:rStyle w:val="CommentReference"/>
        </w:rPr>
        <w:annotationRef/>
      </w:r>
      <w:r>
        <w:rPr>
          <w:lang w:val="en-GB"/>
        </w:rPr>
        <w:t xml:space="preserve">6. Birba A, Santamaría-García H, Prado P, Cruzat J, Ballesteros AS, Legaz A, et al. (2022): Allostatic-Interoceptive Overload in Frontotemporal Dementia. </w:t>
      </w:r>
      <w:r>
        <w:rPr>
          <w:i/>
          <w:lang w:val="en-GB"/>
        </w:rPr>
        <w:t>Biological Psychiatry</w:t>
      </w:r>
      <w:r>
        <w:rPr>
          <w:lang w:val="en-GB"/>
        </w:rPr>
        <w:t>.</w:t>
      </w:r>
    </w:p>
    <w:p w14:paraId="6E18C055" w14:textId="77777777" w:rsidR="00011D91" w:rsidRDefault="00011D91" w:rsidP="00011D91">
      <w:r>
        <w:rPr>
          <w:lang w:val="en-GB"/>
        </w:rPr>
        <w:t xml:space="preserve">7. Migeot J, Hesse E, Fittipaldi S, Mejía J, Fraile M, García AM, et al. (2023): Allostatic- interoceptive anticipation of social rejection. </w:t>
      </w:r>
      <w:r>
        <w:rPr>
          <w:i/>
          <w:lang w:val="en-GB"/>
        </w:rPr>
        <w:t>NeuroImage</w:t>
      </w:r>
      <w:r>
        <w:rPr>
          <w:lang w:val="en-GB"/>
        </w:rPr>
        <w:t>.120200. 8. Migeot J, Signorelli CM, Duran</w:t>
      </w:r>
      <w:r>
        <w:rPr>
          <w:rFonts w:hint="eastAsia"/>
          <w:lang w:val="en-GB"/>
        </w:rPr>
        <w:t>‐</w:t>
      </w:r>
      <w:r>
        <w:rPr>
          <w:lang w:val="en-GB"/>
        </w:rPr>
        <w:t xml:space="preserve">Aniotz C, Piguet O, Ibáñez A (2022): A predictive coding framework of allostatic interoceptive overload to comprehend frontotemporal dementia. </w:t>
      </w:r>
      <w:r>
        <w:rPr>
          <w:i/>
          <w:lang w:val="en-GB"/>
        </w:rPr>
        <w:t>Alzheimer's &amp; Dementia</w:t>
      </w:r>
      <w:r>
        <w:rPr>
          <w:lang w:val="en-GB"/>
        </w:rPr>
        <w:t>. 18:e063127.</w:t>
      </w:r>
    </w:p>
    <w:p w14:paraId="46977357" w14:textId="77777777" w:rsidR="00011D91" w:rsidRDefault="00011D91" w:rsidP="00011D91">
      <w:r>
        <w:rPr>
          <w:lang w:val="en-GB"/>
        </w:rPr>
        <w:t xml:space="preserve">9. Coll MP, Hobson H, Bird G, Murphy J (2021): Systematic review and meta-analysis of the relationship between the heartbeat-evoked potential and interoception. </w:t>
      </w:r>
      <w:r>
        <w:rPr>
          <w:i/>
          <w:lang w:val="en-GB"/>
        </w:rPr>
        <w:t>Neurosci Biobehav Rev</w:t>
      </w:r>
      <w:r>
        <w:rPr>
          <w:lang w:val="en-GB"/>
        </w:rPr>
        <w:t xml:space="preserve">. 122:190-200. 10. Fittipaldi S, Abrevaya S, de la Fuente A, Pascariello GO, Hesse E, Birba A, et al. (2020): A multidimensional and multi-feature framework for cardiac interoception. </w:t>
      </w:r>
      <w:r>
        <w:rPr>
          <w:i/>
          <w:lang w:val="en-GB"/>
        </w:rPr>
        <w:t>Neuroimage</w:t>
      </w:r>
      <w:r>
        <w:rPr>
          <w:lang w:val="en-GB"/>
        </w:rPr>
        <w:t>. 212:116677.</w:t>
      </w:r>
    </w:p>
    <w:p w14:paraId="3B30B130" w14:textId="77777777" w:rsidR="00011D91" w:rsidRDefault="00011D91" w:rsidP="00011D91">
      <w:r>
        <w:rPr>
          <w:lang w:val="en-GB"/>
        </w:rPr>
        <w:t xml:space="preserve">11. Abrevaya S, Fittipaldi S, García AM, Dottori M, Santamaria-Garcia H, Birba A, et al. (2020): At the Heart of Neurological Dimensionality: Cross-Nosological and Multimodal Cardiac Interoceptive Deficits. </w:t>
      </w:r>
      <w:r>
        <w:rPr>
          <w:i/>
          <w:lang w:val="en-GB"/>
        </w:rPr>
        <w:t>Psychosomatic Medicine</w:t>
      </w:r>
      <w:r>
        <w:rPr>
          <w:lang w:val="en-GB"/>
        </w:rPr>
        <w:t>. 82. 12. García-Cordero I, Sedeño L, Fuente Ldl, Slachevsky A, Forno G, Klein F, et al. (2016): Feeling, learning from and being aware of inner states: interoceptive dimensions in neurodegeneration and stroke.</w:t>
      </w:r>
    </w:p>
    <w:p w14:paraId="560A5D72" w14:textId="77777777" w:rsidR="00011D91" w:rsidRDefault="00011D91" w:rsidP="00011D91">
      <w:r>
        <w:rPr>
          <w:lang w:val="en-GB"/>
        </w:rPr>
        <w:t xml:space="preserve">13. Petzschner FH, Weber LA, Wellstein KV, Paolini G, Do CT, Stephan KE (2019): Focus of attention modulates the heartbeat evoked potential. </w:t>
      </w:r>
      <w:r>
        <w:rPr>
          <w:i/>
          <w:lang w:val="en-GB"/>
        </w:rPr>
        <w:t>NeuroImage</w:t>
      </w:r>
      <w:r>
        <w:rPr>
          <w:lang w:val="en-GB"/>
        </w:rPr>
        <w:t xml:space="preserve">. 186:595-606. 14. Al E, Iliopoulos F, Forschack N, Nierhaus T, Grund M, Motyka P, et al. (2020): Heart– brain interactions shape somatosensory perception and evoked potentials. </w:t>
      </w:r>
      <w:r>
        <w:rPr>
          <w:i/>
          <w:lang w:val="en-GB"/>
        </w:rPr>
        <w:t>Proceedings of the National Academy of Sciences</w:t>
      </w:r>
      <w:r>
        <w:rPr>
          <w:lang w:val="en-GB"/>
        </w:rPr>
        <w:t>. 117:10575-10584.</w:t>
      </w:r>
    </w:p>
    <w:p w14:paraId="66AFC48A" w14:textId="77777777" w:rsidR="00011D91" w:rsidRDefault="00011D91" w:rsidP="00011D91">
      <w:r>
        <w:rPr>
          <w:lang w:val="en-GB"/>
        </w:rPr>
        <w:t xml:space="preserve">15. Park HD, Blanke O (2019): Heartbeat-evoked cortical responses: Underlying mechanisms, functional roles, and methodological considerations. </w:t>
      </w:r>
      <w:r>
        <w:rPr>
          <w:i/>
          <w:lang w:val="en-GB"/>
        </w:rPr>
        <w:t>NeuroImage</w:t>
      </w:r>
      <w:r>
        <w:rPr>
          <w:lang w:val="en-GB"/>
        </w:rPr>
        <w:t xml:space="preserve">. 197:502-511. 16. Salamone PC, Legaz A, Sedeño L, Moguilner S, Fraile-Vazquez M, Campo CG, et al. (2021): Interoception primes emotional processing: Multimodal evidence from neurodegeneration. </w:t>
      </w:r>
      <w:r>
        <w:rPr>
          <w:i/>
          <w:lang w:val="en-GB"/>
        </w:rPr>
        <w:t>The Journal of Neuroscience</w:t>
      </w:r>
      <w:r>
        <w:rPr>
          <w:lang w:val="en-GB"/>
        </w:rPr>
        <w:t>.JN-RM-2578-2520.</w:t>
      </w:r>
    </w:p>
    <w:p w14:paraId="0013D214" w14:textId="77777777" w:rsidR="00011D91" w:rsidRDefault="00011D91" w:rsidP="00011D91">
      <w:r>
        <w:rPr>
          <w:lang w:val="en-GB"/>
        </w:rPr>
        <w:t>18</w:t>
      </w:r>
    </w:p>
    <w:p w14:paraId="136F0AFB" w14:textId="77777777" w:rsidR="00011D91" w:rsidRDefault="00011D91" w:rsidP="00011D91">
      <w:r>
        <w:rPr>
          <w:lang w:val="en-GB"/>
        </w:rPr>
        <w:t xml:space="preserve">17. Legaz A, Abrevaya S, Dottori M, González Campo C, Birba A, Martorell Caro M, et al. (2022): Multimodal mechanisms of human socially reinforced learning across neurodegenerative diseases. </w:t>
      </w:r>
      <w:r>
        <w:rPr>
          <w:i/>
          <w:lang w:val="en-GB"/>
        </w:rPr>
        <w:t>Brain</w:t>
      </w:r>
      <w:r>
        <w:rPr>
          <w:lang w:val="en-GB"/>
        </w:rPr>
        <w:t xml:space="preserve">. 145:1052-1068. 18. Wei Y, Ramautar JR, Colombo MA, Stoffers D, Gómez-Herrero G, van der Meijden WP, et al. (2016): I Keep a Close Watch on This Heart of Mine: Increased Interoception in Insomnia. </w:t>
      </w:r>
      <w:r>
        <w:rPr>
          <w:i/>
          <w:lang w:val="en-GB"/>
        </w:rPr>
        <w:t>Sleep</w:t>
      </w:r>
      <w:r>
        <w:rPr>
          <w:lang w:val="en-GB"/>
        </w:rPr>
        <w:t>. 39:2113-2124.</w:t>
      </w:r>
    </w:p>
  </w:comment>
  <w:comment w:id="73" w:author="Brenna Bray" w:date="2024-09-27T21:27:00Z" w:initials="MOU">
    <w:p w14:paraId="2604FE20" w14:textId="77777777" w:rsidR="00011D91" w:rsidRDefault="00011D91" w:rsidP="00011D91">
      <w:r>
        <w:rPr>
          <w:rStyle w:val="CommentReference"/>
        </w:rPr>
        <w:annotationRef/>
      </w:r>
      <w:r>
        <w:rPr>
          <w:lang w:val="en-GB"/>
        </w:rPr>
        <w:t xml:space="preserve">11. Abrevaya S, Fittipaldi S, García AM, Dottori M, Santamaria-Garcia H, Birba A, et al. (2020): At the Heart of Neurological Dimensionality: Cross-Nosological and Multimodal Cardiac Interoceptive Deficits. </w:t>
      </w:r>
      <w:r>
        <w:rPr>
          <w:i/>
          <w:lang w:val="en-GB"/>
        </w:rPr>
        <w:t>Psychosomatic Medicine</w:t>
      </w:r>
      <w:r>
        <w:rPr>
          <w:lang w:val="en-GB"/>
        </w:rPr>
        <w:t>. 82. 12. García-Cordero I, Sedeño L, Fuente Ldl, Slachevsky A, Forno G, Klein F, et al. (2016): Feeling, learning from and being aware of inner states: interoceptive dimensions in neurodegeneration and stroke.</w:t>
      </w:r>
    </w:p>
    <w:p w14:paraId="2895E8F0" w14:textId="77777777" w:rsidR="00011D91" w:rsidRDefault="00011D91" w:rsidP="00011D91">
      <w:r>
        <w:rPr>
          <w:lang w:val="en-GB"/>
        </w:rPr>
        <w:t xml:space="preserve">19. Migeot J, Hesse E, Fittipaldi S, Mejía J, Fraile M, García AM, et al. (2023): Allostatic- interoceptive anticipation of social rejection. </w:t>
      </w:r>
      <w:r>
        <w:rPr>
          <w:i/>
          <w:lang w:val="en-GB"/>
        </w:rPr>
        <w:t>Neuroimage</w:t>
      </w:r>
      <w:r>
        <w:rPr>
          <w:lang w:val="en-GB"/>
        </w:rPr>
        <w:t xml:space="preserve">. 276:120200. 20. Legaz A, Yoris A, Sedeño L, Abrevaya S, Martorell M, Alifano F, et al. (2022): Heart-brain interactions during social and cognitive stress in hypertensive disease: A multidimensional approach. </w:t>
      </w:r>
      <w:r>
        <w:rPr>
          <w:i/>
          <w:lang w:val="en-GB"/>
        </w:rPr>
        <w:t>Eur J Neurosci</w:t>
      </w:r>
      <w:r>
        <w:rPr>
          <w:lang w:val="en-GB"/>
        </w:rPr>
        <w:t>. 55:2836-2850.</w:t>
      </w:r>
    </w:p>
  </w:comment>
  <w:comment w:id="74" w:author="Brenna Bray" w:date="2024-09-27T21:28:00Z" w:initials="MOU">
    <w:p w14:paraId="1A160240" w14:textId="77777777" w:rsidR="00011D91" w:rsidRDefault="00011D91" w:rsidP="00011D91">
      <w:r>
        <w:rPr>
          <w:rStyle w:val="CommentReference"/>
        </w:rPr>
        <w:annotationRef/>
      </w:r>
      <w:r>
        <w:rPr>
          <w:lang w:val="en-GB"/>
        </w:rPr>
        <w:t xml:space="preserve">16. Salamone PC, Legaz A, Sedeño L, Moguilner S, Fraile-Vazquez M, Campo CG, et al. (2021): Interoception primes emotional processing: Multimodal evidence from neurodegeneration. </w:t>
      </w:r>
      <w:r>
        <w:rPr>
          <w:i/>
          <w:lang w:val="en-GB"/>
        </w:rPr>
        <w:t>The Journal of Neuroscience</w:t>
      </w:r>
      <w:r>
        <w:rPr>
          <w:lang w:val="en-GB"/>
        </w:rPr>
        <w:t>.JN-RM-2578-2520.</w:t>
      </w:r>
    </w:p>
    <w:p w14:paraId="59611A87" w14:textId="77777777" w:rsidR="00011D91" w:rsidRDefault="00011D91" w:rsidP="00011D91">
      <w:r>
        <w:rPr>
          <w:lang w:val="en-GB"/>
        </w:rPr>
        <w:t xml:space="preserve">16. Salamone PC, Legaz A, Sedeño L, Moguilner S, Fraile-Vazquez M, Campo CG, et al. (2021): Interoception primes emotional processing: Multimodal evidence from neurodegeneration. </w:t>
      </w:r>
      <w:r>
        <w:rPr>
          <w:i/>
          <w:lang w:val="en-GB"/>
        </w:rPr>
        <w:t>The Journal of Neuroscience</w:t>
      </w:r>
      <w:r>
        <w:rPr>
          <w:lang w:val="en-GB"/>
        </w:rPr>
        <w:t>.JN-RM-2578-2520.</w:t>
      </w:r>
    </w:p>
    <w:p w14:paraId="7D439F9B" w14:textId="77777777" w:rsidR="00011D91" w:rsidRDefault="00011D91" w:rsidP="00011D91">
      <w:r>
        <w:rPr>
          <w:lang w:val="en-GB"/>
        </w:rPr>
        <w:t xml:space="preserve"> 20. Legaz A, Yoris A, Sedeño L, Abrevaya S, Martorell M, Alifano F, et al. (2022): Heart-brain interactions during social and cognitive stress in hypertensive disease: A multidimensional approach. </w:t>
      </w:r>
      <w:r>
        <w:rPr>
          <w:i/>
          <w:lang w:val="en-GB"/>
        </w:rPr>
        <w:t>Eur J Neurosci</w:t>
      </w:r>
      <w:r>
        <w:rPr>
          <w:lang w:val="en-GB"/>
        </w:rPr>
        <w:t>. 55:2836-2850</w:t>
      </w:r>
    </w:p>
  </w:comment>
  <w:comment w:id="75" w:author="Brenna Bray" w:date="2024-09-27T21:28:00Z" w:initials="MOU">
    <w:p w14:paraId="264EF319" w14:textId="77777777" w:rsidR="00011D91" w:rsidRDefault="00011D91" w:rsidP="00011D91">
      <w:r>
        <w:rPr>
          <w:rStyle w:val="CommentReference"/>
        </w:rPr>
        <w:annotationRef/>
      </w:r>
      <w:r>
        <w:rPr>
          <w:rFonts w:hint="eastAsia"/>
          <w:lang w:val="en-GB"/>
        </w:rPr>
        <w:t xml:space="preserve">8. Migeot J, Signorelli CM, Duran‐Aniotz C, Piguet O, Ibáñez A (2022): A predictive coding framework of allostatic interoceptive overload to comprehend frontotemporal dementia. </w:t>
      </w:r>
      <w:r>
        <w:rPr>
          <w:i/>
          <w:lang w:val="en-GB"/>
        </w:rPr>
        <w:t>Alzheimer's &amp; Dementia</w:t>
      </w:r>
      <w:r>
        <w:rPr>
          <w:lang w:val="en-GB"/>
        </w:rPr>
        <w:t>. 18:e063127.</w:t>
      </w:r>
    </w:p>
    <w:p w14:paraId="3DD0CE3D" w14:textId="77777777" w:rsidR="00011D91" w:rsidRDefault="00011D91" w:rsidP="00011D91"/>
  </w:comment>
  <w:comment w:id="76" w:author="Brenna Bray" w:date="2024-09-27T21:29:00Z" w:initials="MOU">
    <w:p w14:paraId="0E84D0EE" w14:textId="77777777" w:rsidR="00011D91" w:rsidRDefault="00011D91" w:rsidP="00011D91">
      <w:r>
        <w:rPr>
          <w:rStyle w:val="CommentReference"/>
        </w:rPr>
        <w:annotationRef/>
      </w:r>
      <w:r>
        <w:rPr>
          <w:lang w:val="en-GB"/>
        </w:rPr>
        <w:t xml:space="preserve">9. Coll MP, Hobson H, Bird G, Murphy J (2021): Systematic review and meta-analysis of the relationship between the heartbeat-evoked potential and interoception. </w:t>
      </w:r>
      <w:r>
        <w:rPr>
          <w:i/>
          <w:lang w:val="en-GB"/>
        </w:rPr>
        <w:t>Neurosci Biobehav Rev</w:t>
      </w:r>
      <w:r>
        <w:rPr>
          <w:lang w:val="en-GB"/>
        </w:rPr>
        <w:t>. 122:190-200.</w:t>
      </w:r>
    </w:p>
    <w:p w14:paraId="184FFAFA" w14:textId="77777777" w:rsidR="00011D91" w:rsidRDefault="00011D91" w:rsidP="00011D91"/>
    <w:p w14:paraId="4F5C0B5B" w14:textId="77777777" w:rsidR="00011D91" w:rsidRDefault="00011D91" w:rsidP="00011D91">
      <w:r>
        <w:rPr>
          <w:lang w:val="en-GB"/>
        </w:rPr>
        <w:t xml:space="preserve">20. Legaz A, Yoris A, Sedeño L, Abrevaya S, Martorell M, Alifano F, et al. (2022): Heart-brain interactions during social and cognitive stress in hypertensive disease: A multidimensional approach. </w:t>
      </w:r>
      <w:r>
        <w:rPr>
          <w:i/>
          <w:lang w:val="en-GB"/>
        </w:rPr>
        <w:t>Eur J Neurosci</w:t>
      </w:r>
      <w:r>
        <w:rPr>
          <w:lang w:val="en-GB"/>
        </w:rPr>
        <w:t>. 55:2836-2850</w:t>
      </w:r>
    </w:p>
  </w:comment>
  <w:comment w:id="77" w:author="Brenna Bray" w:date="2024-09-27T21:30:00Z" w:initials="MOU">
    <w:p w14:paraId="192C874A" w14:textId="77777777" w:rsidR="00011D91" w:rsidRDefault="00011D91" w:rsidP="00011D91">
      <w:r>
        <w:rPr>
          <w:rStyle w:val="CommentReference"/>
        </w:rPr>
        <w:annotationRef/>
      </w:r>
      <w:r>
        <w:rPr>
          <w:lang w:val="en-GB"/>
        </w:rPr>
        <w:t xml:space="preserve">6. Birba A, Santamaría-García H, Prado P, Cruzat J, Ballesteros AS, Legaz A, et al. (2022): Allostatic-Interoceptive Overload in Frontotemporal Dementia. </w:t>
      </w:r>
      <w:r>
        <w:rPr>
          <w:i/>
          <w:lang w:val="en-GB"/>
        </w:rPr>
        <w:t>Biological Psychiatry</w:t>
      </w:r>
      <w:r>
        <w:rPr>
          <w:lang w:val="en-GB"/>
        </w:rPr>
        <w:t>.</w:t>
      </w:r>
    </w:p>
  </w:comment>
  <w:comment w:id="78" w:author="Brenna Bray" w:date="2024-09-27T21:30:00Z" w:initials="MOU">
    <w:p w14:paraId="5C4EE491" w14:textId="77777777" w:rsidR="00011D91" w:rsidRDefault="00011D91" w:rsidP="00011D91">
      <w:r>
        <w:rPr>
          <w:rStyle w:val="CommentReference"/>
        </w:rPr>
        <w:annotationRef/>
      </w:r>
      <w:r>
        <w:rPr>
          <w:lang w:val="en-GB"/>
        </w:rPr>
        <w:t xml:space="preserve">13. Petzschner FH, Weber LA, Wellstein KV, Paolini G, Do CT, Stephan KE (2019): Focus of attention modulates the heartbeat evoked potential. </w:t>
      </w:r>
      <w:r>
        <w:rPr>
          <w:i/>
          <w:lang w:val="en-GB"/>
        </w:rPr>
        <w:t>NeuroImage</w:t>
      </w:r>
      <w:r>
        <w:rPr>
          <w:lang w:val="en-GB"/>
        </w:rPr>
        <w:t>. 186:595-606.</w:t>
      </w:r>
    </w:p>
  </w:comment>
  <w:comment w:id="79" w:author="Brenna Bray" w:date="2024-09-27T21:30:00Z" w:initials="MOU">
    <w:p w14:paraId="59A381D7" w14:textId="77777777" w:rsidR="00011D91" w:rsidRDefault="00011D91" w:rsidP="00011D91">
      <w:r>
        <w:rPr>
          <w:rStyle w:val="CommentReference"/>
        </w:rPr>
        <w:annotationRef/>
      </w:r>
      <w:r>
        <w:rPr>
          <w:lang w:val="en-GB"/>
        </w:rPr>
        <w:t xml:space="preserve">21. Richter F, Ibáñez A (2021): Time is body: Multimodal evidence of crosstalk between interoception and time estimation. </w:t>
      </w:r>
      <w:r>
        <w:rPr>
          <w:i/>
          <w:lang w:val="en-GB"/>
        </w:rPr>
        <w:t>Biological Psychology</w:t>
      </w:r>
      <w:r>
        <w:rPr>
          <w:lang w:val="en-GB"/>
        </w:rPr>
        <w:t>. 159:108017.</w:t>
      </w:r>
    </w:p>
  </w:comment>
  <w:comment w:id="80" w:author="Brenna Bray" w:date="2024-09-27T21:31:00Z" w:initials="MOU">
    <w:p w14:paraId="70B8F5E9" w14:textId="77777777" w:rsidR="00011D91" w:rsidRDefault="00011D91" w:rsidP="00011D91">
      <w:r>
        <w:rPr>
          <w:rStyle w:val="CommentReference"/>
        </w:rPr>
        <w:annotationRef/>
      </w:r>
      <w:r>
        <w:rPr>
          <w:lang w:val="en-GB"/>
        </w:rPr>
        <w:t xml:space="preserve">18. Wei Y, Ramautar JR, Colombo MA, Stoffers D, Gómez-Herrero G, van der Meijden WP, et al. (2016): I Keep a Close Watch on This Heart of Mine: Increased Interoception in Insomnia. </w:t>
      </w:r>
      <w:r>
        <w:rPr>
          <w:i/>
          <w:lang w:val="en-GB"/>
        </w:rPr>
        <w:t>Sleep</w:t>
      </w:r>
      <w:r>
        <w:rPr>
          <w:lang w:val="en-GB"/>
        </w:rPr>
        <w:t>. 39:2113-2124</w:t>
      </w:r>
    </w:p>
  </w:comment>
  <w:comment w:id="83" w:author="Brenna Bray" w:date="2024-09-27T23:28:00Z" w:initials="MOU">
    <w:p w14:paraId="02BEDF90" w14:textId="77777777" w:rsidR="00011D91" w:rsidRDefault="00011D91" w:rsidP="00011D91">
      <w:r>
        <w:rPr>
          <w:rStyle w:val="CommentReference"/>
        </w:rPr>
        <w:annotationRef/>
      </w:r>
      <w:r>
        <w:rPr>
          <w:lang w:val="en-GB"/>
        </w:rPr>
        <w:t>Think these citations are off b/c 29 in the supplementary material is van Dyck et al., 2021’s gastric activity in BN and BED study.</w:t>
      </w:r>
    </w:p>
    <w:p w14:paraId="6F934AC9" w14:textId="77777777" w:rsidR="00011D91" w:rsidRDefault="00011D91" w:rsidP="00011D91"/>
    <w:p w14:paraId="00A8F910" w14:textId="77777777" w:rsidR="00011D91" w:rsidRDefault="00011D91" w:rsidP="00011D91">
      <w:r>
        <w:rPr>
          <w:rFonts w:hint="eastAsia"/>
          <w:lang w:val="en-GB"/>
        </w:rPr>
        <w:t xml:space="preserve">van Dyck Z, Schulz A, Blechert J, Herbert BM, Lutz AP, Vögele C (2021): Gastric interoception and gastric myoelectrical activity in bulimia nervosa and binge‐eating disorder. </w:t>
      </w:r>
      <w:r>
        <w:rPr>
          <w:i/>
          <w:lang w:val="en-GB"/>
        </w:rPr>
        <w:t>International Journal of Eating Disorders</w:t>
      </w:r>
      <w:r>
        <w:rPr>
          <w:lang w:val="en-GB"/>
        </w:rPr>
        <w:t>. 54:1106-1115</w:t>
      </w:r>
    </w:p>
    <w:p w14:paraId="6D677E8D" w14:textId="77777777" w:rsidR="00011D91" w:rsidRDefault="00011D91" w:rsidP="00011D9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7FF737" w15:done="0"/>
  <w15:commentEx w15:paraId="7A3BD883" w15:paraIdParent="5A7FF737" w15:done="0"/>
  <w15:commentEx w15:paraId="5AE0F948" w15:done="0"/>
  <w15:commentEx w15:paraId="291153AA" w15:done="0"/>
  <w15:commentEx w15:paraId="149BDEF1" w15:done="0"/>
  <w15:commentEx w15:paraId="2F07DC6E" w15:done="0"/>
  <w15:commentEx w15:paraId="3417A4A1" w15:done="1"/>
  <w15:commentEx w15:paraId="0A1374EE" w15:done="0"/>
  <w15:commentEx w15:paraId="27798A08" w15:done="0"/>
  <w15:commentEx w15:paraId="7CB117E4" w15:done="0"/>
  <w15:commentEx w15:paraId="30EE6E81" w15:done="0"/>
  <w15:commentEx w15:paraId="5ED023FA" w15:done="0"/>
  <w15:commentEx w15:paraId="131F3183" w15:done="0"/>
  <w15:commentEx w15:paraId="11BE134E" w15:done="0"/>
  <w15:commentEx w15:paraId="4DE45F5D" w15:done="0"/>
  <w15:commentEx w15:paraId="4695A033" w15:done="0"/>
  <w15:commentEx w15:paraId="71D46CEC" w15:done="0"/>
  <w15:commentEx w15:paraId="136F0AFB" w15:done="0"/>
  <w15:commentEx w15:paraId="2895E8F0" w15:done="0"/>
  <w15:commentEx w15:paraId="7D439F9B" w15:done="0"/>
  <w15:commentEx w15:paraId="3DD0CE3D" w15:done="0"/>
  <w15:commentEx w15:paraId="4F5C0B5B" w15:done="0"/>
  <w15:commentEx w15:paraId="192C874A" w15:done="0"/>
  <w15:commentEx w15:paraId="5C4EE491" w15:done="0"/>
  <w15:commentEx w15:paraId="59A381D7" w15:done="0"/>
  <w15:commentEx w15:paraId="70B8F5E9" w15:done="0"/>
  <w15:commentEx w15:paraId="6D677E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CEE8EC" w16cex:dateUtc="2024-09-29T20:44:00Z"/>
  <w16cex:commentExtensible w16cex:durableId="27606AE8" w16cex:dateUtc="2024-09-29T20:44:00Z"/>
  <w16cex:commentExtensible w16cex:durableId="4D5DE467" w16cex:dateUtc="2024-10-05T18:05:00Z"/>
  <w16cex:commentExtensible w16cex:durableId="1A119F3C" w16cex:dateUtc="2024-10-07T15:47:00Z"/>
  <w16cex:commentExtensible w16cex:durableId="740C853E" w16cex:dateUtc="2024-10-05T20:50:00Z"/>
  <w16cex:commentExtensible w16cex:durableId="09B8E06C" w16cex:dateUtc="2024-10-05T21:52:00Z"/>
  <w16cex:commentExtensible w16cex:durableId="28147E43" w16cex:dateUtc="2023-05-21T17:25:00Z"/>
  <w16cex:commentExtensible w16cex:durableId="282FFD69" w16cex:dateUtc="2023-06-11T13:59:00Z"/>
  <w16cex:commentExtensible w16cex:durableId="28147E95" w16cex:dateUtc="2023-05-21T17:27:00Z"/>
  <w16cex:commentExtensible w16cex:durableId="2803417F" w16cex:dateUtc="2023-05-08T15:38:00Z"/>
  <w16cex:commentExtensible w16cex:durableId="282FFDC3" w16cex:dateUtc="2023-06-11T14:01:00Z"/>
  <w16cex:commentExtensible w16cex:durableId="282B4A85" w16cex:dateUtc="2023-06-08T00:27:00Z"/>
  <w16cex:commentExtensible w16cex:durableId="282FFEEA" w16cex:dateUtc="2023-05-21T17:34:00Z"/>
  <w16cex:commentExtensible w16cex:durableId="282FFFC0" w16cex:dateUtc="2023-06-11T14:09:00Z"/>
  <w16cex:commentExtensible w16cex:durableId="76A61BB7" w16cex:dateUtc="2024-10-06T01:08:00Z"/>
  <w16cex:commentExtensible w16cex:durableId="2B803F40" w16cex:dateUtc="2024-10-07T14:40:00Z"/>
  <w16cex:commentExtensible w16cex:durableId="5BFA6ED9" w16cex:dateUtc="2024-09-28T05:54:00Z"/>
  <w16cex:commentExtensible w16cex:durableId="3169FCED" w16cex:dateUtc="2024-09-28T03:26:00Z"/>
  <w16cex:commentExtensible w16cex:durableId="33D8818E" w16cex:dateUtc="2024-09-28T03:27:00Z"/>
  <w16cex:commentExtensible w16cex:durableId="37605259" w16cex:dateUtc="2024-09-28T03:28:00Z"/>
  <w16cex:commentExtensible w16cex:durableId="56D50C94" w16cex:dateUtc="2024-09-28T03:28:00Z"/>
  <w16cex:commentExtensible w16cex:durableId="4587DF71" w16cex:dateUtc="2024-09-28T03:29:00Z"/>
  <w16cex:commentExtensible w16cex:durableId="597E29AF" w16cex:dateUtc="2024-09-28T03:30:00Z"/>
  <w16cex:commentExtensible w16cex:durableId="4E10BE45" w16cex:dateUtc="2024-09-28T03:30:00Z"/>
  <w16cex:commentExtensible w16cex:durableId="00EA7CEC" w16cex:dateUtc="2024-09-28T03:30:00Z"/>
  <w16cex:commentExtensible w16cex:durableId="6CD5500A" w16cex:dateUtc="2024-09-28T03:31:00Z"/>
  <w16cex:commentExtensible w16cex:durableId="14949486" w16cex:dateUtc="2024-09-28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7FF737" w16cid:durableId="44CEE8EC"/>
  <w16cid:commentId w16cid:paraId="7A3BD883" w16cid:durableId="27606AE8"/>
  <w16cid:commentId w16cid:paraId="5AE0F948" w16cid:durableId="4D5DE467"/>
  <w16cid:commentId w16cid:paraId="291153AA" w16cid:durableId="1A119F3C"/>
  <w16cid:commentId w16cid:paraId="149BDEF1" w16cid:durableId="740C853E"/>
  <w16cid:commentId w16cid:paraId="2F07DC6E" w16cid:durableId="09B8E06C"/>
  <w16cid:commentId w16cid:paraId="3417A4A1" w16cid:durableId="28147E43"/>
  <w16cid:commentId w16cid:paraId="0A1374EE" w16cid:durableId="282FFD69"/>
  <w16cid:commentId w16cid:paraId="27798A08" w16cid:durableId="28147E95"/>
  <w16cid:commentId w16cid:paraId="7CB117E4" w16cid:durableId="2803417F"/>
  <w16cid:commentId w16cid:paraId="30EE6E81" w16cid:durableId="282FFDC3"/>
  <w16cid:commentId w16cid:paraId="5ED023FA" w16cid:durableId="282B4A85"/>
  <w16cid:commentId w16cid:paraId="131F3183" w16cid:durableId="282FFEEA"/>
  <w16cid:commentId w16cid:paraId="11BE134E" w16cid:durableId="282FFFC0"/>
  <w16cid:commentId w16cid:paraId="4DE45F5D" w16cid:durableId="76A61BB7"/>
  <w16cid:commentId w16cid:paraId="4695A033" w16cid:durableId="2B803F40"/>
  <w16cid:commentId w16cid:paraId="71D46CEC" w16cid:durableId="5BFA6ED9"/>
  <w16cid:commentId w16cid:paraId="136F0AFB" w16cid:durableId="3169FCED"/>
  <w16cid:commentId w16cid:paraId="2895E8F0" w16cid:durableId="33D8818E"/>
  <w16cid:commentId w16cid:paraId="7D439F9B" w16cid:durableId="37605259"/>
  <w16cid:commentId w16cid:paraId="3DD0CE3D" w16cid:durableId="56D50C94"/>
  <w16cid:commentId w16cid:paraId="4F5C0B5B" w16cid:durableId="4587DF71"/>
  <w16cid:commentId w16cid:paraId="192C874A" w16cid:durableId="597E29AF"/>
  <w16cid:commentId w16cid:paraId="5C4EE491" w16cid:durableId="4E10BE45"/>
  <w16cid:commentId w16cid:paraId="59A381D7" w16cid:durableId="00EA7CEC"/>
  <w16cid:commentId w16cid:paraId="70B8F5E9" w16cid:durableId="6CD5500A"/>
  <w16cid:commentId w16cid:paraId="6D677E8D" w16cid:durableId="14949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1FBF8" w14:textId="77777777" w:rsidR="000B7A03" w:rsidRDefault="000B7A03" w:rsidP="00B96858">
      <w:r>
        <w:separator/>
      </w:r>
    </w:p>
    <w:p w14:paraId="2A6C284B" w14:textId="77777777" w:rsidR="000B7A03" w:rsidRDefault="000B7A03" w:rsidP="00B96858"/>
  </w:endnote>
  <w:endnote w:type="continuationSeparator" w:id="0">
    <w:p w14:paraId="06A5410E" w14:textId="77777777" w:rsidR="000B7A03" w:rsidRDefault="000B7A03" w:rsidP="00B96858">
      <w:r>
        <w:continuationSeparator/>
      </w:r>
    </w:p>
    <w:p w14:paraId="0CBD757B" w14:textId="77777777" w:rsidR="000B7A03" w:rsidRDefault="000B7A03" w:rsidP="00B96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OT596495f2">
    <w:altName w:val="Cambria"/>
    <w:panose1 w:val="020B0604020202020204"/>
    <w:charset w:val="00"/>
    <w:family w:val="roman"/>
    <w:pitch w:val="default"/>
  </w:font>
  <w:font w:name="CharisSIL">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HwlwhvAdvOTab62ddd1">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3573211"/>
      <w:docPartObj>
        <w:docPartGallery w:val="Page Numbers (Bottom of Page)"/>
        <w:docPartUnique/>
      </w:docPartObj>
    </w:sdtPr>
    <w:sdtContent>
      <w:p w14:paraId="1AC83797" w14:textId="77777777" w:rsidR="0084446B" w:rsidRDefault="0084446B" w:rsidP="00B9685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096B22" w14:textId="77777777" w:rsidR="0084446B" w:rsidRDefault="0084446B" w:rsidP="00B9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653605"/>
      <w:docPartObj>
        <w:docPartGallery w:val="Page Numbers (Bottom of Page)"/>
        <w:docPartUnique/>
      </w:docPartObj>
    </w:sdtPr>
    <w:sdtContent>
      <w:p w14:paraId="642C0D0C" w14:textId="77777777" w:rsidR="0084446B" w:rsidRDefault="0084446B" w:rsidP="00B9685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FD6B7E" w14:textId="77777777" w:rsidR="0084446B" w:rsidRDefault="0084446B" w:rsidP="00B96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209008"/>
      <w:docPartObj>
        <w:docPartGallery w:val="Page Numbers (Bottom of Page)"/>
        <w:docPartUnique/>
      </w:docPartObj>
    </w:sdtPr>
    <w:sdtContent>
      <w:p w14:paraId="25BB90D8" w14:textId="77777777" w:rsidR="00CF00C5" w:rsidRDefault="00CF00C5" w:rsidP="00B9685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B06C23" w14:textId="77777777" w:rsidR="00CF00C5" w:rsidRDefault="00CF00C5" w:rsidP="00B968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64338333"/>
      <w:docPartObj>
        <w:docPartGallery w:val="Page Numbers (Bottom of Page)"/>
        <w:docPartUnique/>
      </w:docPartObj>
    </w:sdtPr>
    <w:sdtContent>
      <w:p w14:paraId="3C24D0E7" w14:textId="7FB7EB3B" w:rsidR="00CF00C5" w:rsidRDefault="00CF00C5" w:rsidP="00B9685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981983"/>
    </w:sdtPr>
    <w:sdtContent>
      <w:p w14:paraId="5EE2B6B8" w14:textId="77777777" w:rsidR="00184F8D" w:rsidRDefault="00184F8D" w:rsidP="00835712">
        <w:pPr>
          <w:pStyle w:val="Footer"/>
        </w:pPr>
        <w:r>
          <w:fldChar w:fldCharType="begin"/>
        </w:r>
        <w:r>
          <w:instrText xml:space="preserve"> PAGE   \* MERGEFORMAT </w:instrText>
        </w:r>
        <w:r>
          <w:fldChar w:fldCharType="separate"/>
        </w:r>
        <w:r>
          <w:t>2</w:t>
        </w:r>
        <w:r>
          <w:fldChar w:fldCharType="end"/>
        </w:r>
      </w:p>
    </w:sdtContent>
  </w:sdt>
  <w:p w14:paraId="3A889E77" w14:textId="77777777" w:rsidR="00184F8D" w:rsidRDefault="00184F8D" w:rsidP="00835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FA4F4" w14:textId="77777777" w:rsidR="000B7A03" w:rsidRDefault="000B7A03" w:rsidP="00B96858">
      <w:r>
        <w:separator/>
      </w:r>
    </w:p>
    <w:p w14:paraId="7E37E8E6" w14:textId="77777777" w:rsidR="000B7A03" w:rsidRDefault="000B7A03" w:rsidP="00B96858"/>
  </w:footnote>
  <w:footnote w:type="continuationSeparator" w:id="0">
    <w:p w14:paraId="7C3A0A15" w14:textId="77777777" w:rsidR="000B7A03" w:rsidRDefault="000B7A03" w:rsidP="00B96858">
      <w:r>
        <w:continuationSeparator/>
      </w:r>
    </w:p>
    <w:p w14:paraId="59A1D159" w14:textId="77777777" w:rsidR="000B7A03" w:rsidRDefault="000B7A03" w:rsidP="00B96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872A" w14:textId="77777777" w:rsidR="00304F53" w:rsidRDefault="00304F53" w:rsidP="00775F6E">
    <w:pPr>
      <w:pStyle w:val="Header"/>
      <w:spacing w:after="0"/>
      <w:jc w:val="center"/>
    </w:pPr>
    <w:r>
      <w:rPr>
        <w:noProof/>
      </w:rPr>
      <w:drawing>
        <wp:inline distT="0" distB="0" distL="0" distR="0" wp14:anchorId="6D6C50EC" wp14:editId="6F6964B8">
          <wp:extent cx="4033844" cy="914400"/>
          <wp:effectExtent l="0" t="0" r="5080" b="0"/>
          <wp:docPr id="289133359" name="Picture 1" descr="A logo for a research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78663" name="Picture 1" descr="A logo for a research foundation&#10;&#10;Description automatically generated"/>
                  <pic:cNvPicPr/>
                </pic:nvPicPr>
                <pic:blipFill rotWithShape="1">
                  <a:blip r:embed="rId1">
                    <a:extLst>
                      <a:ext uri="{28A0092B-C50C-407E-A947-70E740481C1C}">
                        <a14:useLocalDpi xmlns:a14="http://schemas.microsoft.com/office/drawing/2010/main" val="0"/>
                      </a:ext>
                    </a:extLst>
                  </a:blip>
                  <a:srcRect l="16189" t="36937" r="15866" b="35572"/>
                  <a:stretch/>
                </pic:blipFill>
                <pic:spPr bwMode="auto">
                  <a:xfrm>
                    <a:off x="0" y="0"/>
                    <a:ext cx="4038368" cy="915425"/>
                  </a:xfrm>
                  <a:prstGeom prst="rect">
                    <a:avLst/>
                  </a:prstGeom>
                  <a:ln>
                    <a:noFill/>
                  </a:ln>
                  <a:extLst>
                    <a:ext uri="{53640926-AAD7-44D8-BBD7-CCE9431645EC}">
                      <a14:shadowObscured xmlns:a14="http://schemas.microsoft.com/office/drawing/2010/main"/>
                    </a:ext>
                  </a:extLst>
                </pic:spPr>
              </pic:pic>
            </a:graphicData>
          </a:graphic>
        </wp:inline>
      </w:drawing>
    </w:r>
  </w:p>
  <w:p w14:paraId="259420F7" w14:textId="77777777" w:rsidR="00B96858" w:rsidRDefault="00B96858" w:rsidP="00B96858">
    <w:pPr>
      <w:pStyle w:val="Header"/>
      <w:spacing w:before="0"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1A373" w14:textId="77777777" w:rsidR="00CF00C5" w:rsidRDefault="00CF00C5" w:rsidP="00775F6E">
    <w:pPr>
      <w:pStyle w:val="Header"/>
      <w:spacing w:after="0"/>
      <w:jc w:val="center"/>
    </w:pPr>
    <w:r>
      <w:rPr>
        <w:noProof/>
      </w:rPr>
      <w:drawing>
        <wp:inline distT="0" distB="0" distL="0" distR="0" wp14:anchorId="1E63E552" wp14:editId="79614E08">
          <wp:extent cx="4033844" cy="914400"/>
          <wp:effectExtent l="0" t="0" r="5080" b="0"/>
          <wp:docPr id="459913641" name="Picture 1" descr="A logo for a research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78663" name="Picture 1" descr="A logo for a research foundation&#10;&#10;Description automatically generated"/>
                  <pic:cNvPicPr/>
                </pic:nvPicPr>
                <pic:blipFill rotWithShape="1">
                  <a:blip r:embed="rId1">
                    <a:extLst>
                      <a:ext uri="{28A0092B-C50C-407E-A947-70E740481C1C}">
                        <a14:useLocalDpi xmlns:a14="http://schemas.microsoft.com/office/drawing/2010/main" val="0"/>
                      </a:ext>
                    </a:extLst>
                  </a:blip>
                  <a:srcRect l="16189" t="36937" r="15866" b="35572"/>
                  <a:stretch/>
                </pic:blipFill>
                <pic:spPr bwMode="auto">
                  <a:xfrm>
                    <a:off x="0" y="0"/>
                    <a:ext cx="4038368" cy="915425"/>
                  </a:xfrm>
                  <a:prstGeom prst="rect">
                    <a:avLst/>
                  </a:prstGeom>
                  <a:ln>
                    <a:noFill/>
                  </a:ln>
                  <a:extLst>
                    <a:ext uri="{53640926-AAD7-44D8-BBD7-CCE9431645EC}">
                      <a14:shadowObscured xmlns:a14="http://schemas.microsoft.com/office/drawing/2010/main"/>
                    </a:ext>
                  </a:extLst>
                </pic:spPr>
              </pic:pic>
            </a:graphicData>
          </a:graphic>
        </wp:inline>
      </w:drawing>
    </w:r>
  </w:p>
  <w:p w14:paraId="5D186125" w14:textId="77777777" w:rsidR="00CF00C5" w:rsidRDefault="00CF00C5" w:rsidP="00B96858">
    <w:pPr>
      <w:pStyle w:val="Header"/>
      <w:spacing w:before="0"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69EC3" w14:textId="77777777" w:rsidR="00184F8D" w:rsidRDefault="00184F8D" w:rsidP="00835712">
    <w:pPr>
      <w:pStyle w:val="Header"/>
      <w:spacing w:after="0"/>
      <w:jc w:val="center"/>
    </w:pPr>
    <w:r>
      <w:rPr>
        <w:noProof/>
      </w:rPr>
      <w:drawing>
        <wp:inline distT="0" distB="0" distL="0" distR="0" wp14:anchorId="359AD66A" wp14:editId="10205E8D">
          <wp:extent cx="4033844" cy="914400"/>
          <wp:effectExtent l="0" t="0" r="5080" b="0"/>
          <wp:docPr id="195473247" name="Picture 1" descr="A logo for a research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78663" name="Picture 1" descr="A logo for a research foundation&#10;&#10;Description automatically generated"/>
                  <pic:cNvPicPr/>
                </pic:nvPicPr>
                <pic:blipFill rotWithShape="1">
                  <a:blip r:embed="rId1">
                    <a:extLst>
                      <a:ext uri="{28A0092B-C50C-407E-A947-70E740481C1C}">
                        <a14:useLocalDpi xmlns:a14="http://schemas.microsoft.com/office/drawing/2010/main" val="0"/>
                      </a:ext>
                    </a:extLst>
                  </a:blip>
                  <a:srcRect l="16189" t="36937" r="15866" b="35572"/>
                  <a:stretch/>
                </pic:blipFill>
                <pic:spPr bwMode="auto">
                  <a:xfrm>
                    <a:off x="0" y="0"/>
                    <a:ext cx="4038368" cy="915425"/>
                  </a:xfrm>
                  <a:prstGeom prst="rect">
                    <a:avLst/>
                  </a:prstGeom>
                  <a:ln>
                    <a:noFill/>
                  </a:ln>
                  <a:extLst>
                    <a:ext uri="{53640926-AAD7-44D8-BBD7-CCE9431645EC}">
                      <a14:shadowObscured xmlns:a14="http://schemas.microsoft.com/office/drawing/2010/main"/>
                    </a:ext>
                  </a:extLst>
                </pic:spPr>
              </pic:pic>
            </a:graphicData>
          </a:graphic>
        </wp:inline>
      </w:drawing>
    </w:r>
  </w:p>
  <w:p w14:paraId="69256F9C" w14:textId="77777777" w:rsidR="00184F8D" w:rsidRPr="00812448" w:rsidRDefault="00184F8D" w:rsidP="00835712">
    <w:pPr>
      <w:pStyle w:val="Header"/>
      <w:spacing w:before="0" w:after="0" w:line="240" w:lineRule="aut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695.7pt;height:695.7pt;visibility:visible" o:bullet="t">
        <v:imagedata r:id="rId1" o:title=""/>
      </v:shape>
    </w:pict>
  </w:numPicBullet>
  <w:abstractNum w:abstractNumId="0" w15:restartNumberingAfterBreak="0">
    <w:nsid w:val="065A5241"/>
    <w:multiLevelType w:val="multilevel"/>
    <w:tmpl w:val="8B8CFA3A"/>
    <w:styleLink w:val="CurrentList5"/>
    <w:lvl w:ilvl="0">
      <w:start w:val="1"/>
      <w:numFmt w:val="upperRoman"/>
      <w:lvlText w:val="%1."/>
      <w:lvlJc w:val="right"/>
      <w:pPr>
        <w:ind w:left="360" w:hanging="360"/>
      </w:pPr>
      <w:rPr>
        <w:rFonts w:ascii="Times New Roman" w:hAnsi="Times New Roman" w:hint="default"/>
        <w:b/>
        <w:i w:val="0"/>
        <w:caps w:val="0"/>
        <w:strike w:val="0"/>
        <w:dstrike w:val="0"/>
        <w:vanish w:val="0"/>
        <w:color w:val="002060"/>
        <w:sz w:val="36"/>
        <w:vertAlign w:val="baseline"/>
      </w:rPr>
    </w:lvl>
    <w:lvl w:ilvl="1">
      <w:start w:val="1"/>
      <w:numFmt w:val="upperLetter"/>
      <w:lvlText w:val="%2."/>
      <w:lvlJc w:val="left"/>
      <w:pPr>
        <w:ind w:left="994" w:hanging="447"/>
      </w:pPr>
      <w:rPr>
        <w:rFonts w:ascii="Times New Roman" w:hAnsi="Times New Roman" w:hint="default"/>
        <w:b w:val="0"/>
        <w:i w:val="0"/>
        <w:caps w:val="0"/>
        <w:strike w:val="0"/>
        <w:dstrike w:val="0"/>
        <w:vanish w:val="0"/>
        <w:color w:val="002060"/>
        <w:sz w:val="28"/>
        <w:vertAlign w:val="baseline"/>
      </w:rPr>
    </w:lvl>
    <w:lvl w:ilvl="2">
      <w:start w:val="1"/>
      <w:numFmt w:val="decimal"/>
      <w:lvlText w:val="%3."/>
      <w:lvlJc w:val="left"/>
      <w:pPr>
        <w:ind w:left="1627" w:hanging="360"/>
      </w:pPr>
      <w:rPr>
        <w:rFonts w:ascii="Times New Roman" w:hAnsi="Times New Roman" w:hint="default"/>
        <w:b w:val="0"/>
        <w:i w:val="0"/>
        <w:caps w:val="0"/>
        <w:strike w:val="0"/>
        <w:dstrike w:val="0"/>
        <w:vanish w:val="0"/>
        <w:color w:val="002060"/>
        <w:sz w:val="28"/>
        <w:vertAlign w:val="baseline"/>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6A92605"/>
    <w:multiLevelType w:val="hybridMultilevel"/>
    <w:tmpl w:val="AB683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45C82"/>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C2ED6"/>
    <w:multiLevelType w:val="hybridMultilevel"/>
    <w:tmpl w:val="C69622D0"/>
    <w:lvl w:ilvl="0" w:tplc="68AAE368">
      <w:start w:val="39"/>
      <w:numFmt w:val="bullet"/>
      <w:lvlText w:val="-"/>
      <w:lvlJc w:val="left"/>
      <w:pPr>
        <w:ind w:left="512" w:hanging="360"/>
      </w:pPr>
      <w:rPr>
        <w:rFonts w:ascii="Times New Roman" w:eastAsiaTheme="minorEastAsia" w:hAnsi="Times New Roman" w:cs="Times New Roman"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4" w15:restartNumberingAfterBreak="0">
    <w:nsid w:val="1FAF2306"/>
    <w:multiLevelType w:val="multilevel"/>
    <w:tmpl w:val="C61E2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30BAA"/>
    <w:multiLevelType w:val="multilevel"/>
    <w:tmpl w:val="ACC8F7EC"/>
    <w:styleLink w:val="CurrentList3"/>
    <w:lvl w:ilvl="0">
      <w:start w:val="1"/>
      <w:numFmt w:val="upperRoman"/>
      <w:lvlText w:val="%1."/>
      <w:lvlJc w:val="left"/>
      <w:pPr>
        <w:ind w:left="630" w:hanging="360"/>
      </w:pPr>
      <w:rPr>
        <w:rFonts w:hint="default"/>
        <w:b w:val="0"/>
        <w:i w:val="0"/>
        <w:caps w:val="0"/>
        <w:strike w:val="0"/>
        <w:dstrike w:val="0"/>
        <w:vanish w:val="0"/>
        <w:color w:val="002060"/>
        <w:sz w:val="28"/>
        <w:vertAlign w:val="baseline"/>
      </w:rPr>
    </w:lvl>
    <w:lvl w:ilvl="1">
      <w:start w:val="1"/>
      <w:numFmt w:val="upperLetter"/>
      <w:lvlText w:val="%2."/>
      <w:lvlJc w:val="left"/>
      <w:pPr>
        <w:ind w:left="1264" w:hanging="447"/>
      </w:pPr>
      <w:rPr>
        <w:rFonts w:ascii="Times New Roman" w:hAnsi="Times New Roman" w:hint="default"/>
        <w:b w:val="0"/>
        <w:i w:val="0"/>
        <w:caps w:val="0"/>
        <w:strike w:val="0"/>
        <w:dstrike w:val="0"/>
        <w:vanish w:val="0"/>
        <w:color w:val="002060"/>
        <w:sz w:val="28"/>
        <w:vertAlign w:val="baseline"/>
      </w:rPr>
    </w:lvl>
    <w:lvl w:ilvl="2">
      <w:start w:val="1"/>
      <w:numFmt w:val="decimal"/>
      <w:lvlText w:val="%3."/>
      <w:lvlJc w:val="left"/>
      <w:pPr>
        <w:ind w:left="1897" w:hanging="360"/>
      </w:pPr>
      <w:rPr>
        <w:rFonts w:ascii="Times New Roman" w:hAnsi="Times New Roman" w:hint="default"/>
        <w:b w:val="0"/>
        <w:i w:val="0"/>
        <w:caps w:val="0"/>
        <w:strike w:val="0"/>
        <w:dstrike w:val="0"/>
        <w:vanish w:val="0"/>
        <w:color w:val="002060"/>
        <w:sz w:val="28"/>
        <w:vertAlign w:val="baseline"/>
      </w:rPr>
    </w:lvl>
    <w:lvl w:ilvl="3">
      <w:start w:val="1"/>
      <w:numFmt w:val="lowerLetter"/>
      <w:lvlText w:val="%4)"/>
      <w:lvlJc w:val="left"/>
      <w:pPr>
        <w:ind w:left="2430" w:firstLine="0"/>
      </w:pPr>
      <w:rPr>
        <w:rFonts w:hint="default"/>
      </w:rPr>
    </w:lvl>
    <w:lvl w:ilvl="4">
      <w:start w:val="1"/>
      <w:numFmt w:val="decimal"/>
      <w:lvlText w:val="(%5)"/>
      <w:lvlJc w:val="left"/>
      <w:pPr>
        <w:ind w:left="3150" w:firstLine="0"/>
      </w:pPr>
      <w:rPr>
        <w:rFonts w:hint="default"/>
      </w:rPr>
    </w:lvl>
    <w:lvl w:ilvl="5">
      <w:start w:val="1"/>
      <w:numFmt w:val="lowerLetter"/>
      <w:lvlText w:val="(%6)"/>
      <w:lvlJc w:val="left"/>
      <w:pPr>
        <w:ind w:left="3870" w:firstLine="0"/>
      </w:pPr>
      <w:rPr>
        <w:rFonts w:hint="default"/>
      </w:rPr>
    </w:lvl>
    <w:lvl w:ilvl="6">
      <w:start w:val="1"/>
      <w:numFmt w:val="lowerRoman"/>
      <w:lvlText w:val="(%7)"/>
      <w:lvlJc w:val="left"/>
      <w:pPr>
        <w:ind w:left="4590" w:firstLine="0"/>
      </w:pPr>
      <w:rPr>
        <w:rFonts w:hint="default"/>
      </w:rPr>
    </w:lvl>
    <w:lvl w:ilvl="7">
      <w:start w:val="1"/>
      <w:numFmt w:val="lowerLetter"/>
      <w:lvlText w:val="(%8)"/>
      <w:lvlJc w:val="left"/>
      <w:pPr>
        <w:ind w:left="5310" w:firstLine="0"/>
      </w:pPr>
      <w:rPr>
        <w:rFonts w:hint="default"/>
      </w:rPr>
    </w:lvl>
    <w:lvl w:ilvl="8">
      <w:start w:val="1"/>
      <w:numFmt w:val="lowerRoman"/>
      <w:lvlText w:val="(%9)"/>
      <w:lvlJc w:val="left"/>
      <w:pPr>
        <w:ind w:left="6030" w:firstLine="0"/>
      </w:pPr>
      <w:rPr>
        <w:rFonts w:hint="default"/>
      </w:rPr>
    </w:lvl>
  </w:abstractNum>
  <w:abstractNum w:abstractNumId="6" w15:restartNumberingAfterBreak="0">
    <w:nsid w:val="20CB31E6"/>
    <w:multiLevelType w:val="multilevel"/>
    <w:tmpl w:val="13120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840BD"/>
    <w:multiLevelType w:val="multilevel"/>
    <w:tmpl w:val="BB8440DE"/>
    <w:styleLink w:val="CurrentList4"/>
    <w:lvl w:ilvl="0">
      <w:start w:val="1"/>
      <w:numFmt w:val="upperRoman"/>
      <w:lvlText w:val="%1."/>
      <w:lvlJc w:val="right"/>
      <w:pPr>
        <w:ind w:left="360" w:hanging="360"/>
      </w:pPr>
      <w:rPr>
        <w:rFonts w:hint="default"/>
        <w:b w:val="0"/>
        <w:i w:val="0"/>
        <w:caps w:val="0"/>
        <w:strike w:val="0"/>
        <w:dstrike w:val="0"/>
        <w:vanish w:val="0"/>
        <w:color w:val="002060"/>
        <w:sz w:val="28"/>
        <w:vertAlign w:val="baseline"/>
      </w:rPr>
    </w:lvl>
    <w:lvl w:ilvl="1">
      <w:start w:val="1"/>
      <w:numFmt w:val="upperLetter"/>
      <w:lvlText w:val="%2."/>
      <w:lvlJc w:val="left"/>
      <w:pPr>
        <w:ind w:left="994" w:hanging="447"/>
      </w:pPr>
      <w:rPr>
        <w:rFonts w:ascii="Times New Roman" w:hAnsi="Times New Roman" w:hint="default"/>
        <w:b w:val="0"/>
        <w:i w:val="0"/>
        <w:caps w:val="0"/>
        <w:strike w:val="0"/>
        <w:dstrike w:val="0"/>
        <w:vanish w:val="0"/>
        <w:color w:val="002060"/>
        <w:sz w:val="28"/>
        <w:vertAlign w:val="baseline"/>
      </w:rPr>
    </w:lvl>
    <w:lvl w:ilvl="2">
      <w:start w:val="1"/>
      <w:numFmt w:val="decimal"/>
      <w:lvlText w:val="%3."/>
      <w:lvlJc w:val="left"/>
      <w:pPr>
        <w:ind w:left="1627" w:hanging="360"/>
      </w:pPr>
      <w:rPr>
        <w:rFonts w:ascii="Times New Roman" w:hAnsi="Times New Roman" w:hint="default"/>
        <w:b w:val="0"/>
        <w:i w:val="0"/>
        <w:caps w:val="0"/>
        <w:strike w:val="0"/>
        <w:dstrike w:val="0"/>
        <w:vanish w:val="0"/>
        <w:color w:val="002060"/>
        <w:sz w:val="28"/>
        <w:vertAlign w:val="baseline"/>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21753296"/>
    <w:multiLevelType w:val="multilevel"/>
    <w:tmpl w:val="D844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F174D"/>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861682"/>
    <w:multiLevelType w:val="multilevel"/>
    <w:tmpl w:val="0D060268"/>
    <w:styleLink w:val="CurrentList1"/>
    <w:lvl w:ilvl="0">
      <w:start w:val="1"/>
      <w:numFmt w:val="bullet"/>
      <w:lvlText w:val=""/>
      <w:lvlPicBulletId w:val="0"/>
      <w:lvlJc w:val="left"/>
      <w:pPr>
        <w:ind w:left="1440" w:hanging="360"/>
      </w:pPr>
      <w:rPr>
        <w:rFonts w:ascii="Symbol" w:hAnsi="Symbol" w:hint="default"/>
        <w:color w:val="auto"/>
      </w:rPr>
    </w:lvl>
    <w:lvl w:ilvl="1">
      <w:start w:val="1"/>
      <w:numFmt w:val="bullet"/>
      <w:lvlText w:val=""/>
      <w:lvlPicBulletId w:val="0"/>
      <w:lvlJc w:val="left"/>
      <w:pPr>
        <w:ind w:left="1440" w:hanging="360"/>
      </w:pPr>
      <w:rPr>
        <w:rFonts w:ascii="Symbol" w:hAnsi="Symbol" w:hint="default"/>
        <w:color w:val="auto"/>
        <w:sz w:val="96"/>
        <w:szCs w:val="9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7539F7"/>
    <w:multiLevelType w:val="multilevel"/>
    <w:tmpl w:val="BF084228"/>
    <w:styleLink w:val="CurrentList7"/>
    <w:lvl w:ilvl="0">
      <w:start w:val="1"/>
      <w:numFmt w:val="bullet"/>
      <w:lvlText w:val=""/>
      <w:lvlJc w:val="left"/>
      <w:pPr>
        <w:ind w:left="32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880D55"/>
    <w:multiLevelType w:val="multilevel"/>
    <w:tmpl w:val="FD9E46BA"/>
    <w:styleLink w:val="CurrentList2"/>
    <w:lvl w:ilvl="0">
      <w:start w:val="1"/>
      <w:numFmt w:val="upperRoman"/>
      <w:lvlText w:val="%1."/>
      <w:lvlJc w:val="left"/>
      <w:pPr>
        <w:ind w:left="686" w:hanging="446"/>
      </w:pPr>
      <w:rPr>
        <w:rFonts w:ascii="Times New Roman" w:hAnsi="Times New Roman" w:hint="default"/>
        <w:b w:val="0"/>
        <w:i w:val="0"/>
        <w:caps w:val="0"/>
        <w:strike w:val="0"/>
        <w:dstrike w:val="0"/>
        <w:vanish w:val="0"/>
        <w:color w:val="002060"/>
        <w:sz w:val="28"/>
        <w:vertAlign w:val="baseline"/>
      </w:rPr>
    </w:lvl>
    <w:lvl w:ilvl="1">
      <w:start w:val="1"/>
      <w:numFmt w:val="upperLetter"/>
      <w:lvlText w:val="%2."/>
      <w:lvlJc w:val="left"/>
      <w:pPr>
        <w:ind w:left="1234" w:hanging="447"/>
      </w:pPr>
      <w:rPr>
        <w:rFonts w:ascii="Times New Roman" w:hAnsi="Times New Roman" w:hint="default"/>
        <w:b w:val="0"/>
        <w:i w:val="0"/>
        <w:caps w:val="0"/>
        <w:strike w:val="0"/>
        <w:dstrike w:val="0"/>
        <w:vanish w:val="0"/>
        <w:color w:val="002060"/>
        <w:sz w:val="28"/>
        <w:vertAlign w:val="baseline"/>
      </w:rPr>
    </w:lvl>
    <w:lvl w:ilvl="2">
      <w:start w:val="1"/>
      <w:numFmt w:val="decimal"/>
      <w:lvlText w:val="%3."/>
      <w:lvlJc w:val="left"/>
      <w:pPr>
        <w:ind w:left="1867" w:hanging="360"/>
      </w:pPr>
      <w:rPr>
        <w:rFonts w:ascii="Times New Roman" w:hAnsi="Times New Roman" w:hint="default"/>
        <w:b w:val="0"/>
        <w:i w:val="0"/>
        <w:caps w:val="0"/>
        <w:strike w:val="0"/>
        <w:dstrike w:val="0"/>
        <w:vanish w:val="0"/>
        <w:color w:val="002060"/>
        <w:sz w:val="28"/>
        <w:vertAlign w:val="baseline"/>
      </w:rPr>
    </w:lvl>
    <w:lvl w:ilvl="3">
      <w:start w:val="1"/>
      <w:numFmt w:val="lowerLetter"/>
      <w:lvlText w:val="%4)"/>
      <w:lvlJc w:val="left"/>
      <w:pPr>
        <w:ind w:left="2400" w:firstLine="0"/>
      </w:pPr>
      <w:rPr>
        <w:rFonts w:hint="default"/>
      </w:rPr>
    </w:lvl>
    <w:lvl w:ilvl="4">
      <w:start w:val="1"/>
      <w:numFmt w:val="decimal"/>
      <w:lvlText w:val="(%5)"/>
      <w:lvlJc w:val="left"/>
      <w:pPr>
        <w:ind w:left="3120" w:firstLine="0"/>
      </w:pPr>
      <w:rPr>
        <w:rFonts w:hint="default"/>
      </w:rPr>
    </w:lvl>
    <w:lvl w:ilvl="5">
      <w:start w:val="1"/>
      <w:numFmt w:val="lowerLetter"/>
      <w:lvlText w:val="(%6)"/>
      <w:lvlJc w:val="left"/>
      <w:pPr>
        <w:ind w:left="3840" w:firstLine="0"/>
      </w:pPr>
      <w:rPr>
        <w:rFonts w:hint="default"/>
      </w:rPr>
    </w:lvl>
    <w:lvl w:ilvl="6">
      <w:start w:val="1"/>
      <w:numFmt w:val="lowerRoman"/>
      <w:lvlText w:val="(%7)"/>
      <w:lvlJc w:val="left"/>
      <w:pPr>
        <w:ind w:left="4560" w:firstLine="0"/>
      </w:pPr>
      <w:rPr>
        <w:rFonts w:hint="default"/>
      </w:rPr>
    </w:lvl>
    <w:lvl w:ilvl="7">
      <w:start w:val="1"/>
      <w:numFmt w:val="lowerLetter"/>
      <w:lvlText w:val="(%8)"/>
      <w:lvlJc w:val="left"/>
      <w:pPr>
        <w:ind w:left="5280" w:firstLine="0"/>
      </w:pPr>
      <w:rPr>
        <w:rFonts w:hint="default"/>
      </w:rPr>
    </w:lvl>
    <w:lvl w:ilvl="8">
      <w:start w:val="1"/>
      <w:numFmt w:val="lowerRoman"/>
      <w:lvlText w:val="(%9)"/>
      <w:lvlJc w:val="left"/>
      <w:pPr>
        <w:ind w:left="6000" w:firstLine="0"/>
      </w:pPr>
      <w:rPr>
        <w:rFonts w:hint="default"/>
      </w:rPr>
    </w:lvl>
  </w:abstractNum>
  <w:abstractNum w:abstractNumId="13" w15:restartNumberingAfterBreak="0">
    <w:nsid w:val="384604D5"/>
    <w:multiLevelType w:val="multilevel"/>
    <w:tmpl w:val="53A45086"/>
    <w:styleLink w:val="CurrentList12"/>
    <w:lvl w:ilvl="0">
      <w:start w:val="1"/>
      <w:numFmt w:val="upperRoman"/>
      <w:lvlText w:val="%1."/>
      <w:lvlJc w:val="left"/>
      <w:pPr>
        <w:ind w:left="360" w:hanging="360"/>
      </w:pPr>
      <w:rPr>
        <w:rFonts w:ascii="Times New Roman" w:hAnsi="Times New Roman" w:hint="default"/>
        <w:b/>
        <w:i w:val="0"/>
        <w:caps w:val="0"/>
        <w:strike w:val="0"/>
        <w:dstrike w:val="0"/>
        <w:vanish w:val="0"/>
        <w:color w:val="002060"/>
        <w:sz w:val="36"/>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C912E9"/>
    <w:multiLevelType w:val="multilevel"/>
    <w:tmpl w:val="2BFE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D36B8"/>
    <w:multiLevelType w:val="multilevel"/>
    <w:tmpl w:val="B8A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80400"/>
    <w:multiLevelType w:val="multilevel"/>
    <w:tmpl w:val="4B0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E0E87"/>
    <w:multiLevelType w:val="multilevel"/>
    <w:tmpl w:val="E106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630C4"/>
    <w:multiLevelType w:val="multilevel"/>
    <w:tmpl w:val="36E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1168D"/>
    <w:multiLevelType w:val="multilevel"/>
    <w:tmpl w:val="CE147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D60DD9"/>
    <w:multiLevelType w:val="multilevel"/>
    <w:tmpl w:val="33C449B0"/>
    <w:styleLink w:val="CurrentList6"/>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21" w15:restartNumberingAfterBreak="0">
    <w:nsid w:val="54B60737"/>
    <w:multiLevelType w:val="hybridMultilevel"/>
    <w:tmpl w:val="7F6A827A"/>
    <w:lvl w:ilvl="0" w:tplc="8A2663A0">
      <w:start w:val="39"/>
      <w:numFmt w:val="bullet"/>
      <w:lvlText w:val="-"/>
      <w:lvlJc w:val="left"/>
      <w:pPr>
        <w:ind w:left="512" w:hanging="360"/>
      </w:pPr>
      <w:rPr>
        <w:rFonts w:ascii="Times New Roman" w:eastAsiaTheme="minorEastAsia" w:hAnsi="Times New Roman" w:cs="Times New Roman"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22" w15:restartNumberingAfterBreak="0">
    <w:nsid w:val="596C3B68"/>
    <w:multiLevelType w:val="multilevel"/>
    <w:tmpl w:val="23943E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AB80C57"/>
    <w:multiLevelType w:val="hybridMultilevel"/>
    <w:tmpl w:val="4288DDB2"/>
    <w:lvl w:ilvl="0" w:tplc="A7E201C8">
      <w:start w:val="1"/>
      <w:numFmt w:val="upperRoman"/>
      <w:lvlText w:val="%1."/>
      <w:lvlJc w:val="left"/>
      <w:pPr>
        <w:ind w:left="360" w:hanging="360"/>
      </w:pPr>
      <w:rPr>
        <w:rFonts w:ascii="Times New Roman" w:hAnsi="Times New Roman" w:hint="default"/>
        <w:b/>
        <w:i w:val="0"/>
        <w:caps w:val="0"/>
        <w:strike w:val="0"/>
        <w:dstrike w:val="0"/>
        <w:vanish w:val="0"/>
        <w:color w:val="002060"/>
        <w:sz w:val="36"/>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80EE1"/>
    <w:multiLevelType w:val="multilevel"/>
    <w:tmpl w:val="0F50D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446C2A"/>
    <w:multiLevelType w:val="multilevel"/>
    <w:tmpl w:val="CBFE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55C0B"/>
    <w:multiLevelType w:val="multilevel"/>
    <w:tmpl w:val="919CA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CB5DFD"/>
    <w:multiLevelType w:val="multilevel"/>
    <w:tmpl w:val="F82A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C5152"/>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C83B06"/>
    <w:multiLevelType w:val="hybridMultilevel"/>
    <w:tmpl w:val="35ECF27E"/>
    <w:lvl w:ilvl="0" w:tplc="CFBAB7C0">
      <w:start w:val="1"/>
      <w:numFmt w:val="bullet"/>
      <w:pStyle w:val="Bullet"/>
      <w:lvlText w:val=""/>
      <w:lvlJc w:val="left"/>
      <w:pPr>
        <w:ind w:left="25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8ADA356A">
      <w:start w:val="1"/>
      <w:numFmt w:val="bullet"/>
      <w:pStyle w:val="Open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7FA0701"/>
    <w:multiLevelType w:val="multilevel"/>
    <w:tmpl w:val="53A45086"/>
    <w:styleLink w:val="CurrentList11"/>
    <w:lvl w:ilvl="0">
      <w:start w:val="1"/>
      <w:numFmt w:val="upperRoman"/>
      <w:lvlText w:val="%1."/>
      <w:lvlJc w:val="left"/>
      <w:pPr>
        <w:ind w:left="360" w:hanging="360"/>
      </w:pPr>
      <w:rPr>
        <w:rFonts w:ascii="Times New Roman" w:hAnsi="Times New Roman" w:hint="default"/>
        <w:b/>
        <w:i w:val="0"/>
        <w:caps w:val="0"/>
        <w:strike w:val="0"/>
        <w:dstrike w:val="0"/>
        <w:vanish w:val="0"/>
        <w:color w:val="002060"/>
        <w:sz w:val="36"/>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DF02FE"/>
    <w:multiLevelType w:val="multilevel"/>
    <w:tmpl w:val="18E0A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24009">
    <w:abstractNumId w:val="10"/>
  </w:num>
  <w:num w:numId="2" w16cid:durableId="876234295">
    <w:abstractNumId w:val="12"/>
  </w:num>
  <w:num w:numId="3" w16cid:durableId="676468555">
    <w:abstractNumId w:val="5"/>
  </w:num>
  <w:num w:numId="4" w16cid:durableId="1221555804">
    <w:abstractNumId w:val="7"/>
  </w:num>
  <w:num w:numId="5" w16cid:durableId="1242444064">
    <w:abstractNumId w:val="0"/>
  </w:num>
  <w:num w:numId="6" w16cid:durableId="2093695800">
    <w:abstractNumId w:val="20"/>
  </w:num>
  <w:num w:numId="7" w16cid:durableId="1168861546">
    <w:abstractNumId w:val="29"/>
  </w:num>
  <w:num w:numId="8" w16cid:durableId="50733771">
    <w:abstractNumId w:val="11"/>
  </w:num>
  <w:num w:numId="9" w16cid:durableId="334647815">
    <w:abstractNumId w:val="9"/>
  </w:num>
  <w:num w:numId="10" w16cid:durableId="738098163">
    <w:abstractNumId w:val="28"/>
  </w:num>
  <w:num w:numId="11" w16cid:durableId="316693580">
    <w:abstractNumId w:val="2"/>
  </w:num>
  <w:num w:numId="12" w16cid:durableId="1667515307">
    <w:abstractNumId w:val="21"/>
  </w:num>
  <w:num w:numId="13" w16cid:durableId="1942302734">
    <w:abstractNumId w:val="3"/>
  </w:num>
  <w:num w:numId="14" w16cid:durableId="1826848165">
    <w:abstractNumId w:val="30"/>
  </w:num>
  <w:num w:numId="15" w16cid:durableId="8413859">
    <w:abstractNumId w:val="13"/>
  </w:num>
  <w:num w:numId="16" w16cid:durableId="106388592">
    <w:abstractNumId w:val="1"/>
  </w:num>
  <w:num w:numId="17" w16cid:durableId="1834684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393720">
    <w:abstractNumId w:val="22"/>
  </w:num>
  <w:num w:numId="19" w16cid:durableId="491457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257545">
    <w:abstractNumId w:val="14"/>
  </w:num>
  <w:num w:numId="21" w16cid:durableId="980501524">
    <w:abstractNumId w:val="6"/>
  </w:num>
  <w:num w:numId="22" w16cid:durableId="152718760">
    <w:abstractNumId w:val="31"/>
  </w:num>
  <w:num w:numId="23" w16cid:durableId="103813072">
    <w:abstractNumId w:val="24"/>
  </w:num>
  <w:num w:numId="24" w16cid:durableId="658776962">
    <w:abstractNumId w:val="26"/>
  </w:num>
  <w:num w:numId="25" w16cid:durableId="938879105">
    <w:abstractNumId w:val="19"/>
  </w:num>
  <w:num w:numId="26" w16cid:durableId="1566333309">
    <w:abstractNumId w:val="4"/>
  </w:num>
  <w:num w:numId="27" w16cid:durableId="1858078764">
    <w:abstractNumId w:val="25"/>
  </w:num>
  <w:num w:numId="28" w16cid:durableId="792556302">
    <w:abstractNumId w:val="16"/>
  </w:num>
  <w:num w:numId="29" w16cid:durableId="1800109119">
    <w:abstractNumId w:val="8"/>
  </w:num>
  <w:num w:numId="30" w16cid:durableId="101149964">
    <w:abstractNumId w:val="15"/>
  </w:num>
  <w:num w:numId="31" w16cid:durableId="1750497469">
    <w:abstractNumId w:val="17"/>
  </w:num>
  <w:num w:numId="32" w16cid:durableId="1658613435">
    <w:abstractNumId w:val="18"/>
  </w:num>
  <w:num w:numId="33" w16cid:durableId="1755974075">
    <w:abstractNumId w:val="22"/>
  </w:num>
  <w:num w:numId="34" w16cid:durableId="1149444172">
    <w:abstractNumId w:val="22"/>
  </w:num>
  <w:num w:numId="35" w16cid:durableId="1880509618">
    <w:abstractNumId w:val="22"/>
  </w:num>
  <w:num w:numId="36" w16cid:durableId="398526879">
    <w:abstractNumId w:val="22"/>
  </w:num>
  <w:num w:numId="37" w16cid:durableId="2004777528">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enna Bray">
    <w15:presenceInfo w15:providerId="AD" w15:userId="S::nourished@nourishedrfi.org::5fbc5a32-ef81-4bc0-9601-b204e225d124"/>
  </w15:person>
  <w15:person w15:author="Brenna Bray [2]">
    <w15:presenceInfo w15:providerId="AD" w15:userId="S::Brenna.Bray@nunm.edu::dd311ac4-a8db-415d-8299-7a76dc75461c"/>
  </w15:person>
  <w15:person w15:author="Brenna Bray [3]">
    <w15:presenceInfo w15:providerId="AD" w15:userId="S::nourished@nourishedrfi.com::1a1eb2de-5526-4104-b803-d817c8785dc0"/>
  </w15:person>
  <w15:person w15:author="Brenna Bray [4]">
    <w15:presenceInfo w15:providerId="Windows Live" w15:userId="4465370e512833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2s9rd9przr9lew5tv52rwde9rard2t52rt&quot;&gt;My EndNote Library&lt;record-ids&gt;&lt;item&gt;1539&lt;/item&gt;&lt;item&gt;2454&lt;/item&gt;&lt;item&gt;2912&lt;/item&gt;&lt;item&gt;3065&lt;/item&gt;&lt;item&gt;3115&lt;/item&gt;&lt;item&gt;3133&lt;/item&gt;&lt;item&gt;3575&lt;/item&gt;&lt;item&gt;4181&lt;/item&gt;&lt;item&gt;5238&lt;/item&gt;&lt;item&gt;5277&lt;/item&gt;&lt;item&gt;6325&lt;/item&gt;&lt;item&gt;6340&lt;/item&gt;&lt;item&gt;6444&lt;/item&gt;&lt;item&gt;6563&lt;/item&gt;&lt;item&gt;6880&lt;/item&gt;&lt;item&gt;7015&lt;/item&gt;&lt;item&gt;7016&lt;/item&gt;&lt;item&gt;7842&lt;/item&gt;&lt;item&gt;7843&lt;/item&gt;&lt;item&gt;7847&lt;/item&gt;&lt;item&gt;7848&lt;/item&gt;&lt;item&gt;7849&lt;/item&gt;&lt;item&gt;7854&lt;/item&gt;&lt;item&gt;7888&lt;/item&gt;&lt;item&gt;7890&lt;/item&gt;&lt;item&gt;7891&lt;/item&gt;&lt;item&gt;7892&lt;/item&gt;&lt;item&gt;7893&lt;/item&gt;&lt;item&gt;7894&lt;/item&gt;&lt;item&gt;7895&lt;/item&gt;&lt;item&gt;7897&lt;/item&gt;&lt;item&gt;7898&lt;/item&gt;&lt;item&gt;7899&lt;/item&gt;&lt;item&gt;7900&lt;/item&gt;&lt;item&gt;7901&lt;/item&gt;&lt;item&gt;7921&lt;/item&gt;&lt;item&gt;7922&lt;/item&gt;&lt;item&gt;7923&lt;/item&gt;&lt;item&gt;7924&lt;/item&gt;&lt;item&gt;7925&lt;/item&gt;&lt;item&gt;7926&lt;/item&gt;&lt;item&gt;7927&lt;/item&gt;&lt;item&gt;7928&lt;/item&gt;&lt;item&gt;7929&lt;/item&gt;&lt;item&gt;7930&lt;/item&gt;&lt;item&gt;7931&lt;/item&gt;&lt;item&gt;7963&lt;/item&gt;&lt;item&gt;8026&lt;/item&gt;&lt;item&gt;8073&lt;/item&gt;&lt;item&gt;8539&lt;/item&gt;&lt;item&gt;8564&lt;/item&gt;&lt;item&gt;8566&lt;/item&gt;&lt;item&gt;9086&lt;/item&gt;&lt;item&gt;9110&lt;/item&gt;&lt;item&gt;9123&lt;/item&gt;&lt;item&gt;9214&lt;/item&gt;&lt;item&gt;9215&lt;/item&gt;&lt;item&gt;9216&lt;/item&gt;&lt;item&gt;9217&lt;/item&gt;&lt;item&gt;9218&lt;/item&gt;&lt;item&gt;9219&lt;/item&gt;&lt;item&gt;9220&lt;/item&gt;&lt;item&gt;9221&lt;/item&gt;&lt;item&gt;9222&lt;/item&gt;&lt;item&gt;9223&lt;/item&gt;&lt;item&gt;9224&lt;/item&gt;&lt;item&gt;9225&lt;/item&gt;&lt;item&gt;9226&lt;/item&gt;&lt;item&gt;9227&lt;/item&gt;&lt;item&gt;9228&lt;/item&gt;&lt;item&gt;9229&lt;/item&gt;&lt;item&gt;9230&lt;/item&gt;&lt;item&gt;9231&lt;/item&gt;&lt;item&gt;9232&lt;/item&gt;&lt;item&gt;9233&lt;/item&gt;&lt;item&gt;9234&lt;/item&gt;&lt;item&gt;9235&lt;/item&gt;&lt;item&gt;9236&lt;/item&gt;&lt;item&gt;9237&lt;/item&gt;&lt;item&gt;9238&lt;/item&gt;&lt;item&gt;9239&lt;/item&gt;&lt;item&gt;9240&lt;/item&gt;&lt;item&gt;9241&lt;/item&gt;&lt;item&gt;9242&lt;/item&gt;&lt;item&gt;9243&lt;/item&gt;&lt;item&gt;9244&lt;/item&gt;&lt;item&gt;9245&lt;/item&gt;&lt;item&gt;9246&lt;/item&gt;&lt;item&gt;9247&lt;/item&gt;&lt;item&gt;9375&lt;/item&gt;&lt;item&gt;9379&lt;/item&gt;&lt;item&gt;9389&lt;/item&gt;&lt;item&gt;9391&lt;/item&gt;&lt;item&gt;9392&lt;/item&gt;&lt;item&gt;9393&lt;/item&gt;&lt;item&gt;9394&lt;/item&gt;&lt;item&gt;9395&lt;/item&gt;&lt;item&gt;9396&lt;/item&gt;&lt;item&gt;9397&lt;/item&gt;&lt;item&gt;9398&lt;/item&gt;&lt;item&gt;9399&lt;/item&gt;&lt;item&gt;9400&lt;/item&gt;&lt;item&gt;9401&lt;/item&gt;&lt;item&gt;9402&lt;/item&gt;&lt;item&gt;9403&lt;/item&gt;&lt;item&gt;9404&lt;/item&gt;&lt;item&gt;9405&lt;/item&gt;&lt;item&gt;9407&lt;/item&gt;&lt;item&gt;9411&lt;/item&gt;&lt;item&gt;9413&lt;/item&gt;&lt;/record-ids&gt;&lt;/item&gt;&lt;/Libraries&gt;"/>
  </w:docVars>
  <w:rsids>
    <w:rsidRoot w:val="00A924E0"/>
    <w:rsid w:val="00011D91"/>
    <w:rsid w:val="0001736E"/>
    <w:rsid w:val="000202B8"/>
    <w:rsid w:val="0002526F"/>
    <w:rsid w:val="00073FDC"/>
    <w:rsid w:val="0007746E"/>
    <w:rsid w:val="000977E1"/>
    <w:rsid w:val="000A31A8"/>
    <w:rsid w:val="000A3A7C"/>
    <w:rsid w:val="000B6562"/>
    <w:rsid w:val="000B7A03"/>
    <w:rsid w:val="000D4C93"/>
    <w:rsid w:val="000F76D7"/>
    <w:rsid w:val="00112215"/>
    <w:rsid w:val="00120DED"/>
    <w:rsid w:val="00122E0D"/>
    <w:rsid w:val="00123FBA"/>
    <w:rsid w:val="00132DA3"/>
    <w:rsid w:val="001331F5"/>
    <w:rsid w:val="001427EE"/>
    <w:rsid w:val="001446E9"/>
    <w:rsid w:val="00156D32"/>
    <w:rsid w:val="00172562"/>
    <w:rsid w:val="0018061A"/>
    <w:rsid w:val="00184F8D"/>
    <w:rsid w:val="00187164"/>
    <w:rsid w:val="00193161"/>
    <w:rsid w:val="00196618"/>
    <w:rsid w:val="0019735D"/>
    <w:rsid w:val="001A2BD0"/>
    <w:rsid w:val="001B5554"/>
    <w:rsid w:val="001B6C6C"/>
    <w:rsid w:val="001C2E91"/>
    <w:rsid w:val="001D419A"/>
    <w:rsid w:val="001E4BE7"/>
    <w:rsid w:val="001F4041"/>
    <w:rsid w:val="001F4CB4"/>
    <w:rsid w:val="001F7E5B"/>
    <w:rsid w:val="00200212"/>
    <w:rsid w:val="00220C47"/>
    <w:rsid w:val="002238C1"/>
    <w:rsid w:val="002251C7"/>
    <w:rsid w:val="002309F0"/>
    <w:rsid w:val="00231C51"/>
    <w:rsid w:val="00232779"/>
    <w:rsid w:val="002369A0"/>
    <w:rsid w:val="00252ED6"/>
    <w:rsid w:val="002570C7"/>
    <w:rsid w:val="00264D3D"/>
    <w:rsid w:val="002650F6"/>
    <w:rsid w:val="0027018A"/>
    <w:rsid w:val="00285430"/>
    <w:rsid w:val="002A4C2F"/>
    <w:rsid w:val="002B0533"/>
    <w:rsid w:val="002B4198"/>
    <w:rsid w:val="002C0BAB"/>
    <w:rsid w:val="002C2866"/>
    <w:rsid w:val="002C4661"/>
    <w:rsid w:val="002D382F"/>
    <w:rsid w:val="002E0785"/>
    <w:rsid w:val="002E3F58"/>
    <w:rsid w:val="002E4FD4"/>
    <w:rsid w:val="00303D1C"/>
    <w:rsid w:val="00304F53"/>
    <w:rsid w:val="00307850"/>
    <w:rsid w:val="00313B3C"/>
    <w:rsid w:val="00320680"/>
    <w:rsid w:val="00323871"/>
    <w:rsid w:val="00332A29"/>
    <w:rsid w:val="00334AFB"/>
    <w:rsid w:val="00335BD4"/>
    <w:rsid w:val="003412C5"/>
    <w:rsid w:val="00344B42"/>
    <w:rsid w:val="003456D0"/>
    <w:rsid w:val="00346C53"/>
    <w:rsid w:val="003517CA"/>
    <w:rsid w:val="003519BA"/>
    <w:rsid w:val="00352D66"/>
    <w:rsid w:val="003573AE"/>
    <w:rsid w:val="00366303"/>
    <w:rsid w:val="00376063"/>
    <w:rsid w:val="003775D6"/>
    <w:rsid w:val="003833E4"/>
    <w:rsid w:val="00383E66"/>
    <w:rsid w:val="0039658E"/>
    <w:rsid w:val="003A0EB6"/>
    <w:rsid w:val="003A2F28"/>
    <w:rsid w:val="003A613B"/>
    <w:rsid w:val="003A73CF"/>
    <w:rsid w:val="003B2756"/>
    <w:rsid w:val="003B4828"/>
    <w:rsid w:val="003C633C"/>
    <w:rsid w:val="003C7E92"/>
    <w:rsid w:val="003D495E"/>
    <w:rsid w:val="003E21A2"/>
    <w:rsid w:val="003E512D"/>
    <w:rsid w:val="003E5F56"/>
    <w:rsid w:val="003F0B5D"/>
    <w:rsid w:val="00403B60"/>
    <w:rsid w:val="004059A9"/>
    <w:rsid w:val="004073FD"/>
    <w:rsid w:val="004127FA"/>
    <w:rsid w:val="00447FD8"/>
    <w:rsid w:val="00450B09"/>
    <w:rsid w:val="00452C06"/>
    <w:rsid w:val="0045745D"/>
    <w:rsid w:val="00472B3C"/>
    <w:rsid w:val="004B1F4B"/>
    <w:rsid w:val="004B2B7C"/>
    <w:rsid w:val="004B3D81"/>
    <w:rsid w:val="004C319D"/>
    <w:rsid w:val="004D1D03"/>
    <w:rsid w:val="004D6E6C"/>
    <w:rsid w:val="004E2E72"/>
    <w:rsid w:val="004E6ECC"/>
    <w:rsid w:val="004F0F63"/>
    <w:rsid w:val="00501CD2"/>
    <w:rsid w:val="00503B9E"/>
    <w:rsid w:val="00503DC4"/>
    <w:rsid w:val="00524662"/>
    <w:rsid w:val="005263AD"/>
    <w:rsid w:val="00526BC3"/>
    <w:rsid w:val="00530077"/>
    <w:rsid w:val="00531746"/>
    <w:rsid w:val="00531FC3"/>
    <w:rsid w:val="00532146"/>
    <w:rsid w:val="00532A79"/>
    <w:rsid w:val="0053526D"/>
    <w:rsid w:val="005371FC"/>
    <w:rsid w:val="00563EB5"/>
    <w:rsid w:val="005745E6"/>
    <w:rsid w:val="0059018D"/>
    <w:rsid w:val="0059220A"/>
    <w:rsid w:val="00595C5C"/>
    <w:rsid w:val="005A0FDE"/>
    <w:rsid w:val="005A2870"/>
    <w:rsid w:val="005B2F71"/>
    <w:rsid w:val="005B7F98"/>
    <w:rsid w:val="005C4BB6"/>
    <w:rsid w:val="005C774C"/>
    <w:rsid w:val="005D1FB7"/>
    <w:rsid w:val="005D3EC0"/>
    <w:rsid w:val="005E5CEF"/>
    <w:rsid w:val="005F0CA9"/>
    <w:rsid w:val="005F153A"/>
    <w:rsid w:val="005F2E2C"/>
    <w:rsid w:val="005F754F"/>
    <w:rsid w:val="0060056D"/>
    <w:rsid w:val="00600C5C"/>
    <w:rsid w:val="00605245"/>
    <w:rsid w:val="006108BE"/>
    <w:rsid w:val="00613A53"/>
    <w:rsid w:val="006212C7"/>
    <w:rsid w:val="006307DA"/>
    <w:rsid w:val="00631EF6"/>
    <w:rsid w:val="0063699D"/>
    <w:rsid w:val="00641D9B"/>
    <w:rsid w:val="00653302"/>
    <w:rsid w:val="0065343A"/>
    <w:rsid w:val="00665190"/>
    <w:rsid w:val="006847C0"/>
    <w:rsid w:val="006955AF"/>
    <w:rsid w:val="006957AC"/>
    <w:rsid w:val="00697ACD"/>
    <w:rsid w:val="006A100A"/>
    <w:rsid w:val="006E0AB5"/>
    <w:rsid w:val="006E657D"/>
    <w:rsid w:val="006F0FCB"/>
    <w:rsid w:val="006F1E09"/>
    <w:rsid w:val="007044B5"/>
    <w:rsid w:val="007049C2"/>
    <w:rsid w:val="00706D56"/>
    <w:rsid w:val="0071505C"/>
    <w:rsid w:val="00724C19"/>
    <w:rsid w:val="00740612"/>
    <w:rsid w:val="007477F5"/>
    <w:rsid w:val="00747EA6"/>
    <w:rsid w:val="007511A8"/>
    <w:rsid w:val="00754B88"/>
    <w:rsid w:val="007667B1"/>
    <w:rsid w:val="00771478"/>
    <w:rsid w:val="00772923"/>
    <w:rsid w:val="00775F6E"/>
    <w:rsid w:val="00782A0F"/>
    <w:rsid w:val="00783034"/>
    <w:rsid w:val="00783D7F"/>
    <w:rsid w:val="007A20E5"/>
    <w:rsid w:val="007A27B5"/>
    <w:rsid w:val="007A3297"/>
    <w:rsid w:val="007A6E95"/>
    <w:rsid w:val="007B1BC3"/>
    <w:rsid w:val="007C1A7B"/>
    <w:rsid w:val="007E2F6C"/>
    <w:rsid w:val="007E567F"/>
    <w:rsid w:val="007F3A8A"/>
    <w:rsid w:val="0080642B"/>
    <w:rsid w:val="00823FBB"/>
    <w:rsid w:val="00835712"/>
    <w:rsid w:val="0084446B"/>
    <w:rsid w:val="0085333E"/>
    <w:rsid w:val="0085762B"/>
    <w:rsid w:val="0086476A"/>
    <w:rsid w:val="00864835"/>
    <w:rsid w:val="00873BB8"/>
    <w:rsid w:val="00874F3B"/>
    <w:rsid w:val="00893FB6"/>
    <w:rsid w:val="008A0E0C"/>
    <w:rsid w:val="008A5305"/>
    <w:rsid w:val="008A6778"/>
    <w:rsid w:val="008B1E9E"/>
    <w:rsid w:val="008C0644"/>
    <w:rsid w:val="008C74C0"/>
    <w:rsid w:val="008D2CEF"/>
    <w:rsid w:val="008E7E8D"/>
    <w:rsid w:val="008F629C"/>
    <w:rsid w:val="008F6ED5"/>
    <w:rsid w:val="00905994"/>
    <w:rsid w:val="00911250"/>
    <w:rsid w:val="0091176F"/>
    <w:rsid w:val="00925690"/>
    <w:rsid w:val="009278C5"/>
    <w:rsid w:val="009365EB"/>
    <w:rsid w:val="009554AB"/>
    <w:rsid w:val="00970B81"/>
    <w:rsid w:val="00973753"/>
    <w:rsid w:val="00974CC0"/>
    <w:rsid w:val="009B0A93"/>
    <w:rsid w:val="009B0B3A"/>
    <w:rsid w:val="009B3FA3"/>
    <w:rsid w:val="009C21F2"/>
    <w:rsid w:val="009C61AE"/>
    <w:rsid w:val="009E0654"/>
    <w:rsid w:val="009E72D9"/>
    <w:rsid w:val="009F3AB7"/>
    <w:rsid w:val="00A00B23"/>
    <w:rsid w:val="00A03936"/>
    <w:rsid w:val="00A10871"/>
    <w:rsid w:val="00A1239D"/>
    <w:rsid w:val="00A31C42"/>
    <w:rsid w:val="00A46FFA"/>
    <w:rsid w:val="00A53D24"/>
    <w:rsid w:val="00A7572F"/>
    <w:rsid w:val="00A75D4E"/>
    <w:rsid w:val="00A924E0"/>
    <w:rsid w:val="00A97726"/>
    <w:rsid w:val="00AA25BE"/>
    <w:rsid w:val="00AA4217"/>
    <w:rsid w:val="00AA48B2"/>
    <w:rsid w:val="00AA646C"/>
    <w:rsid w:val="00AB1162"/>
    <w:rsid w:val="00AC4A32"/>
    <w:rsid w:val="00AE0586"/>
    <w:rsid w:val="00AE5149"/>
    <w:rsid w:val="00AF098F"/>
    <w:rsid w:val="00AF7627"/>
    <w:rsid w:val="00B04146"/>
    <w:rsid w:val="00B13E64"/>
    <w:rsid w:val="00B225E9"/>
    <w:rsid w:val="00B3474B"/>
    <w:rsid w:val="00B400C7"/>
    <w:rsid w:val="00B436CC"/>
    <w:rsid w:val="00B55E20"/>
    <w:rsid w:val="00B634C0"/>
    <w:rsid w:val="00B64401"/>
    <w:rsid w:val="00B7770B"/>
    <w:rsid w:val="00B80A84"/>
    <w:rsid w:val="00B86B68"/>
    <w:rsid w:val="00B93229"/>
    <w:rsid w:val="00B94ED5"/>
    <w:rsid w:val="00B95C15"/>
    <w:rsid w:val="00B96449"/>
    <w:rsid w:val="00B96858"/>
    <w:rsid w:val="00B97418"/>
    <w:rsid w:val="00BB005F"/>
    <w:rsid w:val="00BB69A3"/>
    <w:rsid w:val="00BB7823"/>
    <w:rsid w:val="00BD504F"/>
    <w:rsid w:val="00BE307B"/>
    <w:rsid w:val="00BE35C0"/>
    <w:rsid w:val="00BF694F"/>
    <w:rsid w:val="00C020F2"/>
    <w:rsid w:val="00C03B61"/>
    <w:rsid w:val="00C041E9"/>
    <w:rsid w:val="00C12C3A"/>
    <w:rsid w:val="00C1556C"/>
    <w:rsid w:val="00C20AFA"/>
    <w:rsid w:val="00C2676A"/>
    <w:rsid w:val="00C27038"/>
    <w:rsid w:val="00C30DA5"/>
    <w:rsid w:val="00C31CFC"/>
    <w:rsid w:val="00C34526"/>
    <w:rsid w:val="00C40FA2"/>
    <w:rsid w:val="00C41E31"/>
    <w:rsid w:val="00C53B0C"/>
    <w:rsid w:val="00C60D4F"/>
    <w:rsid w:val="00C63892"/>
    <w:rsid w:val="00C65429"/>
    <w:rsid w:val="00C670B3"/>
    <w:rsid w:val="00C70066"/>
    <w:rsid w:val="00C74348"/>
    <w:rsid w:val="00C74E0F"/>
    <w:rsid w:val="00C97D8C"/>
    <w:rsid w:val="00CA3A20"/>
    <w:rsid w:val="00CA4778"/>
    <w:rsid w:val="00CA5441"/>
    <w:rsid w:val="00CB4057"/>
    <w:rsid w:val="00CC046D"/>
    <w:rsid w:val="00CE234E"/>
    <w:rsid w:val="00CE25F2"/>
    <w:rsid w:val="00CF00C5"/>
    <w:rsid w:val="00CF0446"/>
    <w:rsid w:val="00D01654"/>
    <w:rsid w:val="00D03D37"/>
    <w:rsid w:val="00D235E8"/>
    <w:rsid w:val="00D23D19"/>
    <w:rsid w:val="00D27640"/>
    <w:rsid w:val="00D33B07"/>
    <w:rsid w:val="00D351A3"/>
    <w:rsid w:val="00D353CF"/>
    <w:rsid w:val="00D4693B"/>
    <w:rsid w:val="00D6095D"/>
    <w:rsid w:val="00D6149F"/>
    <w:rsid w:val="00D64417"/>
    <w:rsid w:val="00D64594"/>
    <w:rsid w:val="00D64DD9"/>
    <w:rsid w:val="00D77A58"/>
    <w:rsid w:val="00D81FAC"/>
    <w:rsid w:val="00D85465"/>
    <w:rsid w:val="00D902E5"/>
    <w:rsid w:val="00D905D1"/>
    <w:rsid w:val="00D92CAC"/>
    <w:rsid w:val="00DA5B6A"/>
    <w:rsid w:val="00DB5C7E"/>
    <w:rsid w:val="00DB7A16"/>
    <w:rsid w:val="00DC59E7"/>
    <w:rsid w:val="00DD0F44"/>
    <w:rsid w:val="00DE09D6"/>
    <w:rsid w:val="00DE1706"/>
    <w:rsid w:val="00DE7470"/>
    <w:rsid w:val="00DF190B"/>
    <w:rsid w:val="00E0049E"/>
    <w:rsid w:val="00E01A9E"/>
    <w:rsid w:val="00E04F49"/>
    <w:rsid w:val="00E1529C"/>
    <w:rsid w:val="00E166DE"/>
    <w:rsid w:val="00E22887"/>
    <w:rsid w:val="00E32979"/>
    <w:rsid w:val="00E369C1"/>
    <w:rsid w:val="00E40872"/>
    <w:rsid w:val="00E45891"/>
    <w:rsid w:val="00E500A2"/>
    <w:rsid w:val="00E51150"/>
    <w:rsid w:val="00E620BA"/>
    <w:rsid w:val="00E753FB"/>
    <w:rsid w:val="00E772AF"/>
    <w:rsid w:val="00E77C23"/>
    <w:rsid w:val="00E86A81"/>
    <w:rsid w:val="00E940C1"/>
    <w:rsid w:val="00EB0A39"/>
    <w:rsid w:val="00EB259E"/>
    <w:rsid w:val="00EB63E5"/>
    <w:rsid w:val="00EC00F3"/>
    <w:rsid w:val="00EC09C6"/>
    <w:rsid w:val="00EC38D4"/>
    <w:rsid w:val="00EC78AF"/>
    <w:rsid w:val="00ED0B38"/>
    <w:rsid w:val="00ED5048"/>
    <w:rsid w:val="00EF22FE"/>
    <w:rsid w:val="00EF6441"/>
    <w:rsid w:val="00F06F89"/>
    <w:rsid w:val="00F07BE4"/>
    <w:rsid w:val="00F16E86"/>
    <w:rsid w:val="00F17DF4"/>
    <w:rsid w:val="00F3178E"/>
    <w:rsid w:val="00F41D1B"/>
    <w:rsid w:val="00F41EC2"/>
    <w:rsid w:val="00F47B5A"/>
    <w:rsid w:val="00F47BC2"/>
    <w:rsid w:val="00F70AE0"/>
    <w:rsid w:val="00F831E1"/>
    <w:rsid w:val="00F8446E"/>
    <w:rsid w:val="00F869B8"/>
    <w:rsid w:val="00F90AAC"/>
    <w:rsid w:val="00F90B91"/>
    <w:rsid w:val="00F961E8"/>
    <w:rsid w:val="00FB009D"/>
    <w:rsid w:val="00FB17C8"/>
    <w:rsid w:val="00FB23B3"/>
    <w:rsid w:val="00FB52AD"/>
    <w:rsid w:val="00FC3439"/>
    <w:rsid w:val="00FC4CB5"/>
    <w:rsid w:val="00FD1EE8"/>
    <w:rsid w:val="00FE131E"/>
    <w:rsid w:val="00FE46A9"/>
    <w:rsid w:val="00FE564F"/>
    <w:rsid w:val="00FE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2DD5"/>
  <w15:chartTrackingRefBased/>
  <w15:docId w15:val="{9D9E3A3A-9073-C342-946A-AF237C4A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58"/>
    <w:pPr>
      <w:spacing w:before="120" w:after="240" w:line="312" w:lineRule="auto"/>
      <w:jc w:val="both"/>
    </w:pPr>
    <w:rPr>
      <w:rFonts w:ascii="Times New Roman" w:eastAsia="Times New Roman" w:hAnsi="Times New Roman" w:cs="Times New Roman"/>
      <w:color w:val="002060"/>
      <w:kern w:val="0"/>
      <w14:ligatures w14:val="none"/>
    </w:rPr>
  </w:style>
  <w:style w:type="paragraph" w:styleId="Heading1">
    <w:name w:val="heading 1"/>
    <w:basedOn w:val="TOC1"/>
    <w:next w:val="Normal"/>
    <w:link w:val="Heading1Char"/>
    <w:uiPriority w:val="9"/>
    <w:qFormat/>
    <w:rsid w:val="00706D56"/>
    <w:pPr>
      <w:numPr>
        <w:numId w:val="18"/>
      </w:numPr>
      <w:outlineLvl w:val="0"/>
    </w:pPr>
    <w:rPr>
      <w:sz w:val="36"/>
    </w:rPr>
  </w:style>
  <w:style w:type="paragraph" w:styleId="Heading2">
    <w:name w:val="heading 2"/>
    <w:basedOn w:val="ListParagraph"/>
    <w:next w:val="Normal"/>
    <w:link w:val="Heading2Char"/>
    <w:uiPriority w:val="9"/>
    <w:unhideWhenUsed/>
    <w:qFormat/>
    <w:rsid w:val="00CF00C5"/>
    <w:pPr>
      <w:numPr>
        <w:ilvl w:val="1"/>
        <w:numId w:val="18"/>
      </w:numPr>
      <w:spacing w:after="120"/>
      <w:contextualSpacing w:val="0"/>
      <w:outlineLvl w:val="1"/>
    </w:pPr>
    <w:rPr>
      <w:b/>
      <w:bCs/>
      <w:sz w:val="28"/>
      <w:szCs w:val="28"/>
    </w:rPr>
  </w:style>
  <w:style w:type="paragraph" w:styleId="Heading3">
    <w:name w:val="heading 3"/>
    <w:basedOn w:val="ListParagraph"/>
    <w:next w:val="Normal"/>
    <w:link w:val="Heading3Char"/>
    <w:uiPriority w:val="9"/>
    <w:unhideWhenUsed/>
    <w:qFormat/>
    <w:rsid w:val="00CF00C5"/>
    <w:pPr>
      <w:numPr>
        <w:ilvl w:val="2"/>
        <w:numId w:val="18"/>
      </w:numPr>
      <w:spacing w:after="120"/>
      <w:contextualSpacing w:val="0"/>
      <w:outlineLvl w:val="2"/>
    </w:pPr>
    <w:rPr>
      <w:b/>
      <w:bCs/>
    </w:rPr>
  </w:style>
  <w:style w:type="paragraph" w:styleId="Heading4">
    <w:name w:val="heading 4"/>
    <w:basedOn w:val="ListParagraph"/>
    <w:next w:val="Normal"/>
    <w:link w:val="Heading4Char"/>
    <w:uiPriority w:val="9"/>
    <w:unhideWhenUsed/>
    <w:qFormat/>
    <w:rsid w:val="00187164"/>
    <w:pPr>
      <w:numPr>
        <w:ilvl w:val="3"/>
        <w:numId w:val="18"/>
      </w:numPr>
      <w:spacing w:after="120"/>
      <w:contextualSpacing w:val="0"/>
      <w:outlineLvl w:val="3"/>
    </w:pPr>
    <w:rPr>
      <w:b/>
      <w:bCs/>
      <w:sz w:val="28"/>
      <w:szCs w:val="28"/>
    </w:rPr>
  </w:style>
  <w:style w:type="paragraph" w:styleId="Heading5">
    <w:name w:val="heading 5"/>
    <w:basedOn w:val="Normal"/>
    <w:next w:val="Normal"/>
    <w:link w:val="Heading5Char"/>
    <w:uiPriority w:val="9"/>
    <w:unhideWhenUsed/>
    <w:qFormat/>
    <w:rsid w:val="000977E1"/>
    <w:pPr>
      <w:keepNext/>
      <w:numPr>
        <w:ilvl w:val="4"/>
        <w:numId w:val="18"/>
      </w:numPr>
      <w:spacing w:after="120"/>
      <w:outlineLvl w:val="4"/>
    </w:pPr>
    <w:rPr>
      <w:b/>
      <w:bCs/>
      <w:sz w:val="30"/>
      <w:szCs w:val="30"/>
    </w:rPr>
  </w:style>
  <w:style w:type="paragraph" w:styleId="Heading6">
    <w:name w:val="heading 6"/>
    <w:basedOn w:val="ListParagraph"/>
    <w:next w:val="Normal"/>
    <w:link w:val="Heading6Char"/>
    <w:uiPriority w:val="9"/>
    <w:unhideWhenUsed/>
    <w:qFormat/>
    <w:rsid w:val="00B04146"/>
    <w:pPr>
      <w:numPr>
        <w:ilvl w:val="5"/>
        <w:numId w:val="18"/>
      </w:numPr>
      <w:spacing w:after="120" w:line="276" w:lineRule="auto"/>
      <w:contextualSpacing w:val="0"/>
      <w:outlineLvl w:val="5"/>
    </w:pPr>
    <w:rPr>
      <w:sz w:val="28"/>
      <w:szCs w:val="28"/>
    </w:rPr>
  </w:style>
  <w:style w:type="paragraph" w:styleId="Heading7">
    <w:name w:val="heading 7"/>
    <w:basedOn w:val="Heading5"/>
    <w:next w:val="Normal"/>
    <w:link w:val="Heading7Char"/>
    <w:uiPriority w:val="9"/>
    <w:unhideWhenUsed/>
    <w:qFormat/>
    <w:rsid w:val="0019735D"/>
    <w:pPr>
      <w:numPr>
        <w:ilvl w:val="6"/>
      </w:numPr>
      <w:outlineLvl w:val="6"/>
    </w:pPr>
    <w:rPr>
      <w:b w:val="0"/>
      <w:bCs w:val="0"/>
      <w:sz w:val="24"/>
      <w:szCs w:val="24"/>
    </w:rPr>
  </w:style>
  <w:style w:type="paragraph" w:styleId="Heading8">
    <w:name w:val="heading 8"/>
    <w:basedOn w:val="ListParagraph"/>
    <w:next w:val="Normal"/>
    <w:link w:val="Heading8Char"/>
    <w:uiPriority w:val="9"/>
    <w:unhideWhenUsed/>
    <w:qFormat/>
    <w:rsid w:val="00AF098F"/>
    <w:pPr>
      <w:numPr>
        <w:ilvl w:val="7"/>
        <w:numId w:val="18"/>
      </w:numPr>
      <w:outlineLvl w:val="7"/>
    </w:pPr>
  </w:style>
  <w:style w:type="paragraph" w:styleId="Heading9">
    <w:name w:val="heading 9"/>
    <w:basedOn w:val="Normal"/>
    <w:next w:val="Normal"/>
    <w:link w:val="Heading9Char"/>
    <w:uiPriority w:val="9"/>
    <w:unhideWhenUsed/>
    <w:qFormat/>
    <w:rsid w:val="00304F53"/>
    <w:pPr>
      <w:keepNext/>
      <w:keepLines/>
      <w:numPr>
        <w:ilvl w:val="8"/>
        <w:numId w:val="18"/>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D56"/>
    <w:rPr>
      <w:rFonts w:ascii="Times New Roman" w:eastAsia="Times New Roman" w:hAnsi="Times New Roman" w:cs="Times New Roman"/>
      <w:b/>
      <w:bCs/>
      <w:noProof/>
      <w:color w:val="002060"/>
      <w:kern w:val="0"/>
      <w:sz w:val="36"/>
      <w:szCs w:val="22"/>
      <w14:ligatures w14:val="none"/>
    </w:rPr>
  </w:style>
  <w:style w:type="character" w:customStyle="1" w:styleId="Heading2Char">
    <w:name w:val="Heading 2 Char"/>
    <w:basedOn w:val="DefaultParagraphFont"/>
    <w:link w:val="Heading2"/>
    <w:uiPriority w:val="9"/>
    <w:rsid w:val="00CF00C5"/>
    <w:rPr>
      <w:rFonts w:ascii="Times New Roman" w:eastAsia="Times New Roman" w:hAnsi="Times New Roman" w:cs="Times New Roman"/>
      <w:b/>
      <w:bCs/>
      <w:color w:val="002060"/>
      <w:kern w:val="0"/>
      <w:sz w:val="28"/>
      <w:szCs w:val="28"/>
      <w14:ligatures w14:val="none"/>
    </w:rPr>
  </w:style>
  <w:style w:type="character" w:customStyle="1" w:styleId="Heading3Char">
    <w:name w:val="Heading 3 Char"/>
    <w:basedOn w:val="DefaultParagraphFont"/>
    <w:link w:val="Heading3"/>
    <w:uiPriority w:val="9"/>
    <w:rsid w:val="00CF00C5"/>
    <w:rPr>
      <w:rFonts w:ascii="Times New Roman" w:eastAsia="Times New Roman" w:hAnsi="Times New Roman" w:cs="Times New Roman"/>
      <w:b/>
      <w:bCs/>
      <w:color w:val="002060"/>
      <w:kern w:val="0"/>
      <w14:ligatures w14:val="none"/>
    </w:rPr>
  </w:style>
  <w:style w:type="character" w:customStyle="1" w:styleId="Heading4Char">
    <w:name w:val="Heading 4 Char"/>
    <w:basedOn w:val="DefaultParagraphFont"/>
    <w:link w:val="Heading4"/>
    <w:uiPriority w:val="9"/>
    <w:rsid w:val="00187164"/>
    <w:rPr>
      <w:rFonts w:ascii="Times New Roman" w:eastAsia="Times New Roman" w:hAnsi="Times New Roman" w:cs="Times New Roman"/>
      <w:b/>
      <w:bCs/>
      <w:color w:val="002060"/>
      <w:kern w:val="0"/>
      <w:sz w:val="28"/>
      <w:szCs w:val="28"/>
      <w14:ligatures w14:val="none"/>
    </w:rPr>
  </w:style>
  <w:style w:type="character" w:customStyle="1" w:styleId="Heading5Char">
    <w:name w:val="Heading 5 Char"/>
    <w:basedOn w:val="DefaultParagraphFont"/>
    <w:link w:val="Heading5"/>
    <w:uiPriority w:val="9"/>
    <w:rsid w:val="000977E1"/>
    <w:rPr>
      <w:rFonts w:ascii="Times New Roman" w:eastAsia="Times New Roman" w:hAnsi="Times New Roman" w:cs="Times New Roman"/>
      <w:b/>
      <w:bCs/>
      <w:color w:val="002060"/>
      <w:kern w:val="0"/>
      <w:sz w:val="30"/>
      <w:szCs w:val="30"/>
      <w14:ligatures w14:val="none"/>
    </w:rPr>
  </w:style>
  <w:style w:type="character" w:customStyle="1" w:styleId="Heading6Char">
    <w:name w:val="Heading 6 Char"/>
    <w:basedOn w:val="DefaultParagraphFont"/>
    <w:link w:val="Heading6"/>
    <w:uiPriority w:val="9"/>
    <w:rsid w:val="00B04146"/>
    <w:rPr>
      <w:rFonts w:ascii="Times New Roman" w:eastAsia="Times New Roman" w:hAnsi="Times New Roman" w:cs="Times New Roman"/>
      <w:color w:val="002060"/>
      <w:kern w:val="0"/>
      <w:sz w:val="28"/>
      <w:szCs w:val="28"/>
      <w14:ligatures w14:val="none"/>
    </w:rPr>
  </w:style>
  <w:style w:type="character" w:customStyle="1" w:styleId="Heading7Char">
    <w:name w:val="Heading 7 Char"/>
    <w:basedOn w:val="DefaultParagraphFont"/>
    <w:link w:val="Heading7"/>
    <w:uiPriority w:val="9"/>
    <w:rsid w:val="0019735D"/>
    <w:rPr>
      <w:rFonts w:ascii="Times New Roman" w:eastAsia="Times New Roman" w:hAnsi="Times New Roman" w:cs="Times New Roman"/>
      <w:color w:val="002060"/>
      <w:kern w:val="0"/>
      <w14:ligatures w14:val="none"/>
    </w:rPr>
  </w:style>
  <w:style w:type="character" w:customStyle="1" w:styleId="Heading8Char">
    <w:name w:val="Heading 8 Char"/>
    <w:basedOn w:val="DefaultParagraphFont"/>
    <w:link w:val="Heading8"/>
    <w:uiPriority w:val="9"/>
    <w:rsid w:val="00AF098F"/>
    <w:rPr>
      <w:rFonts w:ascii="Times New Roman" w:eastAsia="Times New Roman" w:hAnsi="Times New Roman" w:cs="Times New Roman"/>
      <w:color w:val="002060"/>
      <w:kern w:val="0"/>
      <w14:ligatures w14:val="none"/>
    </w:rPr>
  </w:style>
  <w:style w:type="character" w:customStyle="1" w:styleId="Heading9Char">
    <w:name w:val="Heading 9 Char"/>
    <w:basedOn w:val="DefaultParagraphFont"/>
    <w:link w:val="Heading9"/>
    <w:uiPriority w:val="9"/>
    <w:rsid w:val="00304F53"/>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4073FD"/>
    <w:pPr>
      <w:spacing w:before="240"/>
      <w:jc w:val="center"/>
    </w:pPr>
    <w:rPr>
      <w:b/>
      <w:sz w:val="52"/>
      <w:szCs w:val="52"/>
    </w:rPr>
  </w:style>
  <w:style w:type="character" w:customStyle="1" w:styleId="TitleChar">
    <w:name w:val="Title Char"/>
    <w:basedOn w:val="DefaultParagraphFont"/>
    <w:link w:val="Title"/>
    <w:uiPriority w:val="10"/>
    <w:rsid w:val="004073FD"/>
    <w:rPr>
      <w:rFonts w:ascii="Times New Roman" w:eastAsia="Times New Roman" w:hAnsi="Times New Roman" w:cs="Times New Roman"/>
      <w:b/>
      <w:color w:val="002060"/>
      <w:kern w:val="0"/>
      <w:sz w:val="52"/>
      <w:szCs w:val="52"/>
      <w14:ligatures w14:val="none"/>
    </w:rPr>
  </w:style>
  <w:style w:type="paragraph" w:styleId="Subtitle">
    <w:name w:val="Subtitle"/>
    <w:basedOn w:val="Normal"/>
    <w:next w:val="Normal"/>
    <w:link w:val="SubtitleChar"/>
    <w:uiPriority w:val="11"/>
    <w:qFormat/>
    <w:rsid w:val="004073FD"/>
    <w:pPr>
      <w:jc w:val="center"/>
    </w:pPr>
    <w:rPr>
      <w:b/>
      <w:bCs/>
      <w:sz w:val="48"/>
      <w:szCs w:val="48"/>
    </w:rPr>
  </w:style>
  <w:style w:type="character" w:customStyle="1" w:styleId="SubtitleChar">
    <w:name w:val="Subtitle Char"/>
    <w:basedOn w:val="DefaultParagraphFont"/>
    <w:link w:val="Subtitle"/>
    <w:uiPriority w:val="11"/>
    <w:rsid w:val="004073FD"/>
    <w:rPr>
      <w:rFonts w:ascii="Times New Roman" w:eastAsia="Times New Roman" w:hAnsi="Times New Roman" w:cs="Times New Roman"/>
      <w:b/>
      <w:bCs/>
      <w:color w:val="002060"/>
      <w:kern w:val="0"/>
      <w:sz w:val="48"/>
      <w:szCs w:val="48"/>
      <w14:ligatures w14:val="none"/>
    </w:rPr>
  </w:style>
  <w:style w:type="paragraph" w:customStyle="1" w:styleId="Normal4">
    <w:name w:val="Normal4"/>
    <w:basedOn w:val="Normal3"/>
    <w:qFormat/>
    <w:rsid w:val="00FE46A9"/>
    <w:pPr>
      <w:ind w:left="3240"/>
    </w:pPr>
  </w:style>
  <w:style w:type="paragraph" w:customStyle="1" w:styleId="Normal35">
    <w:name w:val="Normal3.5"/>
    <w:basedOn w:val="Normal3"/>
    <w:qFormat/>
    <w:rsid w:val="005C774C"/>
    <w:pPr>
      <w:ind w:left="2520"/>
    </w:pPr>
  </w:style>
  <w:style w:type="paragraph" w:styleId="ListParagraph">
    <w:name w:val="List Paragraph"/>
    <w:basedOn w:val="Normal"/>
    <w:uiPriority w:val="34"/>
    <w:qFormat/>
    <w:rsid w:val="00304F53"/>
    <w:pPr>
      <w:ind w:left="720"/>
      <w:contextualSpacing/>
    </w:pPr>
  </w:style>
  <w:style w:type="numbering" w:customStyle="1" w:styleId="CurrentList8">
    <w:name w:val="Current List8"/>
    <w:uiPriority w:val="99"/>
    <w:rsid w:val="00C670B3"/>
    <w:pPr>
      <w:numPr>
        <w:numId w:val="9"/>
      </w:numPr>
    </w:pPr>
  </w:style>
  <w:style w:type="character" w:customStyle="1" w:styleId="TOC2Char">
    <w:name w:val="TOC 2 Char"/>
    <w:basedOn w:val="Heading2Char"/>
    <w:link w:val="TOC2"/>
    <w:uiPriority w:val="39"/>
    <w:rsid w:val="008D2CEF"/>
    <w:rPr>
      <w:rFonts w:ascii="Times New Roman" w:eastAsia="Times New Roman" w:hAnsi="Times New Roman" w:cs="Times New Roman"/>
      <w:b/>
      <w:bCs/>
      <w:noProof/>
      <w:color w:val="002060"/>
      <w:kern w:val="0"/>
      <w:sz w:val="22"/>
      <w:szCs w:val="28"/>
      <w14:ligatures w14:val="none"/>
    </w:rPr>
  </w:style>
  <w:style w:type="numbering" w:customStyle="1" w:styleId="CurrentList9">
    <w:name w:val="Current List9"/>
    <w:uiPriority w:val="99"/>
    <w:rsid w:val="00C670B3"/>
    <w:pPr>
      <w:numPr>
        <w:numId w:val="10"/>
      </w:numPr>
    </w:pPr>
  </w:style>
  <w:style w:type="character" w:customStyle="1" w:styleId="TOC3Char">
    <w:name w:val="TOC 3 Char"/>
    <w:basedOn w:val="Heading3Char"/>
    <w:link w:val="TOC3"/>
    <w:uiPriority w:val="39"/>
    <w:rsid w:val="008D2CEF"/>
    <w:rPr>
      <w:rFonts w:ascii="Times New Roman" w:eastAsia="Times New Roman" w:hAnsi="Times New Roman" w:cs="Times New Roman"/>
      <w:b w:val="0"/>
      <w:bCs w:val="0"/>
      <w:noProof/>
      <w:color w:val="002060"/>
      <w:kern w:val="0"/>
      <w:sz w:val="22"/>
      <w14:ligatures w14:val="none"/>
    </w:rPr>
  </w:style>
  <w:style w:type="paragraph" w:styleId="Header">
    <w:name w:val="header"/>
    <w:basedOn w:val="Normal"/>
    <w:link w:val="HeaderChar"/>
    <w:uiPriority w:val="99"/>
    <w:unhideWhenUsed/>
    <w:qFormat/>
    <w:rsid w:val="00304F53"/>
    <w:pPr>
      <w:tabs>
        <w:tab w:val="center" w:pos="4680"/>
        <w:tab w:val="right" w:pos="9360"/>
      </w:tabs>
    </w:pPr>
  </w:style>
  <w:style w:type="character" w:customStyle="1" w:styleId="HeaderChar">
    <w:name w:val="Header Char"/>
    <w:basedOn w:val="DefaultParagraphFont"/>
    <w:link w:val="Header"/>
    <w:uiPriority w:val="99"/>
    <w:qFormat/>
    <w:rsid w:val="00304F53"/>
  </w:style>
  <w:style w:type="paragraph" w:styleId="Footer">
    <w:name w:val="footer"/>
    <w:basedOn w:val="Normal"/>
    <w:link w:val="FooterChar"/>
    <w:uiPriority w:val="99"/>
    <w:unhideWhenUsed/>
    <w:qFormat/>
    <w:rsid w:val="00304F53"/>
    <w:pPr>
      <w:tabs>
        <w:tab w:val="center" w:pos="4680"/>
        <w:tab w:val="right" w:pos="9360"/>
      </w:tabs>
    </w:pPr>
  </w:style>
  <w:style w:type="character" w:customStyle="1" w:styleId="FooterChar">
    <w:name w:val="Footer Char"/>
    <w:basedOn w:val="DefaultParagraphFont"/>
    <w:link w:val="Footer"/>
    <w:uiPriority w:val="99"/>
    <w:qFormat/>
    <w:rsid w:val="00304F53"/>
  </w:style>
  <w:style w:type="paragraph" w:styleId="NormalWeb">
    <w:name w:val="Normal (Web)"/>
    <w:basedOn w:val="Normal"/>
    <w:uiPriority w:val="99"/>
    <w:unhideWhenUsed/>
    <w:rsid w:val="00605245"/>
    <w:pPr>
      <w:spacing w:before="100" w:beforeAutospacing="1" w:after="100" w:afterAutospacing="1"/>
    </w:pPr>
  </w:style>
  <w:style w:type="numbering" w:customStyle="1" w:styleId="CurrentList10">
    <w:name w:val="Current List10"/>
    <w:uiPriority w:val="99"/>
    <w:rsid w:val="00C670B3"/>
    <w:pPr>
      <w:numPr>
        <w:numId w:val="11"/>
      </w:numPr>
    </w:pPr>
  </w:style>
  <w:style w:type="character" w:styleId="Hyperlink">
    <w:name w:val="Hyperlink"/>
    <w:basedOn w:val="DefaultParagraphFont"/>
    <w:uiPriority w:val="99"/>
    <w:unhideWhenUsed/>
    <w:qFormat/>
    <w:rsid w:val="00605245"/>
    <w:rPr>
      <w:color w:val="0000FF"/>
      <w:u w:val="single"/>
    </w:rPr>
  </w:style>
  <w:style w:type="character" w:styleId="CommentReference">
    <w:name w:val="annotation reference"/>
    <w:basedOn w:val="DefaultParagraphFont"/>
    <w:uiPriority w:val="99"/>
    <w:semiHidden/>
    <w:unhideWhenUsed/>
    <w:qFormat/>
    <w:rsid w:val="00605245"/>
    <w:rPr>
      <w:sz w:val="16"/>
      <w:szCs w:val="16"/>
    </w:rPr>
  </w:style>
  <w:style w:type="paragraph" w:styleId="CommentText">
    <w:name w:val="annotation text"/>
    <w:basedOn w:val="Normal"/>
    <w:link w:val="CommentTextChar"/>
    <w:uiPriority w:val="99"/>
    <w:unhideWhenUsed/>
    <w:qFormat/>
    <w:rsid w:val="00605245"/>
    <w:rPr>
      <w:sz w:val="20"/>
      <w:szCs w:val="20"/>
    </w:rPr>
  </w:style>
  <w:style w:type="character" w:customStyle="1" w:styleId="CommentTextChar">
    <w:name w:val="Comment Text Char"/>
    <w:basedOn w:val="DefaultParagraphFont"/>
    <w:link w:val="CommentText"/>
    <w:uiPriority w:val="99"/>
    <w:qFormat/>
    <w:rsid w:val="00605245"/>
    <w:rPr>
      <w:sz w:val="20"/>
      <w:szCs w:val="20"/>
    </w:rPr>
  </w:style>
  <w:style w:type="paragraph" w:styleId="CommentSubject">
    <w:name w:val="annotation subject"/>
    <w:basedOn w:val="CommentText"/>
    <w:next w:val="CommentText"/>
    <w:link w:val="CommentSubjectChar"/>
    <w:uiPriority w:val="99"/>
    <w:semiHidden/>
    <w:unhideWhenUsed/>
    <w:rsid w:val="00605245"/>
    <w:rPr>
      <w:b/>
      <w:bCs/>
    </w:rPr>
  </w:style>
  <w:style w:type="character" w:customStyle="1" w:styleId="CommentSubjectChar">
    <w:name w:val="Comment Subject Char"/>
    <w:basedOn w:val="CommentTextChar"/>
    <w:link w:val="CommentSubject"/>
    <w:uiPriority w:val="99"/>
    <w:semiHidden/>
    <w:rsid w:val="00605245"/>
    <w:rPr>
      <w:b/>
      <w:bCs/>
      <w:sz w:val="20"/>
      <w:szCs w:val="20"/>
    </w:rPr>
  </w:style>
  <w:style w:type="character" w:styleId="UnresolvedMention">
    <w:name w:val="Unresolved Mention"/>
    <w:basedOn w:val="DefaultParagraphFont"/>
    <w:uiPriority w:val="99"/>
    <w:semiHidden/>
    <w:unhideWhenUsed/>
    <w:rsid w:val="00911250"/>
    <w:rPr>
      <w:color w:val="605E5C"/>
      <w:shd w:val="clear" w:color="auto" w:fill="E1DFDD"/>
    </w:rPr>
  </w:style>
  <w:style w:type="character" w:styleId="FollowedHyperlink">
    <w:name w:val="FollowedHyperlink"/>
    <w:basedOn w:val="DefaultParagraphFont"/>
    <w:uiPriority w:val="99"/>
    <w:semiHidden/>
    <w:unhideWhenUsed/>
    <w:rsid w:val="00AE5149"/>
    <w:rPr>
      <w:color w:val="96607D" w:themeColor="followedHyperlink"/>
      <w:u w:val="single"/>
    </w:rPr>
  </w:style>
  <w:style w:type="character" w:customStyle="1" w:styleId="TOC4Char">
    <w:name w:val="TOC 4 Char"/>
    <w:basedOn w:val="Heading4Char"/>
    <w:link w:val="TOC4"/>
    <w:uiPriority w:val="39"/>
    <w:rsid w:val="00835712"/>
    <w:rPr>
      <w:rFonts w:ascii="Times New Roman" w:eastAsia="Times New Roman" w:hAnsi="Times New Roman" w:cs="Times New Roman"/>
      <w:b w:val="0"/>
      <w:bCs w:val="0"/>
      <w:color w:val="002060"/>
      <w:kern w:val="0"/>
      <w:sz w:val="20"/>
      <w:szCs w:val="20"/>
      <w14:ligatures w14:val="none"/>
    </w:rPr>
  </w:style>
  <w:style w:type="numbering" w:customStyle="1" w:styleId="CurrentList1">
    <w:name w:val="Current List1"/>
    <w:uiPriority w:val="99"/>
    <w:rsid w:val="006212C7"/>
    <w:pPr>
      <w:numPr>
        <w:numId w:val="1"/>
      </w:numPr>
    </w:pPr>
  </w:style>
  <w:style w:type="character" w:styleId="PageNumber">
    <w:name w:val="page number"/>
    <w:basedOn w:val="DefaultParagraphFont"/>
    <w:uiPriority w:val="99"/>
    <w:semiHidden/>
    <w:unhideWhenUsed/>
    <w:rsid w:val="0084446B"/>
  </w:style>
  <w:style w:type="paragraph" w:styleId="TOC1">
    <w:name w:val="toc 1"/>
    <w:basedOn w:val="Normal"/>
    <w:next w:val="Normal"/>
    <w:link w:val="TOC1Char"/>
    <w:autoRedefine/>
    <w:uiPriority w:val="39"/>
    <w:unhideWhenUsed/>
    <w:rsid w:val="008D2CEF"/>
    <w:pPr>
      <w:tabs>
        <w:tab w:val="left" w:pos="720"/>
        <w:tab w:val="right" w:leader="dot" w:pos="9350"/>
      </w:tabs>
      <w:spacing w:before="0" w:after="0" w:line="240" w:lineRule="auto"/>
      <w:ind w:left="360" w:hanging="360"/>
      <w:jc w:val="left"/>
    </w:pPr>
    <w:rPr>
      <w:b/>
      <w:bCs/>
      <w:noProof/>
      <w:sz w:val="22"/>
      <w:szCs w:val="22"/>
    </w:rPr>
  </w:style>
  <w:style w:type="paragraph" w:styleId="TOC2">
    <w:name w:val="toc 2"/>
    <w:basedOn w:val="Heading2"/>
    <w:next w:val="Normal"/>
    <w:link w:val="TOC2Char"/>
    <w:autoRedefine/>
    <w:uiPriority w:val="39"/>
    <w:unhideWhenUsed/>
    <w:rsid w:val="008D2CEF"/>
    <w:pPr>
      <w:numPr>
        <w:ilvl w:val="0"/>
        <w:numId w:val="0"/>
      </w:numPr>
      <w:tabs>
        <w:tab w:val="right" w:leader="dot" w:pos="9350"/>
      </w:tabs>
      <w:spacing w:before="0" w:after="0" w:line="240" w:lineRule="auto"/>
      <w:ind w:left="806" w:hanging="446"/>
      <w:jc w:val="left"/>
      <w:outlineLvl w:val="9"/>
    </w:pPr>
    <w:rPr>
      <w:noProof/>
      <w:sz w:val="22"/>
      <w:szCs w:val="24"/>
    </w:rPr>
  </w:style>
  <w:style w:type="paragraph" w:styleId="TOC3">
    <w:name w:val="toc 3"/>
    <w:basedOn w:val="Heading3"/>
    <w:next w:val="Normal"/>
    <w:link w:val="TOC3Char"/>
    <w:autoRedefine/>
    <w:uiPriority w:val="39"/>
    <w:unhideWhenUsed/>
    <w:rsid w:val="008D2CEF"/>
    <w:pPr>
      <w:numPr>
        <w:ilvl w:val="0"/>
        <w:numId w:val="0"/>
      </w:numPr>
      <w:tabs>
        <w:tab w:val="left" w:pos="960"/>
        <w:tab w:val="right" w:leader="dot" w:pos="9350"/>
      </w:tabs>
      <w:spacing w:before="0" w:after="0" w:line="240" w:lineRule="auto"/>
      <w:ind w:left="1440" w:hanging="446"/>
      <w:jc w:val="left"/>
      <w:outlineLvl w:val="9"/>
    </w:pPr>
    <w:rPr>
      <w:b w:val="0"/>
      <w:bCs w:val="0"/>
      <w:noProof/>
      <w:sz w:val="22"/>
    </w:rPr>
  </w:style>
  <w:style w:type="paragraph" w:styleId="TOC4">
    <w:name w:val="toc 4"/>
    <w:basedOn w:val="Heading4"/>
    <w:next w:val="Normal"/>
    <w:link w:val="TOC4Char"/>
    <w:autoRedefine/>
    <w:uiPriority w:val="39"/>
    <w:unhideWhenUsed/>
    <w:rsid w:val="00835712"/>
    <w:pPr>
      <w:numPr>
        <w:numId w:val="0"/>
      </w:numPr>
      <w:tabs>
        <w:tab w:val="left" w:pos="2230"/>
        <w:tab w:val="right" w:leader="dot" w:pos="9638"/>
      </w:tabs>
      <w:spacing w:before="0" w:after="0" w:line="240" w:lineRule="auto"/>
      <w:ind w:left="2070" w:hanging="630"/>
      <w:outlineLvl w:val="9"/>
    </w:pPr>
    <w:rPr>
      <w:b w:val="0"/>
      <w:bCs w:val="0"/>
      <w:sz w:val="20"/>
      <w:szCs w:val="20"/>
    </w:rPr>
  </w:style>
  <w:style w:type="paragraph" w:styleId="TOC5">
    <w:name w:val="toc 5"/>
    <w:basedOn w:val="Normal"/>
    <w:next w:val="Normal"/>
    <w:autoRedefine/>
    <w:uiPriority w:val="39"/>
    <w:unhideWhenUsed/>
    <w:rsid w:val="0084446B"/>
    <w:pPr>
      <w:spacing w:before="0"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84446B"/>
    <w:pPr>
      <w:spacing w:before="0"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84446B"/>
    <w:pPr>
      <w:spacing w:before="0"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84446B"/>
    <w:pPr>
      <w:spacing w:before="0"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84446B"/>
    <w:pPr>
      <w:spacing w:before="0" w:after="0"/>
      <w:ind w:left="1920"/>
      <w:jc w:val="left"/>
    </w:pPr>
    <w:rPr>
      <w:rFonts w:asciiTheme="minorHAnsi" w:hAnsiTheme="minorHAnsi"/>
      <w:sz w:val="20"/>
      <w:szCs w:val="20"/>
    </w:rPr>
  </w:style>
  <w:style w:type="numbering" w:customStyle="1" w:styleId="CurrentList2">
    <w:name w:val="Current List2"/>
    <w:uiPriority w:val="99"/>
    <w:rsid w:val="007511A8"/>
    <w:pPr>
      <w:numPr>
        <w:numId w:val="2"/>
      </w:numPr>
    </w:pPr>
  </w:style>
  <w:style w:type="numbering" w:customStyle="1" w:styleId="CurrentList3">
    <w:name w:val="Current List3"/>
    <w:uiPriority w:val="99"/>
    <w:rsid w:val="002C4661"/>
    <w:pPr>
      <w:numPr>
        <w:numId w:val="3"/>
      </w:numPr>
    </w:pPr>
  </w:style>
  <w:style w:type="numbering" w:customStyle="1" w:styleId="CurrentList4">
    <w:name w:val="Current List4"/>
    <w:uiPriority w:val="99"/>
    <w:rsid w:val="00B96858"/>
    <w:pPr>
      <w:numPr>
        <w:numId w:val="4"/>
      </w:numPr>
    </w:pPr>
  </w:style>
  <w:style w:type="paragraph" w:customStyle="1" w:styleId="Normal2">
    <w:name w:val="Normal2"/>
    <w:basedOn w:val="Normal"/>
    <w:qFormat/>
    <w:rsid w:val="003A73CF"/>
    <w:pPr>
      <w:ind w:left="720"/>
    </w:pPr>
  </w:style>
  <w:style w:type="paragraph" w:customStyle="1" w:styleId="Normal3">
    <w:name w:val="Normal3"/>
    <w:basedOn w:val="Normal2"/>
    <w:qFormat/>
    <w:rsid w:val="003A73CF"/>
    <w:pPr>
      <w:ind w:left="1440"/>
    </w:pPr>
  </w:style>
  <w:style w:type="character" w:styleId="SubtleEmphasis">
    <w:name w:val="Subtle Emphasis"/>
    <w:uiPriority w:val="19"/>
    <w:qFormat/>
    <w:rsid w:val="00FC3439"/>
    <w:rPr>
      <w:sz w:val="28"/>
      <w:szCs w:val="28"/>
    </w:rPr>
  </w:style>
  <w:style w:type="numbering" w:customStyle="1" w:styleId="CurrentList5">
    <w:name w:val="Current List5"/>
    <w:uiPriority w:val="99"/>
    <w:rsid w:val="00FC3439"/>
    <w:pPr>
      <w:numPr>
        <w:numId w:val="5"/>
      </w:numPr>
    </w:pPr>
  </w:style>
  <w:style w:type="paragraph" w:customStyle="1" w:styleId="Alphabet">
    <w:name w:val="Alphabet"/>
    <w:basedOn w:val="Normal"/>
    <w:qFormat/>
    <w:rsid w:val="000977E1"/>
    <w:pPr>
      <w:keepNext/>
      <w:spacing w:after="120"/>
      <w:contextualSpacing/>
    </w:pPr>
    <w:rPr>
      <w:b/>
      <w:bCs/>
      <w:sz w:val="48"/>
      <w:szCs w:val="48"/>
    </w:rPr>
  </w:style>
  <w:style w:type="paragraph" w:customStyle="1" w:styleId="Bullet">
    <w:name w:val="Bullet"/>
    <w:basedOn w:val="Normal3"/>
    <w:qFormat/>
    <w:rsid w:val="00AF098F"/>
    <w:pPr>
      <w:numPr>
        <w:numId w:val="7"/>
      </w:numPr>
      <w:spacing w:before="0" w:after="0"/>
    </w:pPr>
  </w:style>
  <w:style w:type="numbering" w:customStyle="1" w:styleId="CurrentList6">
    <w:name w:val="Current List6"/>
    <w:uiPriority w:val="99"/>
    <w:rsid w:val="00AF098F"/>
    <w:pPr>
      <w:numPr>
        <w:numId w:val="6"/>
      </w:numPr>
    </w:pPr>
  </w:style>
  <w:style w:type="paragraph" w:customStyle="1" w:styleId="OpenBullet">
    <w:name w:val="Open Bullet"/>
    <w:basedOn w:val="Bullet"/>
    <w:qFormat/>
    <w:rsid w:val="00AF098F"/>
    <w:pPr>
      <w:numPr>
        <w:ilvl w:val="4"/>
      </w:numPr>
    </w:pPr>
  </w:style>
  <w:style w:type="numbering" w:customStyle="1" w:styleId="CurrentList7">
    <w:name w:val="Current List7"/>
    <w:uiPriority w:val="99"/>
    <w:rsid w:val="00AF098F"/>
    <w:pPr>
      <w:numPr>
        <w:numId w:val="8"/>
      </w:numPr>
    </w:pPr>
  </w:style>
  <w:style w:type="table" w:styleId="TableGrid">
    <w:name w:val="Table Grid"/>
    <w:basedOn w:val="TableNormal"/>
    <w:uiPriority w:val="39"/>
    <w:qFormat/>
    <w:rsid w:val="00A924E0"/>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924E0"/>
    <w:rPr>
      <w:rFonts w:ascii="Times New Roman" w:hAnsi="Times New Roman"/>
      <w:i/>
      <w:color w:val="002060"/>
      <w:sz w:val="24"/>
    </w:rPr>
  </w:style>
  <w:style w:type="character" w:styleId="PlaceholderText">
    <w:name w:val="Placeholder Text"/>
    <w:basedOn w:val="DefaultParagraphFont"/>
    <w:uiPriority w:val="99"/>
    <w:semiHidden/>
    <w:qFormat/>
    <w:rsid w:val="00A924E0"/>
    <w:rPr>
      <w:rFonts w:ascii="Times New Roman" w:hAnsi="Times New Roman"/>
      <w:color w:val="808080"/>
      <w:sz w:val="24"/>
    </w:rPr>
  </w:style>
  <w:style w:type="character" w:customStyle="1" w:styleId="UnresolvedMention1">
    <w:name w:val="Unresolved Mention1"/>
    <w:basedOn w:val="DefaultParagraphFont"/>
    <w:uiPriority w:val="99"/>
    <w:semiHidden/>
    <w:unhideWhenUsed/>
    <w:qFormat/>
    <w:rsid w:val="00A924E0"/>
    <w:rPr>
      <w:rFonts w:ascii="Times New Roman" w:hAnsi="Times New Roman"/>
      <w:color w:val="605E5C"/>
      <w:sz w:val="24"/>
      <w:shd w:val="clear" w:color="auto" w:fill="E1DFDD"/>
    </w:rPr>
  </w:style>
  <w:style w:type="paragraph" w:customStyle="1" w:styleId="EndNoteBibliographyTitle">
    <w:name w:val="EndNote Bibliography Title"/>
    <w:basedOn w:val="Normal"/>
    <w:link w:val="EndNoteBibliographyTitleChar"/>
    <w:rsid w:val="00A924E0"/>
    <w:pPr>
      <w:spacing w:before="0" w:after="0" w:line="360" w:lineRule="auto"/>
      <w:jc w:val="center"/>
    </w:pPr>
    <w:rPr>
      <w:rFonts w:eastAsiaTheme="minorEastAsia"/>
      <w:iCs/>
      <w:sz w:val="22"/>
      <w:lang w:eastAsia="zh-CN"/>
    </w:rPr>
  </w:style>
  <w:style w:type="character" w:customStyle="1" w:styleId="EndNoteBibliographyTitleChar">
    <w:name w:val="EndNote Bibliography Title Char"/>
    <w:basedOn w:val="DefaultParagraphFont"/>
    <w:link w:val="EndNoteBibliographyTitle"/>
    <w:rsid w:val="00A924E0"/>
    <w:rPr>
      <w:rFonts w:ascii="Times New Roman" w:eastAsiaTheme="minorEastAsia" w:hAnsi="Times New Roman" w:cs="Times New Roman"/>
      <w:iCs/>
      <w:color w:val="002060"/>
      <w:kern w:val="0"/>
      <w:sz w:val="22"/>
      <w:lang w:eastAsia="zh-CN"/>
      <w14:ligatures w14:val="none"/>
    </w:rPr>
  </w:style>
  <w:style w:type="paragraph" w:customStyle="1" w:styleId="EndNoteBibliography">
    <w:name w:val="EndNote Bibliography"/>
    <w:basedOn w:val="Normal"/>
    <w:link w:val="EndNoteBibliographyChar"/>
    <w:rsid w:val="00A924E0"/>
    <w:pPr>
      <w:spacing w:before="0" w:after="120" w:line="240" w:lineRule="auto"/>
    </w:pPr>
    <w:rPr>
      <w:rFonts w:eastAsiaTheme="minorEastAsia"/>
      <w:iCs/>
      <w:sz w:val="22"/>
      <w:lang w:eastAsia="zh-CN"/>
    </w:rPr>
  </w:style>
  <w:style w:type="character" w:customStyle="1" w:styleId="EndNoteBibliographyChar">
    <w:name w:val="EndNote Bibliography Char"/>
    <w:basedOn w:val="DefaultParagraphFont"/>
    <w:link w:val="EndNoteBibliography"/>
    <w:rsid w:val="00A924E0"/>
    <w:rPr>
      <w:rFonts w:ascii="Times New Roman" w:eastAsiaTheme="minorEastAsia" w:hAnsi="Times New Roman" w:cs="Times New Roman"/>
      <w:iCs/>
      <w:color w:val="002060"/>
      <w:kern w:val="0"/>
      <w:sz w:val="22"/>
      <w:lang w:eastAsia="zh-CN"/>
      <w14:ligatures w14:val="none"/>
    </w:rPr>
  </w:style>
  <w:style w:type="paragraph" w:styleId="Caption">
    <w:name w:val="caption"/>
    <w:basedOn w:val="Heading4"/>
    <w:next w:val="Normal"/>
    <w:uiPriority w:val="35"/>
    <w:unhideWhenUsed/>
    <w:qFormat/>
    <w:rsid w:val="00A924E0"/>
    <w:pPr>
      <w:keepNext/>
      <w:numPr>
        <w:ilvl w:val="0"/>
        <w:numId w:val="0"/>
      </w:numPr>
      <w:tabs>
        <w:tab w:val="right" w:leader="dot" w:pos="9350"/>
      </w:tabs>
      <w:spacing w:before="0" w:after="160" w:line="276" w:lineRule="auto"/>
      <w:contextualSpacing/>
      <w:jc w:val="left"/>
    </w:pPr>
    <w:rPr>
      <w:rFonts w:eastAsiaTheme="minorEastAsia"/>
      <w:iCs/>
      <w:noProof/>
      <w:color w:val="auto"/>
      <w:sz w:val="20"/>
      <w:szCs w:val="20"/>
      <w:lang w:val="en-GB" w:eastAsia="zh-CN"/>
    </w:rPr>
  </w:style>
  <w:style w:type="paragraph" w:styleId="Revision">
    <w:name w:val="Revision"/>
    <w:hidden/>
    <w:uiPriority w:val="99"/>
    <w:semiHidden/>
    <w:rsid w:val="00A924E0"/>
    <w:rPr>
      <w:rFonts w:eastAsiaTheme="minorEastAsia"/>
      <w:kern w:val="0"/>
      <w:sz w:val="22"/>
      <w:szCs w:val="22"/>
      <w:lang w:eastAsia="zh-CN"/>
      <w14:ligatures w14:val="none"/>
    </w:rPr>
  </w:style>
  <w:style w:type="paragraph" w:styleId="FootnoteText">
    <w:name w:val="footnote text"/>
    <w:basedOn w:val="Normal"/>
    <w:link w:val="FootnoteTextChar"/>
    <w:uiPriority w:val="99"/>
    <w:semiHidden/>
    <w:unhideWhenUsed/>
    <w:rsid w:val="00A924E0"/>
    <w:pPr>
      <w:spacing w:before="0" w:after="0" w:line="240" w:lineRule="auto"/>
    </w:pPr>
    <w:rPr>
      <w:rFonts w:eastAsiaTheme="minorEastAsia"/>
      <w:iCs/>
      <w:color w:val="auto"/>
      <w:sz w:val="20"/>
      <w:szCs w:val="20"/>
      <w:lang w:eastAsia="zh-CN"/>
    </w:rPr>
  </w:style>
  <w:style w:type="character" w:customStyle="1" w:styleId="FootnoteTextChar">
    <w:name w:val="Footnote Text Char"/>
    <w:basedOn w:val="DefaultParagraphFont"/>
    <w:link w:val="FootnoteText"/>
    <w:uiPriority w:val="99"/>
    <w:semiHidden/>
    <w:rsid w:val="00A924E0"/>
    <w:rPr>
      <w:rFonts w:ascii="Times New Roman" w:eastAsiaTheme="minorEastAsia" w:hAnsi="Times New Roman" w:cs="Times New Roman"/>
      <w:iCs/>
      <w:kern w:val="0"/>
      <w:sz w:val="20"/>
      <w:szCs w:val="20"/>
      <w:lang w:eastAsia="zh-CN"/>
      <w14:ligatures w14:val="none"/>
    </w:rPr>
  </w:style>
  <w:style w:type="character" w:styleId="FootnoteReference">
    <w:name w:val="footnote reference"/>
    <w:basedOn w:val="DefaultParagraphFont"/>
    <w:uiPriority w:val="99"/>
    <w:semiHidden/>
    <w:unhideWhenUsed/>
    <w:rsid w:val="00A924E0"/>
    <w:rPr>
      <w:rFonts w:ascii="Times New Roman" w:hAnsi="Times New Roman"/>
      <w:color w:val="002060"/>
      <w:sz w:val="24"/>
      <w:vertAlign w:val="superscript"/>
    </w:rPr>
  </w:style>
  <w:style w:type="paragraph" w:customStyle="1" w:styleId="Heading0">
    <w:name w:val="Heading 0"/>
    <w:basedOn w:val="TOC1"/>
    <w:link w:val="Heading0Char"/>
    <w:qFormat/>
    <w:rsid w:val="00A924E0"/>
    <w:pPr>
      <w:ind w:left="540" w:hanging="540"/>
      <w:contextualSpacing/>
      <w:jc w:val="center"/>
    </w:pPr>
    <w:rPr>
      <w:bCs w:val="0"/>
      <w:sz w:val="52"/>
    </w:rPr>
  </w:style>
  <w:style w:type="character" w:customStyle="1" w:styleId="TOC1Char">
    <w:name w:val="TOC 1 Char"/>
    <w:basedOn w:val="DefaultParagraphFont"/>
    <w:link w:val="TOC1"/>
    <w:uiPriority w:val="39"/>
    <w:rsid w:val="008D2CEF"/>
    <w:rPr>
      <w:rFonts w:ascii="Times New Roman" w:eastAsia="Times New Roman" w:hAnsi="Times New Roman" w:cs="Times New Roman"/>
      <w:b/>
      <w:bCs/>
      <w:noProof/>
      <w:color w:val="002060"/>
      <w:kern w:val="0"/>
      <w:sz w:val="22"/>
      <w:szCs w:val="22"/>
      <w14:ligatures w14:val="none"/>
    </w:rPr>
  </w:style>
  <w:style w:type="numbering" w:customStyle="1" w:styleId="CurrentList11">
    <w:name w:val="Current List11"/>
    <w:uiPriority w:val="99"/>
    <w:rsid w:val="00A924E0"/>
    <w:pPr>
      <w:numPr>
        <w:numId w:val="14"/>
      </w:numPr>
    </w:pPr>
  </w:style>
  <w:style w:type="numbering" w:customStyle="1" w:styleId="CurrentList12">
    <w:name w:val="Current List12"/>
    <w:uiPriority w:val="99"/>
    <w:rsid w:val="00A924E0"/>
    <w:pPr>
      <w:numPr>
        <w:numId w:val="15"/>
      </w:numPr>
    </w:pPr>
  </w:style>
  <w:style w:type="character" w:customStyle="1" w:styleId="Heading0Char">
    <w:name w:val="Heading 0 Char"/>
    <w:basedOn w:val="TOC1Char"/>
    <w:link w:val="Heading0"/>
    <w:rsid w:val="00A924E0"/>
    <w:rPr>
      <w:rFonts w:ascii="Times New Roman" w:eastAsia="Times New Roman" w:hAnsi="Times New Roman" w:cs="Times New Roman"/>
      <w:b/>
      <w:bCs w:val="0"/>
      <w:noProof/>
      <w:color w:val="002060"/>
      <w:kern w:val="0"/>
      <w:sz w:val="52"/>
      <w:szCs w:val="22"/>
      <w14:ligatures w14:val="none"/>
    </w:rPr>
  </w:style>
  <w:style w:type="character" w:styleId="Strong">
    <w:name w:val="Strong"/>
    <w:basedOn w:val="DefaultParagraphFont"/>
    <w:uiPriority w:val="22"/>
    <w:qFormat/>
    <w:rsid w:val="001F4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7325">
      <w:bodyDiv w:val="1"/>
      <w:marLeft w:val="0"/>
      <w:marRight w:val="0"/>
      <w:marTop w:val="0"/>
      <w:marBottom w:val="0"/>
      <w:divBdr>
        <w:top w:val="none" w:sz="0" w:space="0" w:color="auto"/>
        <w:left w:val="none" w:sz="0" w:space="0" w:color="auto"/>
        <w:bottom w:val="none" w:sz="0" w:space="0" w:color="auto"/>
        <w:right w:val="none" w:sz="0" w:space="0" w:color="auto"/>
      </w:divBdr>
      <w:divsChild>
        <w:div w:id="271254875">
          <w:marLeft w:val="0"/>
          <w:marRight w:val="0"/>
          <w:marTop w:val="0"/>
          <w:marBottom w:val="0"/>
          <w:divBdr>
            <w:top w:val="none" w:sz="0" w:space="0" w:color="auto"/>
            <w:left w:val="none" w:sz="0" w:space="0" w:color="auto"/>
            <w:bottom w:val="none" w:sz="0" w:space="0" w:color="auto"/>
            <w:right w:val="none" w:sz="0" w:space="0" w:color="auto"/>
          </w:divBdr>
          <w:divsChild>
            <w:div w:id="917247111">
              <w:marLeft w:val="0"/>
              <w:marRight w:val="0"/>
              <w:marTop w:val="0"/>
              <w:marBottom w:val="0"/>
              <w:divBdr>
                <w:top w:val="none" w:sz="0" w:space="0" w:color="auto"/>
                <w:left w:val="none" w:sz="0" w:space="0" w:color="auto"/>
                <w:bottom w:val="none" w:sz="0" w:space="0" w:color="auto"/>
                <w:right w:val="none" w:sz="0" w:space="0" w:color="auto"/>
              </w:divBdr>
              <w:divsChild>
                <w:div w:id="2352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6353">
      <w:bodyDiv w:val="1"/>
      <w:marLeft w:val="0"/>
      <w:marRight w:val="0"/>
      <w:marTop w:val="0"/>
      <w:marBottom w:val="0"/>
      <w:divBdr>
        <w:top w:val="none" w:sz="0" w:space="0" w:color="auto"/>
        <w:left w:val="none" w:sz="0" w:space="0" w:color="auto"/>
        <w:bottom w:val="none" w:sz="0" w:space="0" w:color="auto"/>
        <w:right w:val="none" w:sz="0" w:space="0" w:color="auto"/>
      </w:divBdr>
    </w:div>
    <w:div w:id="95946580">
      <w:bodyDiv w:val="1"/>
      <w:marLeft w:val="0"/>
      <w:marRight w:val="0"/>
      <w:marTop w:val="0"/>
      <w:marBottom w:val="0"/>
      <w:divBdr>
        <w:top w:val="none" w:sz="0" w:space="0" w:color="auto"/>
        <w:left w:val="none" w:sz="0" w:space="0" w:color="auto"/>
        <w:bottom w:val="none" w:sz="0" w:space="0" w:color="auto"/>
        <w:right w:val="none" w:sz="0" w:space="0" w:color="auto"/>
      </w:divBdr>
      <w:divsChild>
        <w:div w:id="1985235726">
          <w:marLeft w:val="0"/>
          <w:marRight w:val="0"/>
          <w:marTop w:val="0"/>
          <w:marBottom w:val="0"/>
          <w:divBdr>
            <w:top w:val="none" w:sz="0" w:space="0" w:color="auto"/>
            <w:left w:val="none" w:sz="0" w:space="0" w:color="auto"/>
            <w:bottom w:val="none" w:sz="0" w:space="0" w:color="auto"/>
            <w:right w:val="none" w:sz="0" w:space="0" w:color="auto"/>
          </w:divBdr>
          <w:divsChild>
            <w:div w:id="701323607">
              <w:marLeft w:val="0"/>
              <w:marRight w:val="0"/>
              <w:marTop w:val="0"/>
              <w:marBottom w:val="0"/>
              <w:divBdr>
                <w:top w:val="none" w:sz="0" w:space="0" w:color="auto"/>
                <w:left w:val="none" w:sz="0" w:space="0" w:color="auto"/>
                <w:bottom w:val="none" w:sz="0" w:space="0" w:color="auto"/>
                <w:right w:val="none" w:sz="0" w:space="0" w:color="auto"/>
              </w:divBdr>
              <w:divsChild>
                <w:div w:id="20479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719">
      <w:bodyDiv w:val="1"/>
      <w:marLeft w:val="0"/>
      <w:marRight w:val="0"/>
      <w:marTop w:val="0"/>
      <w:marBottom w:val="0"/>
      <w:divBdr>
        <w:top w:val="none" w:sz="0" w:space="0" w:color="auto"/>
        <w:left w:val="none" w:sz="0" w:space="0" w:color="auto"/>
        <w:bottom w:val="none" w:sz="0" w:space="0" w:color="auto"/>
        <w:right w:val="none" w:sz="0" w:space="0" w:color="auto"/>
      </w:divBdr>
      <w:divsChild>
        <w:div w:id="1466702353">
          <w:marLeft w:val="0"/>
          <w:marRight w:val="0"/>
          <w:marTop w:val="0"/>
          <w:marBottom w:val="0"/>
          <w:divBdr>
            <w:top w:val="none" w:sz="0" w:space="0" w:color="auto"/>
            <w:left w:val="none" w:sz="0" w:space="0" w:color="auto"/>
            <w:bottom w:val="none" w:sz="0" w:space="0" w:color="auto"/>
            <w:right w:val="none" w:sz="0" w:space="0" w:color="auto"/>
          </w:divBdr>
          <w:divsChild>
            <w:div w:id="1666859745">
              <w:marLeft w:val="0"/>
              <w:marRight w:val="0"/>
              <w:marTop w:val="0"/>
              <w:marBottom w:val="0"/>
              <w:divBdr>
                <w:top w:val="none" w:sz="0" w:space="0" w:color="auto"/>
                <w:left w:val="none" w:sz="0" w:space="0" w:color="auto"/>
                <w:bottom w:val="none" w:sz="0" w:space="0" w:color="auto"/>
                <w:right w:val="none" w:sz="0" w:space="0" w:color="auto"/>
              </w:divBdr>
              <w:divsChild>
                <w:div w:id="14197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969">
      <w:bodyDiv w:val="1"/>
      <w:marLeft w:val="0"/>
      <w:marRight w:val="0"/>
      <w:marTop w:val="0"/>
      <w:marBottom w:val="0"/>
      <w:divBdr>
        <w:top w:val="none" w:sz="0" w:space="0" w:color="auto"/>
        <w:left w:val="none" w:sz="0" w:space="0" w:color="auto"/>
        <w:bottom w:val="none" w:sz="0" w:space="0" w:color="auto"/>
        <w:right w:val="none" w:sz="0" w:space="0" w:color="auto"/>
      </w:divBdr>
      <w:divsChild>
        <w:div w:id="478033283">
          <w:marLeft w:val="0"/>
          <w:marRight w:val="0"/>
          <w:marTop w:val="0"/>
          <w:marBottom w:val="0"/>
          <w:divBdr>
            <w:top w:val="none" w:sz="0" w:space="0" w:color="auto"/>
            <w:left w:val="none" w:sz="0" w:space="0" w:color="auto"/>
            <w:bottom w:val="none" w:sz="0" w:space="0" w:color="auto"/>
            <w:right w:val="none" w:sz="0" w:space="0" w:color="auto"/>
          </w:divBdr>
          <w:divsChild>
            <w:div w:id="1327784747">
              <w:marLeft w:val="0"/>
              <w:marRight w:val="0"/>
              <w:marTop w:val="0"/>
              <w:marBottom w:val="0"/>
              <w:divBdr>
                <w:top w:val="none" w:sz="0" w:space="0" w:color="auto"/>
                <w:left w:val="none" w:sz="0" w:space="0" w:color="auto"/>
                <w:bottom w:val="none" w:sz="0" w:space="0" w:color="auto"/>
                <w:right w:val="none" w:sz="0" w:space="0" w:color="auto"/>
              </w:divBdr>
              <w:divsChild>
                <w:div w:id="10301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626">
      <w:bodyDiv w:val="1"/>
      <w:marLeft w:val="0"/>
      <w:marRight w:val="0"/>
      <w:marTop w:val="0"/>
      <w:marBottom w:val="0"/>
      <w:divBdr>
        <w:top w:val="none" w:sz="0" w:space="0" w:color="auto"/>
        <w:left w:val="none" w:sz="0" w:space="0" w:color="auto"/>
        <w:bottom w:val="none" w:sz="0" w:space="0" w:color="auto"/>
        <w:right w:val="none" w:sz="0" w:space="0" w:color="auto"/>
      </w:divBdr>
      <w:divsChild>
        <w:div w:id="1263608561">
          <w:marLeft w:val="0"/>
          <w:marRight w:val="0"/>
          <w:marTop w:val="0"/>
          <w:marBottom w:val="0"/>
          <w:divBdr>
            <w:top w:val="none" w:sz="0" w:space="0" w:color="auto"/>
            <w:left w:val="none" w:sz="0" w:space="0" w:color="auto"/>
            <w:bottom w:val="none" w:sz="0" w:space="0" w:color="auto"/>
            <w:right w:val="none" w:sz="0" w:space="0" w:color="auto"/>
          </w:divBdr>
          <w:divsChild>
            <w:div w:id="61760421">
              <w:marLeft w:val="0"/>
              <w:marRight w:val="0"/>
              <w:marTop w:val="0"/>
              <w:marBottom w:val="0"/>
              <w:divBdr>
                <w:top w:val="none" w:sz="0" w:space="0" w:color="auto"/>
                <w:left w:val="none" w:sz="0" w:space="0" w:color="auto"/>
                <w:bottom w:val="none" w:sz="0" w:space="0" w:color="auto"/>
                <w:right w:val="none" w:sz="0" w:space="0" w:color="auto"/>
              </w:divBdr>
              <w:divsChild>
                <w:div w:id="13877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4456">
      <w:bodyDiv w:val="1"/>
      <w:marLeft w:val="0"/>
      <w:marRight w:val="0"/>
      <w:marTop w:val="0"/>
      <w:marBottom w:val="0"/>
      <w:divBdr>
        <w:top w:val="none" w:sz="0" w:space="0" w:color="auto"/>
        <w:left w:val="none" w:sz="0" w:space="0" w:color="auto"/>
        <w:bottom w:val="none" w:sz="0" w:space="0" w:color="auto"/>
        <w:right w:val="none" w:sz="0" w:space="0" w:color="auto"/>
      </w:divBdr>
      <w:divsChild>
        <w:div w:id="523710497">
          <w:marLeft w:val="0"/>
          <w:marRight w:val="0"/>
          <w:marTop w:val="0"/>
          <w:marBottom w:val="0"/>
          <w:divBdr>
            <w:top w:val="none" w:sz="0" w:space="0" w:color="auto"/>
            <w:left w:val="none" w:sz="0" w:space="0" w:color="auto"/>
            <w:bottom w:val="none" w:sz="0" w:space="0" w:color="auto"/>
            <w:right w:val="none" w:sz="0" w:space="0" w:color="auto"/>
          </w:divBdr>
          <w:divsChild>
            <w:div w:id="1431584853">
              <w:marLeft w:val="0"/>
              <w:marRight w:val="0"/>
              <w:marTop w:val="0"/>
              <w:marBottom w:val="0"/>
              <w:divBdr>
                <w:top w:val="none" w:sz="0" w:space="0" w:color="auto"/>
                <w:left w:val="none" w:sz="0" w:space="0" w:color="auto"/>
                <w:bottom w:val="none" w:sz="0" w:space="0" w:color="auto"/>
                <w:right w:val="none" w:sz="0" w:space="0" w:color="auto"/>
              </w:divBdr>
              <w:divsChild>
                <w:div w:id="1331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1249">
          <w:marLeft w:val="0"/>
          <w:marRight w:val="0"/>
          <w:marTop w:val="0"/>
          <w:marBottom w:val="0"/>
          <w:divBdr>
            <w:top w:val="none" w:sz="0" w:space="0" w:color="auto"/>
            <w:left w:val="none" w:sz="0" w:space="0" w:color="auto"/>
            <w:bottom w:val="none" w:sz="0" w:space="0" w:color="auto"/>
            <w:right w:val="none" w:sz="0" w:space="0" w:color="auto"/>
          </w:divBdr>
          <w:divsChild>
            <w:div w:id="1988629794">
              <w:marLeft w:val="0"/>
              <w:marRight w:val="0"/>
              <w:marTop w:val="0"/>
              <w:marBottom w:val="0"/>
              <w:divBdr>
                <w:top w:val="none" w:sz="0" w:space="0" w:color="auto"/>
                <w:left w:val="none" w:sz="0" w:space="0" w:color="auto"/>
                <w:bottom w:val="none" w:sz="0" w:space="0" w:color="auto"/>
                <w:right w:val="none" w:sz="0" w:space="0" w:color="auto"/>
              </w:divBdr>
              <w:divsChild>
                <w:div w:id="1961834686">
                  <w:marLeft w:val="0"/>
                  <w:marRight w:val="0"/>
                  <w:marTop w:val="0"/>
                  <w:marBottom w:val="0"/>
                  <w:divBdr>
                    <w:top w:val="none" w:sz="0" w:space="0" w:color="auto"/>
                    <w:left w:val="none" w:sz="0" w:space="0" w:color="auto"/>
                    <w:bottom w:val="none" w:sz="0" w:space="0" w:color="auto"/>
                    <w:right w:val="none" w:sz="0" w:space="0" w:color="auto"/>
                  </w:divBdr>
                  <w:divsChild>
                    <w:div w:id="6847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51199">
      <w:bodyDiv w:val="1"/>
      <w:marLeft w:val="0"/>
      <w:marRight w:val="0"/>
      <w:marTop w:val="0"/>
      <w:marBottom w:val="0"/>
      <w:divBdr>
        <w:top w:val="none" w:sz="0" w:space="0" w:color="auto"/>
        <w:left w:val="none" w:sz="0" w:space="0" w:color="auto"/>
        <w:bottom w:val="none" w:sz="0" w:space="0" w:color="auto"/>
        <w:right w:val="none" w:sz="0" w:space="0" w:color="auto"/>
      </w:divBdr>
      <w:divsChild>
        <w:div w:id="552349006">
          <w:marLeft w:val="0"/>
          <w:marRight w:val="0"/>
          <w:marTop w:val="0"/>
          <w:marBottom w:val="0"/>
          <w:divBdr>
            <w:top w:val="none" w:sz="0" w:space="0" w:color="auto"/>
            <w:left w:val="none" w:sz="0" w:space="0" w:color="auto"/>
            <w:bottom w:val="none" w:sz="0" w:space="0" w:color="auto"/>
            <w:right w:val="none" w:sz="0" w:space="0" w:color="auto"/>
          </w:divBdr>
          <w:divsChild>
            <w:div w:id="864514767">
              <w:marLeft w:val="0"/>
              <w:marRight w:val="0"/>
              <w:marTop w:val="0"/>
              <w:marBottom w:val="0"/>
              <w:divBdr>
                <w:top w:val="none" w:sz="0" w:space="0" w:color="auto"/>
                <w:left w:val="none" w:sz="0" w:space="0" w:color="auto"/>
                <w:bottom w:val="none" w:sz="0" w:space="0" w:color="auto"/>
                <w:right w:val="none" w:sz="0" w:space="0" w:color="auto"/>
              </w:divBdr>
              <w:divsChild>
                <w:div w:id="14177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5468">
      <w:bodyDiv w:val="1"/>
      <w:marLeft w:val="0"/>
      <w:marRight w:val="0"/>
      <w:marTop w:val="0"/>
      <w:marBottom w:val="0"/>
      <w:divBdr>
        <w:top w:val="none" w:sz="0" w:space="0" w:color="auto"/>
        <w:left w:val="none" w:sz="0" w:space="0" w:color="auto"/>
        <w:bottom w:val="none" w:sz="0" w:space="0" w:color="auto"/>
        <w:right w:val="none" w:sz="0" w:space="0" w:color="auto"/>
      </w:divBdr>
      <w:divsChild>
        <w:div w:id="1939560007">
          <w:marLeft w:val="0"/>
          <w:marRight w:val="0"/>
          <w:marTop w:val="0"/>
          <w:marBottom w:val="0"/>
          <w:divBdr>
            <w:top w:val="none" w:sz="0" w:space="0" w:color="auto"/>
            <w:left w:val="none" w:sz="0" w:space="0" w:color="auto"/>
            <w:bottom w:val="none" w:sz="0" w:space="0" w:color="auto"/>
            <w:right w:val="none" w:sz="0" w:space="0" w:color="auto"/>
          </w:divBdr>
          <w:divsChild>
            <w:div w:id="520365041">
              <w:marLeft w:val="0"/>
              <w:marRight w:val="0"/>
              <w:marTop w:val="0"/>
              <w:marBottom w:val="0"/>
              <w:divBdr>
                <w:top w:val="none" w:sz="0" w:space="0" w:color="auto"/>
                <w:left w:val="none" w:sz="0" w:space="0" w:color="auto"/>
                <w:bottom w:val="none" w:sz="0" w:space="0" w:color="auto"/>
                <w:right w:val="none" w:sz="0" w:space="0" w:color="auto"/>
              </w:divBdr>
              <w:divsChild>
                <w:div w:id="10842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26345">
      <w:bodyDiv w:val="1"/>
      <w:marLeft w:val="0"/>
      <w:marRight w:val="0"/>
      <w:marTop w:val="0"/>
      <w:marBottom w:val="0"/>
      <w:divBdr>
        <w:top w:val="none" w:sz="0" w:space="0" w:color="auto"/>
        <w:left w:val="none" w:sz="0" w:space="0" w:color="auto"/>
        <w:bottom w:val="none" w:sz="0" w:space="0" w:color="auto"/>
        <w:right w:val="none" w:sz="0" w:space="0" w:color="auto"/>
      </w:divBdr>
      <w:divsChild>
        <w:div w:id="2004887965">
          <w:marLeft w:val="0"/>
          <w:marRight w:val="0"/>
          <w:marTop w:val="0"/>
          <w:marBottom w:val="0"/>
          <w:divBdr>
            <w:top w:val="none" w:sz="0" w:space="0" w:color="auto"/>
            <w:left w:val="none" w:sz="0" w:space="0" w:color="auto"/>
            <w:bottom w:val="none" w:sz="0" w:space="0" w:color="auto"/>
            <w:right w:val="none" w:sz="0" w:space="0" w:color="auto"/>
          </w:divBdr>
          <w:divsChild>
            <w:div w:id="1637906293">
              <w:marLeft w:val="0"/>
              <w:marRight w:val="0"/>
              <w:marTop w:val="0"/>
              <w:marBottom w:val="0"/>
              <w:divBdr>
                <w:top w:val="none" w:sz="0" w:space="0" w:color="auto"/>
                <w:left w:val="none" w:sz="0" w:space="0" w:color="auto"/>
                <w:bottom w:val="none" w:sz="0" w:space="0" w:color="auto"/>
                <w:right w:val="none" w:sz="0" w:space="0" w:color="auto"/>
              </w:divBdr>
              <w:divsChild>
                <w:div w:id="5473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96958">
      <w:bodyDiv w:val="1"/>
      <w:marLeft w:val="0"/>
      <w:marRight w:val="0"/>
      <w:marTop w:val="0"/>
      <w:marBottom w:val="0"/>
      <w:divBdr>
        <w:top w:val="none" w:sz="0" w:space="0" w:color="auto"/>
        <w:left w:val="none" w:sz="0" w:space="0" w:color="auto"/>
        <w:bottom w:val="none" w:sz="0" w:space="0" w:color="auto"/>
        <w:right w:val="none" w:sz="0" w:space="0" w:color="auto"/>
      </w:divBdr>
    </w:div>
    <w:div w:id="324819675">
      <w:bodyDiv w:val="1"/>
      <w:marLeft w:val="0"/>
      <w:marRight w:val="0"/>
      <w:marTop w:val="0"/>
      <w:marBottom w:val="0"/>
      <w:divBdr>
        <w:top w:val="none" w:sz="0" w:space="0" w:color="auto"/>
        <w:left w:val="none" w:sz="0" w:space="0" w:color="auto"/>
        <w:bottom w:val="none" w:sz="0" w:space="0" w:color="auto"/>
        <w:right w:val="none" w:sz="0" w:space="0" w:color="auto"/>
      </w:divBdr>
      <w:divsChild>
        <w:div w:id="1740203573">
          <w:marLeft w:val="0"/>
          <w:marRight w:val="0"/>
          <w:marTop w:val="0"/>
          <w:marBottom w:val="0"/>
          <w:divBdr>
            <w:top w:val="none" w:sz="0" w:space="0" w:color="auto"/>
            <w:left w:val="none" w:sz="0" w:space="0" w:color="auto"/>
            <w:bottom w:val="none" w:sz="0" w:space="0" w:color="auto"/>
            <w:right w:val="none" w:sz="0" w:space="0" w:color="auto"/>
          </w:divBdr>
          <w:divsChild>
            <w:div w:id="1584408898">
              <w:marLeft w:val="0"/>
              <w:marRight w:val="0"/>
              <w:marTop w:val="0"/>
              <w:marBottom w:val="0"/>
              <w:divBdr>
                <w:top w:val="none" w:sz="0" w:space="0" w:color="auto"/>
                <w:left w:val="none" w:sz="0" w:space="0" w:color="auto"/>
                <w:bottom w:val="none" w:sz="0" w:space="0" w:color="auto"/>
                <w:right w:val="none" w:sz="0" w:space="0" w:color="auto"/>
              </w:divBdr>
              <w:divsChild>
                <w:div w:id="18517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5565">
      <w:bodyDiv w:val="1"/>
      <w:marLeft w:val="0"/>
      <w:marRight w:val="0"/>
      <w:marTop w:val="0"/>
      <w:marBottom w:val="0"/>
      <w:divBdr>
        <w:top w:val="none" w:sz="0" w:space="0" w:color="auto"/>
        <w:left w:val="none" w:sz="0" w:space="0" w:color="auto"/>
        <w:bottom w:val="none" w:sz="0" w:space="0" w:color="auto"/>
        <w:right w:val="none" w:sz="0" w:space="0" w:color="auto"/>
      </w:divBdr>
      <w:divsChild>
        <w:div w:id="1499923133">
          <w:marLeft w:val="0"/>
          <w:marRight w:val="0"/>
          <w:marTop w:val="0"/>
          <w:marBottom w:val="0"/>
          <w:divBdr>
            <w:top w:val="none" w:sz="0" w:space="0" w:color="auto"/>
            <w:left w:val="none" w:sz="0" w:space="0" w:color="auto"/>
            <w:bottom w:val="none" w:sz="0" w:space="0" w:color="auto"/>
            <w:right w:val="none" w:sz="0" w:space="0" w:color="auto"/>
          </w:divBdr>
          <w:divsChild>
            <w:div w:id="1468548740">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3923">
      <w:bodyDiv w:val="1"/>
      <w:marLeft w:val="0"/>
      <w:marRight w:val="0"/>
      <w:marTop w:val="0"/>
      <w:marBottom w:val="0"/>
      <w:divBdr>
        <w:top w:val="none" w:sz="0" w:space="0" w:color="auto"/>
        <w:left w:val="none" w:sz="0" w:space="0" w:color="auto"/>
        <w:bottom w:val="none" w:sz="0" w:space="0" w:color="auto"/>
        <w:right w:val="none" w:sz="0" w:space="0" w:color="auto"/>
      </w:divBdr>
      <w:divsChild>
        <w:div w:id="953363863">
          <w:marLeft w:val="0"/>
          <w:marRight w:val="0"/>
          <w:marTop w:val="0"/>
          <w:marBottom w:val="0"/>
          <w:divBdr>
            <w:top w:val="none" w:sz="0" w:space="0" w:color="auto"/>
            <w:left w:val="none" w:sz="0" w:space="0" w:color="auto"/>
            <w:bottom w:val="none" w:sz="0" w:space="0" w:color="auto"/>
            <w:right w:val="none" w:sz="0" w:space="0" w:color="auto"/>
          </w:divBdr>
          <w:divsChild>
            <w:div w:id="215893755">
              <w:marLeft w:val="0"/>
              <w:marRight w:val="0"/>
              <w:marTop w:val="0"/>
              <w:marBottom w:val="0"/>
              <w:divBdr>
                <w:top w:val="none" w:sz="0" w:space="0" w:color="auto"/>
                <w:left w:val="none" w:sz="0" w:space="0" w:color="auto"/>
                <w:bottom w:val="none" w:sz="0" w:space="0" w:color="auto"/>
                <w:right w:val="none" w:sz="0" w:space="0" w:color="auto"/>
              </w:divBdr>
              <w:divsChild>
                <w:div w:id="19005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69121">
      <w:bodyDiv w:val="1"/>
      <w:marLeft w:val="0"/>
      <w:marRight w:val="0"/>
      <w:marTop w:val="0"/>
      <w:marBottom w:val="0"/>
      <w:divBdr>
        <w:top w:val="none" w:sz="0" w:space="0" w:color="auto"/>
        <w:left w:val="none" w:sz="0" w:space="0" w:color="auto"/>
        <w:bottom w:val="none" w:sz="0" w:space="0" w:color="auto"/>
        <w:right w:val="none" w:sz="0" w:space="0" w:color="auto"/>
      </w:divBdr>
      <w:divsChild>
        <w:div w:id="622149770">
          <w:marLeft w:val="0"/>
          <w:marRight w:val="0"/>
          <w:marTop w:val="0"/>
          <w:marBottom w:val="0"/>
          <w:divBdr>
            <w:top w:val="none" w:sz="0" w:space="0" w:color="auto"/>
            <w:left w:val="none" w:sz="0" w:space="0" w:color="auto"/>
            <w:bottom w:val="none" w:sz="0" w:space="0" w:color="auto"/>
            <w:right w:val="none" w:sz="0" w:space="0" w:color="auto"/>
          </w:divBdr>
          <w:divsChild>
            <w:div w:id="971600391">
              <w:marLeft w:val="0"/>
              <w:marRight w:val="0"/>
              <w:marTop w:val="0"/>
              <w:marBottom w:val="0"/>
              <w:divBdr>
                <w:top w:val="none" w:sz="0" w:space="0" w:color="auto"/>
                <w:left w:val="none" w:sz="0" w:space="0" w:color="auto"/>
                <w:bottom w:val="none" w:sz="0" w:space="0" w:color="auto"/>
                <w:right w:val="none" w:sz="0" w:space="0" w:color="auto"/>
              </w:divBdr>
              <w:divsChild>
                <w:div w:id="528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21451">
      <w:bodyDiv w:val="1"/>
      <w:marLeft w:val="0"/>
      <w:marRight w:val="0"/>
      <w:marTop w:val="0"/>
      <w:marBottom w:val="0"/>
      <w:divBdr>
        <w:top w:val="none" w:sz="0" w:space="0" w:color="auto"/>
        <w:left w:val="none" w:sz="0" w:space="0" w:color="auto"/>
        <w:bottom w:val="none" w:sz="0" w:space="0" w:color="auto"/>
        <w:right w:val="none" w:sz="0" w:space="0" w:color="auto"/>
      </w:divBdr>
    </w:div>
    <w:div w:id="512426554">
      <w:bodyDiv w:val="1"/>
      <w:marLeft w:val="0"/>
      <w:marRight w:val="0"/>
      <w:marTop w:val="0"/>
      <w:marBottom w:val="0"/>
      <w:divBdr>
        <w:top w:val="none" w:sz="0" w:space="0" w:color="auto"/>
        <w:left w:val="none" w:sz="0" w:space="0" w:color="auto"/>
        <w:bottom w:val="none" w:sz="0" w:space="0" w:color="auto"/>
        <w:right w:val="none" w:sz="0" w:space="0" w:color="auto"/>
      </w:divBdr>
      <w:divsChild>
        <w:div w:id="453066267">
          <w:marLeft w:val="0"/>
          <w:marRight w:val="0"/>
          <w:marTop w:val="0"/>
          <w:marBottom w:val="0"/>
          <w:divBdr>
            <w:top w:val="none" w:sz="0" w:space="0" w:color="auto"/>
            <w:left w:val="none" w:sz="0" w:space="0" w:color="auto"/>
            <w:bottom w:val="none" w:sz="0" w:space="0" w:color="auto"/>
            <w:right w:val="none" w:sz="0" w:space="0" w:color="auto"/>
          </w:divBdr>
          <w:divsChild>
            <w:div w:id="166940435">
              <w:marLeft w:val="0"/>
              <w:marRight w:val="0"/>
              <w:marTop w:val="0"/>
              <w:marBottom w:val="0"/>
              <w:divBdr>
                <w:top w:val="none" w:sz="0" w:space="0" w:color="auto"/>
                <w:left w:val="none" w:sz="0" w:space="0" w:color="auto"/>
                <w:bottom w:val="none" w:sz="0" w:space="0" w:color="auto"/>
                <w:right w:val="none" w:sz="0" w:space="0" w:color="auto"/>
              </w:divBdr>
              <w:divsChild>
                <w:div w:id="18055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7163">
          <w:marLeft w:val="0"/>
          <w:marRight w:val="0"/>
          <w:marTop w:val="0"/>
          <w:marBottom w:val="0"/>
          <w:divBdr>
            <w:top w:val="none" w:sz="0" w:space="0" w:color="auto"/>
            <w:left w:val="none" w:sz="0" w:space="0" w:color="auto"/>
            <w:bottom w:val="none" w:sz="0" w:space="0" w:color="auto"/>
            <w:right w:val="none" w:sz="0" w:space="0" w:color="auto"/>
          </w:divBdr>
          <w:divsChild>
            <w:div w:id="1195001528">
              <w:marLeft w:val="0"/>
              <w:marRight w:val="0"/>
              <w:marTop w:val="0"/>
              <w:marBottom w:val="0"/>
              <w:divBdr>
                <w:top w:val="none" w:sz="0" w:space="0" w:color="auto"/>
                <w:left w:val="none" w:sz="0" w:space="0" w:color="auto"/>
                <w:bottom w:val="none" w:sz="0" w:space="0" w:color="auto"/>
                <w:right w:val="none" w:sz="0" w:space="0" w:color="auto"/>
              </w:divBdr>
              <w:divsChild>
                <w:div w:id="1135411599">
                  <w:marLeft w:val="0"/>
                  <w:marRight w:val="0"/>
                  <w:marTop w:val="0"/>
                  <w:marBottom w:val="0"/>
                  <w:divBdr>
                    <w:top w:val="none" w:sz="0" w:space="0" w:color="auto"/>
                    <w:left w:val="none" w:sz="0" w:space="0" w:color="auto"/>
                    <w:bottom w:val="none" w:sz="0" w:space="0" w:color="auto"/>
                    <w:right w:val="none" w:sz="0" w:space="0" w:color="auto"/>
                  </w:divBdr>
                  <w:divsChild>
                    <w:div w:id="5104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8519">
      <w:bodyDiv w:val="1"/>
      <w:marLeft w:val="0"/>
      <w:marRight w:val="0"/>
      <w:marTop w:val="0"/>
      <w:marBottom w:val="0"/>
      <w:divBdr>
        <w:top w:val="none" w:sz="0" w:space="0" w:color="auto"/>
        <w:left w:val="none" w:sz="0" w:space="0" w:color="auto"/>
        <w:bottom w:val="none" w:sz="0" w:space="0" w:color="auto"/>
        <w:right w:val="none" w:sz="0" w:space="0" w:color="auto"/>
      </w:divBdr>
    </w:div>
    <w:div w:id="535505589">
      <w:bodyDiv w:val="1"/>
      <w:marLeft w:val="0"/>
      <w:marRight w:val="0"/>
      <w:marTop w:val="0"/>
      <w:marBottom w:val="0"/>
      <w:divBdr>
        <w:top w:val="none" w:sz="0" w:space="0" w:color="auto"/>
        <w:left w:val="none" w:sz="0" w:space="0" w:color="auto"/>
        <w:bottom w:val="none" w:sz="0" w:space="0" w:color="auto"/>
        <w:right w:val="none" w:sz="0" w:space="0" w:color="auto"/>
      </w:divBdr>
      <w:divsChild>
        <w:div w:id="2087919736">
          <w:marLeft w:val="0"/>
          <w:marRight w:val="0"/>
          <w:marTop w:val="0"/>
          <w:marBottom w:val="0"/>
          <w:divBdr>
            <w:top w:val="none" w:sz="0" w:space="0" w:color="auto"/>
            <w:left w:val="none" w:sz="0" w:space="0" w:color="auto"/>
            <w:bottom w:val="none" w:sz="0" w:space="0" w:color="auto"/>
            <w:right w:val="none" w:sz="0" w:space="0" w:color="auto"/>
          </w:divBdr>
          <w:divsChild>
            <w:div w:id="2019581912">
              <w:marLeft w:val="0"/>
              <w:marRight w:val="0"/>
              <w:marTop w:val="0"/>
              <w:marBottom w:val="0"/>
              <w:divBdr>
                <w:top w:val="none" w:sz="0" w:space="0" w:color="auto"/>
                <w:left w:val="none" w:sz="0" w:space="0" w:color="auto"/>
                <w:bottom w:val="none" w:sz="0" w:space="0" w:color="auto"/>
                <w:right w:val="none" w:sz="0" w:space="0" w:color="auto"/>
              </w:divBdr>
              <w:divsChild>
                <w:div w:id="9638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3329">
      <w:bodyDiv w:val="1"/>
      <w:marLeft w:val="0"/>
      <w:marRight w:val="0"/>
      <w:marTop w:val="0"/>
      <w:marBottom w:val="0"/>
      <w:divBdr>
        <w:top w:val="none" w:sz="0" w:space="0" w:color="auto"/>
        <w:left w:val="none" w:sz="0" w:space="0" w:color="auto"/>
        <w:bottom w:val="none" w:sz="0" w:space="0" w:color="auto"/>
        <w:right w:val="none" w:sz="0" w:space="0" w:color="auto"/>
      </w:divBdr>
      <w:divsChild>
        <w:div w:id="138226111">
          <w:marLeft w:val="0"/>
          <w:marRight w:val="0"/>
          <w:marTop w:val="0"/>
          <w:marBottom w:val="0"/>
          <w:divBdr>
            <w:top w:val="none" w:sz="0" w:space="0" w:color="auto"/>
            <w:left w:val="none" w:sz="0" w:space="0" w:color="auto"/>
            <w:bottom w:val="none" w:sz="0" w:space="0" w:color="auto"/>
            <w:right w:val="none" w:sz="0" w:space="0" w:color="auto"/>
          </w:divBdr>
          <w:divsChild>
            <w:div w:id="1199708799">
              <w:marLeft w:val="0"/>
              <w:marRight w:val="0"/>
              <w:marTop w:val="0"/>
              <w:marBottom w:val="0"/>
              <w:divBdr>
                <w:top w:val="none" w:sz="0" w:space="0" w:color="auto"/>
                <w:left w:val="none" w:sz="0" w:space="0" w:color="auto"/>
                <w:bottom w:val="none" w:sz="0" w:space="0" w:color="auto"/>
                <w:right w:val="none" w:sz="0" w:space="0" w:color="auto"/>
              </w:divBdr>
              <w:divsChild>
                <w:div w:id="2963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3145">
      <w:bodyDiv w:val="1"/>
      <w:marLeft w:val="0"/>
      <w:marRight w:val="0"/>
      <w:marTop w:val="0"/>
      <w:marBottom w:val="0"/>
      <w:divBdr>
        <w:top w:val="none" w:sz="0" w:space="0" w:color="auto"/>
        <w:left w:val="none" w:sz="0" w:space="0" w:color="auto"/>
        <w:bottom w:val="none" w:sz="0" w:space="0" w:color="auto"/>
        <w:right w:val="none" w:sz="0" w:space="0" w:color="auto"/>
      </w:divBdr>
      <w:divsChild>
        <w:div w:id="521823927">
          <w:marLeft w:val="0"/>
          <w:marRight w:val="0"/>
          <w:marTop w:val="0"/>
          <w:marBottom w:val="0"/>
          <w:divBdr>
            <w:top w:val="none" w:sz="0" w:space="0" w:color="auto"/>
            <w:left w:val="none" w:sz="0" w:space="0" w:color="auto"/>
            <w:bottom w:val="none" w:sz="0" w:space="0" w:color="auto"/>
            <w:right w:val="none" w:sz="0" w:space="0" w:color="auto"/>
          </w:divBdr>
          <w:divsChild>
            <w:div w:id="890270145">
              <w:marLeft w:val="0"/>
              <w:marRight w:val="0"/>
              <w:marTop w:val="0"/>
              <w:marBottom w:val="0"/>
              <w:divBdr>
                <w:top w:val="none" w:sz="0" w:space="0" w:color="auto"/>
                <w:left w:val="none" w:sz="0" w:space="0" w:color="auto"/>
                <w:bottom w:val="none" w:sz="0" w:space="0" w:color="auto"/>
                <w:right w:val="none" w:sz="0" w:space="0" w:color="auto"/>
              </w:divBdr>
              <w:divsChild>
                <w:div w:id="14926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2885">
      <w:bodyDiv w:val="1"/>
      <w:marLeft w:val="0"/>
      <w:marRight w:val="0"/>
      <w:marTop w:val="0"/>
      <w:marBottom w:val="0"/>
      <w:divBdr>
        <w:top w:val="none" w:sz="0" w:space="0" w:color="auto"/>
        <w:left w:val="none" w:sz="0" w:space="0" w:color="auto"/>
        <w:bottom w:val="none" w:sz="0" w:space="0" w:color="auto"/>
        <w:right w:val="none" w:sz="0" w:space="0" w:color="auto"/>
      </w:divBdr>
    </w:div>
    <w:div w:id="629018237">
      <w:bodyDiv w:val="1"/>
      <w:marLeft w:val="0"/>
      <w:marRight w:val="0"/>
      <w:marTop w:val="0"/>
      <w:marBottom w:val="0"/>
      <w:divBdr>
        <w:top w:val="none" w:sz="0" w:space="0" w:color="auto"/>
        <w:left w:val="none" w:sz="0" w:space="0" w:color="auto"/>
        <w:bottom w:val="none" w:sz="0" w:space="0" w:color="auto"/>
        <w:right w:val="none" w:sz="0" w:space="0" w:color="auto"/>
      </w:divBdr>
      <w:divsChild>
        <w:div w:id="798764893">
          <w:marLeft w:val="0"/>
          <w:marRight w:val="0"/>
          <w:marTop w:val="0"/>
          <w:marBottom w:val="0"/>
          <w:divBdr>
            <w:top w:val="none" w:sz="0" w:space="0" w:color="auto"/>
            <w:left w:val="none" w:sz="0" w:space="0" w:color="auto"/>
            <w:bottom w:val="none" w:sz="0" w:space="0" w:color="auto"/>
            <w:right w:val="none" w:sz="0" w:space="0" w:color="auto"/>
          </w:divBdr>
          <w:divsChild>
            <w:div w:id="128863609">
              <w:marLeft w:val="0"/>
              <w:marRight w:val="0"/>
              <w:marTop w:val="0"/>
              <w:marBottom w:val="0"/>
              <w:divBdr>
                <w:top w:val="none" w:sz="0" w:space="0" w:color="auto"/>
                <w:left w:val="none" w:sz="0" w:space="0" w:color="auto"/>
                <w:bottom w:val="none" w:sz="0" w:space="0" w:color="auto"/>
                <w:right w:val="none" w:sz="0" w:space="0" w:color="auto"/>
              </w:divBdr>
              <w:divsChild>
                <w:div w:id="15174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9224">
      <w:bodyDiv w:val="1"/>
      <w:marLeft w:val="0"/>
      <w:marRight w:val="0"/>
      <w:marTop w:val="0"/>
      <w:marBottom w:val="0"/>
      <w:divBdr>
        <w:top w:val="none" w:sz="0" w:space="0" w:color="auto"/>
        <w:left w:val="none" w:sz="0" w:space="0" w:color="auto"/>
        <w:bottom w:val="none" w:sz="0" w:space="0" w:color="auto"/>
        <w:right w:val="none" w:sz="0" w:space="0" w:color="auto"/>
      </w:divBdr>
      <w:divsChild>
        <w:div w:id="73358470">
          <w:marLeft w:val="0"/>
          <w:marRight w:val="0"/>
          <w:marTop w:val="0"/>
          <w:marBottom w:val="0"/>
          <w:divBdr>
            <w:top w:val="none" w:sz="0" w:space="0" w:color="auto"/>
            <w:left w:val="none" w:sz="0" w:space="0" w:color="auto"/>
            <w:bottom w:val="none" w:sz="0" w:space="0" w:color="auto"/>
            <w:right w:val="none" w:sz="0" w:space="0" w:color="auto"/>
          </w:divBdr>
          <w:divsChild>
            <w:div w:id="957490138">
              <w:marLeft w:val="0"/>
              <w:marRight w:val="0"/>
              <w:marTop w:val="0"/>
              <w:marBottom w:val="0"/>
              <w:divBdr>
                <w:top w:val="none" w:sz="0" w:space="0" w:color="auto"/>
                <w:left w:val="none" w:sz="0" w:space="0" w:color="auto"/>
                <w:bottom w:val="none" w:sz="0" w:space="0" w:color="auto"/>
                <w:right w:val="none" w:sz="0" w:space="0" w:color="auto"/>
              </w:divBdr>
              <w:divsChild>
                <w:div w:id="7295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275">
      <w:bodyDiv w:val="1"/>
      <w:marLeft w:val="0"/>
      <w:marRight w:val="0"/>
      <w:marTop w:val="0"/>
      <w:marBottom w:val="0"/>
      <w:divBdr>
        <w:top w:val="none" w:sz="0" w:space="0" w:color="auto"/>
        <w:left w:val="none" w:sz="0" w:space="0" w:color="auto"/>
        <w:bottom w:val="none" w:sz="0" w:space="0" w:color="auto"/>
        <w:right w:val="none" w:sz="0" w:space="0" w:color="auto"/>
      </w:divBdr>
      <w:divsChild>
        <w:div w:id="1332414315">
          <w:marLeft w:val="0"/>
          <w:marRight w:val="0"/>
          <w:marTop w:val="0"/>
          <w:marBottom w:val="0"/>
          <w:divBdr>
            <w:top w:val="none" w:sz="0" w:space="0" w:color="auto"/>
            <w:left w:val="none" w:sz="0" w:space="0" w:color="auto"/>
            <w:bottom w:val="none" w:sz="0" w:space="0" w:color="auto"/>
            <w:right w:val="none" w:sz="0" w:space="0" w:color="auto"/>
          </w:divBdr>
          <w:divsChild>
            <w:div w:id="1268999961">
              <w:marLeft w:val="0"/>
              <w:marRight w:val="0"/>
              <w:marTop w:val="0"/>
              <w:marBottom w:val="0"/>
              <w:divBdr>
                <w:top w:val="none" w:sz="0" w:space="0" w:color="auto"/>
                <w:left w:val="none" w:sz="0" w:space="0" w:color="auto"/>
                <w:bottom w:val="none" w:sz="0" w:space="0" w:color="auto"/>
                <w:right w:val="none" w:sz="0" w:space="0" w:color="auto"/>
              </w:divBdr>
              <w:divsChild>
                <w:div w:id="13751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0036">
      <w:bodyDiv w:val="1"/>
      <w:marLeft w:val="0"/>
      <w:marRight w:val="0"/>
      <w:marTop w:val="0"/>
      <w:marBottom w:val="0"/>
      <w:divBdr>
        <w:top w:val="none" w:sz="0" w:space="0" w:color="auto"/>
        <w:left w:val="none" w:sz="0" w:space="0" w:color="auto"/>
        <w:bottom w:val="none" w:sz="0" w:space="0" w:color="auto"/>
        <w:right w:val="none" w:sz="0" w:space="0" w:color="auto"/>
      </w:divBdr>
      <w:divsChild>
        <w:div w:id="1109666726">
          <w:marLeft w:val="0"/>
          <w:marRight w:val="0"/>
          <w:marTop w:val="0"/>
          <w:marBottom w:val="0"/>
          <w:divBdr>
            <w:top w:val="none" w:sz="0" w:space="0" w:color="auto"/>
            <w:left w:val="none" w:sz="0" w:space="0" w:color="auto"/>
            <w:bottom w:val="none" w:sz="0" w:space="0" w:color="auto"/>
            <w:right w:val="none" w:sz="0" w:space="0" w:color="auto"/>
          </w:divBdr>
          <w:divsChild>
            <w:div w:id="1445658966">
              <w:marLeft w:val="0"/>
              <w:marRight w:val="0"/>
              <w:marTop w:val="0"/>
              <w:marBottom w:val="0"/>
              <w:divBdr>
                <w:top w:val="none" w:sz="0" w:space="0" w:color="auto"/>
                <w:left w:val="none" w:sz="0" w:space="0" w:color="auto"/>
                <w:bottom w:val="none" w:sz="0" w:space="0" w:color="auto"/>
                <w:right w:val="none" w:sz="0" w:space="0" w:color="auto"/>
              </w:divBdr>
              <w:divsChild>
                <w:div w:id="10006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7754">
      <w:bodyDiv w:val="1"/>
      <w:marLeft w:val="0"/>
      <w:marRight w:val="0"/>
      <w:marTop w:val="0"/>
      <w:marBottom w:val="0"/>
      <w:divBdr>
        <w:top w:val="none" w:sz="0" w:space="0" w:color="auto"/>
        <w:left w:val="none" w:sz="0" w:space="0" w:color="auto"/>
        <w:bottom w:val="none" w:sz="0" w:space="0" w:color="auto"/>
        <w:right w:val="none" w:sz="0" w:space="0" w:color="auto"/>
      </w:divBdr>
      <w:divsChild>
        <w:div w:id="1751997768">
          <w:marLeft w:val="0"/>
          <w:marRight w:val="0"/>
          <w:marTop w:val="0"/>
          <w:marBottom w:val="0"/>
          <w:divBdr>
            <w:top w:val="none" w:sz="0" w:space="0" w:color="auto"/>
            <w:left w:val="none" w:sz="0" w:space="0" w:color="auto"/>
            <w:bottom w:val="none" w:sz="0" w:space="0" w:color="auto"/>
            <w:right w:val="none" w:sz="0" w:space="0" w:color="auto"/>
          </w:divBdr>
          <w:divsChild>
            <w:div w:id="936905124">
              <w:marLeft w:val="0"/>
              <w:marRight w:val="0"/>
              <w:marTop w:val="0"/>
              <w:marBottom w:val="0"/>
              <w:divBdr>
                <w:top w:val="none" w:sz="0" w:space="0" w:color="auto"/>
                <w:left w:val="none" w:sz="0" w:space="0" w:color="auto"/>
                <w:bottom w:val="none" w:sz="0" w:space="0" w:color="auto"/>
                <w:right w:val="none" w:sz="0" w:space="0" w:color="auto"/>
              </w:divBdr>
              <w:divsChild>
                <w:div w:id="8828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006">
      <w:bodyDiv w:val="1"/>
      <w:marLeft w:val="0"/>
      <w:marRight w:val="0"/>
      <w:marTop w:val="0"/>
      <w:marBottom w:val="0"/>
      <w:divBdr>
        <w:top w:val="none" w:sz="0" w:space="0" w:color="auto"/>
        <w:left w:val="none" w:sz="0" w:space="0" w:color="auto"/>
        <w:bottom w:val="none" w:sz="0" w:space="0" w:color="auto"/>
        <w:right w:val="none" w:sz="0" w:space="0" w:color="auto"/>
      </w:divBdr>
      <w:divsChild>
        <w:div w:id="1396775285">
          <w:marLeft w:val="0"/>
          <w:marRight w:val="0"/>
          <w:marTop w:val="0"/>
          <w:marBottom w:val="0"/>
          <w:divBdr>
            <w:top w:val="none" w:sz="0" w:space="0" w:color="auto"/>
            <w:left w:val="none" w:sz="0" w:space="0" w:color="auto"/>
            <w:bottom w:val="none" w:sz="0" w:space="0" w:color="auto"/>
            <w:right w:val="none" w:sz="0" w:space="0" w:color="auto"/>
          </w:divBdr>
          <w:divsChild>
            <w:div w:id="1709603891">
              <w:marLeft w:val="0"/>
              <w:marRight w:val="0"/>
              <w:marTop w:val="0"/>
              <w:marBottom w:val="0"/>
              <w:divBdr>
                <w:top w:val="none" w:sz="0" w:space="0" w:color="auto"/>
                <w:left w:val="none" w:sz="0" w:space="0" w:color="auto"/>
                <w:bottom w:val="none" w:sz="0" w:space="0" w:color="auto"/>
                <w:right w:val="none" w:sz="0" w:space="0" w:color="auto"/>
              </w:divBdr>
              <w:divsChild>
                <w:div w:id="1960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7974">
      <w:bodyDiv w:val="1"/>
      <w:marLeft w:val="0"/>
      <w:marRight w:val="0"/>
      <w:marTop w:val="0"/>
      <w:marBottom w:val="0"/>
      <w:divBdr>
        <w:top w:val="none" w:sz="0" w:space="0" w:color="auto"/>
        <w:left w:val="none" w:sz="0" w:space="0" w:color="auto"/>
        <w:bottom w:val="none" w:sz="0" w:space="0" w:color="auto"/>
        <w:right w:val="none" w:sz="0" w:space="0" w:color="auto"/>
      </w:divBdr>
      <w:divsChild>
        <w:div w:id="1823813363">
          <w:marLeft w:val="0"/>
          <w:marRight w:val="0"/>
          <w:marTop w:val="0"/>
          <w:marBottom w:val="0"/>
          <w:divBdr>
            <w:top w:val="none" w:sz="0" w:space="0" w:color="auto"/>
            <w:left w:val="none" w:sz="0" w:space="0" w:color="auto"/>
            <w:bottom w:val="none" w:sz="0" w:space="0" w:color="auto"/>
            <w:right w:val="none" w:sz="0" w:space="0" w:color="auto"/>
          </w:divBdr>
          <w:divsChild>
            <w:div w:id="1320813588">
              <w:marLeft w:val="0"/>
              <w:marRight w:val="0"/>
              <w:marTop w:val="0"/>
              <w:marBottom w:val="0"/>
              <w:divBdr>
                <w:top w:val="none" w:sz="0" w:space="0" w:color="auto"/>
                <w:left w:val="none" w:sz="0" w:space="0" w:color="auto"/>
                <w:bottom w:val="none" w:sz="0" w:space="0" w:color="auto"/>
                <w:right w:val="none" w:sz="0" w:space="0" w:color="auto"/>
              </w:divBdr>
              <w:divsChild>
                <w:div w:id="15157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5878">
      <w:bodyDiv w:val="1"/>
      <w:marLeft w:val="0"/>
      <w:marRight w:val="0"/>
      <w:marTop w:val="0"/>
      <w:marBottom w:val="0"/>
      <w:divBdr>
        <w:top w:val="none" w:sz="0" w:space="0" w:color="auto"/>
        <w:left w:val="none" w:sz="0" w:space="0" w:color="auto"/>
        <w:bottom w:val="none" w:sz="0" w:space="0" w:color="auto"/>
        <w:right w:val="none" w:sz="0" w:space="0" w:color="auto"/>
      </w:divBdr>
      <w:divsChild>
        <w:div w:id="967736453">
          <w:marLeft w:val="0"/>
          <w:marRight w:val="0"/>
          <w:marTop w:val="0"/>
          <w:marBottom w:val="0"/>
          <w:divBdr>
            <w:top w:val="none" w:sz="0" w:space="0" w:color="auto"/>
            <w:left w:val="none" w:sz="0" w:space="0" w:color="auto"/>
            <w:bottom w:val="none" w:sz="0" w:space="0" w:color="auto"/>
            <w:right w:val="none" w:sz="0" w:space="0" w:color="auto"/>
          </w:divBdr>
          <w:divsChild>
            <w:div w:id="1318537846">
              <w:marLeft w:val="0"/>
              <w:marRight w:val="0"/>
              <w:marTop w:val="0"/>
              <w:marBottom w:val="0"/>
              <w:divBdr>
                <w:top w:val="none" w:sz="0" w:space="0" w:color="auto"/>
                <w:left w:val="none" w:sz="0" w:space="0" w:color="auto"/>
                <w:bottom w:val="none" w:sz="0" w:space="0" w:color="auto"/>
                <w:right w:val="none" w:sz="0" w:space="0" w:color="auto"/>
              </w:divBdr>
              <w:divsChild>
                <w:div w:id="1568568317">
                  <w:marLeft w:val="0"/>
                  <w:marRight w:val="0"/>
                  <w:marTop w:val="0"/>
                  <w:marBottom w:val="0"/>
                  <w:divBdr>
                    <w:top w:val="none" w:sz="0" w:space="0" w:color="auto"/>
                    <w:left w:val="none" w:sz="0" w:space="0" w:color="auto"/>
                    <w:bottom w:val="none" w:sz="0" w:space="0" w:color="auto"/>
                    <w:right w:val="none" w:sz="0" w:space="0" w:color="auto"/>
                  </w:divBdr>
                </w:div>
                <w:div w:id="18132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21985">
      <w:bodyDiv w:val="1"/>
      <w:marLeft w:val="0"/>
      <w:marRight w:val="0"/>
      <w:marTop w:val="0"/>
      <w:marBottom w:val="0"/>
      <w:divBdr>
        <w:top w:val="none" w:sz="0" w:space="0" w:color="auto"/>
        <w:left w:val="none" w:sz="0" w:space="0" w:color="auto"/>
        <w:bottom w:val="none" w:sz="0" w:space="0" w:color="auto"/>
        <w:right w:val="none" w:sz="0" w:space="0" w:color="auto"/>
      </w:divBdr>
    </w:div>
    <w:div w:id="825321804">
      <w:bodyDiv w:val="1"/>
      <w:marLeft w:val="0"/>
      <w:marRight w:val="0"/>
      <w:marTop w:val="0"/>
      <w:marBottom w:val="0"/>
      <w:divBdr>
        <w:top w:val="none" w:sz="0" w:space="0" w:color="auto"/>
        <w:left w:val="none" w:sz="0" w:space="0" w:color="auto"/>
        <w:bottom w:val="none" w:sz="0" w:space="0" w:color="auto"/>
        <w:right w:val="none" w:sz="0" w:space="0" w:color="auto"/>
      </w:divBdr>
    </w:div>
    <w:div w:id="827286782">
      <w:bodyDiv w:val="1"/>
      <w:marLeft w:val="0"/>
      <w:marRight w:val="0"/>
      <w:marTop w:val="0"/>
      <w:marBottom w:val="0"/>
      <w:divBdr>
        <w:top w:val="none" w:sz="0" w:space="0" w:color="auto"/>
        <w:left w:val="none" w:sz="0" w:space="0" w:color="auto"/>
        <w:bottom w:val="none" w:sz="0" w:space="0" w:color="auto"/>
        <w:right w:val="none" w:sz="0" w:space="0" w:color="auto"/>
      </w:divBdr>
      <w:divsChild>
        <w:div w:id="1974869506">
          <w:marLeft w:val="0"/>
          <w:marRight w:val="0"/>
          <w:marTop w:val="0"/>
          <w:marBottom w:val="0"/>
          <w:divBdr>
            <w:top w:val="none" w:sz="0" w:space="0" w:color="auto"/>
            <w:left w:val="none" w:sz="0" w:space="0" w:color="auto"/>
            <w:bottom w:val="none" w:sz="0" w:space="0" w:color="auto"/>
            <w:right w:val="none" w:sz="0" w:space="0" w:color="auto"/>
          </w:divBdr>
          <w:divsChild>
            <w:div w:id="1825853238">
              <w:marLeft w:val="0"/>
              <w:marRight w:val="0"/>
              <w:marTop w:val="0"/>
              <w:marBottom w:val="0"/>
              <w:divBdr>
                <w:top w:val="none" w:sz="0" w:space="0" w:color="auto"/>
                <w:left w:val="none" w:sz="0" w:space="0" w:color="auto"/>
                <w:bottom w:val="none" w:sz="0" w:space="0" w:color="auto"/>
                <w:right w:val="none" w:sz="0" w:space="0" w:color="auto"/>
              </w:divBdr>
              <w:divsChild>
                <w:div w:id="556942780">
                  <w:marLeft w:val="0"/>
                  <w:marRight w:val="0"/>
                  <w:marTop w:val="0"/>
                  <w:marBottom w:val="0"/>
                  <w:divBdr>
                    <w:top w:val="none" w:sz="0" w:space="0" w:color="auto"/>
                    <w:left w:val="none" w:sz="0" w:space="0" w:color="auto"/>
                    <w:bottom w:val="none" w:sz="0" w:space="0" w:color="auto"/>
                    <w:right w:val="none" w:sz="0" w:space="0" w:color="auto"/>
                  </w:divBdr>
                  <w:divsChild>
                    <w:div w:id="5866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3139">
      <w:bodyDiv w:val="1"/>
      <w:marLeft w:val="0"/>
      <w:marRight w:val="0"/>
      <w:marTop w:val="0"/>
      <w:marBottom w:val="0"/>
      <w:divBdr>
        <w:top w:val="none" w:sz="0" w:space="0" w:color="auto"/>
        <w:left w:val="none" w:sz="0" w:space="0" w:color="auto"/>
        <w:bottom w:val="none" w:sz="0" w:space="0" w:color="auto"/>
        <w:right w:val="none" w:sz="0" w:space="0" w:color="auto"/>
      </w:divBdr>
      <w:divsChild>
        <w:div w:id="1719619868">
          <w:marLeft w:val="0"/>
          <w:marRight w:val="0"/>
          <w:marTop w:val="0"/>
          <w:marBottom w:val="0"/>
          <w:divBdr>
            <w:top w:val="none" w:sz="0" w:space="0" w:color="auto"/>
            <w:left w:val="none" w:sz="0" w:space="0" w:color="auto"/>
            <w:bottom w:val="none" w:sz="0" w:space="0" w:color="auto"/>
            <w:right w:val="none" w:sz="0" w:space="0" w:color="auto"/>
          </w:divBdr>
          <w:divsChild>
            <w:div w:id="796992270">
              <w:marLeft w:val="0"/>
              <w:marRight w:val="0"/>
              <w:marTop w:val="0"/>
              <w:marBottom w:val="0"/>
              <w:divBdr>
                <w:top w:val="none" w:sz="0" w:space="0" w:color="auto"/>
                <w:left w:val="none" w:sz="0" w:space="0" w:color="auto"/>
                <w:bottom w:val="none" w:sz="0" w:space="0" w:color="auto"/>
                <w:right w:val="none" w:sz="0" w:space="0" w:color="auto"/>
              </w:divBdr>
              <w:divsChild>
                <w:div w:id="21438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00105">
      <w:bodyDiv w:val="1"/>
      <w:marLeft w:val="0"/>
      <w:marRight w:val="0"/>
      <w:marTop w:val="0"/>
      <w:marBottom w:val="0"/>
      <w:divBdr>
        <w:top w:val="none" w:sz="0" w:space="0" w:color="auto"/>
        <w:left w:val="none" w:sz="0" w:space="0" w:color="auto"/>
        <w:bottom w:val="none" w:sz="0" w:space="0" w:color="auto"/>
        <w:right w:val="none" w:sz="0" w:space="0" w:color="auto"/>
      </w:divBdr>
    </w:div>
    <w:div w:id="885915937">
      <w:bodyDiv w:val="1"/>
      <w:marLeft w:val="0"/>
      <w:marRight w:val="0"/>
      <w:marTop w:val="0"/>
      <w:marBottom w:val="0"/>
      <w:divBdr>
        <w:top w:val="none" w:sz="0" w:space="0" w:color="auto"/>
        <w:left w:val="none" w:sz="0" w:space="0" w:color="auto"/>
        <w:bottom w:val="none" w:sz="0" w:space="0" w:color="auto"/>
        <w:right w:val="none" w:sz="0" w:space="0" w:color="auto"/>
      </w:divBdr>
      <w:divsChild>
        <w:div w:id="1447654076">
          <w:marLeft w:val="0"/>
          <w:marRight w:val="0"/>
          <w:marTop w:val="0"/>
          <w:marBottom w:val="0"/>
          <w:divBdr>
            <w:top w:val="none" w:sz="0" w:space="0" w:color="auto"/>
            <w:left w:val="none" w:sz="0" w:space="0" w:color="auto"/>
            <w:bottom w:val="none" w:sz="0" w:space="0" w:color="auto"/>
            <w:right w:val="none" w:sz="0" w:space="0" w:color="auto"/>
          </w:divBdr>
          <w:divsChild>
            <w:div w:id="1918398788">
              <w:marLeft w:val="0"/>
              <w:marRight w:val="0"/>
              <w:marTop w:val="0"/>
              <w:marBottom w:val="0"/>
              <w:divBdr>
                <w:top w:val="none" w:sz="0" w:space="0" w:color="auto"/>
                <w:left w:val="none" w:sz="0" w:space="0" w:color="auto"/>
                <w:bottom w:val="none" w:sz="0" w:space="0" w:color="auto"/>
                <w:right w:val="none" w:sz="0" w:space="0" w:color="auto"/>
              </w:divBdr>
              <w:divsChild>
                <w:div w:id="714354604">
                  <w:marLeft w:val="0"/>
                  <w:marRight w:val="0"/>
                  <w:marTop w:val="0"/>
                  <w:marBottom w:val="0"/>
                  <w:divBdr>
                    <w:top w:val="none" w:sz="0" w:space="0" w:color="auto"/>
                    <w:left w:val="none" w:sz="0" w:space="0" w:color="auto"/>
                    <w:bottom w:val="none" w:sz="0" w:space="0" w:color="auto"/>
                    <w:right w:val="none" w:sz="0" w:space="0" w:color="auto"/>
                  </w:divBdr>
                  <w:divsChild>
                    <w:div w:id="9837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06239">
      <w:bodyDiv w:val="1"/>
      <w:marLeft w:val="0"/>
      <w:marRight w:val="0"/>
      <w:marTop w:val="0"/>
      <w:marBottom w:val="0"/>
      <w:divBdr>
        <w:top w:val="none" w:sz="0" w:space="0" w:color="auto"/>
        <w:left w:val="none" w:sz="0" w:space="0" w:color="auto"/>
        <w:bottom w:val="none" w:sz="0" w:space="0" w:color="auto"/>
        <w:right w:val="none" w:sz="0" w:space="0" w:color="auto"/>
      </w:divBdr>
      <w:divsChild>
        <w:div w:id="599147339">
          <w:marLeft w:val="0"/>
          <w:marRight w:val="0"/>
          <w:marTop w:val="0"/>
          <w:marBottom w:val="0"/>
          <w:divBdr>
            <w:top w:val="none" w:sz="0" w:space="0" w:color="auto"/>
            <w:left w:val="none" w:sz="0" w:space="0" w:color="auto"/>
            <w:bottom w:val="none" w:sz="0" w:space="0" w:color="auto"/>
            <w:right w:val="none" w:sz="0" w:space="0" w:color="auto"/>
          </w:divBdr>
          <w:divsChild>
            <w:div w:id="965041596">
              <w:marLeft w:val="0"/>
              <w:marRight w:val="0"/>
              <w:marTop w:val="0"/>
              <w:marBottom w:val="0"/>
              <w:divBdr>
                <w:top w:val="none" w:sz="0" w:space="0" w:color="auto"/>
                <w:left w:val="none" w:sz="0" w:space="0" w:color="auto"/>
                <w:bottom w:val="none" w:sz="0" w:space="0" w:color="auto"/>
                <w:right w:val="none" w:sz="0" w:space="0" w:color="auto"/>
              </w:divBdr>
              <w:divsChild>
                <w:div w:id="18295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2213">
      <w:bodyDiv w:val="1"/>
      <w:marLeft w:val="0"/>
      <w:marRight w:val="0"/>
      <w:marTop w:val="0"/>
      <w:marBottom w:val="0"/>
      <w:divBdr>
        <w:top w:val="none" w:sz="0" w:space="0" w:color="auto"/>
        <w:left w:val="none" w:sz="0" w:space="0" w:color="auto"/>
        <w:bottom w:val="none" w:sz="0" w:space="0" w:color="auto"/>
        <w:right w:val="none" w:sz="0" w:space="0" w:color="auto"/>
      </w:divBdr>
      <w:divsChild>
        <w:div w:id="1235777442">
          <w:marLeft w:val="0"/>
          <w:marRight w:val="0"/>
          <w:marTop w:val="0"/>
          <w:marBottom w:val="0"/>
          <w:divBdr>
            <w:top w:val="none" w:sz="0" w:space="0" w:color="auto"/>
            <w:left w:val="none" w:sz="0" w:space="0" w:color="auto"/>
            <w:bottom w:val="none" w:sz="0" w:space="0" w:color="auto"/>
            <w:right w:val="none" w:sz="0" w:space="0" w:color="auto"/>
          </w:divBdr>
          <w:divsChild>
            <w:div w:id="1737125661">
              <w:marLeft w:val="0"/>
              <w:marRight w:val="0"/>
              <w:marTop w:val="0"/>
              <w:marBottom w:val="0"/>
              <w:divBdr>
                <w:top w:val="none" w:sz="0" w:space="0" w:color="auto"/>
                <w:left w:val="none" w:sz="0" w:space="0" w:color="auto"/>
                <w:bottom w:val="none" w:sz="0" w:space="0" w:color="auto"/>
                <w:right w:val="none" w:sz="0" w:space="0" w:color="auto"/>
              </w:divBdr>
              <w:divsChild>
                <w:div w:id="9257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93811">
      <w:bodyDiv w:val="1"/>
      <w:marLeft w:val="0"/>
      <w:marRight w:val="0"/>
      <w:marTop w:val="0"/>
      <w:marBottom w:val="0"/>
      <w:divBdr>
        <w:top w:val="none" w:sz="0" w:space="0" w:color="auto"/>
        <w:left w:val="none" w:sz="0" w:space="0" w:color="auto"/>
        <w:bottom w:val="none" w:sz="0" w:space="0" w:color="auto"/>
        <w:right w:val="none" w:sz="0" w:space="0" w:color="auto"/>
      </w:divBdr>
      <w:divsChild>
        <w:div w:id="803618969">
          <w:marLeft w:val="0"/>
          <w:marRight w:val="0"/>
          <w:marTop w:val="0"/>
          <w:marBottom w:val="0"/>
          <w:divBdr>
            <w:top w:val="none" w:sz="0" w:space="0" w:color="auto"/>
            <w:left w:val="none" w:sz="0" w:space="0" w:color="auto"/>
            <w:bottom w:val="none" w:sz="0" w:space="0" w:color="auto"/>
            <w:right w:val="none" w:sz="0" w:space="0" w:color="auto"/>
          </w:divBdr>
          <w:divsChild>
            <w:div w:id="809054876">
              <w:marLeft w:val="0"/>
              <w:marRight w:val="0"/>
              <w:marTop w:val="0"/>
              <w:marBottom w:val="0"/>
              <w:divBdr>
                <w:top w:val="none" w:sz="0" w:space="0" w:color="auto"/>
                <w:left w:val="none" w:sz="0" w:space="0" w:color="auto"/>
                <w:bottom w:val="none" w:sz="0" w:space="0" w:color="auto"/>
                <w:right w:val="none" w:sz="0" w:space="0" w:color="auto"/>
              </w:divBdr>
              <w:divsChild>
                <w:div w:id="1677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39564">
      <w:bodyDiv w:val="1"/>
      <w:marLeft w:val="0"/>
      <w:marRight w:val="0"/>
      <w:marTop w:val="0"/>
      <w:marBottom w:val="0"/>
      <w:divBdr>
        <w:top w:val="none" w:sz="0" w:space="0" w:color="auto"/>
        <w:left w:val="none" w:sz="0" w:space="0" w:color="auto"/>
        <w:bottom w:val="none" w:sz="0" w:space="0" w:color="auto"/>
        <w:right w:val="none" w:sz="0" w:space="0" w:color="auto"/>
      </w:divBdr>
      <w:divsChild>
        <w:div w:id="169225371">
          <w:marLeft w:val="0"/>
          <w:marRight w:val="0"/>
          <w:marTop w:val="0"/>
          <w:marBottom w:val="0"/>
          <w:divBdr>
            <w:top w:val="none" w:sz="0" w:space="0" w:color="auto"/>
            <w:left w:val="none" w:sz="0" w:space="0" w:color="auto"/>
            <w:bottom w:val="none" w:sz="0" w:space="0" w:color="auto"/>
            <w:right w:val="none" w:sz="0" w:space="0" w:color="auto"/>
          </w:divBdr>
          <w:divsChild>
            <w:div w:id="1649477362">
              <w:marLeft w:val="0"/>
              <w:marRight w:val="0"/>
              <w:marTop w:val="0"/>
              <w:marBottom w:val="0"/>
              <w:divBdr>
                <w:top w:val="none" w:sz="0" w:space="0" w:color="auto"/>
                <w:left w:val="none" w:sz="0" w:space="0" w:color="auto"/>
                <w:bottom w:val="none" w:sz="0" w:space="0" w:color="auto"/>
                <w:right w:val="none" w:sz="0" w:space="0" w:color="auto"/>
              </w:divBdr>
              <w:divsChild>
                <w:div w:id="512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39884">
          <w:marLeft w:val="0"/>
          <w:marRight w:val="0"/>
          <w:marTop w:val="0"/>
          <w:marBottom w:val="180"/>
          <w:divBdr>
            <w:top w:val="none" w:sz="0" w:space="0" w:color="auto"/>
            <w:left w:val="none" w:sz="0" w:space="0" w:color="auto"/>
            <w:bottom w:val="none" w:sz="0" w:space="0" w:color="auto"/>
            <w:right w:val="none" w:sz="0" w:space="0" w:color="auto"/>
          </w:divBdr>
        </w:div>
      </w:divsChild>
    </w:div>
    <w:div w:id="964122578">
      <w:bodyDiv w:val="1"/>
      <w:marLeft w:val="0"/>
      <w:marRight w:val="0"/>
      <w:marTop w:val="0"/>
      <w:marBottom w:val="0"/>
      <w:divBdr>
        <w:top w:val="none" w:sz="0" w:space="0" w:color="auto"/>
        <w:left w:val="none" w:sz="0" w:space="0" w:color="auto"/>
        <w:bottom w:val="none" w:sz="0" w:space="0" w:color="auto"/>
        <w:right w:val="none" w:sz="0" w:space="0" w:color="auto"/>
      </w:divBdr>
      <w:divsChild>
        <w:div w:id="825971969">
          <w:marLeft w:val="0"/>
          <w:marRight w:val="0"/>
          <w:marTop w:val="0"/>
          <w:marBottom w:val="0"/>
          <w:divBdr>
            <w:top w:val="none" w:sz="0" w:space="0" w:color="auto"/>
            <w:left w:val="none" w:sz="0" w:space="0" w:color="auto"/>
            <w:bottom w:val="none" w:sz="0" w:space="0" w:color="auto"/>
            <w:right w:val="none" w:sz="0" w:space="0" w:color="auto"/>
          </w:divBdr>
          <w:divsChild>
            <w:div w:id="468010630">
              <w:marLeft w:val="0"/>
              <w:marRight w:val="0"/>
              <w:marTop w:val="0"/>
              <w:marBottom w:val="0"/>
              <w:divBdr>
                <w:top w:val="none" w:sz="0" w:space="0" w:color="auto"/>
                <w:left w:val="none" w:sz="0" w:space="0" w:color="auto"/>
                <w:bottom w:val="none" w:sz="0" w:space="0" w:color="auto"/>
                <w:right w:val="none" w:sz="0" w:space="0" w:color="auto"/>
              </w:divBdr>
              <w:divsChild>
                <w:div w:id="1514223931">
                  <w:marLeft w:val="0"/>
                  <w:marRight w:val="0"/>
                  <w:marTop w:val="0"/>
                  <w:marBottom w:val="0"/>
                  <w:divBdr>
                    <w:top w:val="none" w:sz="0" w:space="0" w:color="auto"/>
                    <w:left w:val="none" w:sz="0" w:space="0" w:color="auto"/>
                    <w:bottom w:val="none" w:sz="0" w:space="0" w:color="auto"/>
                    <w:right w:val="none" w:sz="0" w:space="0" w:color="auto"/>
                  </w:divBdr>
                  <w:divsChild>
                    <w:div w:id="8804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40689">
      <w:bodyDiv w:val="1"/>
      <w:marLeft w:val="0"/>
      <w:marRight w:val="0"/>
      <w:marTop w:val="0"/>
      <w:marBottom w:val="0"/>
      <w:divBdr>
        <w:top w:val="none" w:sz="0" w:space="0" w:color="auto"/>
        <w:left w:val="none" w:sz="0" w:space="0" w:color="auto"/>
        <w:bottom w:val="none" w:sz="0" w:space="0" w:color="auto"/>
        <w:right w:val="none" w:sz="0" w:space="0" w:color="auto"/>
      </w:divBdr>
      <w:divsChild>
        <w:div w:id="127749894">
          <w:marLeft w:val="0"/>
          <w:marRight w:val="0"/>
          <w:marTop w:val="0"/>
          <w:marBottom w:val="0"/>
          <w:divBdr>
            <w:top w:val="none" w:sz="0" w:space="0" w:color="auto"/>
            <w:left w:val="none" w:sz="0" w:space="0" w:color="auto"/>
            <w:bottom w:val="none" w:sz="0" w:space="0" w:color="auto"/>
            <w:right w:val="none" w:sz="0" w:space="0" w:color="auto"/>
          </w:divBdr>
          <w:divsChild>
            <w:div w:id="366218164">
              <w:marLeft w:val="0"/>
              <w:marRight w:val="0"/>
              <w:marTop w:val="0"/>
              <w:marBottom w:val="0"/>
              <w:divBdr>
                <w:top w:val="none" w:sz="0" w:space="0" w:color="auto"/>
                <w:left w:val="none" w:sz="0" w:space="0" w:color="auto"/>
                <w:bottom w:val="none" w:sz="0" w:space="0" w:color="auto"/>
                <w:right w:val="none" w:sz="0" w:space="0" w:color="auto"/>
              </w:divBdr>
              <w:divsChild>
                <w:div w:id="21272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8675">
      <w:bodyDiv w:val="1"/>
      <w:marLeft w:val="0"/>
      <w:marRight w:val="0"/>
      <w:marTop w:val="0"/>
      <w:marBottom w:val="0"/>
      <w:divBdr>
        <w:top w:val="none" w:sz="0" w:space="0" w:color="auto"/>
        <w:left w:val="none" w:sz="0" w:space="0" w:color="auto"/>
        <w:bottom w:val="none" w:sz="0" w:space="0" w:color="auto"/>
        <w:right w:val="none" w:sz="0" w:space="0" w:color="auto"/>
      </w:divBdr>
      <w:divsChild>
        <w:div w:id="1851916606">
          <w:marLeft w:val="0"/>
          <w:marRight w:val="0"/>
          <w:marTop w:val="0"/>
          <w:marBottom w:val="0"/>
          <w:divBdr>
            <w:top w:val="none" w:sz="0" w:space="0" w:color="auto"/>
            <w:left w:val="none" w:sz="0" w:space="0" w:color="auto"/>
            <w:bottom w:val="none" w:sz="0" w:space="0" w:color="auto"/>
            <w:right w:val="none" w:sz="0" w:space="0" w:color="auto"/>
          </w:divBdr>
          <w:divsChild>
            <w:div w:id="473646151">
              <w:marLeft w:val="0"/>
              <w:marRight w:val="0"/>
              <w:marTop w:val="0"/>
              <w:marBottom w:val="0"/>
              <w:divBdr>
                <w:top w:val="none" w:sz="0" w:space="0" w:color="auto"/>
                <w:left w:val="none" w:sz="0" w:space="0" w:color="auto"/>
                <w:bottom w:val="none" w:sz="0" w:space="0" w:color="auto"/>
                <w:right w:val="none" w:sz="0" w:space="0" w:color="auto"/>
              </w:divBdr>
              <w:divsChild>
                <w:div w:id="10933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6251">
      <w:bodyDiv w:val="1"/>
      <w:marLeft w:val="0"/>
      <w:marRight w:val="0"/>
      <w:marTop w:val="0"/>
      <w:marBottom w:val="0"/>
      <w:divBdr>
        <w:top w:val="none" w:sz="0" w:space="0" w:color="auto"/>
        <w:left w:val="none" w:sz="0" w:space="0" w:color="auto"/>
        <w:bottom w:val="none" w:sz="0" w:space="0" w:color="auto"/>
        <w:right w:val="none" w:sz="0" w:space="0" w:color="auto"/>
      </w:divBdr>
    </w:div>
    <w:div w:id="1089153166">
      <w:bodyDiv w:val="1"/>
      <w:marLeft w:val="0"/>
      <w:marRight w:val="0"/>
      <w:marTop w:val="0"/>
      <w:marBottom w:val="0"/>
      <w:divBdr>
        <w:top w:val="none" w:sz="0" w:space="0" w:color="auto"/>
        <w:left w:val="none" w:sz="0" w:space="0" w:color="auto"/>
        <w:bottom w:val="none" w:sz="0" w:space="0" w:color="auto"/>
        <w:right w:val="none" w:sz="0" w:space="0" w:color="auto"/>
      </w:divBdr>
      <w:divsChild>
        <w:div w:id="133332942">
          <w:marLeft w:val="0"/>
          <w:marRight w:val="0"/>
          <w:marTop w:val="0"/>
          <w:marBottom w:val="0"/>
          <w:divBdr>
            <w:top w:val="none" w:sz="0" w:space="0" w:color="auto"/>
            <w:left w:val="none" w:sz="0" w:space="0" w:color="auto"/>
            <w:bottom w:val="none" w:sz="0" w:space="0" w:color="auto"/>
            <w:right w:val="none" w:sz="0" w:space="0" w:color="auto"/>
          </w:divBdr>
          <w:divsChild>
            <w:div w:id="439228047">
              <w:marLeft w:val="0"/>
              <w:marRight w:val="0"/>
              <w:marTop w:val="0"/>
              <w:marBottom w:val="0"/>
              <w:divBdr>
                <w:top w:val="none" w:sz="0" w:space="0" w:color="auto"/>
                <w:left w:val="none" w:sz="0" w:space="0" w:color="auto"/>
                <w:bottom w:val="none" w:sz="0" w:space="0" w:color="auto"/>
                <w:right w:val="none" w:sz="0" w:space="0" w:color="auto"/>
              </w:divBdr>
              <w:divsChild>
                <w:div w:id="19157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09256">
      <w:bodyDiv w:val="1"/>
      <w:marLeft w:val="0"/>
      <w:marRight w:val="0"/>
      <w:marTop w:val="0"/>
      <w:marBottom w:val="0"/>
      <w:divBdr>
        <w:top w:val="none" w:sz="0" w:space="0" w:color="auto"/>
        <w:left w:val="none" w:sz="0" w:space="0" w:color="auto"/>
        <w:bottom w:val="none" w:sz="0" w:space="0" w:color="auto"/>
        <w:right w:val="none" w:sz="0" w:space="0" w:color="auto"/>
      </w:divBdr>
      <w:divsChild>
        <w:div w:id="159546219">
          <w:marLeft w:val="0"/>
          <w:marRight w:val="0"/>
          <w:marTop w:val="0"/>
          <w:marBottom w:val="0"/>
          <w:divBdr>
            <w:top w:val="none" w:sz="0" w:space="0" w:color="auto"/>
            <w:left w:val="none" w:sz="0" w:space="0" w:color="auto"/>
            <w:bottom w:val="none" w:sz="0" w:space="0" w:color="auto"/>
            <w:right w:val="none" w:sz="0" w:space="0" w:color="auto"/>
          </w:divBdr>
        </w:div>
        <w:div w:id="194314457">
          <w:marLeft w:val="0"/>
          <w:marRight w:val="0"/>
          <w:marTop w:val="0"/>
          <w:marBottom w:val="0"/>
          <w:divBdr>
            <w:top w:val="none" w:sz="0" w:space="0" w:color="auto"/>
            <w:left w:val="none" w:sz="0" w:space="0" w:color="auto"/>
            <w:bottom w:val="none" w:sz="0" w:space="0" w:color="auto"/>
            <w:right w:val="none" w:sz="0" w:space="0" w:color="auto"/>
          </w:divBdr>
        </w:div>
        <w:div w:id="245726918">
          <w:marLeft w:val="0"/>
          <w:marRight w:val="0"/>
          <w:marTop w:val="0"/>
          <w:marBottom w:val="0"/>
          <w:divBdr>
            <w:top w:val="none" w:sz="0" w:space="0" w:color="auto"/>
            <w:left w:val="none" w:sz="0" w:space="0" w:color="auto"/>
            <w:bottom w:val="none" w:sz="0" w:space="0" w:color="auto"/>
            <w:right w:val="none" w:sz="0" w:space="0" w:color="auto"/>
          </w:divBdr>
        </w:div>
        <w:div w:id="288510962">
          <w:marLeft w:val="0"/>
          <w:marRight w:val="0"/>
          <w:marTop w:val="0"/>
          <w:marBottom w:val="0"/>
          <w:divBdr>
            <w:top w:val="none" w:sz="0" w:space="0" w:color="auto"/>
            <w:left w:val="none" w:sz="0" w:space="0" w:color="auto"/>
            <w:bottom w:val="none" w:sz="0" w:space="0" w:color="auto"/>
            <w:right w:val="none" w:sz="0" w:space="0" w:color="auto"/>
          </w:divBdr>
        </w:div>
        <w:div w:id="1418794722">
          <w:marLeft w:val="0"/>
          <w:marRight w:val="0"/>
          <w:marTop w:val="0"/>
          <w:marBottom w:val="0"/>
          <w:divBdr>
            <w:top w:val="none" w:sz="0" w:space="0" w:color="auto"/>
            <w:left w:val="none" w:sz="0" w:space="0" w:color="auto"/>
            <w:bottom w:val="none" w:sz="0" w:space="0" w:color="auto"/>
            <w:right w:val="none" w:sz="0" w:space="0" w:color="auto"/>
          </w:divBdr>
        </w:div>
        <w:div w:id="1616715696">
          <w:marLeft w:val="0"/>
          <w:marRight w:val="0"/>
          <w:marTop w:val="0"/>
          <w:marBottom w:val="0"/>
          <w:divBdr>
            <w:top w:val="none" w:sz="0" w:space="0" w:color="auto"/>
            <w:left w:val="none" w:sz="0" w:space="0" w:color="auto"/>
            <w:bottom w:val="none" w:sz="0" w:space="0" w:color="auto"/>
            <w:right w:val="none" w:sz="0" w:space="0" w:color="auto"/>
          </w:divBdr>
        </w:div>
        <w:div w:id="1776948525">
          <w:marLeft w:val="0"/>
          <w:marRight w:val="0"/>
          <w:marTop w:val="0"/>
          <w:marBottom w:val="0"/>
          <w:divBdr>
            <w:top w:val="none" w:sz="0" w:space="0" w:color="auto"/>
            <w:left w:val="none" w:sz="0" w:space="0" w:color="auto"/>
            <w:bottom w:val="none" w:sz="0" w:space="0" w:color="auto"/>
            <w:right w:val="none" w:sz="0" w:space="0" w:color="auto"/>
          </w:divBdr>
        </w:div>
      </w:divsChild>
    </w:div>
    <w:div w:id="1137143291">
      <w:bodyDiv w:val="1"/>
      <w:marLeft w:val="0"/>
      <w:marRight w:val="0"/>
      <w:marTop w:val="0"/>
      <w:marBottom w:val="0"/>
      <w:divBdr>
        <w:top w:val="none" w:sz="0" w:space="0" w:color="auto"/>
        <w:left w:val="none" w:sz="0" w:space="0" w:color="auto"/>
        <w:bottom w:val="none" w:sz="0" w:space="0" w:color="auto"/>
        <w:right w:val="none" w:sz="0" w:space="0" w:color="auto"/>
      </w:divBdr>
    </w:div>
    <w:div w:id="1147818889">
      <w:bodyDiv w:val="1"/>
      <w:marLeft w:val="0"/>
      <w:marRight w:val="0"/>
      <w:marTop w:val="0"/>
      <w:marBottom w:val="0"/>
      <w:divBdr>
        <w:top w:val="none" w:sz="0" w:space="0" w:color="auto"/>
        <w:left w:val="none" w:sz="0" w:space="0" w:color="auto"/>
        <w:bottom w:val="none" w:sz="0" w:space="0" w:color="auto"/>
        <w:right w:val="none" w:sz="0" w:space="0" w:color="auto"/>
      </w:divBdr>
      <w:divsChild>
        <w:div w:id="1565750559">
          <w:marLeft w:val="0"/>
          <w:marRight w:val="0"/>
          <w:marTop w:val="0"/>
          <w:marBottom w:val="0"/>
          <w:divBdr>
            <w:top w:val="none" w:sz="0" w:space="0" w:color="auto"/>
            <w:left w:val="none" w:sz="0" w:space="0" w:color="auto"/>
            <w:bottom w:val="none" w:sz="0" w:space="0" w:color="auto"/>
            <w:right w:val="none" w:sz="0" w:space="0" w:color="auto"/>
          </w:divBdr>
          <w:divsChild>
            <w:div w:id="1131748209">
              <w:marLeft w:val="0"/>
              <w:marRight w:val="0"/>
              <w:marTop w:val="0"/>
              <w:marBottom w:val="0"/>
              <w:divBdr>
                <w:top w:val="none" w:sz="0" w:space="0" w:color="auto"/>
                <w:left w:val="none" w:sz="0" w:space="0" w:color="auto"/>
                <w:bottom w:val="none" w:sz="0" w:space="0" w:color="auto"/>
                <w:right w:val="none" w:sz="0" w:space="0" w:color="auto"/>
              </w:divBdr>
              <w:divsChild>
                <w:div w:id="3780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00713">
      <w:bodyDiv w:val="1"/>
      <w:marLeft w:val="0"/>
      <w:marRight w:val="0"/>
      <w:marTop w:val="0"/>
      <w:marBottom w:val="0"/>
      <w:divBdr>
        <w:top w:val="none" w:sz="0" w:space="0" w:color="auto"/>
        <w:left w:val="none" w:sz="0" w:space="0" w:color="auto"/>
        <w:bottom w:val="none" w:sz="0" w:space="0" w:color="auto"/>
        <w:right w:val="none" w:sz="0" w:space="0" w:color="auto"/>
      </w:divBdr>
      <w:divsChild>
        <w:div w:id="1313680485">
          <w:marLeft w:val="0"/>
          <w:marRight w:val="0"/>
          <w:marTop w:val="0"/>
          <w:marBottom w:val="0"/>
          <w:divBdr>
            <w:top w:val="none" w:sz="0" w:space="0" w:color="auto"/>
            <w:left w:val="none" w:sz="0" w:space="0" w:color="auto"/>
            <w:bottom w:val="none" w:sz="0" w:space="0" w:color="auto"/>
            <w:right w:val="none" w:sz="0" w:space="0" w:color="auto"/>
          </w:divBdr>
          <w:divsChild>
            <w:div w:id="2085957357">
              <w:marLeft w:val="0"/>
              <w:marRight w:val="0"/>
              <w:marTop w:val="0"/>
              <w:marBottom w:val="0"/>
              <w:divBdr>
                <w:top w:val="none" w:sz="0" w:space="0" w:color="auto"/>
                <w:left w:val="none" w:sz="0" w:space="0" w:color="auto"/>
                <w:bottom w:val="none" w:sz="0" w:space="0" w:color="auto"/>
                <w:right w:val="none" w:sz="0" w:space="0" w:color="auto"/>
              </w:divBdr>
              <w:divsChild>
                <w:div w:id="17725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6076">
      <w:bodyDiv w:val="1"/>
      <w:marLeft w:val="0"/>
      <w:marRight w:val="0"/>
      <w:marTop w:val="0"/>
      <w:marBottom w:val="0"/>
      <w:divBdr>
        <w:top w:val="none" w:sz="0" w:space="0" w:color="auto"/>
        <w:left w:val="none" w:sz="0" w:space="0" w:color="auto"/>
        <w:bottom w:val="none" w:sz="0" w:space="0" w:color="auto"/>
        <w:right w:val="none" w:sz="0" w:space="0" w:color="auto"/>
      </w:divBdr>
      <w:divsChild>
        <w:div w:id="366301585">
          <w:marLeft w:val="0"/>
          <w:marRight w:val="0"/>
          <w:marTop w:val="0"/>
          <w:marBottom w:val="0"/>
          <w:divBdr>
            <w:top w:val="none" w:sz="0" w:space="0" w:color="auto"/>
            <w:left w:val="none" w:sz="0" w:space="0" w:color="auto"/>
            <w:bottom w:val="none" w:sz="0" w:space="0" w:color="auto"/>
            <w:right w:val="none" w:sz="0" w:space="0" w:color="auto"/>
          </w:divBdr>
          <w:divsChild>
            <w:div w:id="1429499372">
              <w:marLeft w:val="0"/>
              <w:marRight w:val="0"/>
              <w:marTop w:val="0"/>
              <w:marBottom w:val="0"/>
              <w:divBdr>
                <w:top w:val="none" w:sz="0" w:space="0" w:color="auto"/>
                <w:left w:val="none" w:sz="0" w:space="0" w:color="auto"/>
                <w:bottom w:val="none" w:sz="0" w:space="0" w:color="auto"/>
                <w:right w:val="none" w:sz="0" w:space="0" w:color="auto"/>
              </w:divBdr>
              <w:divsChild>
                <w:div w:id="11319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35081">
      <w:bodyDiv w:val="1"/>
      <w:marLeft w:val="0"/>
      <w:marRight w:val="0"/>
      <w:marTop w:val="0"/>
      <w:marBottom w:val="0"/>
      <w:divBdr>
        <w:top w:val="none" w:sz="0" w:space="0" w:color="auto"/>
        <w:left w:val="none" w:sz="0" w:space="0" w:color="auto"/>
        <w:bottom w:val="none" w:sz="0" w:space="0" w:color="auto"/>
        <w:right w:val="none" w:sz="0" w:space="0" w:color="auto"/>
      </w:divBdr>
      <w:divsChild>
        <w:div w:id="1072629185">
          <w:marLeft w:val="0"/>
          <w:marRight w:val="0"/>
          <w:marTop w:val="0"/>
          <w:marBottom w:val="0"/>
          <w:divBdr>
            <w:top w:val="none" w:sz="0" w:space="0" w:color="auto"/>
            <w:left w:val="none" w:sz="0" w:space="0" w:color="auto"/>
            <w:bottom w:val="none" w:sz="0" w:space="0" w:color="auto"/>
            <w:right w:val="none" w:sz="0" w:space="0" w:color="auto"/>
          </w:divBdr>
          <w:divsChild>
            <w:div w:id="2045666966">
              <w:marLeft w:val="0"/>
              <w:marRight w:val="0"/>
              <w:marTop w:val="0"/>
              <w:marBottom w:val="0"/>
              <w:divBdr>
                <w:top w:val="none" w:sz="0" w:space="0" w:color="auto"/>
                <w:left w:val="none" w:sz="0" w:space="0" w:color="auto"/>
                <w:bottom w:val="none" w:sz="0" w:space="0" w:color="auto"/>
                <w:right w:val="none" w:sz="0" w:space="0" w:color="auto"/>
              </w:divBdr>
              <w:divsChild>
                <w:div w:id="2830556">
                  <w:marLeft w:val="0"/>
                  <w:marRight w:val="0"/>
                  <w:marTop w:val="0"/>
                  <w:marBottom w:val="0"/>
                  <w:divBdr>
                    <w:top w:val="none" w:sz="0" w:space="0" w:color="auto"/>
                    <w:left w:val="none" w:sz="0" w:space="0" w:color="auto"/>
                    <w:bottom w:val="none" w:sz="0" w:space="0" w:color="auto"/>
                    <w:right w:val="none" w:sz="0" w:space="0" w:color="auto"/>
                  </w:divBdr>
                  <w:divsChild>
                    <w:div w:id="16192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2622">
      <w:bodyDiv w:val="1"/>
      <w:marLeft w:val="0"/>
      <w:marRight w:val="0"/>
      <w:marTop w:val="0"/>
      <w:marBottom w:val="0"/>
      <w:divBdr>
        <w:top w:val="none" w:sz="0" w:space="0" w:color="auto"/>
        <w:left w:val="none" w:sz="0" w:space="0" w:color="auto"/>
        <w:bottom w:val="none" w:sz="0" w:space="0" w:color="auto"/>
        <w:right w:val="none" w:sz="0" w:space="0" w:color="auto"/>
      </w:divBdr>
      <w:divsChild>
        <w:div w:id="1344933664">
          <w:marLeft w:val="0"/>
          <w:marRight w:val="0"/>
          <w:marTop w:val="0"/>
          <w:marBottom w:val="0"/>
          <w:divBdr>
            <w:top w:val="none" w:sz="0" w:space="0" w:color="auto"/>
            <w:left w:val="none" w:sz="0" w:space="0" w:color="auto"/>
            <w:bottom w:val="none" w:sz="0" w:space="0" w:color="auto"/>
            <w:right w:val="none" w:sz="0" w:space="0" w:color="auto"/>
          </w:divBdr>
          <w:divsChild>
            <w:div w:id="1474443387">
              <w:marLeft w:val="0"/>
              <w:marRight w:val="0"/>
              <w:marTop w:val="0"/>
              <w:marBottom w:val="0"/>
              <w:divBdr>
                <w:top w:val="none" w:sz="0" w:space="0" w:color="auto"/>
                <w:left w:val="none" w:sz="0" w:space="0" w:color="auto"/>
                <w:bottom w:val="none" w:sz="0" w:space="0" w:color="auto"/>
                <w:right w:val="none" w:sz="0" w:space="0" w:color="auto"/>
              </w:divBdr>
              <w:divsChild>
                <w:div w:id="1609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7350">
      <w:bodyDiv w:val="1"/>
      <w:marLeft w:val="0"/>
      <w:marRight w:val="0"/>
      <w:marTop w:val="0"/>
      <w:marBottom w:val="0"/>
      <w:divBdr>
        <w:top w:val="none" w:sz="0" w:space="0" w:color="auto"/>
        <w:left w:val="none" w:sz="0" w:space="0" w:color="auto"/>
        <w:bottom w:val="none" w:sz="0" w:space="0" w:color="auto"/>
        <w:right w:val="none" w:sz="0" w:space="0" w:color="auto"/>
      </w:divBdr>
    </w:div>
    <w:div w:id="1324234452">
      <w:bodyDiv w:val="1"/>
      <w:marLeft w:val="0"/>
      <w:marRight w:val="0"/>
      <w:marTop w:val="0"/>
      <w:marBottom w:val="0"/>
      <w:divBdr>
        <w:top w:val="none" w:sz="0" w:space="0" w:color="auto"/>
        <w:left w:val="none" w:sz="0" w:space="0" w:color="auto"/>
        <w:bottom w:val="none" w:sz="0" w:space="0" w:color="auto"/>
        <w:right w:val="none" w:sz="0" w:space="0" w:color="auto"/>
      </w:divBdr>
      <w:divsChild>
        <w:div w:id="1655596618">
          <w:marLeft w:val="0"/>
          <w:marRight w:val="0"/>
          <w:marTop w:val="0"/>
          <w:marBottom w:val="0"/>
          <w:divBdr>
            <w:top w:val="none" w:sz="0" w:space="0" w:color="auto"/>
            <w:left w:val="none" w:sz="0" w:space="0" w:color="auto"/>
            <w:bottom w:val="none" w:sz="0" w:space="0" w:color="auto"/>
            <w:right w:val="none" w:sz="0" w:space="0" w:color="auto"/>
          </w:divBdr>
          <w:divsChild>
            <w:div w:id="106849710">
              <w:marLeft w:val="0"/>
              <w:marRight w:val="0"/>
              <w:marTop w:val="0"/>
              <w:marBottom w:val="0"/>
              <w:divBdr>
                <w:top w:val="none" w:sz="0" w:space="0" w:color="auto"/>
                <w:left w:val="none" w:sz="0" w:space="0" w:color="auto"/>
                <w:bottom w:val="none" w:sz="0" w:space="0" w:color="auto"/>
                <w:right w:val="none" w:sz="0" w:space="0" w:color="auto"/>
              </w:divBdr>
              <w:divsChild>
                <w:div w:id="15447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6117">
      <w:bodyDiv w:val="1"/>
      <w:marLeft w:val="0"/>
      <w:marRight w:val="0"/>
      <w:marTop w:val="0"/>
      <w:marBottom w:val="0"/>
      <w:divBdr>
        <w:top w:val="none" w:sz="0" w:space="0" w:color="auto"/>
        <w:left w:val="none" w:sz="0" w:space="0" w:color="auto"/>
        <w:bottom w:val="none" w:sz="0" w:space="0" w:color="auto"/>
        <w:right w:val="none" w:sz="0" w:space="0" w:color="auto"/>
      </w:divBdr>
      <w:divsChild>
        <w:div w:id="1754887732">
          <w:marLeft w:val="0"/>
          <w:marRight w:val="0"/>
          <w:marTop w:val="0"/>
          <w:marBottom w:val="0"/>
          <w:divBdr>
            <w:top w:val="none" w:sz="0" w:space="0" w:color="auto"/>
            <w:left w:val="none" w:sz="0" w:space="0" w:color="auto"/>
            <w:bottom w:val="none" w:sz="0" w:space="0" w:color="auto"/>
            <w:right w:val="none" w:sz="0" w:space="0" w:color="auto"/>
          </w:divBdr>
          <w:divsChild>
            <w:div w:id="337540010">
              <w:marLeft w:val="0"/>
              <w:marRight w:val="0"/>
              <w:marTop w:val="0"/>
              <w:marBottom w:val="0"/>
              <w:divBdr>
                <w:top w:val="none" w:sz="0" w:space="0" w:color="auto"/>
                <w:left w:val="none" w:sz="0" w:space="0" w:color="auto"/>
                <w:bottom w:val="none" w:sz="0" w:space="0" w:color="auto"/>
                <w:right w:val="none" w:sz="0" w:space="0" w:color="auto"/>
              </w:divBdr>
              <w:divsChild>
                <w:div w:id="15042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3547">
      <w:bodyDiv w:val="1"/>
      <w:marLeft w:val="0"/>
      <w:marRight w:val="0"/>
      <w:marTop w:val="0"/>
      <w:marBottom w:val="0"/>
      <w:divBdr>
        <w:top w:val="none" w:sz="0" w:space="0" w:color="auto"/>
        <w:left w:val="none" w:sz="0" w:space="0" w:color="auto"/>
        <w:bottom w:val="none" w:sz="0" w:space="0" w:color="auto"/>
        <w:right w:val="none" w:sz="0" w:space="0" w:color="auto"/>
      </w:divBdr>
    </w:div>
    <w:div w:id="1482036887">
      <w:bodyDiv w:val="1"/>
      <w:marLeft w:val="0"/>
      <w:marRight w:val="0"/>
      <w:marTop w:val="0"/>
      <w:marBottom w:val="0"/>
      <w:divBdr>
        <w:top w:val="none" w:sz="0" w:space="0" w:color="auto"/>
        <w:left w:val="none" w:sz="0" w:space="0" w:color="auto"/>
        <w:bottom w:val="none" w:sz="0" w:space="0" w:color="auto"/>
        <w:right w:val="none" w:sz="0" w:space="0" w:color="auto"/>
      </w:divBdr>
      <w:divsChild>
        <w:div w:id="930235913">
          <w:marLeft w:val="0"/>
          <w:marRight w:val="0"/>
          <w:marTop w:val="0"/>
          <w:marBottom w:val="0"/>
          <w:divBdr>
            <w:top w:val="none" w:sz="0" w:space="0" w:color="auto"/>
            <w:left w:val="none" w:sz="0" w:space="0" w:color="auto"/>
            <w:bottom w:val="none" w:sz="0" w:space="0" w:color="auto"/>
            <w:right w:val="none" w:sz="0" w:space="0" w:color="auto"/>
          </w:divBdr>
          <w:divsChild>
            <w:div w:id="553665936">
              <w:marLeft w:val="0"/>
              <w:marRight w:val="0"/>
              <w:marTop w:val="0"/>
              <w:marBottom w:val="0"/>
              <w:divBdr>
                <w:top w:val="none" w:sz="0" w:space="0" w:color="auto"/>
                <w:left w:val="none" w:sz="0" w:space="0" w:color="auto"/>
                <w:bottom w:val="none" w:sz="0" w:space="0" w:color="auto"/>
                <w:right w:val="none" w:sz="0" w:space="0" w:color="auto"/>
              </w:divBdr>
              <w:divsChild>
                <w:div w:id="17618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74355">
      <w:bodyDiv w:val="1"/>
      <w:marLeft w:val="0"/>
      <w:marRight w:val="0"/>
      <w:marTop w:val="0"/>
      <w:marBottom w:val="0"/>
      <w:divBdr>
        <w:top w:val="none" w:sz="0" w:space="0" w:color="auto"/>
        <w:left w:val="none" w:sz="0" w:space="0" w:color="auto"/>
        <w:bottom w:val="none" w:sz="0" w:space="0" w:color="auto"/>
        <w:right w:val="none" w:sz="0" w:space="0" w:color="auto"/>
      </w:divBdr>
      <w:divsChild>
        <w:div w:id="958226374">
          <w:marLeft w:val="0"/>
          <w:marRight w:val="0"/>
          <w:marTop w:val="0"/>
          <w:marBottom w:val="0"/>
          <w:divBdr>
            <w:top w:val="none" w:sz="0" w:space="0" w:color="auto"/>
            <w:left w:val="none" w:sz="0" w:space="0" w:color="auto"/>
            <w:bottom w:val="none" w:sz="0" w:space="0" w:color="auto"/>
            <w:right w:val="none" w:sz="0" w:space="0" w:color="auto"/>
          </w:divBdr>
          <w:divsChild>
            <w:div w:id="1819497613">
              <w:marLeft w:val="0"/>
              <w:marRight w:val="0"/>
              <w:marTop w:val="0"/>
              <w:marBottom w:val="0"/>
              <w:divBdr>
                <w:top w:val="none" w:sz="0" w:space="0" w:color="auto"/>
                <w:left w:val="none" w:sz="0" w:space="0" w:color="auto"/>
                <w:bottom w:val="none" w:sz="0" w:space="0" w:color="auto"/>
                <w:right w:val="none" w:sz="0" w:space="0" w:color="auto"/>
              </w:divBdr>
              <w:divsChild>
                <w:div w:id="11034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30247">
      <w:bodyDiv w:val="1"/>
      <w:marLeft w:val="0"/>
      <w:marRight w:val="0"/>
      <w:marTop w:val="0"/>
      <w:marBottom w:val="0"/>
      <w:divBdr>
        <w:top w:val="none" w:sz="0" w:space="0" w:color="auto"/>
        <w:left w:val="none" w:sz="0" w:space="0" w:color="auto"/>
        <w:bottom w:val="none" w:sz="0" w:space="0" w:color="auto"/>
        <w:right w:val="none" w:sz="0" w:space="0" w:color="auto"/>
      </w:divBdr>
      <w:divsChild>
        <w:div w:id="349797690">
          <w:marLeft w:val="0"/>
          <w:marRight w:val="0"/>
          <w:marTop w:val="0"/>
          <w:marBottom w:val="0"/>
          <w:divBdr>
            <w:top w:val="none" w:sz="0" w:space="0" w:color="auto"/>
            <w:left w:val="none" w:sz="0" w:space="0" w:color="auto"/>
            <w:bottom w:val="none" w:sz="0" w:space="0" w:color="auto"/>
            <w:right w:val="none" w:sz="0" w:space="0" w:color="auto"/>
          </w:divBdr>
          <w:divsChild>
            <w:div w:id="421801234">
              <w:marLeft w:val="0"/>
              <w:marRight w:val="0"/>
              <w:marTop w:val="0"/>
              <w:marBottom w:val="0"/>
              <w:divBdr>
                <w:top w:val="none" w:sz="0" w:space="0" w:color="auto"/>
                <w:left w:val="none" w:sz="0" w:space="0" w:color="auto"/>
                <w:bottom w:val="none" w:sz="0" w:space="0" w:color="auto"/>
                <w:right w:val="none" w:sz="0" w:space="0" w:color="auto"/>
              </w:divBdr>
              <w:divsChild>
                <w:div w:id="18909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9559">
      <w:bodyDiv w:val="1"/>
      <w:marLeft w:val="0"/>
      <w:marRight w:val="0"/>
      <w:marTop w:val="0"/>
      <w:marBottom w:val="0"/>
      <w:divBdr>
        <w:top w:val="none" w:sz="0" w:space="0" w:color="auto"/>
        <w:left w:val="none" w:sz="0" w:space="0" w:color="auto"/>
        <w:bottom w:val="none" w:sz="0" w:space="0" w:color="auto"/>
        <w:right w:val="none" w:sz="0" w:space="0" w:color="auto"/>
      </w:divBdr>
      <w:divsChild>
        <w:div w:id="197935360">
          <w:marLeft w:val="0"/>
          <w:marRight w:val="0"/>
          <w:marTop w:val="0"/>
          <w:marBottom w:val="0"/>
          <w:divBdr>
            <w:top w:val="none" w:sz="0" w:space="0" w:color="auto"/>
            <w:left w:val="none" w:sz="0" w:space="0" w:color="auto"/>
            <w:bottom w:val="none" w:sz="0" w:space="0" w:color="auto"/>
            <w:right w:val="none" w:sz="0" w:space="0" w:color="auto"/>
          </w:divBdr>
        </w:div>
        <w:div w:id="1076126756">
          <w:marLeft w:val="0"/>
          <w:marRight w:val="0"/>
          <w:marTop w:val="0"/>
          <w:marBottom w:val="0"/>
          <w:divBdr>
            <w:top w:val="none" w:sz="0" w:space="0" w:color="auto"/>
            <w:left w:val="none" w:sz="0" w:space="0" w:color="auto"/>
            <w:bottom w:val="none" w:sz="0" w:space="0" w:color="auto"/>
            <w:right w:val="none" w:sz="0" w:space="0" w:color="auto"/>
          </w:divBdr>
        </w:div>
        <w:div w:id="1227647587">
          <w:marLeft w:val="0"/>
          <w:marRight w:val="0"/>
          <w:marTop w:val="0"/>
          <w:marBottom w:val="0"/>
          <w:divBdr>
            <w:top w:val="none" w:sz="0" w:space="0" w:color="auto"/>
            <w:left w:val="none" w:sz="0" w:space="0" w:color="auto"/>
            <w:bottom w:val="none" w:sz="0" w:space="0" w:color="auto"/>
            <w:right w:val="none" w:sz="0" w:space="0" w:color="auto"/>
          </w:divBdr>
        </w:div>
        <w:div w:id="1705059857">
          <w:marLeft w:val="0"/>
          <w:marRight w:val="0"/>
          <w:marTop w:val="0"/>
          <w:marBottom w:val="0"/>
          <w:divBdr>
            <w:top w:val="none" w:sz="0" w:space="0" w:color="auto"/>
            <w:left w:val="none" w:sz="0" w:space="0" w:color="auto"/>
            <w:bottom w:val="none" w:sz="0" w:space="0" w:color="auto"/>
            <w:right w:val="none" w:sz="0" w:space="0" w:color="auto"/>
          </w:divBdr>
        </w:div>
      </w:divsChild>
    </w:div>
    <w:div w:id="1530220733">
      <w:bodyDiv w:val="1"/>
      <w:marLeft w:val="0"/>
      <w:marRight w:val="0"/>
      <w:marTop w:val="0"/>
      <w:marBottom w:val="0"/>
      <w:divBdr>
        <w:top w:val="none" w:sz="0" w:space="0" w:color="auto"/>
        <w:left w:val="none" w:sz="0" w:space="0" w:color="auto"/>
        <w:bottom w:val="none" w:sz="0" w:space="0" w:color="auto"/>
        <w:right w:val="none" w:sz="0" w:space="0" w:color="auto"/>
      </w:divBdr>
      <w:divsChild>
        <w:div w:id="500318388">
          <w:marLeft w:val="0"/>
          <w:marRight w:val="0"/>
          <w:marTop w:val="0"/>
          <w:marBottom w:val="0"/>
          <w:divBdr>
            <w:top w:val="none" w:sz="0" w:space="0" w:color="auto"/>
            <w:left w:val="none" w:sz="0" w:space="0" w:color="auto"/>
            <w:bottom w:val="none" w:sz="0" w:space="0" w:color="auto"/>
            <w:right w:val="none" w:sz="0" w:space="0" w:color="auto"/>
          </w:divBdr>
          <w:divsChild>
            <w:div w:id="1353992561">
              <w:marLeft w:val="0"/>
              <w:marRight w:val="0"/>
              <w:marTop w:val="0"/>
              <w:marBottom w:val="0"/>
              <w:divBdr>
                <w:top w:val="none" w:sz="0" w:space="0" w:color="auto"/>
                <w:left w:val="none" w:sz="0" w:space="0" w:color="auto"/>
                <w:bottom w:val="none" w:sz="0" w:space="0" w:color="auto"/>
                <w:right w:val="none" w:sz="0" w:space="0" w:color="auto"/>
              </w:divBdr>
              <w:divsChild>
                <w:div w:id="18417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8350">
      <w:bodyDiv w:val="1"/>
      <w:marLeft w:val="0"/>
      <w:marRight w:val="0"/>
      <w:marTop w:val="0"/>
      <w:marBottom w:val="0"/>
      <w:divBdr>
        <w:top w:val="none" w:sz="0" w:space="0" w:color="auto"/>
        <w:left w:val="none" w:sz="0" w:space="0" w:color="auto"/>
        <w:bottom w:val="none" w:sz="0" w:space="0" w:color="auto"/>
        <w:right w:val="none" w:sz="0" w:space="0" w:color="auto"/>
      </w:divBdr>
      <w:divsChild>
        <w:div w:id="343367559">
          <w:marLeft w:val="0"/>
          <w:marRight w:val="0"/>
          <w:marTop w:val="0"/>
          <w:marBottom w:val="0"/>
          <w:divBdr>
            <w:top w:val="none" w:sz="0" w:space="0" w:color="auto"/>
            <w:left w:val="none" w:sz="0" w:space="0" w:color="auto"/>
            <w:bottom w:val="none" w:sz="0" w:space="0" w:color="auto"/>
            <w:right w:val="none" w:sz="0" w:space="0" w:color="auto"/>
          </w:divBdr>
          <w:divsChild>
            <w:div w:id="2133746435">
              <w:marLeft w:val="0"/>
              <w:marRight w:val="0"/>
              <w:marTop w:val="0"/>
              <w:marBottom w:val="0"/>
              <w:divBdr>
                <w:top w:val="none" w:sz="0" w:space="0" w:color="auto"/>
                <w:left w:val="none" w:sz="0" w:space="0" w:color="auto"/>
                <w:bottom w:val="none" w:sz="0" w:space="0" w:color="auto"/>
                <w:right w:val="none" w:sz="0" w:space="0" w:color="auto"/>
              </w:divBdr>
              <w:divsChild>
                <w:div w:id="7078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928">
      <w:bodyDiv w:val="1"/>
      <w:marLeft w:val="0"/>
      <w:marRight w:val="0"/>
      <w:marTop w:val="0"/>
      <w:marBottom w:val="0"/>
      <w:divBdr>
        <w:top w:val="none" w:sz="0" w:space="0" w:color="auto"/>
        <w:left w:val="none" w:sz="0" w:space="0" w:color="auto"/>
        <w:bottom w:val="none" w:sz="0" w:space="0" w:color="auto"/>
        <w:right w:val="none" w:sz="0" w:space="0" w:color="auto"/>
      </w:divBdr>
      <w:divsChild>
        <w:div w:id="126555740">
          <w:marLeft w:val="0"/>
          <w:marRight w:val="0"/>
          <w:marTop w:val="0"/>
          <w:marBottom w:val="0"/>
          <w:divBdr>
            <w:top w:val="none" w:sz="0" w:space="0" w:color="auto"/>
            <w:left w:val="none" w:sz="0" w:space="0" w:color="auto"/>
            <w:bottom w:val="none" w:sz="0" w:space="0" w:color="auto"/>
            <w:right w:val="none" w:sz="0" w:space="0" w:color="auto"/>
          </w:divBdr>
          <w:divsChild>
            <w:div w:id="464859850">
              <w:marLeft w:val="0"/>
              <w:marRight w:val="0"/>
              <w:marTop w:val="0"/>
              <w:marBottom w:val="0"/>
              <w:divBdr>
                <w:top w:val="none" w:sz="0" w:space="0" w:color="auto"/>
                <w:left w:val="none" w:sz="0" w:space="0" w:color="auto"/>
                <w:bottom w:val="none" w:sz="0" w:space="0" w:color="auto"/>
                <w:right w:val="none" w:sz="0" w:space="0" w:color="auto"/>
              </w:divBdr>
              <w:divsChild>
                <w:div w:id="9656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0593">
      <w:bodyDiv w:val="1"/>
      <w:marLeft w:val="0"/>
      <w:marRight w:val="0"/>
      <w:marTop w:val="0"/>
      <w:marBottom w:val="0"/>
      <w:divBdr>
        <w:top w:val="none" w:sz="0" w:space="0" w:color="auto"/>
        <w:left w:val="none" w:sz="0" w:space="0" w:color="auto"/>
        <w:bottom w:val="none" w:sz="0" w:space="0" w:color="auto"/>
        <w:right w:val="none" w:sz="0" w:space="0" w:color="auto"/>
      </w:divBdr>
    </w:div>
    <w:div w:id="1572930768">
      <w:bodyDiv w:val="1"/>
      <w:marLeft w:val="0"/>
      <w:marRight w:val="0"/>
      <w:marTop w:val="0"/>
      <w:marBottom w:val="0"/>
      <w:divBdr>
        <w:top w:val="none" w:sz="0" w:space="0" w:color="auto"/>
        <w:left w:val="none" w:sz="0" w:space="0" w:color="auto"/>
        <w:bottom w:val="none" w:sz="0" w:space="0" w:color="auto"/>
        <w:right w:val="none" w:sz="0" w:space="0" w:color="auto"/>
      </w:divBdr>
      <w:divsChild>
        <w:div w:id="1110583942">
          <w:marLeft w:val="0"/>
          <w:marRight w:val="0"/>
          <w:marTop w:val="0"/>
          <w:marBottom w:val="0"/>
          <w:divBdr>
            <w:top w:val="none" w:sz="0" w:space="0" w:color="auto"/>
            <w:left w:val="none" w:sz="0" w:space="0" w:color="auto"/>
            <w:bottom w:val="none" w:sz="0" w:space="0" w:color="auto"/>
            <w:right w:val="none" w:sz="0" w:space="0" w:color="auto"/>
          </w:divBdr>
          <w:divsChild>
            <w:div w:id="1805924571">
              <w:marLeft w:val="0"/>
              <w:marRight w:val="0"/>
              <w:marTop w:val="0"/>
              <w:marBottom w:val="0"/>
              <w:divBdr>
                <w:top w:val="none" w:sz="0" w:space="0" w:color="auto"/>
                <w:left w:val="none" w:sz="0" w:space="0" w:color="auto"/>
                <w:bottom w:val="none" w:sz="0" w:space="0" w:color="auto"/>
                <w:right w:val="none" w:sz="0" w:space="0" w:color="auto"/>
              </w:divBdr>
              <w:divsChild>
                <w:div w:id="10129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447">
      <w:bodyDiv w:val="1"/>
      <w:marLeft w:val="0"/>
      <w:marRight w:val="0"/>
      <w:marTop w:val="0"/>
      <w:marBottom w:val="0"/>
      <w:divBdr>
        <w:top w:val="none" w:sz="0" w:space="0" w:color="auto"/>
        <w:left w:val="none" w:sz="0" w:space="0" w:color="auto"/>
        <w:bottom w:val="none" w:sz="0" w:space="0" w:color="auto"/>
        <w:right w:val="none" w:sz="0" w:space="0" w:color="auto"/>
      </w:divBdr>
      <w:divsChild>
        <w:div w:id="896471737">
          <w:marLeft w:val="0"/>
          <w:marRight w:val="0"/>
          <w:marTop w:val="0"/>
          <w:marBottom w:val="0"/>
          <w:divBdr>
            <w:top w:val="none" w:sz="0" w:space="0" w:color="auto"/>
            <w:left w:val="none" w:sz="0" w:space="0" w:color="auto"/>
            <w:bottom w:val="none" w:sz="0" w:space="0" w:color="auto"/>
            <w:right w:val="none" w:sz="0" w:space="0" w:color="auto"/>
          </w:divBdr>
          <w:divsChild>
            <w:div w:id="1258245190">
              <w:marLeft w:val="0"/>
              <w:marRight w:val="0"/>
              <w:marTop w:val="0"/>
              <w:marBottom w:val="0"/>
              <w:divBdr>
                <w:top w:val="none" w:sz="0" w:space="0" w:color="auto"/>
                <w:left w:val="none" w:sz="0" w:space="0" w:color="auto"/>
                <w:bottom w:val="none" w:sz="0" w:space="0" w:color="auto"/>
                <w:right w:val="none" w:sz="0" w:space="0" w:color="auto"/>
              </w:divBdr>
              <w:divsChild>
                <w:div w:id="1536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3067">
      <w:bodyDiv w:val="1"/>
      <w:marLeft w:val="0"/>
      <w:marRight w:val="0"/>
      <w:marTop w:val="0"/>
      <w:marBottom w:val="0"/>
      <w:divBdr>
        <w:top w:val="none" w:sz="0" w:space="0" w:color="auto"/>
        <w:left w:val="none" w:sz="0" w:space="0" w:color="auto"/>
        <w:bottom w:val="none" w:sz="0" w:space="0" w:color="auto"/>
        <w:right w:val="none" w:sz="0" w:space="0" w:color="auto"/>
      </w:divBdr>
      <w:divsChild>
        <w:div w:id="1610694216">
          <w:marLeft w:val="0"/>
          <w:marRight w:val="0"/>
          <w:marTop w:val="0"/>
          <w:marBottom w:val="0"/>
          <w:divBdr>
            <w:top w:val="none" w:sz="0" w:space="0" w:color="auto"/>
            <w:left w:val="none" w:sz="0" w:space="0" w:color="auto"/>
            <w:bottom w:val="none" w:sz="0" w:space="0" w:color="auto"/>
            <w:right w:val="none" w:sz="0" w:space="0" w:color="auto"/>
          </w:divBdr>
          <w:divsChild>
            <w:div w:id="1871647961">
              <w:marLeft w:val="0"/>
              <w:marRight w:val="0"/>
              <w:marTop w:val="0"/>
              <w:marBottom w:val="0"/>
              <w:divBdr>
                <w:top w:val="none" w:sz="0" w:space="0" w:color="auto"/>
                <w:left w:val="none" w:sz="0" w:space="0" w:color="auto"/>
                <w:bottom w:val="none" w:sz="0" w:space="0" w:color="auto"/>
                <w:right w:val="none" w:sz="0" w:space="0" w:color="auto"/>
              </w:divBdr>
              <w:divsChild>
                <w:div w:id="1365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7049">
      <w:bodyDiv w:val="1"/>
      <w:marLeft w:val="0"/>
      <w:marRight w:val="0"/>
      <w:marTop w:val="0"/>
      <w:marBottom w:val="0"/>
      <w:divBdr>
        <w:top w:val="none" w:sz="0" w:space="0" w:color="auto"/>
        <w:left w:val="none" w:sz="0" w:space="0" w:color="auto"/>
        <w:bottom w:val="none" w:sz="0" w:space="0" w:color="auto"/>
        <w:right w:val="none" w:sz="0" w:space="0" w:color="auto"/>
      </w:divBdr>
      <w:divsChild>
        <w:div w:id="57869391">
          <w:marLeft w:val="0"/>
          <w:marRight w:val="0"/>
          <w:marTop w:val="0"/>
          <w:marBottom w:val="0"/>
          <w:divBdr>
            <w:top w:val="none" w:sz="0" w:space="0" w:color="auto"/>
            <w:left w:val="none" w:sz="0" w:space="0" w:color="auto"/>
            <w:bottom w:val="none" w:sz="0" w:space="0" w:color="auto"/>
            <w:right w:val="none" w:sz="0" w:space="0" w:color="auto"/>
          </w:divBdr>
          <w:divsChild>
            <w:div w:id="1282035848">
              <w:marLeft w:val="0"/>
              <w:marRight w:val="0"/>
              <w:marTop w:val="0"/>
              <w:marBottom w:val="0"/>
              <w:divBdr>
                <w:top w:val="none" w:sz="0" w:space="0" w:color="auto"/>
                <w:left w:val="none" w:sz="0" w:space="0" w:color="auto"/>
                <w:bottom w:val="none" w:sz="0" w:space="0" w:color="auto"/>
                <w:right w:val="none" w:sz="0" w:space="0" w:color="auto"/>
              </w:divBdr>
              <w:divsChild>
                <w:div w:id="21167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1730">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9">
          <w:marLeft w:val="0"/>
          <w:marRight w:val="0"/>
          <w:marTop w:val="0"/>
          <w:marBottom w:val="0"/>
          <w:divBdr>
            <w:top w:val="none" w:sz="0" w:space="0" w:color="auto"/>
            <w:left w:val="none" w:sz="0" w:space="0" w:color="auto"/>
            <w:bottom w:val="none" w:sz="0" w:space="0" w:color="auto"/>
            <w:right w:val="none" w:sz="0" w:space="0" w:color="auto"/>
          </w:divBdr>
          <w:divsChild>
            <w:div w:id="132065154">
              <w:marLeft w:val="0"/>
              <w:marRight w:val="0"/>
              <w:marTop w:val="0"/>
              <w:marBottom w:val="0"/>
              <w:divBdr>
                <w:top w:val="none" w:sz="0" w:space="0" w:color="auto"/>
                <w:left w:val="none" w:sz="0" w:space="0" w:color="auto"/>
                <w:bottom w:val="none" w:sz="0" w:space="0" w:color="auto"/>
                <w:right w:val="none" w:sz="0" w:space="0" w:color="auto"/>
              </w:divBdr>
              <w:divsChild>
                <w:div w:id="16186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1827">
      <w:bodyDiv w:val="1"/>
      <w:marLeft w:val="0"/>
      <w:marRight w:val="0"/>
      <w:marTop w:val="0"/>
      <w:marBottom w:val="0"/>
      <w:divBdr>
        <w:top w:val="none" w:sz="0" w:space="0" w:color="auto"/>
        <w:left w:val="none" w:sz="0" w:space="0" w:color="auto"/>
        <w:bottom w:val="none" w:sz="0" w:space="0" w:color="auto"/>
        <w:right w:val="none" w:sz="0" w:space="0" w:color="auto"/>
      </w:divBdr>
      <w:divsChild>
        <w:div w:id="2083211628">
          <w:marLeft w:val="0"/>
          <w:marRight w:val="0"/>
          <w:marTop w:val="0"/>
          <w:marBottom w:val="0"/>
          <w:divBdr>
            <w:top w:val="none" w:sz="0" w:space="0" w:color="auto"/>
            <w:left w:val="none" w:sz="0" w:space="0" w:color="auto"/>
            <w:bottom w:val="none" w:sz="0" w:space="0" w:color="auto"/>
            <w:right w:val="none" w:sz="0" w:space="0" w:color="auto"/>
          </w:divBdr>
          <w:divsChild>
            <w:div w:id="1963996991">
              <w:marLeft w:val="0"/>
              <w:marRight w:val="0"/>
              <w:marTop w:val="0"/>
              <w:marBottom w:val="0"/>
              <w:divBdr>
                <w:top w:val="none" w:sz="0" w:space="0" w:color="auto"/>
                <w:left w:val="none" w:sz="0" w:space="0" w:color="auto"/>
                <w:bottom w:val="none" w:sz="0" w:space="0" w:color="auto"/>
                <w:right w:val="none" w:sz="0" w:space="0" w:color="auto"/>
              </w:divBdr>
              <w:divsChild>
                <w:div w:id="18172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3628">
      <w:bodyDiv w:val="1"/>
      <w:marLeft w:val="0"/>
      <w:marRight w:val="0"/>
      <w:marTop w:val="0"/>
      <w:marBottom w:val="0"/>
      <w:divBdr>
        <w:top w:val="none" w:sz="0" w:space="0" w:color="auto"/>
        <w:left w:val="none" w:sz="0" w:space="0" w:color="auto"/>
        <w:bottom w:val="none" w:sz="0" w:space="0" w:color="auto"/>
        <w:right w:val="none" w:sz="0" w:space="0" w:color="auto"/>
      </w:divBdr>
      <w:divsChild>
        <w:div w:id="19278987">
          <w:marLeft w:val="0"/>
          <w:marRight w:val="0"/>
          <w:marTop w:val="0"/>
          <w:marBottom w:val="0"/>
          <w:divBdr>
            <w:top w:val="none" w:sz="0" w:space="0" w:color="auto"/>
            <w:left w:val="none" w:sz="0" w:space="0" w:color="auto"/>
            <w:bottom w:val="none" w:sz="0" w:space="0" w:color="auto"/>
            <w:right w:val="none" w:sz="0" w:space="0" w:color="auto"/>
          </w:divBdr>
          <w:divsChild>
            <w:div w:id="1371881640">
              <w:marLeft w:val="0"/>
              <w:marRight w:val="0"/>
              <w:marTop w:val="0"/>
              <w:marBottom w:val="0"/>
              <w:divBdr>
                <w:top w:val="none" w:sz="0" w:space="0" w:color="auto"/>
                <w:left w:val="none" w:sz="0" w:space="0" w:color="auto"/>
                <w:bottom w:val="none" w:sz="0" w:space="0" w:color="auto"/>
                <w:right w:val="none" w:sz="0" w:space="0" w:color="auto"/>
              </w:divBdr>
              <w:divsChild>
                <w:div w:id="502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717">
      <w:bodyDiv w:val="1"/>
      <w:marLeft w:val="0"/>
      <w:marRight w:val="0"/>
      <w:marTop w:val="0"/>
      <w:marBottom w:val="0"/>
      <w:divBdr>
        <w:top w:val="none" w:sz="0" w:space="0" w:color="auto"/>
        <w:left w:val="none" w:sz="0" w:space="0" w:color="auto"/>
        <w:bottom w:val="none" w:sz="0" w:space="0" w:color="auto"/>
        <w:right w:val="none" w:sz="0" w:space="0" w:color="auto"/>
      </w:divBdr>
      <w:divsChild>
        <w:div w:id="487015581">
          <w:marLeft w:val="0"/>
          <w:marRight w:val="0"/>
          <w:marTop w:val="0"/>
          <w:marBottom w:val="0"/>
          <w:divBdr>
            <w:top w:val="none" w:sz="0" w:space="0" w:color="auto"/>
            <w:left w:val="none" w:sz="0" w:space="0" w:color="auto"/>
            <w:bottom w:val="none" w:sz="0" w:space="0" w:color="auto"/>
            <w:right w:val="none" w:sz="0" w:space="0" w:color="auto"/>
          </w:divBdr>
          <w:divsChild>
            <w:div w:id="1793134010">
              <w:marLeft w:val="0"/>
              <w:marRight w:val="0"/>
              <w:marTop w:val="0"/>
              <w:marBottom w:val="0"/>
              <w:divBdr>
                <w:top w:val="none" w:sz="0" w:space="0" w:color="auto"/>
                <w:left w:val="none" w:sz="0" w:space="0" w:color="auto"/>
                <w:bottom w:val="none" w:sz="0" w:space="0" w:color="auto"/>
                <w:right w:val="none" w:sz="0" w:space="0" w:color="auto"/>
              </w:divBdr>
              <w:divsChild>
                <w:div w:id="9607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40">
      <w:bodyDiv w:val="1"/>
      <w:marLeft w:val="0"/>
      <w:marRight w:val="0"/>
      <w:marTop w:val="0"/>
      <w:marBottom w:val="0"/>
      <w:divBdr>
        <w:top w:val="none" w:sz="0" w:space="0" w:color="auto"/>
        <w:left w:val="none" w:sz="0" w:space="0" w:color="auto"/>
        <w:bottom w:val="none" w:sz="0" w:space="0" w:color="auto"/>
        <w:right w:val="none" w:sz="0" w:space="0" w:color="auto"/>
      </w:divBdr>
      <w:divsChild>
        <w:div w:id="1289583781">
          <w:marLeft w:val="0"/>
          <w:marRight w:val="0"/>
          <w:marTop w:val="0"/>
          <w:marBottom w:val="0"/>
          <w:divBdr>
            <w:top w:val="none" w:sz="0" w:space="0" w:color="auto"/>
            <w:left w:val="none" w:sz="0" w:space="0" w:color="auto"/>
            <w:bottom w:val="none" w:sz="0" w:space="0" w:color="auto"/>
            <w:right w:val="none" w:sz="0" w:space="0" w:color="auto"/>
          </w:divBdr>
        </w:div>
      </w:divsChild>
    </w:div>
    <w:div w:id="1697460134">
      <w:bodyDiv w:val="1"/>
      <w:marLeft w:val="0"/>
      <w:marRight w:val="0"/>
      <w:marTop w:val="0"/>
      <w:marBottom w:val="0"/>
      <w:divBdr>
        <w:top w:val="none" w:sz="0" w:space="0" w:color="auto"/>
        <w:left w:val="none" w:sz="0" w:space="0" w:color="auto"/>
        <w:bottom w:val="none" w:sz="0" w:space="0" w:color="auto"/>
        <w:right w:val="none" w:sz="0" w:space="0" w:color="auto"/>
      </w:divBdr>
      <w:divsChild>
        <w:div w:id="410155993">
          <w:marLeft w:val="0"/>
          <w:marRight w:val="0"/>
          <w:marTop w:val="0"/>
          <w:marBottom w:val="0"/>
          <w:divBdr>
            <w:top w:val="none" w:sz="0" w:space="0" w:color="auto"/>
            <w:left w:val="none" w:sz="0" w:space="0" w:color="auto"/>
            <w:bottom w:val="none" w:sz="0" w:space="0" w:color="auto"/>
            <w:right w:val="none" w:sz="0" w:space="0" w:color="auto"/>
          </w:divBdr>
          <w:divsChild>
            <w:div w:id="829831820">
              <w:marLeft w:val="0"/>
              <w:marRight w:val="0"/>
              <w:marTop w:val="0"/>
              <w:marBottom w:val="0"/>
              <w:divBdr>
                <w:top w:val="none" w:sz="0" w:space="0" w:color="auto"/>
                <w:left w:val="none" w:sz="0" w:space="0" w:color="auto"/>
                <w:bottom w:val="none" w:sz="0" w:space="0" w:color="auto"/>
                <w:right w:val="none" w:sz="0" w:space="0" w:color="auto"/>
              </w:divBdr>
              <w:divsChild>
                <w:div w:id="14628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07828">
      <w:bodyDiv w:val="1"/>
      <w:marLeft w:val="0"/>
      <w:marRight w:val="0"/>
      <w:marTop w:val="0"/>
      <w:marBottom w:val="0"/>
      <w:divBdr>
        <w:top w:val="none" w:sz="0" w:space="0" w:color="auto"/>
        <w:left w:val="none" w:sz="0" w:space="0" w:color="auto"/>
        <w:bottom w:val="none" w:sz="0" w:space="0" w:color="auto"/>
        <w:right w:val="none" w:sz="0" w:space="0" w:color="auto"/>
      </w:divBdr>
      <w:divsChild>
        <w:div w:id="492915156">
          <w:marLeft w:val="0"/>
          <w:marRight w:val="0"/>
          <w:marTop w:val="0"/>
          <w:marBottom w:val="0"/>
          <w:divBdr>
            <w:top w:val="none" w:sz="0" w:space="0" w:color="auto"/>
            <w:left w:val="none" w:sz="0" w:space="0" w:color="auto"/>
            <w:bottom w:val="none" w:sz="0" w:space="0" w:color="auto"/>
            <w:right w:val="none" w:sz="0" w:space="0" w:color="auto"/>
          </w:divBdr>
          <w:divsChild>
            <w:div w:id="717315683">
              <w:marLeft w:val="0"/>
              <w:marRight w:val="0"/>
              <w:marTop w:val="0"/>
              <w:marBottom w:val="0"/>
              <w:divBdr>
                <w:top w:val="none" w:sz="0" w:space="0" w:color="auto"/>
                <w:left w:val="none" w:sz="0" w:space="0" w:color="auto"/>
                <w:bottom w:val="none" w:sz="0" w:space="0" w:color="auto"/>
                <w:right w:val="none" w:sz="0" w:space="0" w:color="auto"/>
              </w:divBdr>
              <w:divsChild>
                <w:div w:id="110233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20454">
      <w:bodyDiv w:val="1"/>
      <w:marLeft w:val="0"/>
      <w:marRight w:val="0"/>
      <w:marTop w:val="0"/>
      <w:marBottom w:val="0"/>
      <w:divBdr>
        <w:top w:val="none" w:sz="0" w:space="0" w:color="auto"/>
        <w:left w:val="none" w:sz="0" w:space="0" w:color="auto"/>
        <w:bottom w:val="none" w:sz="0" w:space="0" w:color="auto"/>
        <w:right w:val="none" w:sz="0" w:space="0" w:color="auto"/>
      </w:divBdr>
    </w:div>
    <w:div w:id="1793595956">
      <w:bodyDiv w:val="1"/>
      <w:marLeft w:val="0"/>
      <w:marRight w:val="0"/>
      <w:marTop w:val="0"/>
      <w:marBottom w:val="0"/>
      <w:divBdr>
        <w:top w:val="none" w:sz="0" w:space="0" w:color="auto"/>
        <w:left w:val="none" w:sz="0" w:space="0" w:color="auto"/>
        <w:bottom w:val="none" w:sz="0" w:space="0" w:color="auto"/>
        <w:right w:val="none" w:sz="0" w:space="0" w:color="auto"/>
      </w:divBdr>
    </w:div>
    <w:div w:id="1795564872">
      <w:bodyDiv w:val="1"/>
      <w:marLeft w:val="0"/>
      <w:marRight w:val="0"/>
      <w:marTop w:val="0"/>
      <w:marBottom w:val="0"/>
      <w:divBdr>
        <w:top w:val="none" w:sz="0" w:space="0" w:color="auto"/>
        <w:left w:val="none" w:sz="0" w:space="0" w:color="auto"/>
        <w:bottom w:val="none" w:sz="0" w:space="0" w:color="auto"/>
        <w:right w:val="none" w:sz="0" w:space="0" w:color="auto"/>
      </w:divBdr>
      <w:divsChild>
        <w:div w:id="1096949401">
          <w:marLeft w:val="0"/>
          <w:marRight w:val="0"/>
          <w:marTop w:val="0"/>
          <w:marBottom w:val="0"/>
          <w:divBdr>
            <w:top w:val="none" w:sz="0" w:space="0" w:color="auto"/>
            <w:left w:val="none" w:sz="0" w:space="0" w:color="auto"/>
            <w:bottom w:val="none" w:sz="0" w:space="0" w:color="auto"/>
            <w:right w:val="none" w:sz="0" w:space="0" w:color="auto"/>
          </w:divBdr>
          <w:divsChild>
            <w:div w:id="616834092">
              <w:marLeft w:val="0"/>
              <w:marRight w:val="0"/>
              <w:marTop w:val="0"/>
              <w:marBottom w:val="0"/>
              <w:divBdr>
                <w:top w:val="none" w:sz="0" w:space="0" w:color="auto"/>
                <w:left w:val="none" w:sz="0" w:space="0" w:color="auto"/>
                <w:bottom w:val="none" w:sz="0" w:space="0" w:color="auto"/>
                <w:right w:val="none" w:sz="0" w:space="0" w:color="auto"/>
              </w:divBdr>
              <w:divsChild>
                <w:div w:id="4477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1002">
      <w:bodyDiv w:val="1"/>
      <w:marLeft w:val="0"/>
      <w:marRight w:val="0"/>
      <w:marTop w:val="0"/>
      <w:marBottom w:val="0"/>
      <w:divBdr>
        <w:top w:val="none" w:sz="0" w:space="0" w:color="auto"/>
        <w:left w:val="none" w:sz="0" w:space="0" w:color="auto"/>
        <w:bottom w:val="none" w:sz="0" w:space="0" w:color="auto"/>
        <w:right w:val="none" w:sz="0" w:space="0" w:color="auto"/>
      </w:divBdr>
      <w:divsChild>
        <w:div w:id="1128470819">
          <w:marLeft w:val="0"/>
          <w:marRight w:val="0"/>
          <w:marTop w:val="0"/>
          <w:marBottom w:val="0"/>
          <w:divBdr>
            <w:top w:val="none" w:sz="0" w:space="0" w:color="auto"/>
            <w:left w:val="none" w:sz="0" w:space="0" w:color="auto"/>
            <w:bottom w:val="none" w:sz="0" w:space="0" w:color="auto"/>
            <w:right w:val="none" w:sz="0" w:space="0" w:color="auto"/>
          </w:divBdr>
          <w:divsChild>
            <w:div w:id="1458330946">
              <w:marLeft w:val="0"/>
              <w:marRight w:val="0"/>
              <w:marTop w:val="0"/>
              <w:marBottom w:val="0"/>
              <w:divBdr>
                <w:top w:val="none" w:sz="0" w:space="0" w:color="auto"/>
                <w:left w:val="none" w:sz="0" w:space="0" w:color="auto"/>
                <w:bottom w:val="none" w:sz="0" w:space="0" w:color="auto"/>
                <w:right w:val="none" w:sz="0" w:space="0" w:color="auto"/>
              </w:divBdr>
              <w:divsChild>
                <w:div w:id="17315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4127">
      <w:bodyDiv w:val="1"/>
      <w:marLeft w:val="0"/>
      <w:marRight w:val="0"/>
      <w:marTop w:val="0"/>
      <w:marBottom w:val="0"/>
      <w:divBdr>
        <w:top w:val="none" w:sz="0" w:space="0" w:color="auto"/>
        <w:left w:val="none" w:sz="0" w:space="0" w:color="auto"/>
        <w:bottom w:val="none" w:sz="0" w:space="0" w:color="auto"/>
        <w:right w:val="none" w:sz="0" w:space="0" w:color="auto"/>
      </w:divBdr>
      <w:divsChild>
        <w:div w:id="63570737">
          <w:marLeft w:val="0"/>
          <w:marRight w:val="0"/>
          <w:marTop w:val="0"/>
          <w:marBottom w:val="0"/>
          <w:divBdr>
            <w:top w:val="none" w:sz="0" w:space="0" w:color="auto"/>
            <w:left w:val="none" w:sz="0" w:space="0" w:color="auto"/>
            <w:bottom w:val="none" w:sz="0" w:space="0" w:color="auto"/>
            <w:right w:val="none" w:sz="0" w:space="0" w:color="auto"/>
          </w:divBdr>
        </w:div>
        <w:div w:id="129786900">
          <w:marLeft w:val="0"/>
          <w:marRight w:val="0"/>
          <w:marTop w:val="0"/>
          <w:marBottom w:val="0"/>
          <w:divBdr>
            <w:top w:val="none" w:sz="0" w:space="0" w:color="auto"/>
            <w:left w:val="none" w:sz="0" w:space="0" w:color="auto"/>
            <w:bottom w:val="none" w:sz="0" w:space="0" w:color="auto"/>
            <w:right w:val="none" w:sz="0" w:space="0" w:color="auto"/>
          </w:divBdr>
        </w:div>
        <w:div w:id="2024866432">
          <w:marLeft w:val="0"/>
          <w:marRight w:val="0"/>
          <w:marTop w:val="0"/>
          <w:marBottom w:val="0"/>
          <w:divBdr>
            <w:top w:val="none" w:sz="0" w:space="0" w:color="auto"/>
            <w:left w:val="none" w:sz="0" w:space="0" w:color="auto"/>
            <w:bottom w:val="none" w:sz="0" w:space="0" w:color="auto"/>
            <w:right w:val="none" w:sz="0" w:space="0" w:color="auto"/>
          </w:divBdr>
          <w:divsChild>
            <w:div w:id="851337563">
              <w:marLeft w:val="0"/>
              <w:marRight w:val="0"/>
              <w:marTop w:val="0"/>
              <w:marBottom w:val="0"/>
              <w:divBdr>
                <w:top w:val="none" w:sz="0" w:space="0" w:color="auto"/>
                <w:left w:val="none" w:sz="0" w:space="0" w:color="auto"/>
                <w:bottom w:val="none" w:sz="0" w:space="0" w:color="auto"/>
                <w:right w:val="none" w:sz="0" w:space="0" w:color="auto"/>
              </w:divBdr>
            </w:div>
            <w:div w:id="17022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1654">
      <w:bodyDiv w:val="1"/>
      <w:marLeft w:val="0"/>
      <w:marRight w:val="0"/>
      <w:marTop w:val="0"/>
      <w:marBottom w:val="0"/>
      <w:divBdr>
        <w:top w:val="none" w:sz="0" w:space="0" w:color="auto"/>
        <w:left w:val="none" w:sz="0" w:space="0" w:color="auto"/>
        <w:bottom w:val="none" w:sz="0" w:space="0" w:color="auto"/>
        <w:right w:val="none" w:sz="0" w:space="0" w:color="auto"/>
      </w:divBdr>
    </w:div>
    <w:div w:id="1911769707">
      <w:bodyDiv w:val="1"/>
      <w:marLeft w:val="0"/>
      <w:marRight w:val="0"/>
      <w:marTop w:val="0"/>
      <w:marBottom w:val="0"/>
      <w:divBdr>
        <w:top w:val="none" w:sz="0" w:space="0" w:color="auto"/>
        <w:left w:val="none" w:sz="0" w:space="0" w:color="auto"/>
        <w:bottom w:val="none" w:sz="0" w:space="0" w:color="auto"/>
        <w:right w:val="none" w:sz="0" w:space="0" w:color="auto"/>
      </w:divBdr>
      <w:divsChild>
        <w:div w:id="1398430378">
          <w:marLeft w:val="0"/>
          <w:marRight w:val="0"/>
          <w:marTop w:val="0"/>
          <w:marBottom w:val="0"/>
          <w:divBdr>
            <w:top w:val="none" w:sz="0" w:space="0" w:color="auto"/>
            <w:left w:val="none" w:sz="0" w:space="0" w:color="auto"/>
            <w:bottom w:val="none" w:sz="0" w:space="0" w:color="auto"/>
            <w:right w:val="none" w:sz="0" w:space="0" w:color="auto"/>
          </w:divBdr>
          <w:divsChild>
            <w:div w:id="1502162612">
              <w:marLeft w:val="0"/>
              <w:marRight w:val="0"/>
              <w:marTop w:val="0"/>
              <w:marBottom w:val="0"/>
              <w:divBdr>
                <w:top w:val="none" w:sz="0" w:space="0" w:color="auto"/>
                <w:left w:val="none" w:sz="0" w:space="0" w:color="auto"/>
                <w:bottom w:val="none" w:sz="0" w:space="0" w:color="auto"/>
                <w:right w:val="none" w:sz="0" w:space="0" w:color="auto"/>
              </w:divBdr>
              <w:divsChild>
                <w:div w:id="1114520089">
                  <w:marLeft w:val="0"/>
                  <w:marRight w:val="0"/>
                  <w:marTop w:val="0"/>
                  <w:marBottom w:val="0"/>
                  <w:divBdr>
                    <w:top w:val="none" w:sz="0" w:space="0" w:color="auto"/>
                    <w:left w:val="none" w:sz="0" w:space="0" w:color="auto"/>
                    <w:bottom w:val="none" w:sz="0" w:space="0" w:color="auto"/>
                    <w:right w:val="none" w:sz="0" w:space="0" w:color="auto"/>
                  </w:divBdr>
                  <w:divsChild>
                    <w:div w:id="1834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3432">
          <w:marLeft w:val="0"/>
          <w:marRight w:val="0"/>
          <w:marTop w:val="0"/>
          <w:marBottom w:val="0"/>
          <w:divBdr>
            <w:top w:val="none" w:sz="0" w:space="0" w:color="auto"/>
            <w:left w:val="none" w:sz="0" w:space="0" w:color="auto"/>
            <w:bottom w:val="none" w:sz="0" w:space="0" w:color="auto"/>
            <w:right w:val="none" w:sz="0" w:space="0" w:color="auto"/>
          </w:divBdr>
          <w:divsChild>
            <w:div w:id="1715036410">
              <w:marLeft w:val="0"/>
              <w:marRight w:val="0"/>
              <w:marTop w:val="0"/>
              <w:marBottom w:val="0"/>
              <w:divBdr>
                <w:top w:val="none" w:sz="0" w:space="0" w:color="auto"/>
                <w:left w:val="none" w:sz="0" w:space="0" w:color="auto"/>
                <w:bottom w:val="none" w:sz="0" w:space="0" w:color="auto"/>
                <w:right w:val="none" w:sz="0" w:space="0" w:color="auto"/>
              </w:divBdr>
              <w:divsChild>
                <w:div w:id="101838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8218">
      <w:bodyDiv w:val="1"/>
      <w:marLeft w:val="0"/>
      <w:marRight w:val="0"/>
      <w:marTop w:val="0"/>
      <w:marBottom w:val="0"/>
      <w:divBdr>
        <w:top w:val="none" w:sz="0" w:space="0" w:color="auto"/>
        <w:left w:val="none" w:sz="0" w:space="0" w:color="auto"/>
        <w:bottom w:val="none" w:sz="0" w:space="0" w:color="auto"/>
        <w:right w:val="none" w:sz="0" w:space="0" w:color="auto"/>
      </w:divBdr>
    </w:div>
    <w:div w:id="1935747890">
      <w:bodyDiv w:val="1"/>
      <w:marLeft w:val="0"/>
      <w:marRight w:val="0"/>
      <w:marTop w:val="0"/>
      <w:marBottom w:val="0"/>
      <w:divBdr>
        <w:top w:val="none" w:sz="0" w:space="0" w:color="auto"/>
        <w:left w:val="none" w:sz="0" w:space="0" w:color="auto"/>
        <w:bottom w:val="none" w:sz="0" w:space="0" w:color="auto"/>
        <w:right w:val="none" w:sz="0" w:space="0" w:color="auto"/>
      </w:divBdr>
      <w:divsChild>
        <w:div w:id="1174765343">
          <w:marLeft w:val="0"/>
          <w:marRight w:val="0"/>
          <w:marTop w:val="0"/>
          <w:marBottom w:val="0"/>
          <w:divBdr>
            <w:top w:val="none" w:sz="0" w:space="0" w:color="auto"/>
            <w:left w:val="none" w:sz="0" w:space="0" w:color="auto"/>
            <w:bottom w:val="none" w:sz="0" w:space="0" w:color="auto"/>
            <w:right w:val="none" w:sz="0" w:space="0" w:color="auto"/>
          </w:divBdr>
          <w:divsChild>
            <w:div w:id="1810589798">
              <w:marLeft w:val="0"/>
              <w:marRight w:val="0"/>
              <w:marTop w:val="0"/>
              <w:marBottom w:val="0"/>
              <w:divBdr>
                <w:top w:val="none" w:sz="0" w:space="0" w:color="auto"/>
                <w:left w:val="none" w:sz="0" w:space="0" w:color="auto"/>
                <w:bottom w:val="none" w:sz="0" w:space="0" w:color="auto"/>
                <w:right w:val="none" w:sz="0" w:space="0" w:color="auto"/>
              </w:divBdr>
              <w:divsChild>
                <w:div w:id="21316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1863">
      <w:bodyDiv w:val="1"/>
      <w:marLeft w:val="0"/>
      <w:marRight w:val="0"/>
      <w:marTop w:val="0"/>
      <w:marBottom w:val="0"/>
      <w:divBdr>
        <w:top w:val="none" w:sz="0" w:space="0" w:color="auto"/>
        <w:left w:val="none" w:sz="0" w:space="0" w:color="auto"/>
        <w:bottom w:val="none" w:sz="0" w:space="0" w:color="auto"/>
        <w:right w:val="none" w:sz="0" w:space="0" w:color="auto"/>
      </w:divBdr>
      <w:divsChild>
        <w:div w:id="1829444866">
          <w:marLeft w:val="0"/>
          <w:marRight w:val="0"/>
          <w:marTop w:val="0"/>
          <w:marBottom w:val="0"/>
          <w:divBdr>
            <w:top w:val="none" w:sz="0" w:space="0" w:color="auto"/>
            <w:left w:val="none" w:sz="0" w:space="0" w:color="auto"/>
            <w:bottom w:val="none" w:sz="0" w:space="0" w:color="auto"/>
            <w:right w:val="none" w:sz="0" w:space="0" w:color="auto"/>
          </w:divBdr>
          <w:divsChild>
            <w:div w:id="1567565512">
              <w:marLeft w:val="0"/>
              <w:marRight w:val="0"/>
              <w:marTop w:val="0"/>
              <w:marBottom w:val="0"/>
              <w:divBdr>
                <w:top w:val="none" w:sz="0" w:space="0" w:color="auto"/>
                <w:left w:val="none" w:sz="0" w:space="0" w:color="auto"/>
                <w:bottom w:val="none" w:sz="0" w:space="0" w:color="auto"/>
                <w:right w:val="none" w:sz="0" w:space="0" w:color="auto"/>
              </w:divBdr>
              <w:divsChild>
                <w:div w:id="7662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2408">
          <w:marLeft w:val="0"/>
          <w:marRight w:val="0"/>
          <w:marTop w:val="0"/>
          <w:marBottom w:val="180"/>
          <w:divBdr>
            <w:top w:val="none" w:sz="0" w:space="0" w:color="auto"/>
            <w:left w:val="none" w:sz="0" w:space="0" w:color="auto"/>
            <w:bottom w:val="none" w:sz="0" w:space="0" w:color="auto"/>
            <w:right w:val="none" w:sz="0" w:space="0" w:color="auto"/>
          </w:divBdr>
        </w:div>
      </w:divsChild>
    </w:div>
    <w:div w:id="195135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4549">
          <w:marLeft w:val="0"/>
          <w:marRight w:val="0"/>
          <w:marTop w:val="0"/>
          <w:marBottom w:val="0"/>
          <w:divBdr>
            <w:top w:val="none" w:sz="0" w:space="0" w:color="auto"/>
            <w:left w:val="none" w:sz="0" w:space="0" w:color="auto"/>
            <w:bottom w:val="none" w:sz="0" w:space="0" w:color="auto"/>
            <w:right w:val="none" w:sz="0" w:space="0" w:color="auto"/>
          </w:divBdr>
          <w:divsChild>
            <w:div w:id="23949133">
              <w:marLeft w:val="0"/>
              <w:marRight w:val="0"/>
              <w:marTop w:val="0"/>
              <w:marBottom w:val="0"/>
              <w:divBdr>
                <w:top w:val="none" w:sz="0" w:space="0" w:color="auto"/>
                <w:left w:val="none" w:sz="0" w:space="0" w:color="auto"/>
                <w:bottom w:val="none" w:sz="0" w:space="0" w:color="auto"/>
                <w:right w:val="none" w:sz="0" w:space="0" w:color="auto"/>
              </w:divBdr>
              <w:divsChild>
                <w:div w:id="7757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69613">
      <w:bodyDiv w:val="1"/>
      <w:marLeft w:val="0"/>
      <w:marRight w:val="0"/>
      <w:marTop w:val="0"/>
      <w:marBottom w:val="0"/>
      <w:divBdr>
        <w:top w:val="none" w:sz="0" w:space="0" w:color="auto"/>
        <w:left w:val="none" w:sz="0" w:space="0" w:color="auto"/>
        <w:bottom w:val="none" w:sz="0" w:space="0" w:color="auto"/>
        <w:right w:val="none" w:sz="0" w:space="0" w:color="auto"/>
      </w:divBdr>
      <w:divsChild>
        <w:div w:id="1295524262">
          <w:marLeft w:val="0"/>
          <w:marRight w:val="0"/>
          <w:marTop w:val="0"/>
          <w:marBottom w:val="0"/>
          <w:divBdr>
            <w:top w:val="none" w:sz="0" w:space="0" w:color="auto"/>
            <w:left w:val="none" w:sz="0" w:space="0" w:color="auto"/>
            <w:bottom w:val="none" w:sz="0" w:space="0" w:color="auto"/>
            <w:right w:val="none" w:sz="0" w:space="0" w:color="auto"/>
          </w:divBdr>
          <w:divsChild>
            <w:div w:id="518545210">
              <w:marLeft w:val="0"/>
              <w:marRight w:val="0"/>
              <w:marTop w:val="0"/>
              <w:marBottom w:val="0"/>
              <w:divBdr>
                <w:top w:val="none" w:sz="0" w:space="0" w:color="auto"/>
                <w:left w:val="none" w:sz="0" w:space="0" w:color="auto"/>
                <w:bottom w:val="none" w:sz="0" w:space="0" w:color="auto"/>
                <w:right w:val="none" w:sz="0" w:space="0" w:color="auto"/>
              </w:divBdr>
              <w:divsChild>
                <w:div w:id="1559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3296">
      <w:bodyDiv w:val="1"/>
      <w:marLeft w:val="0"/>
      <w:marRight w:val="0"/>
      <w:marTop w:val="0"/>
      <w:marBottom w:val="0"/>
      <w:divBdr>
        <w:top w:val="none" w:sz="0" w:space="0" w:color="auto"/>
        <w:left w:val="none" w:sz="0" w:space="0" w:color="auto"/>
        <w:bottom w:val="none" w:sz="0" w:space="0" w:color="auto"/>
        <w:right w:val="none" w:sz="0" w:space="0" w:color="auto"/>
      </w:divBdr>
      <w:divsChild>
        <w:div w:id="762536516">
          <w:marLeft w:val="0"/>
          <w:marRight w:val="0"/>
          <w:marTop w:val="0"/>
          <w:marBottom w:val="0"/>
          <w:divBdr>
            <w:top w:val="none" w:sz="0" w:space="0" w:color="auto"/>
            <w:left w:val="none" w:sz="0" w:space="0" w:color="auto"/>
            <w:bottom w:val="none" w:sz="0" w:space="0" w:color="auto"/>
            <w:right w:val="none" w:sz="0" w:space="0" w:color="auto"/>
          </w:divBdr>
          <w:divsChild>
            <w:div w:id="1821657608">
              <w:marLeft w:val="0"/>
              <w:marRight w:val="0"/>
              <w:marTop w:val="0"/>
              <w:marBottom w:val="0"/>
              <w:divBdr>
                <w:top w:val="none" w:sz="0" w:space="0" w:color="auto"/>
                <w:left w:val="none" w:sz="0" w:space="0" w:color="auto"/>
                <w:bottom w:val="none" w:sz="0" w:space="0" w:color="auto"/>
                <w:right w:val="none" w:sz="0" w:space="0" w:color="auto"/>
              </w:divBdr>
              <w:divsChild>
                <w:div w:id="527767052">
                  <w:marLeft w:val="0"/>
                  <w:marRight w:val="0"/>
                  <w:marTop w:val="0"/>
                  <w:marBottom w:val="0"/>
                  <w:divBdr>
                    <w:top w:val="none" w:sz="0" w:space="0" w:color="auto"/>
                    <w:left w:val="none" w:sz="0" w:space="0" w:color="auto"/>
                    <w:bottom w:val="none" w:sz="0" w:space="0" w:color="auto"/>
                    <w:right w:val="none" w:sz="0" w:space="0" w:color="auto"/>
                  </w:divBdr>
                </w:div>
                <w:div w:id="16289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059">
      <w:bodyDiv w:val="1"/>
      <w:marLeft w:val="0"/>
      <w:marRight w:val="0"/>
      <w:marTop w:val="0"/>
      <w:marBottom w:val="0"/>
      <w:divBdr>
        <w:top w:val="none" w:sz="0" w:space="0" w:color="auto"/>
        <w:left w:val="none" w:sz="0" w:space="0" w:color="auto"/>
        <w:bottom w:val="none" w:sz="0" w:space="0" w:color="auto"/>
        <w:right w:val="none" w:sz="0" w:space="0" w:color="auto"/>
      </w:divBdr>
      <w:divsChild>
        <w:div w:id="210576480">
          <w:marLeft w:val="0"/>
          <w:marRight w:val="0"/>
          <w:marTop w:val="0"/>
          <w:marBottom w:val="0"/>
          <w:divBdr>
            <w:top w:val="none" w:sz="0" w:space="0" w:color="auto"/>
            <w:left w:val="none" w:sz="0" w:space="0" w:color="auto"/>
            <w:bottom w:val="none" w:sz="0" w:space="0" w:color="auto"/>
            <w:right w:val="none" w:sz="0" w:space="0" w:color="auto"/>
          </w:divBdr>
          <w:divsChild>
            <w:div w:id="890069700">
              <w:marLeft w:val="0"/>
              <w:marRight w:val="0"/>
              <w:marTop w:val="0"/>
              <w:marBottom w:val="0"/>
              <w:divBdr>
                <w:top w:val="none" w:sz="0" w:space="0" w:color="auto"/>
                <w:left w:val="none" w:sz="0" w:space="0" w:color="auto"/>
                <w:bottom w:val="none" w:sz="0" w:space="0" w:color="auto"/>
                <w:right w:val="none" w:sz="0" w:space="0" w:color="auto"/>
              </w:divBdr>
              <w:divsChild>
                <w:div w:id="13182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86821">
      <w:bodyDiv w:val="1"/>
      <w:marLeft w:val="0"/>
      <w:marRight w:val="0"/>
      <w:marTop w:val="0"/>
      <w:marBottom w:val="0"/>
      <w:divBdr>
        <w:top w:val="none" w:sz="0" w:space="0" w:color="auto"/>
        <w:left w:val="none" w:sz="0" w:space="0" w:color="auto"/>
        <w:bottom w:val="none" w:sz="0" w:space="0" w:color="auto"/>
        <w:right w:val="none" w:sz="0" w:space="0" w:color="auto"/>
      </w:divBdr>
    </w:div>
    <w:div w:id="2088070441">
      <w:bodyDiv w:val="1"/>
      <w:marLeft w:val="0"/>
      <w:marRight w:val="0"/>
      <w:marTop w:val="0"/>
      <w:marBottom w:val="0"/>
      <w:divBdr>
        <w:top w:val="none" w:sz="0" w:space="0" w:color="auto"/>
        <w:left w:val="none" w:sz="0" w:space="0" w:color="auto"/>
        <w:bottom w:val="none" w:sz="0" w:space="0" w:color="auto"/>
        <w:right w:val="none" w:sz="0" w:space="0" w:color="auto"/>
      </w:divBdr>
      <w:divsChild>
        <w:div w:id="777986047">
          <w:marLeft w:val="0"/>
          <w:marRight w:val="0"/>
          <w:marTop w:val="0"/>
          <w:marBottom w:val="0"/>
          <w:divBdr>
            <w:top w:val="none" w:sz="0" w:space="0" w:color="auto"/>
            <w:left w:val="none" w:sz="0" w:space="0" w:color="auto"/>
            <w:bottom w:val="none" w:sz="0" w:space="0" w:color="auto"/>
            <w:right w:val="none" w:sz="0" w:space="0" w:color="auto"/>
          </w:divBdr>
          <w:divsChild>
            <w:div w:id="1010260532">
              <w:marLeft w:val="0"/>
              <w:marRight w:val="0"/>
              <w:marTop w:val="0"/>
              <w:marBottom w:val="0"/>
              <w:divBdr>
                <w:top w:val="none" w:sz="0" w:space="0" w:color="auto"/>
                <w:left w:val="none" w:sz="0" w:space="0" w:color="auto"/>
                <w:bottom w:val="none" w:sz="0" w:space="0" w:color="auto"/>
                <w:right w:val="none" w:sz="0" w:space="0" w:color="auto"/>
              </w:divBdr>
              <w:divsChild>
                <w:div w:id="5922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4531">
          <w:marLeft w:val="0"/>
          <w:marRight w:val="0"/>
          <w:marTop w:val="0"/>
          <w:marBottom w:val="0"/>
          <w:divBdr>
            <w:top w:val="none" w:sz="0" w:space="0" w:color="auto"/>
            <w:left w:val="none" w:sz="0" w:space="0" w:color="auto"/>
            <w:bottom w:val="none" w:sz="0" w:space="0" w:color="auto"/>
            <w:right w:val="none" w:sz="0" w:space="0" w:color="auto"/>
          </w:divBdr>
          <w:divsChild>
            <w:div w:id="59445302">
              <w:marLeft w:val="0"/>
              <w:marRight w:val="0"/>
              <w:marTop w:val="0"/>
              <w:marBottom w:val="0"/>
              <w:divBdr>
                <w:top w:val="none" w:sz="0" w:space="0" w:color="auto"/>
                <w:left w:val="none" w:sz="0" w:space="0" w:color="auto"/>
                <w:bottom w:val="none" w:sz="0" w:space="0" w:color="auto"/>
                <w:right w:val="none" w:sz="0" w:space="0" w:color="auto"/>
              </w:divBdr>
              <w:divsChild>
                <w:div w:id="2010599333">
                  <w:marLeft w:val="0"/>
                  <w:marRight w:val="0"/>
                  <w:marTop w:val="0"/>
                  <w:marBottom w:val="0"/>
                  <w:divBdr>
                    <w:top w:val="none" w:sz="0" w:space="0" w:color="auto"/>
                    <w:left w:val="none" w:sz="0" w:space="0" w:color="auto"/>
                    <w:bottom w:val="none" w:sz="0" w:space="0" w:color="auto"/>
                    <w:right w:val="none" w:sz="0" w:space="0" w:color="auto"/>
                  </w:divBdr>
                  <w:divsChild>
                    <w:div w:id="582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56814">
      <w:bodyDiv w:val="1"/>
      <w:marLeft w:val="0"/>
      <w:marRight w:val="0"/>
      <w:marTop w:val="0"/>
      <w:marBottom w:val="0"/>
      <w:divBdr>
        <w:top w:val="none" w:sz="0" w:space="0" w:color="auto"/>
        <w:left w:val="none" w:sz="0" w:space="0" w:color="auto"/>
        <w:bottom w:val="none" w:sz="0" w:space="0" w:color="auto"/>
        <w:right w:val="none" w:sz="0" w:space="0" w:color="auto"/>
      </w:divBdr>
      <w:divsChild>
        <w:div w:id="1246644502">
          <w:marLeft w:val="0"/>
          <w:marRight w:val="0"/>
          <w:marTop w:val="0"/>
          <w:marBottom w:val="0"/>
          <w:divBdr>
            <w:top w:val="none" w:sz="0" w:space="0" w:color="auto"/>
            <w:left w:val="none" w:sz="0" w:space="0" w:color="auto"/>
            <w:bottom w:val="none" w:sz="0" w:space="0" w:color="auto"/>
            <w:right w:val="none" w:sz="0" w:space="0" w:color="auto"/>
          </w:divBdr>
          <w:divsChild>
            <w:div w:id="1619951136">
              <w:marLeft w:val="0"/>
              <w:marRight w:val="0"/>
              <w:marTop w:val="0"/>
              <w:marBottom w:val="0"/>
              <w:divBdr>
                <w:top w:val="none" w:sz="0" w:space="0" w:color="auto"/>
                <w:left w:val="none" w:sz="0" w:space="0" w:color="auto"/>
                <w:bottom w:val="none" w:sz="0" w:space="0" w:color="auto"/>
                <w:right w:val="none" w:sz="0" w:space="0" w:color="auto"/>
              </w:divBdr>
              <w:divsChild>
                <w:div w:id="3669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5856">
      <w:bodyDiv w:val="1"/>
      <w:marLeft w:val="0"/>
      <w:marRight w:val="0"/>
      <w:marTop w:val="0"/>
      <w:marBottom w:val="0"/>
      <w:divBdr>
        <w:top w:val="none" w:sz="0" w:space="0" w:color="auto"/>
        <w:left w:val="none" w:sz="0" w:space="0" w:color="auto"/>
        <w:bottom w:val="none" w:sz="0" w:space="0" w:color="auto"/>
        <w:right w:val="none" w:sz="0" w:space="0" w:color="auto"/>
      </w:divBdr>
    </w:div>
    <w:div w:id="2127693459">
      <w:bodyDiv w:val="1"/>
      <w:marLeft w:val="0"/>
      <w:marRight w:val="0"/>
      <w:marTop w:val="0"/>
      <w:marBottom w:val="0"/>
      <w:divBdr>
        <w:top w:val="none" w:sz="0" w:space="0" w:color="auto"/>
        <w:left w:val="none" w:sz="0" w:space="0" w:color="auto"/>
        <w:bottom w:val="none" w:sz="0" w:space="0" w:color="auto"/>
        <w:right w:val="none" w:sz="0" w:space="0" w:color="auto"/>
      </w:divBdr>
      <w:divsChild>
        <w:div w:id="806819988">
          <w:marLeft w:val="0"/>
          <w:marRight w:val="0"/>
          <w:marTop w:val="0"/>
          <w:marBottom w:val="0"/>
          <w:divBdr>
            <w:top w:val="none" w:sz="0" w:space="0" w:color="auto"/>
            <w:left w:val="none" w:sz="0" w:space="0" w:color="auto"/>
            <w:bottom w:val="none" w:sz="0" w:space="0" w:color="auto"/>
            <w:right w:val="none" w:sz="0" w:space="0" w:color="auto"/>
          </w:divBdr>
          <w:divsChild>
            <w:div w:id="1637446518">
              <w:marLeft w:val="0"/>
              <w:marRight w:val="0"/>
              <w:marTop w:val="0"/>
              <w:marBottom w:val="0"/>
              <w:divBdr>
                <w:top w:val="none" w:sz="0" w:space="0" w:color="auto"/>
                <w:left w:val="none" w:sz="0" w:space="0" w:color="auto"/>
                <w:bottom w:val="none" w:sz="0" w:space="0" w:color="auto"/>
                <w:right w:val="none" w:sz="0" w:space="0" w:color="auto"/>
              </w:divBdr>
              <w:divsChild>
                <w:div w:id="14338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2/eat.20544" TargetMode="External"/><Relationship Id="rId21" Type="http://schemas.openxmlformats.org/officeDocument/2006/relationships/hyperlink" Target="https://www.zerotothree.org/resource/distillation/how-does-interoceptive-awareness-help-young-children-regulate-and-communicate-their-feelings/" TargetMode="External"/><Relationship Id="rId42" Type="http://schemas.openxmlformats.org/officeDocument/2006/relationships/hyperlink" Target="https://www.ncbi.nlm.nih.gov/pmc/articles/PMC8898253/" TargetMode="External"/><Relationship Id="rId63" Type="http://schemas.openxmlformats.org/officeDocument/2006/relationships/hyperlink" Target="https://www.cdc.gov/healthyweight/assessing/bmi/adult_bmi/index.html" TargetMode="External"/><Relationship Id="rId84" Type="http://schemas.openxmlformats.org/officeDocument/2006/relationships/hyperlink" Target="https://doi.org/10.1001/jamapsychiatry.2021.1580" TargetMode="External"/><Relationship Id="rId138" Type="http://schemas.openxmlformats.org/officeDocument/2006/relationships/hyperlink" Target="https://doi.org/10.3389/fnbeh.2014.00410" TargetMode="External"/><Relationship Id="rId107" Type="http://schemas.openxmlformats.org/officeDocument/2006/relationships/hyperlink" Target="https://doi.org/10.1097/nt.0000000000000092" TargetMode="External"/><Relationship Id="rId11" Type="http://schemas.openxmlformats.org/officeDocument/2006/relationships/footer" Target="footer1.xml"/><Relationship Id="rId32" Type="http://schemas.openxmlformats.org/officeDocument/2006/relationships/hyperlink" Target="https://www.zerotothree.org/resource/distillation/how-does-interoceptive-awareness-help-young-children-regulate-and-communicate-their-feelings/" TargetMode="External"/><Relationship Id="rId37" Type="http://schemas.openxmlformats.org/officeDocument/2006/relationships/hyperlink" Target="https://fireflyeducationalpsychology.com/articles/interoception-supporting-emotional-regulation/" TargetMode="External"/><Relationship Id="rId53" Type="http://schemas.openxmlformats.org/officeDocument/2006/relationships/hyperlink" Target="https://doi.org/10.3390/ijerph19106243" TargetMode="External"/><Relationship Id="rId58" Type="http://schemas.openxmlformats.org/officeDocument/2006/relationships/hyperlink" Target="https://doi.org/https://doi.org/10.29011/2688-9501.101549" TargetMode="External"/><Relationship Id="rId74" Type="http://schemas.openxmlformats.org/officeDocument/2006/relationships/hyperlink" Target="https://doi.org/10.3389/fnut.2022.846148" TargetMode="External"/><Relationship Id="rId79" Type="http://schemas.openxmlformats.org/officeDocument/2006/relationships/hyperlink" Target="https://doi.org/10.1016/j.nicl.2015.06.008" TargetMode="External"/><Relationship Id="rId102" Type="http://schemas.openxmlformats.org/officeDocument/2006/relationships/hyperlink" Target="https://doi.org/https://doi.org/10.1016/j.psychres.2011.07.016" TargetMode="External"/><Relationship Id="rId123" Type="http://schemas.openxmlformats.org/officeDocument/2006/relationships/hyperlink" Target="https://doi.org/10.1016/j.biopsych.2008.09.028" TargetMode="External"/><Relationship Id="rId128" Type="http://schemas.openxmlformats.org/officeDocument/2006/relationships/hyperlink" Target="https://doi.org/10.1016/s0140-6736(20)30059-3"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38/npp.2017.154" TargetMode="External"/><Relationship Id="rId95" Type="http://schemas.openxmlformats.org/officeDocument/2006/relationships/hyperlink" Target="https://doi.org/10.1038/nn.2411" TargetMode="External"/><Relationship Id="rId22" Type="http://schemas.openxmlformats.org/officeDocument/2006/relationships/hyperlink" Target="https://www.zerotothree.org/resource/distillation/how-does-interoceptive-awareness-help-young-children-regulate-and-communicate-their-feelings/" TargetMode="External"/><Relationship Id="rId27" Type="http://schemas.openxmlformats.org/officeDocument/2006/relationships/hyperlink" Target="https://fireflyeducationalpsychology.com/articles/interoception-supporting-emotional-regulation/" TargetMode="External"/><Relationship Id="rId43" Type="http://schemas.openxmlformats.org/officeDocument/2006/relationships/hyperlink" Target="https://www.ncbi.nlm.nih.gov/pmc/articles/PMC8898253/" TargetMode="External"/><Relationship Id="rId48" Type="http://schemas.openxmlformats.org/officeDocument/2006/relationships/hyperlink" Target="https://doi.org/10.1002/erv.2504" TargetMode="External"/><Relationship Id="rId64" Type="http://schemas.openxmlformats.org/officeDocument/2006/relationships/hyperlink" Target="https://www.cdc.gov/healthyweight/assessing/index.html" TargetMode="External"/><Relationship Id="rId69" Type="http://schemas.openxmlformats.org/officeDocument/2006/relationships/hyperlink" Target="https://doi.org/10.1038/nrn2555" TargetMode="External"/><Relationship Id="rId113" Type="http://schemas.openxmlformats.org/officeDocument/2006/relationships/hyperlink" Target="https://doi.org/10.1038/npp.2009.104" TargetMode="External"/><Relationship Id="rId118" Type="http://schemas.openxmlformats.org/officeDocument/2006/relationships/hyperlink" Target="https://doi.org/10.1016/0006-3223(94)00244-w" TargetMode="External"/><Relationship Id="rId134" Type="http://schemas.openxmlformats.org/officeDocument/2006/relationships/hyperlink" Target="https://doi.org/10.1038/s41398-019-0543-1" TargetMode="External"/><Relationship Id="rId139" Type="http://schemas.openxmlformats.org/officeDocument/2006/relationships/hyperlink" Target="https://doi.org/10.1007/978-3-030-43562-2_14" TargetMode="External"/><Relationship Id="rId80" Type="http://schemas.openxmlformats.org/officeDocument/2006/relationships/hyperlink" Target="https://doi.org/10.1177/0956797610389191" TargetMode="External"/><Relationship Id="rId85" Type="http://schemas.openxmlformats.org/officeDocument/2006/relationships/hyperlink" Target="https://doi.org/10.1371/journal.pone.0261126" TargetMode="External"/><Relationship Id="rId12" Type="http://schemas.openxmlformats.org/officeDocument/2006/relationships/footer" Target="footer2.xml"/><Relationship Id="rId17" Type="http://schemas.openxmlformats.org/officeDocument/2006/relationships/header" Target="header2.xml"/><Relationship Id="rId33" Type="http://schemas.openxmlformats.org/officeDocument/2006/relationships/hyperlink" Target="https://www.zerotothree.org/resource/distillation/how-does-interoceptive-awareness-help-young-children-regulate-and-communicate-their-feelings/" TargetMode="External"/><Relationship Id="rId38" Type="http://schemas.openxmlformats.org/officeDocument/2006/relationships/hyperlink" Target="https://neurosciencenews.com/interoception-self-awareness-23472/" TargetMode="External"/><Relationship Id="rId59" Type="http://schemas.openxmlformats.org/officeDocument/2006/relationships/hyperlink" Target="https://doi.org/10.1098/rsos.150664" TargetMode="External"/><Relationship Id="rId103" Type="http://schemas.openxmlformats.org/officeDocument/2006/relationships/hyperlink" Target="https://doi.org/10.1002/eat.22643" TargetMode="External"/><Relationship Id="rId108" Type="http://schemas.openxmlformats.org/officeDocument/2006/relationships/hyperlink" Target="https://doi.org/10.1002/eat.23212" TargetMode="External"/><Relationship Id="rId124" Type="http://schemas.openxmlformats.org/officeDocument/2006/relationships/hyperlink" Target="https://doi.org/10.1111/jcpp.13255" TargetMode="External"/><Relationship Id="rId129" Type="http://schemas.openxmlformats.org/officeDocument/2006/relationships/hyperlink" Target="https://doi.org/10.1002/erv.2437" TargetMode="External"/><Relationship Id="rId54" Type="http://schemas.openxmlformats.org/officeDocument/2006/relationships/hyperlink" Target="https://doi.org/10.3389/fpsyt.2022.953203" TargetMode="External"/><Relationship Id="rId70" Type="http://schemas.openxmlformats.org/officeDocument/2006/relationships/hyperlink" Target="https://doi.org/10.1111/j.1749-6632.2011.05990.x" TargetMode="External"/><Relationship Id="rId75" Type="http://schemas.openxmlformats.org/officeDocument/2006/relationships/hyperlink" Target="https://doi.org/10.1016/j.appet.2012.03.007" TargetMode="External"/><Relationship Id="rId91" Type="http://schemas.openxmlformats.org/officeDocument/2006/relationships/hyperlink" Target="https://doi.org/10.1016/j.jpsychores.2018.04.005" TargetMode="External"/><Relationship Id="rId96" Type="http://schemas.openxmlformats.org/officeDocument/2006/relationships/hyperlink" Target="https://doi.org/10.1016/j.neuropharm.2022.108980" TargetMode="External"/><Relationship Id="rId140" Type="http://schemas.openxmlformats.org/officeDocument/2006/relationships/hyperlink" Target="https://doi.org/10.1016/j.appet.2017.07.00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neurodivergentinsights.com/blog/what-is-interoception" TargetMode="External"/><Relationship Id="rId28" Type="http://schemas.openxmlformats.org/officeDocument/2006/relationships/hyperlink" Target="https://www.zerotothree.org/resource/distillation/how-does-interoceptive-awareness-help-young-children-regulate-and-communicate-their-feelings/" TargetMode="External"/><Relationship Id="rId49" Type="http://schemas.openxmlformats.org/officeDocument/2006/relationships/hyperlink" Target="https://doi.org/10.5772/intechopen.70854" TargetMode="External"/><Relationship Id="rId114" Type="http://schemas.openxmlformats.org/officeDocument/2006/relationships/hyperlink" Target="https://doi.org/10.3390/bs13060499" TargetMode="External"/><Relationship Id="rId119" Type="http://schemas.openxmlformats.org/officeDocument/2006/relationships/hyperlink" Target="https://doi.org/10.1038/npp.2016.95" TargetMode="External"/><Relationship Id="rId44" Type="http://schemas.openxmlformats.org/officeDocument/2006/relationships/hyperlink" Target="http://bing.com/" TargetMode="External"/><Relationship Id="rId60" Type="http://schemas.openxmlformats.org/officeDocument/2006/relationships/hyperlink" Target="https://doi.org/10.1098/rsos.140382" TargetMode="External"/><Relationship Id="rId65" Type="http://schemas.openxmlformats.org/officeDocument/2006/relationships/hyperlink" Target="https://doi.org/10.3390/brainsci13030465" TargetMode="External"/><Relationship Id="rId81" Type="http://schemas.openxmlformats.org/officeDocument/2006/relationships/hyperlink" Target="https://doi.org/10.1176/appi.ajp.2008.08040608" TargetMode="External"/><Relationship Id="rId86" Type="http://schemas.openxmlformats.org/officeDocument/2006/relationships/hyperlink" Target="https://doi.org/10.1186/s12888-024-05615-4" TargetMode="External"/><Relationship Id="rId130" Type="http://schemas.openxmlformats.org/officeDocument/2006/relationships/hyperlink" Target="https://doi.org/10.1002/eat.23291" TargetMode="External"/><Relationship Id="rId135" Type="http://schemas.openxmlformats.org/officeDocument/2006/relationships/hyperlink" Target="https://doi.org/10.1017/s0033291720003852" TargetMode="External"/><Relationship Id="rId13" Type="http://schemas.openxmlformats.org/officeDocument/2006/relationships/comments" Target="comments.xml"/><Relationship Id="rId18" Type="http://schemas.openxmlformats.org/officeDocument/2006/relationships/footer" Target="footer3.xml"/><Relationship Id="rId39" Type="http://schemas.openxmlformats.org/officeDocument/2006/relationships/hyperlink" Target="https://link.springer.com/chapter/10.1007/978-3-319-92889-0_2" TargetMode="External"/><Relationship Id="rId109" Type="http://schemas.openxmlformats.org/officeDocument/2006/relationships/hyperlink" Target="https://doi.org/10.1007/s00429-022-02580-0" TargetMode="External"/><Relationship Id="rId34" Type="http://schemas.openxmlformats.org/officeDocument/2006/relationships/hyperlink" Target="https://www.kelly-mahler.com/resources/blog/interoception-assessment-dilemmas-and-practical-solutions/" TargetMode="External"/><Relationship Id="rId50" Type="http://schemas.openxmlformats.org/officeDocument/2006/relationships/hyperlink" Target="https://doi.org/10.1038/nrn3950" TargetMode="External"/><Relationship Id="rId55" Type="http://schemas.openxmlformats.org/officeDocument/2006/relationships/hyperlink" Target="https://doi.org/10.1016/j.neuropharm.2019.107924" TargetMode="External"/><Relationship Id="rId76" Type="http://schemas.openxmlformats.org/officeDocument/2006/relationships/hyperlink" Target="https://doi.org/10.3389/fpsyg.2022.687849" TargetMode="External"/><Relationship Id="rId97" Type="http://schemas.openxmlformats.org/officeDocument/2006/relationships/hyperlink" Target="https://doi.org/10.2147/ndt.S207630" TargetMode="External"/><Relationship Id="rId104" Type="http://schemas.openxmlformats.org/officeDocument/2006/relationships/hyperlink" Target="https://doi.org/10.1177/1087054712455503" TargetMode="External"/><Relationship Id="rId120" Type="http://schemas.openxmlformats.org/officeDocument/2006/relationships/hyperlink" Target="https://doi.org/10.1016/j.jpsychores.2020.110161" TargetMode="External"/><Relationship Id="rId125" Type="http://schemas.openxmlformats.org/officeDocument/2006/relationships/hyperlink" Target="https://doi.org/10.1038/s41380-023-02378-4" TargetMode="External"/><Relationship Id="rId141" Type="http://schemas.openxmlformats.org/officeDocument/2006/relationships/hyperlink" Target="https://doi.org/10.1212/01.wnl.0000277461.06713.23" TargetMode="External"/><Relationship Id="rId7" Type="http://schemas.openxmlformats.org/officeDocument/2006/relationships/endnotes" Target="endnotes.xml"/><Relationship Id="rId71" Type="http://schemas.openxmlformats.org/officeDocument/2006/relationships/hyperlink" Target="https://doi.org/https://doi.org/10.1016/j.neuron.2013.02.008" TargetMode="External"/><Relationship Id="rId92" Type="http://schemas.openxmlformats.org/officeDocument/2006/relationships/hyperlink" Target="https://doi.org/10.1016/j.neubiorev.2016.01.013" TargetMode="External"/><Relationship Id="rId2" Type="http://schemas.openxmlformats.org/officeDocument/2006/relationships/numbering" Target="numbering.xml"/><Relationship Id="rId29" Type="http://schemas.openxmlformats.org/officeDocument/2006/relationships/hyperlink" Target="https://neurosciencenews.com/interoception-self-awareness-23472/" TargetMode="External"/><Relationship Id="rId24" Type="http://schemas.openxmlformats.org/officeDocument/2006/relationships/hyperlink" Target="https://www.zerotothree.org/resource/distillation/how-does-interoceptive-awareness-help-young-children-regulate-and-communicate-their-feelings/" TargetMode="External"/><Relationship Id="rId40" Type="http://schemas.openxmlformats.org/officeDocument/2006/relationships/hyperlink" Target="https://link.springer.com/chapter/10.1007/978-3-030-78471-3_4" TargetMode="External"/><Relationship Id="rId45" Type="http://schemas.openxmlformats.org/officeDocument/2006/relationships/hyperlink" Target="https://openai.com/chatgpt" TargetMode="External"/><Relationship Id="rId66" Type="http://schemas.openxmlformats.org/officeDocument/2006/relationships/hyperlink" Target="https://doi.org/10.1177/1099800419872824" TargetMode="External"/><Relationship Id="rId87" Type="http://schemas.openxmlformats.org/officeDocument/2006/relationships/hyperlink" Target="https://doi.org/10.1002/1098-108X(198321)2:2" TargetMode="External"/><Relationship Id="rId110" Type="http://schemas.openxmlformats.org/officeDocument/2006/relationships/hyperlink" Target="https://doi.org/10.3389/fpsyg.2023.1237591" TargetMode="External"/><Relationship Id="rId115" Type="http://schemas.openxmlformats.org/officeDocument/2006/relationships/hyperlink" Target="https://doi.org/10.3389/fnsys.2020.562154" TargetMode="External"/><Relationship Id="rId131" Type="http://schemas.openxmlformats.org/officeDocument/2006/relationships/hyperlink" Target="https://doi.org/10.1177/02698811211044679" TargetMode="External"/><Relationship Id="rId136" Type="http://schemas.openxmlformats.org/officeDocument/2006/relationships/hyperlink" Target="https://doi.org/10.3389/fnhum.2020.00336" TargetMode="External"/><Relationship Id="rId61" Type="http://schemas.openxmlformats.org/officeDocument/2006/relationships/hyperlink" Target="https://doi.org/10.1016/j.neubiorev.2015.07.006" TargetMode="External"/><Relationship Id="rId82" Type="http://schemas.openxmlformats.org/officeDocument/2006/relationships/hyperlink" Target="https://doi.org/10.1007/978-1-0716-1146-3_8" TargetMode="External"/><Relationship Id="rId19" Type="http://schemas.openxmlformats.org/officeDocument/2006/relationships/footer" Target="footer4.xml"/><Relationship Id="rId14" Type="http://schemas.microsoft.com/office/2011/relationships/commentsExtended" Target="commentsExtended.xml"/><Relationship Id="rId30" Type="http://schemas.openxmlformats.org/officeDocument/2006/relationships/hyperlink" Target="https://www.zerotothree.org/resource/distillation/how-does-interoceptive-awareness-help-young-children-regulate-and-communicate-their-feelings/" TargetMode="External"/><Relationship Id="rId35" Type="http://schemas.openxmlformats.org/officeDocument/2006/relationships/hyperlink" Target="https://www.zerotothree.org/resource/distillation/how-does-interoceptive-awareness-help-young-children-regulate-and-communicate-their-feelings/" TargetMode="External"/><Relationship Id="rId56" Type="http://schemas.openxmlformats.org/officeDocument/2006/relationships/hyperlink" Target="https://doi.org/10.3389/fpsyt.2022.1087165" TargetMode="External"/><Relationship Id="rId77" Type="http://schemas.openxmlformats.org/officeDocument/2006/relationships/hyperlink" Target="https://doi.org/10.1186/s40337-018-0187-1" TargetMode="External"/><Relationship Id="rId100" Type="http://schemas.openxmlformats.org/officeDocument/2006/relationships/hyperlink" Target="https://doi.org/10.1016/j.appet.2020.104712" TargetMode="External"/><Relationship Id="rId105" Type="http://schemas.openxmlformats.org/officeDocument/2006/relationships/hyperlink" Target="https://doi.org/10.3389/fpsyt.2019.00708" TargetMode="External"/><Relationship Id="rId126" Type="http://schemas.openxmlformats.org/officeDocument/2006/relationships/hyperlink" Target="https://doi.org/10.1002/erv.2211" TargetMode="External"/><Relationship Id="rId8" Type="http://schemas.openxmlformats.org/officeDocument/2006/relationships/hyperlink" Target="http://www.nourishedrfi.org" TargetMode="External"/><Relationship Id="rId51" Type="http://schemas.openxmlformats.org/officeDocument/2006/relationships/hyperlink" Target="https://doi.org/10.1111/apa.15702" TargetMode="External"/><Relationship Id="rId72" Type="http://schemas.openxmlformats.org/officeDocument/2006/relationships/hyperlink" Target="https://doi.org/10.1002/1098-108x(199401)15:1" TargetMode="External"/><Relationship Id="rId93" Type="http://schemas.openxmlformats.org/officeDocument/2006/relationships/hyperlink" Target="https://doi.org/https://doi.org/10.1016/j.bpsc.2017.12.004" TargetMode="External"/><Relationship Id="rId98" Type="http://schemas.openxmlformats.org/officeDocument/2006/relationships/hyperlink" Target="https://doi.org/10.1002/eat.23776" TargetMode="External"/><Relationship Id="rId121" Type="http://schemas.openxmlformats.org/officeDocument/2006/relationships/hyperlink" Target="https://doi.org/10.2174/1381612826666200309152321"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zerotothree.org/resource/distillation/how-does-interoceptive-awareness-help-young-children-regulate-and-communicate-their-feelings/" TargetMode="External"/><Relationship Id="rId46" Type="http://schemas.openxmlformats.org/officeDocument/2006/relationships/header" Target="header3.xml"/><Relationship Id="rId67" Type="http://schemas.openxmlformats.org/officeDocument/2006/relationships/hyperlink" Target="https://doi.org/10.1007/s10072-013-1391-z" TargetMode="External"/><Relationship Id="rId116" Type="http://schemas.openxmlformats.org/officeDocument/2006/relationships/hyperlink" Target="https://doi.org/10.1038/s41386-023-01665-6" TargetMode="External"/><Relationship Id="rId137" Type="http://schemas.openxmlformats.org/officeDocument/2006/relationships/hyperlink" Target="https://doi.org/https://doi.org/10.1016/j.jpsychores.2017.06.007" TargetMode="External"/><Relationship Id="rId20" Type="http://schemas.openxmlformats.org/officeDocument/2006/relationships/hyperlink" Target="https://www.zerotothree.org/resource/distillation/how-does-interoceptive-awareness-help-young-children-regulate-and-communicate-their-feelings/" TargetMode="External"/><Relationship Id="rId41" Type="http://schemas.openxmlformats.org/officeDocument/2006/relationships/hyperlink" Target="https://www.kelly-mahler.com/resources/blog/interoception-assessment-dilemmas-and-practical-solutions/" TargetMode="External"/><Relationship Id="rId62" Type="http://schemas.openxmlformats.org/officeDocument/2006/relationships/hyperlink" Target="https://doi.org/https://doi.org/10.1002/eat.20398" TargetMode="External"/><Relationship Id="rId83" Type="http://schemas.openxmlformats.org/officeDocument/2006/relationships/hyperlink" Target="https://doi.org/10.1007/s11920-013-0396-x" TargetMode="External"/><Relationship Id="rId88" Type="http://schemas.openxmlformats.org/officeDocument/2006/relationships/hyperlink" Target="https://doi.org/10.1016/j.psyneuen.2021.105596" TargetMode="External"/><Relationship Id="rId111" Type="http://schemas.openxmlformats.org/officeDocument/2006/relationships/hyperlink" Target="https://doi.org/10.1037/abn0000788" TargetMode="External"/><Relationship Id="rId132" Type="http://schemas.openxmlformats.org/officeDocument/2006/relationships/hyperlink" Target="https://doi.org/10.1016/j.eatbeh.2014.10.004" TargetMode="External"/><Relationship Id="rId15" Type="http://schemas.microsoft.com/office/2016/09/relationships/commentsIds" Target="commentsIds.xml"/><Relationship Id="rId36" Type="http://schemas.openxmlformats.org/officeDocument/2006/relationships/hyperlink" Target="https://neurodivergentinsights.com/blog/what-is-interoception" TargetMode="External"/><Relationship Id="rId57" Type="http://schemas.openxmlformats.org/officeDocument/2006/relationships/hyperlink" Target="https://doi.org/10.3389/fpsyt.2022.1087165" TargetMode="External"/><Relationship Id="rId106" Type="http://schemas.openxmlformats.org/officeDocument/2006/relationships/hyperlink" Target="https://doi.org/10.1186/2050-2974-1-21" TargetMode="External"/><Relationship Id="rId127" Type="http://schemas.openxmlformats.org/officeDocument/2006/relationships/hyperlink" Target="https://doi.org/10.3109/08039488.2012.674554" TargetMode="External"/><Relationship Id="rId10" Type="http://schemas.openxmlformats.org/officeDocument/2006/relationships/header" Target="header1.xml"/><Relationship Id="rId31" Type="http://schemas.openxmlformats.org/officeDocument/2006/relationships/hyperlink" Target="https://link.springer.com/chapter/10.1007/978-3-319-92889-0_2" TargetMode="External"/><Relationship Id="rId52" Type="http://schemas.openxmlformats.org/officeDocument/2006/relationships/hyperlink" Target="https://search-proquest-com.ezproxy.usd.edu/docview/2157998281?accountid=14750" TargetMode="External"/><Relationship Id="rId73" Type="http://schemas.openxmlformats.org/officeDocument/2006/relationships/hyperlink" Target="https://doi.org/10.2174/1745017901915010094" TargetMode="External"/><Relationship Id="rId78" Type="http://schemas.openxmlformats.org/officeDocument/2006/relationships/hyperlink" Target="https://doi.org/doi:10.1073/pnas.1605044113" TargetMode="External"/><Relationship Id="rId94" Type="http://schemas.openxmlformats.org/officeDocument/2006/relationships/hyperlink" Target="https://doi.org/10.1007/s11920-022-01318-3" TargetMode="External"/><Relationship Id="rId99" Type="http://schemas.openxmlformats.org/officeDocument/2006/relationships/hyperlink" Target="https://doi.org/10.1016/j.neubiorev.2019.08.020" TargetMode="External"/><Relationship Id="rId101" Type="http://schemas.openxmlformats.org/officeDocument/2006/relationships/hyperlink" Target="https://doi.org/10.1556/2006.2021.00023" TargetMode="External"/><Relationship Id="rId122" Type="http://schemas.openxmlformats.org/officeDocument/2006/relationships/hyperlink" Target="https://doi.org/10.1016/j.biopsych.2024.06.024" TargetMode="External"/><Relationship Id="rId143"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zerotothree.org/resource/distillation/how-does-interoceptive-awareness-help-young-children-regulate-and-communicate-their-feelings/" TargetMode="External"/><Relationship Id="rId47" Type="http://schemas.openxmlformats.org/officeDocument/2006/relationships/footer" Target="footer5.xml"/><Relationship Id="rId68" Type="http://schemas.openxmlformats.org/officeDocument/2006/relationships/hyperlink" Target="https://doi.org/10.1098/rstb.2009.0008" TargetMode="External"/><Relationship Id="rId89" Type="http://schemas.openxmlformats.org/officeDocument/2006/relationships/hyperlink" Target="https://doi.org/10.1523/eneuro.0080-21.2021" TargetMode="External"/><Relationship Id="rId112" Type="http://schemas.openxmlformats.org/officeDocument/2006/relationships/hyperlink" Target="https://doi.org/10.1016/j.appet.2018.11.011" TargetMode="External"/><Relationship Id="rId133" Type="http://schemas.openxmlformats.org/officeDocument/2006/relationships/hyperlink" Target="https://doi.org/10.12740/PP/OnlineFirst/122212" TargetMode="External"/><Relationship Id="rId16"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ennabray/Library/Group%20Containers/UBF8T346G9.Office/User%20Content.localized/Templates.localized/NRF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ED2C-6A41-9C4D-8ECD-16189CD5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NRFi Template.dotx</Template>
  <TotalTime>5</TotalTime>
  <Pages>184</Pages>
  <Words>70485</Words>
  <Characters>401766</Characters>
  <Application>Microsoft Office Word</Application>
  <DocSecurity>0</DocSecurity>
  <Lines>3348</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Brenna Bray</cp:lastModifiedBy>
  <cp:revision>3</cp:revision>
  <dcterms:created xsi:type="dcterms:W3CDTF">2024-10-07T17:10:00Z</dcterms:created>
  <dcterms:modified xsi:type="dcterms:W3CDTF">2024-10-10T22:53:00Z</dcterms:modified>
</cp:coreProperties>
</file>