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F92CA6D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</w:pPr>
      <w:bookmarkStart w:id="0" w:name="_vt3nk0iy866z" w:colFirst="0" w:colLast="0"/>
      <w:bookmarkEnd w:id="0"/>
      <w:r>
        <w:t>Patient Agreement Form</w:t>
      </w:r>
    </w:p>
    <w:p w14:paraId="2D6C89F2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" w:name="_hvzl2oraiqaq" w:colFirst="0" w:colLast="0"/>
      <w:bookmarkEnd w:id="1"/>
      <w:r>
        <w:t>Patient Name:</w:t>
      </w:r>
      <w:r>
        <w:tab/>
        <w:t>__________________</w:t>
      </w:r>
      <w:r>
        <w:tab/>
        <w:t>Date of Birth: ______________________</w:t>
      </w:r>
    </w:p>
    <w:p w14:paraId="37F4D44B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</w:pPr>
      <w:bookmarkStart w:id="2" w:name="_688c0tz9rlx0" w:colFirst="0" w:colLast="0"/>
      <w:bookmarkEnd w:id="2"/>
    </w:p>
    <w:p w14:paraId="468110BF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</w:pPr>
      <w:bookmarkStart w:id="3" w:name="_ry85myad391a" w:colFirst="0" w:colLast="0"/>
      <w:bookmarkEnd w:id="3"/>
      <w:r>
        <w:t>AGREEMENT FOR LONG TERM CONTROLLED SUBSTANCE PRESCRIPTIONS</w:t>
      </w:r>
    </w:p>
    <w:p w14:paraId="606C3E82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4" w:name="_dzwtlg2a5uy3" w:colFirst="0" w:colLast="0"/>
      <w:bookmarkEnd w:id="4"/>
      <w:r>
        <w:t xml:space="preserve">The use of Controlled Substance medications like stimulants (Adderall, Ritalin, </w:t>
      </w:r>
      <w:proofErr w:type="spellStart"/>
      <w:r>
        <w:t>Concerta</w:t>
      </w:r>
      <w:proofErr w:type="spellEnd"/>
      <w:r>
        <w:t xml:space="preserve">, Focalin etc.) and benzodiazepines (Xanax, </w:t>
      </w:r>
      <w:proofErr w:type="spellStart"/>
      <w:r>
        <w:t>Klonopin</w:t>
      </w:r>
      <w:proofErr w:type="spellEnd"/>
      <w:r>
        <w:t>, Ativan, etc.) may cause addiction and is only one part of the treatment my psychiatric condition.</w:t>
      </w:r>
    </w:p>
    <w:p w14:paraId="33A6FA3D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</w:pPr>
      <w:bookmarkStart w:id="5" w:name="_highhl5itftr" w:colFirst="0" w:colLast="0"/>
      <w:bookmarkEnd w:id="5"/>
    </w:p>
    <w:p w14:paraId="27DAB70D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6" w:name="_tutl1edctzuo" w:colFirst="0" w:colLast="0"/>
      <w:bookmarkEnd w:id="6"/>
      <w:r>
        <w:t>I have been told that:</w:t>
      </w:r>
    </w:p>
    <w:p w14:paraId="0CAD2CBE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7" w:name="_j0cexfgn2boe" w:colFirst="0" w:colLast="0"/>
      <w:bookmarkEnd w:id="7"/>
      <w:r>
        <w:t>If I drink alcohol or use street drugs, I may not be able to think clearly and I could become sleepy and risk personal injury. Certain combinations of medications and alcohol/street drugs can cause me to stop breathing and lead to injury or death.</w:t>
      </w:r>
    </w:p>
    <w:p w14:paraId="6A9A1F48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8" w:name="_t5bvivagfjsm" w:colFirst="0" w:colLast="0"/>
      <w:bookmarkEnd w:id="8"/>
      <w:r>
        <w:t>I should not drive or operate machinery if feeling sedated.</w:t>
      </w:r>
    </w:p>
    <w:p w14:paraId="35AEF814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9" w:name="_gqna1emy6rkt" w:colFirst="0" w:colLast="0"/>
      <w:bookmarkEnd w:id="9"/>
      <w:r>
        <w:t xml:space="preserve">I may get addicted to this medicine. </w:t>
      </w:r>
    </w:p>
    <w:p w14:paraId="146FF8D3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10" w:name="_sztwe5ne2ipq" w:colFirst="0" w:colLast="0"/>
      <w:bookmarkEnd w:id="10"/>
      <w:r>
        <w:t xml:space="preserve">If I or anyone in my family has a history of drug or alcohol problems, there is a higher chance of addiction. </w:t>
      </w:r>
    </w:p>
    <w:p w14:paraId="26A97D29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11" w:name="_dbiz3dbxqdx8" w:colFirst="0" w:colLast="0"/>
      <w:bookmarkEnd w:id="11"/>
      <w:r>
        <w:t>If I need to stop this medicine, I must do it slowly or I may get very sick. (High Doses of Benzodiazepines only)</w:t>
      </w:r>
    </w:p>
    <w:p w14:paraId="4F3364D0" w14:textId="77777777" w:rsidR="00607F4D" w:rsidRDefault="00B61D3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contextualSpacing/>
      </w:pPr>
      <w:bookmarkStart w:id="12" w:name="_1pz1jqm6brja" w:colFirst="0" w:colLast="0"/>
      <w:bookmarkEnd w:id="12"/>
      <w:r>
        <w:t>It may be dangerous to mix this medication with some prescription medications- so I need to inform ALL my providers about ALL the medications I take.</w:t>
      </w:r>
    </w:p>
    <w:p w14:paraId="01AF4E04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3" w:name="_yhaiuy5y8d6o" w:colFirst="0" w:colLast="0"/>
      <w:bookmarkEnd w:id="13"/>
      <w:r>
        <w:t>I agree to the following:</w:t>
      </w:r>
    </w:p>
    <w:p w14:paraId="3D50A9BF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4" w:name="_nbb8ocxu90bl" w:colFirst="0" w:colLast="0"/>
      <w:bookmarkEnd w:id="14"/>
      <w:r>
        <w:t>I am responsible for my medicines. I will not share, sell, or trade my medicine. I will not take anyone else’s medicine. I will not increase my medicine until I speak with my prescriber. My medicine may not be replaced if it is lost, stolen, or used up sooner than prescribed. If requested, I will bring the pill bottles with any remaining pills of this medicine to each clinic visit. I agree to give a blood or urine sample, if asked, to test for drug use.</w:t>
      </w:r>
    </w:p>
    <w:p w14:paraId="5A8CEA5D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15" w:name="_s6sb9l2h3cr5" w:colFirst="0" w:colLast="0"/>
      <w:bookmarkEnd w:id="15"/>
      <w:r>
        <w:rPr>
          <w:b/>
        </w:rPr>
        <w:t>Refills</w:t>
      </w:r>
    </w:p>
    <w:p w14:paraId="6B07EACB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6" w:name="_5fmx9rdf9b7m" w:colFirst="0" w:colLast="0"/>
      <w:bookmarkEnd w:id="16"/>
      <w:r>
        <w:t>Refills will be made only my provider’s office hours—Monday through Friday, 9:00AM-4:30 PM. No refills on nights, holidays, or weekends. I must call at least three (3) working days ahead (M-</w:t>
      </w:r>
      <w:proofErr w:type="spellStart"/>
      <w:r>
        <w:t>Thur</w:t>
      </w:r>
      <w:proofErr w:type="spellEnd"/>
      <w:r>
        <w:t>) to ask for a refill of my medicine. No early refills may be made. If I no show or cancel an appointment, my provider will determine if it is appropriate and safe to refill my medication.</w:t>
      </w:r>
    </w:p>
    <w:p w14:paraId="29C75500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17" w:name="_b818jzd3txxe" w:colFirst="0" w:colLast="0"/>
      <w:bookmarkEnd w:id="17"/>
      <w:r>
        <w:rPr>
          <w:b/>
        </w:rPr>
        <w:t>Pharmacy</w:t>
      </w:r>
    </w:p>
    <w:p w14:paraId="5F14A02A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8" w:name="_ox8v5g3bzayl" w:colFirst="0" w:colLast="0"/>
      <w:bookmarkEnd w:id="18"/>
      <w:r>
        <w:t>I will only use one pharmacy to get my medicine. My prescriber may talk with the pharmacist about my medicines.</w:t>
      </w:r>
    </w:p>
    <w:p w14:paraId="355149D1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19" w:name="_f6y655dgis7m" w:colFirst="0" w:colLast="0"/>
      <w:bookmarkEnd w:id="19"/>
      <w:r>
        <w:t>The name of my pharmacy is _________________________</w:t>
      </w:r>
    </w:p>
    <w:p w14:paraId="0A89B99C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0" w:name="_mk10gp604wm9" w:colFirst="0" w:colLast="0"/>
      <w:bookmarkEnd w:id="20"/>
    </w:p>
    <w:p w14:paraId="60A2519D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1" w:name="_i1hjidsuf768" w:colFirst="0" w:colLast="0"/>
      <w:bookmarkEnd w:id="21"/>
    </w:p>
    <w:p w14:paraId="4E21D9DD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2" w:name="_rc6cglf9ckb8" w:colFirst="0" w:colLast="0"/>
      <w:bookmarkEnd w:id="22"/>
      <w:r>
        <w:rPr>
          <w:b/>
        </w:rPr>
        <w:t>Prescriptions from Other Doctors</w:t>
      </w:r>
    </w:p>
    <w:p w14:paraId="03AFC75C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23" w:name="_52q9di3iw253" w:colFirst="0" w:colLast="0"/>
      <w:bookmarkEnd w:id="23"/>
      <w:r>
        <w:t xml:space="preserve">If I see another doctor who gives me a controlled substance medicine (for example, a dentist, a doctor from the Emergency Room or another hospital, etc.) I must call the office to inform my prescriber of the medication, </w:t>
      </w:r>
      <w:proofErr w:type="gramStart"/>
      <w:r>
        <w:t>dosage</w:t>
      </w:r>
      <w:proofErr w:type="gramEnd"/>
      <w:r>
        <w:t xml:space="preserve"> and purpose of the medication.</w:t>
      </w:r>
    </w:p>
    <w:p w14:paraId="097FC042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4" w:name="_dvrwl8caw02r" w:colFirst="0" w:colLast="0"/>
      <w:bookmarkEnd w:id="24"/>
    </w:p>
    <w:p w14:paraId="04FF616C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5" w:name="_pivpz293qu2l" w:colFirst="0" w:colLast="0"/>
      <w:bookmarkEnd w:id="25"/>
      <w:r>
        <w:rPr>
          <w:b/>
        </w:rPr>
        <w:t>Privacy</w:t>
      </w:r>
    </w:p>
    <w:p w14:paraId="54491D9C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26" w:name="_ve5vosbqo5zq" w:colFirst="0" w:colLast="0"/>
      <w:bookmarkEnd w:id="26"/>
      <w:r>
        <w:t xml:space="preserve">While I am taking this medicine, my prescriber may need to contact other prescribers to coordinate safe care. I agree to sign a release of information for other providers. </w:t>
      </w:r>
    </w:p>
    <w:p w14:paraId="1401DE6A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</w:rPr>
      </w:pPr>
      <w:bookmarkStart w:id="27" w:name="_8jg1mocm3d9j" w:colFirst="0" w:colLast="0"/>
      <w:bookmarkEnd w:id="27"/>
      <w:r>
        <w:rPr>
          <w:b/>
        </w:rPr>
        <w:t>Termination of Agreement</w:t>
      </w:r>
    </w:p>
    <w:p w14:paraId="26BE3BD6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28" w:name="_aj2j0ds5hyym" w:colFirst="0" w:colLast="0"/>
      <w:bookmarkEnd w:id="28"/>
      <w:r>
        <w:t xml:space="preserve">If I break any of the rules, or if my prescriber decides that this medicine is hurting me more than helping </w:t>
      </w:r>
      <w:proofErr w:type="gramStart"/>
      <w:r>
        <w:t>me,  or</w:t>
      </w:r>
      <w:proofErr w:type="gramEnd"/>
      <w:r>
        <w:t xml:space="preserve"> this medicine is no longer necessary this medicine may be stopped by my prescriber in a safe way. </w:t>
      </w:r>
      <w:r>
        <w:rPr>
          <w:b/>
        </w:rPr>
        <w:t xml:space="preserve">If I do not return for a medication visit in the requested </w:t>
      </w:r>
      <w:proofErr w:type="gramStart"/>
      <w:r>
        <w:rPr>
          <w:b/>
        </w:rPr>
        <w:t>time period</w:t>
      </w:r>
      <w:proofErr w:type="gramEnd"/>
      <w:r>
        <w:rPr>
          <w:b/>
        </w:rPr>
        <w:t>, I understand I may not be able to receive refills.</w:t>
      </w:r>
      <w:r>
        <w:t xml:space="preserve"> I have talked about this agreement with my </w:t>
      </w:r>
      <w:proofErr w:type="gramStart"/>
      <w:r>
        <w:t>prescriber</w:t>
      </w:r>
      <w:proofErr w:type="gramEnd"/>
      <w:r>
        <w:t xml:space="preserve"> and I understand the above rules.</w:t>
      </w:r>
    </w:p>
    <w:p w14:paraId="6B0A447A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</w:pPr>
      <w:bookmarkStart w:id="29" w:name="_bbjycrts3cz1" w:colFirst="0" w:colLast="0"/>
      <w:bookmarkEnd w:id="29"/>
    </w:p>
    <w:p w14:paraId="03F1DDF5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30" w:name="_p739lc33ovug" w:colFirst="0" w:colLast="0"/>
      <w:bookmarkEnd w:id="30"/>
      <w:r>
        <w:t>Patient’s signature ____________________</w:t>
      </w:r>
      <w:r>
        <w:tab/>
      </w:r>
      <w:r>
        <w:tab/>
        <w:t xml:space="preserve"> Date __________</w:t>
      </w:r>
    </w:p>
    <w:p w14:paraId="70DCA730" w14:textId="77777777" w:rsidR="00607F4D" w:rsidRDefault="00B61D3D">
      <w:pPr>
        <w:pBdr>
          <w:top w:val="nil"/>
          <w:left w:val="nil"/>
          <w:bottom w:val="nil"/>
          <w:right w:val="nil"/>
          <w:between w:val="nil"/>
        </w:pBdr>
      </w:pPr>
      <w:bookmarkStart w:id="31" w:name="_y6e5bl1fj7fk" w:colFirst="0" w:colLast="0"/>
      <w:bookmarkEnd w:id="31"/>
      <w:r>
        <w:t>Patient’s Name: ________________________</w:t>
      </w:r>
      <w:r>
        <w:tab/>
      </w:r>
      <w:r>
        <w:tab/>
        <w:t xml:space="preserve">Date of </w:t>
      </w:r>
      <w:proofErr w:type="gramStart"/>
      <w:r>
        <w:t>Birth:_</w:t>
      </w:r>
      <w:proofErr w:type="gramEnd"/>
      <w:r>
        <w:t>_________</w:t>
      </w:r>
    </w:p>
    <w:p w14:paraId="5C06DC90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</w:pPr>
      <w:bookmarkStart w:id="32" w:name="_yd3l2bnr553f" w:colFirst="0" w:colLast="0"/>
      <w:bookmarkEnd w:id="32"/>
    </w:p>
    <w:p w14:paraId="0E487188" w14:textId="77777777" w:rsidR="00607F4D" w:rsidRDefault="00607F4D">
      <w:pPr>
        <w:pBdr>
          <w:top w:val="nil"/>
          <w:left w:val="nil"/>
          <w:bottom w:val="nil"/>
          <w:right w:val="nil"/>
          <w:between w:val="nil"/>
        </w:pBdr>
      </w:pPr>
      <w:bookmarkStart w:id="33" w:name="_gjdgxs" w:colFirst="0" w:colLast="0"/>
      <w:bookmarkEnd w:id="33"/>
    </w:p>
    <w:sectPr w:rsidR="00607F4D">
      <w:headerReference w:type="even" r:id="rId7"/>
      <w:headerReference w:type="default" r:id="rId8"/>
      <w:headerReference w:type="first" r:id="rId9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716B3" w14:textId="77777777" w:rsidR="008C2A61" w:rsidRDefault="008C2A61" w:rsidP="00A376C5">
      <w:pPr>
        <w:spacing w:after="0" w:line="240" w:lineRule="auto"/>
      </w:pPr>
      <w:r>
        <w:separator/>
      </w:r>
    </w:p>
  </w:endnote>
  <w:endnote w:type="continuationSeparator" w:id="0">
    <w:p w14:paraId="23949B39" w14:textId="77777777" w:rsidR="008C2A61" w:rsidRDefault="008C2A61" w:rsidP="00A376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B0DF08" w14:textId="77777777" w:rsidR="008C2A61" w:rsidRDefault="008C2A61" w:rsidP="00A376C5">
      <w:pPr>
        <w:spacing w:after="0" w:line="240" w:lineRule="auto"/>
      </w:pPr>
      <w:r>
        <w:separator/>
      </w:r>
    </w:p>
  </w:footnote>
  <w:footnote w:type="continuationSeparator" w:id="0">
    <w:p w14:paraId="019451D8" w14:textId="77777777" w:rsidR="008C2A61" w:rsidRDefault="008C2A61" w:rsidP="00A376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05675" w14:textId="77777777" w:rsidR="00A376C5" w:rsidRDefault="00A376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F1F0C9" w14:textId="578DF014" w:rsidR="00A376C5" w:rsidRDefault="00D37ECB" w:rsidP="00D37ECB">
    <w:pPr>
      <w:pStyle w:val="Header"/>
      <w:tabs>
        <w:tab w:val="left" w:pos="3249"/>
      </w:tabs>
    </w:pPr>
    <w:r>
      <w:tab/>
    </w:r>
    <w:r w:rsidR="00A376C5" w:rsidRPr="00A376C5">
      <w:rPr>
        <w:noProof/>
      </w:rPr>
      <w:drawing>
        <wp:inline distT="0" distB="0" distL="0" distR="0" wp14:anchorId="33B738D4" wp14:editId="7FC36815">
          <wp:extent cx="1148575" cy="1036955"/>
          <wp:effectExtent l="0" t="0" r="0" b="4445"/>
          <wp:docPr id="4" name="Picture 4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8575" cy="1036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417B0" w14:textId="77777777" w:rsidR="00A376C5" w:rsidRDefault="00A376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7630D"/>
    <w:multiLevelType w:val="multilevel"/>
    <w:tmpl w:val="54BE580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7F4D"/>
    <w:rsid w:val="00607F4D"/>
    <w:rsid w:val="008C2A61"/>
    <w:rsid w:val="00A376C5"/>
    <w:rsid w:val="00B61D3D"/>
    <w:rsid w:val="00D2444C"/>
    <w:rsid w:val="00D37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76DCE6"/>
  <w15:docId w15:val="{518F9232-B315-448A-BE6E-3E3CA24E1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A37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6C5"/>
  </w:style>
  <w:style w:type="paragraph" w:styleId="Footer">
    <w:name w:val="footer"/>
    <w:basedOn w:val="Normal"/>
    <w:link w:val="FooterChar"/>
    <w:uiPriority w:val="99"/>
    <w:unhideWhenUsed/>
    <w:rsid w:val="00A376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2759</Characters>
  <Application>Microsoft Office Word</Application>
  <DocSecurity>0</DocSecurity>
  <Lines>22</Lines>
  <Paragraphs>6</Paragraphs>
  <ScaleCrop>false</ScaleCrop>
  <Company/>
  <LinksUpToDate>false</LinksUpToDate>
  <CharactersWithSpaces>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duxburydoc</dc:creator>
  <cp:lastModifiedBy>Adibe, Elsie O</cp:lastModifiedBy>
  <cp:revision>3</cp:revision>
  <dcterms:created xsi:type="dcterms:W3CDTF">2021-10-23T22:31:00Z</dcterms:created>
  <dcterms:modified xsi:type="dcterms:W3CDTF">2021-10-23T22:34:00Z</dcterms:modified>
</cp:coreProperties>
</file>