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BCDE" w14:textId="77777777" w:rsidR="00153C37" w:rsidRDefault="00153C37" w:rsidP="00153C37">
      <w:pPr>
        <w:pStyle w:val="BodyText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7B95A74" w14:textId="77777777" w:rsidR="00034180" w:rsidRPr="00D77ECD" w:rsidRDefault="00034180" w:rsidP="00034180">
      <w:pPr>
        <w:pStyle w:val="BodyText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DECLINATION OF MEDICAL CARE</w:t>
      </w:r>
    </w:p>
    <w:p w14:paraId="2CCFEAC2" w14:textId="77777777" w:rsidR="00342C10" w:rsidRDefault="00342C10" w:rsidP="00153C37">
      <w:pPr>
        <w:spacing w:line="480" w:lineRule="auto"/>
      </w:pPr>
    </w:p>
    <w:p w14:paraId="3F6DED6B" w14:textId="77777777" w:rsidR="00153C37" w:rsidRDefault="00153C37" w:rsidP="00153C37">
      <w:pPr>
        <w:spacing w:line="480" w:lineRule="auto"/>
      </w:pPr>
    </w:p>
    <w:p w14:paraId="7739ECA6" w14:textId="00538306" w:rsidR="000069F6" w:rsidRDefault="00153C37" w:rsidP="00153C37">
      <w:pPr>
        <w:spacing w:line="480" w:lineRule="auto"/>
      </w:pPr>
      <w:r>
        <w:t xml:space="preserve">I _______________________________________________________________________, DOB____________________________ acknowledge and accept the risks of </w:t>
      </w:r>
      <w:r w:rsidR="00034180">
        <w:t xml:space="preserve">declining to complete </w:t>
      </w:r>
      <w:r>
        <w:t>blood draws</w:t>
      </w:r>
      <w:r w:rsidR="00034180">
        <w:t xml:space="preserve"> while taking antipsychotic and mood stabilizing medications</w:t>
      </w:r>
      <w:r>
        <w:t xml:space="preserve">.  I understand that not checking for </w:t>
      </w:r>
      <w:r w:rsidRPr="00462DB4">
        <w:rPr>
          <w:highlight w:val="yellow"/>
        </w:rPr>
        <w:t>lithium</w:t>
      </w:r>
      <w:r>
        <w:t xml:space="preserve"> levels could potentially result in </w:t>
      </w:r>
      <w:r w:rsidRPr="00462DB4">
        <w:rPr>
          <w:highlight w:val="yellow"/>
        </w:rPr>
        <w:t xml:space="preserve">lithium toxicity, kidney damage/disease, diabetes insipidus, and other potentially </w:t>
      </w:r>
      <w:r w:rsidR="000069F6" w:rsidRPr="00462DB4">
        <w:rPr>
          <w:highlight w:val="yellow"/>
        </w:rPr>
        <w:t>detrimental physical ailments</w:t>
      </w:r>
      <w:r w:rsidR="00034180" w:rsidRPr="00462DB4">
        <w:rPr>
          <w:highlight w:val="yellow"/>
        </w:rPr>
        <w:t xml:space="preserve"> such as thyroid disease</w:t>
      </w:r>
      <w:r w:rsidR="000069F6">
        <w:t xml:space="preserve">. </w:t>
      </w:r>
      <w:r w:rsidR="00462DB4">
        <w:t xml:space="preserve">  Without </w:t>
      </w:r>
      <w:r w:rsidR="000069F6">
        <w:t>check</w:t>
      </w:r>
      <w:r w:rsidR="00462DB4">
        <w:t>ing</w:t>
      </w:r>
      <w:r w:rsidR="000069F6">
        <w:t xml:space="preserve"> blood work,</w:t>
      </w:r>
      <w:r w:rsidR="00034180">
        <w:t xml:space="preserve"> I understand</w:t>
      </w:r>
      <w:r w:rsidR="000069F6">
        <w:t xml:space="preserve"> there is no way to evaluate </w:t>
      </w:r>
      <w:r w:rsidR="00034180">
        <w:t xml:space="preserve">any metabolic changes potentially </w:t>
      </w:r>
      <w:r w:rsidR="000069F6">
        <w:t>caused by</w:t>
      </w:r>
      <w:r w:rsidR="00034180">
        <w:t xml:space="preserve"> the medication</w:t>
      </w:r>
      <w:r w:rsidR="000069F6">
        <w:t>.  I accept the risk that my medications can c</w:t>
      </w:r>
      <w:r w:rsidR="00034180">
        <w:t>ause side effects, or have long-</w:t>
      </w:r>
      <w:r w:rsidR="000069F6">
        <w:t>term physical effects including many not listed here today.</w:t>
      </w:r>
    </w:p>
    <w:p w14:paraId="043880CA" w14:textId="77777777" w:rsidR="00034180" w:rsidRDefault="00034180" w:rsidP="00153C37">
      <w:pPr>
        <w:spacing w:line="480" w:lineRule="auto"/>
      </w:pPr>
    </w:p>
    <w:p w14:paraId="06B168D4" w14:textId="77777777" w:rsidR="00153C37" w:rsidRDefault="000069F6" w:rsidP="00153C37">
      <w:pPr>
        <w:spacing w:line="480" w:lineRule="auto"/>
      </w:pPr>
      <w:r>
        <w:t xml:space="preserve">I </w:t>
      </w:r>
      <w:r w:rsidR="00034180">
        <w:t xml:space="preserve">understand and </w:t>
      </w:r>
      <w:r>
        <w:t>accept th</w:t>
      </w:r>
      <w:r w:rsidR="00034180">
        <w:t>e potential medical risks associated with not completing my blood work and opt to decline monitoring of side effects through blood draws.</w:t>
      </w:r>
    </w:p>
    <w:p w14:paraId="5F0F3D45" w14:textId="77777777" w:rsidR="00034180" w:rsidRDefault="00034180" w:rsidP="00153C37">
      <w:pPr>
        <w:spacing w:line="480" w:lineRule="auto"/>
      </w:pPr>
    </w:p>
    <w:p w14:paraId="66AE5901" w14:textId="77777777" w:rsidR="000069F6" w:rsidRDefault="000069F6" w:rsidP="00153C37">
      <w:pPr>
        <w:spacing w:line="480" w:lineRule="auto"/>
      </w:pPr>
    </w:p>
    <w:p w14:paraId="49996C81" w14:textId="77777777" w:rsidR="000069F6" w:rsidRDefault="000069F6" w:rsidP="00153C37">
      <w:pPr>
        <w:spacing w:line="480" w:lineRule="auto"/>
      </w:pPr>
      <w:r>
        <w:t>____________________________________________________________________ (printed name)</w:t>
      </w:r>
    </w:p>
    <w:p w14:paraId="1DE47558" w14:textId="77777777" w:rsidR="000069F6" w:rsidRDefault="000069F6" w:rsidP="00153C37">
      <w:pPr>
        <w:spacing w:line="480" w:lineRule="auto"/>
      </w:pPr>
    </w:p>
    <w:p w14:paraId="60767AB2" w14:textId="2D286ECC" w:rsidR="000069F6" w:rsidRDefault="000069F6" w:rsidP="00153C37">
      <w:pPr>
        <w:spacing w:line="480" w:lineRule="auto"/>
      </w:pPr>
      <w:r>
        <w:t xml:space="preserve">____________________________________________________________________ (signed </w:t>
      </w:r>
      <w:r w:rsidR="00361F74">
        <w:t>name) _</w:t>
      </w:r>
      <w:r>
        <w:t>______________________________ (date)</w:t>
      </w:r>
    </w:p>
    <w:p w14:paraId="3C4DF4AD" w14:textId="77777777" w:rsidR="000069F6" w:rsidRDefault="000069F6" w:rsidP="00153C37">
      <w:pPr>
        <w:spacing w:line="480" w:lineRule="auto"/>
      </w:pPr>
    </w:p>
    <w:p w14:paraId="15B06DE9" w14:textId="77777777" w:rsidR="000069F6" w:rsidRDefault="000069F6" w:rsidP="00153C37">
      <w:pPr>
        <w:spacing w:line="480" w:lineRule="auto"/>
      </w:pPr>
      <w:r>
        <w:t>_____________________________________________________________________ (prescriber name)</w:t>
      </w:r>
      <w:r w:rsidR="009A7D85">
        <w:t xml:space="preserve"> ___________________________ (date)</w:t>
      </w:r>
    </w:p>
    <w:p w14:paraId="2C754E0D" w14:textId="77777777" w:rsidR="000069F6" w:rsidRDefault="000069F6" w:rsidP="00153C37">
      <w:pPr>
        <w:spacing w:line="480" w:lineRule="auto"/>
      </w:pPr>
    </w:p>
    <w:p w14:paraId="2B400A5D" w14:textId="77777777" w:rsidR="009A7D85" w:rsidRDefault="009A7D85" w:rsidP="00153C37">
      <w:pPr>
        <w:spacing w:line="480" w:lineRule="auto"/>
      </w:pPr>
    </w:p>
    <w:p w14:paraId="52DA49C1" w14:textId="77777777" w:rsidR="000069F6" w:rsidRDefault="000069F6" w:rsidP="00153C37">
      <w:pPr>
        <w:spacing w:line="480" w:lineRule="auto"/>
      </w:pPr>
    </w:p>
    <w:p w14:paraId="1B4C6541" w14:textId="77777777" w:rsidR="000069F6" w:rsidRDefault="000069F6" w:rsidP="00153C37">
      <w:pPr>
        <w:spacing w:line="480" w:lineRule="auto"/>
      </w:pPr>
    </w:p>
    <w:p w14:paraId="5CD536EB" w14:textId="77777777" w:rsidR="000069F6" w:rsidRDefault="000069F6" w:rsidP="00153C37">
      <w:pPr>
        <w:spacing w:line="480" w:lineRule="auto"/>
      </w:pPr>
    </w:p>
    <w:sectPr w:rsidR="000069F6" w:rsidSect="00153C37">
      <w:headerReference w:type="default" r:id="rId6"/>
      <w:pgSz w:w="12240" w:h="15840"/>
      <w:pgMar w:top="1952" w:right="88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BD01" w14:textId="77777777" w:rsidR="00035670" w:rsidRDefault="00035670">
      <w:r>
        <w:separator/>
      </w:r>
    </w:p>
  </w:endnote>
  <w:endnote w:type="continuationSeparator" w:id="0">
    <w:p w14:paraId="44C37AB9" w14:textId="77777777" w:rsidR="00035670" w:rsidRDefault="0003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6A0AD" w14:textId="77777777" w:rsidR="00035670" w:rsidRDefault="00035670">
      <w:r>
        <w:separator/>
      </w:r>
    </w:p>
  </w:footnote>
  <w:footnote w:type="continuationSeparator" w:id="0">
    <w:p w14:paraId="519E940B" w14:textId="77777777" w:rsidR="00035670" w:rsidRDefault="00035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2AE92" w14:textId="142E454D" w:rsidR="00034180" w:rsidRDefault="00361F74" w:rsidP="00361F74">
    <w:pPr>
      <w:pStyle w:val="Header"/>
      <w:jc w:val="center"/>
    </w:pPr>
    <w:r w:rsidRPr="00361F74">
      <w:drawing>
        <wp:inline distT="0" distB="0" distL="0" distR="0" wp14:anchorId="4E255797" wp14:editId="7B3D4101">
          <wp:extent cx="1047750" cy="776261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9436" cy="844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C37"/>
    <w:rsid w:val="000069F6"/>
    <w:rsid w:val="00034180"/>
    <w:rsid w:val="00035670"/>
    <w:rsid w:val="00153C37"/>
    <w:rsid w:val="00342C10"/>
    <w:rsid w:val="00361F74"/>
    <w:rsid w:val="00462DB4"/>
    <w:rsid w:val="004A5C85"/>
    <w:rsid w:val="008F30E8"/>
    <w:rsid w:val="009A7D85"/>
    <w:rsid w:val="00D27EF0"/>
    <w:rsid w:val="00E55233"/>
    <w:rsid w:val="00EE7381"/>
    <w:rsid w:val="00EF43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3B1FE749"/>
  <w15:docId w15:val="{D7277CD7-C844-F643-B0F5-8E796CBF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3C37"/>
    <w:pPr>
      <w:widowControl w:val="0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53C37"/>
    <w:pPr>
      <w:spacing w:before="87"/>
      <w:ind w:left="3034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153C37"/>
    <w:rPr>
      <w:rFonts w:ascii="Arial" w:eastAsia="Arial" w:hAnsi="Arial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53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C37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53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C37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Adibe, Elsie O</cp:lastModifiedBy>
  <cp:revision>2</cp:revision>
  <cp:lastPrinted>2020-08-25T21:15:00Z</cp:lastPrinted>
  <dcterms:created xsi:type="dcterms:W3CDTF">2021-10-23T22:33:00Z</dcterms:created>
  <dcterms:modified xsi:type="dcterms:W3CDTF">2021-10-23T22:33:00Z</dcterms:modified>
</cp:coreProperties>
</file>