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FDF85" w14:textId="12A1194E" w:rsidR="005E2F2D" w:rsidRDefault="004B2301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Public Hearing</w:t>
      </w:r>
    </w:p>
    <w:p w14:paraId="43DB3D4E" w14:textId="02984783" w:rsidR="005E2F2D" w:rsidRDefault="006D5449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October</w:t>
      </w:r>
      <w:r w:rsidR="00665F9E">
        <w:rPr>
          <w:sz w:val="23"/>
          <w:szCs w:val="23"/>
        </w:rPr>
        <w:t xml:space="preserve"> </w:t>
      </w:r>
      <w:r>
        <w:rPr>
          <w:sz w:val="23"/>
          <w:szCs w:val="23"/>
        </w:rPr>
        <w:t>14</w:t>
      </w:r>
      <w:r w:rsidR="005E2F2D">
        <w:rPr>
          <w:sz w:val="23"/>
          <w:szCs w:val="23"/>
        </w:rPr>
        <w:t>, 202</w:t>
      </w:r>
      <w:r>
        <w:rPr>
          <w:sz w:val="23"/>
          <w:szCs w:val="23"/>
        </w:rPr>
        <w:t>4</w:t>
      </w:r>
    </w:p>
    <w:p w14:paraId="457EDC2A" w14:textId="5A56828D" w:rsidR="005E2F2D" w:rsidRDefault="005E2F2D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2ED111D9" w14:textId="02BFD15E" w:rsidR="005E2F2D" w:rsidRDefault="005E2F2D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Council President King; Council Members Baltzell</w:t>
      </w:r>
      <w:r w:rsidR="009454A7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r w:rsidR="005F1339">
        <w:rPr>
          <w:sz w:val="23"/>
          <w:szCs w:val="23"/>
        </w:rPr>
        <w:t>Buxton,</w:t>
      </w:r>
      <w:r>
        <w:rPr>
          <w:sz w:val="23"/>
          <w:szCs w:val="23"/>
        </w:rPr>
        <w:t xml:space="preserve"> </w:t>
      </w:r>
      <w:r w:rsidR="005619F5">
        <w:rPr>
          <w:sz w:val="23"/>
          <w:szCs w:val="23"/>
        </w:rPr>
        <w:t>Fleck,</w:t>
      </w:r>
      <w:r w:rsidR="006D5449">
        <w:rPr>
          <w:sz w:val="23"/>
          <w:szCs w:val="23"/>
        </w:rPr>
        <w:t xml:space="preserve"> Gray, Sanford, Wolfe</w:t>
      </w:r>
      <w:r>
        <w:rPr>
          <w:sz w:val="23"/>
          <w:szCs w:val="23"/>
        </w:rPr>
        <w:t xml:space="preserve">; Safety-Service Director Hitchcock; </w:t>
      </w:r>
      <w:r w:rsidR="004F3803">
        <w:rPr>
          <w:sz w:val="23"/>
          <w:szCs w:val="23"/>
        </w:rPr>
        <w:t>Mayor Hazel;</w:t>
      </w:r>
      <w:r w:rsidR="00256845">
        <w:rPr>
          <w:sz w:val="23"/>
          <w:szCs w:val="23"/>
        </w:rPr>
        <w:t xml:space="preserve"> Auditor Shinn;</w:t>
      </w:r>
      <w:r w:rsidR="004F3803">
        <w:rPr>
          <w:sz w:val="23"/>
          <w:szCs w:val="23"/>
        </w:rPr>
        <w:t xml:space="preserve"> </w:t>
      </w:r>
      <w:r w:rsidR="005F1339">
        <w:rPr>
          <w:sz w:val="23"/>
          <w:szCs w:val="23"/>
        </w:rPr>
        <w:t>Law Direc</w:t>
      </w:r>
      <w:r w:rsidR="00401D27">
        <w:rPr>
          <w:sz w:val="23"/>
          <w:szCs w:val="23"/>
        </w:rPr>
        <w:t>t</w:t>
      </w:r>
      <w:r w:rsidR="005F1339">
        <w:rPr>
          <w:sz w:val="23"/>
          <w:szCs w:val="23"/>
        </w:rPr>
        <w:t>or Moore</w:t>
      </w:r>
    </w:p>
    <w:p w14:paraId="3C4F8669" w14:textId="17CD95E1" w:rsidR="005E2F2D" w:rsidRDefault="005E2F2D" w:rsidP="005E2F2D">
      <w:pPr>
        <w:pStyle w:val="Default"/>
        <w:jc w:val="both"/>
        <w:rPr>
          <w:sz w:val="23"/>
          <w:szCs w:val="23"/>
        </w:rPr>
      </w:pPr>
    </w:p>
    <w:p w14:paraId="25A67C76" w14:textId="604EF6D7" w:rsidR="005E2F2D" w:rsidRDefault="00FE1947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Council President King</w:t>
      </w:r>
      <w:r w:rsidR="005E2F2D">
        <w:rPr>
          <w:sz w:val="23"/>
          <w:szCs w:val="23"/>
        </w:rPr>
        <w:t xml:space="preserve"> called the meeting to order at 6:</w:t>
      </w:r>
      <w:r w:rsidR="00D51B4D">
        <w:rPr>
          <w:sz w:val="23"/>
          <w:szCs w:val="23"/>
        </w:rPr>
        <w:t>45</w:t>
      </w:r>
      <w:r w:rsidR="005E2F2D">
        <w:rPr>
          <w:sz w:val="23"/>
          <w:szCs w:val="23"/>
        </w:rPr>
        <w:t xml:space="preserve"> pm </w:t>
      </w:r>
      <w:r w:rsidR="008F6CFF">
        <w:rPr>
          <w:sz w:val="23"/>
          <w:szCs w:val="23"/>
        </w:rPr>
        <w:t xml:space="preserve">to speak about </w:t>
      </w:r>
      <w:r w:rsidR="004C63D8">
        <w:rPr>
          <w:sz w:val="23"/>
          <w:szCs w:val="23"/>
        </w:rPr>
        <w:t xml:space="preserve">a </w:t>
      </w:r>
      <w:r w:rsidR="00873E25">
        <w:rPr>
          <w:sz w:val="23"/>
          <w:szCs w:val="23"/>
        </w:rPr>
        <w:t>zoning change</w:t>
      </w:r>
      <w:r w:rsidR="00A04C33">
        <w:rPr>
          <w:sz w:val="23"/>
          <w:szCs w:val="23"/>
        </w:rPr>
        <w:t>.</w:t>
      </w:r>
    </w:p>
    <w:p w14:paraId="3E1F1642" w14:textId="77777777" w:rsidR="00256845" w:rsidRDefault="00256845" w:rsidP="005E2F2D">
      <w:pPr>
        <w:pStyle w:val="Default"/>
        <w:jc w:val="both"/>
        <w:rPr>
          <w:sz w:val="23"/>
          <w:szCs w:val="23"/>
        </w:rPr>
      </w:pPr>
    </w:p>
    <w:p w14:paraId="5C20B204" w14:textId="148C5842" w:rsidR="00986A05" w:rsidRDefault="00F01477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Jon </w:t>
      </w:r>
      <w:proofErr w:type="spellStart"/>
      <w:r>
        <w:rPr>
          <w:sz w:val="23"/>
          <w:szCs w:val="23"/>
        </w:rPr>
        <w:t>Dingledine</w:t>
      </w:r>
      <w:proofErr w:type="spellEnd"/>
      <w:r>
        <w:rPr>
          <w:sz w:val="23"/>
          <w:szCs w:val="23"/>
        </w:rPr>
        <w:t xml:space="preserve"> the CFO at Mercer Health noted he understands the Cities position on free market and competition </w:t>
      </w:r>
      <w:r w:rsidR="006A2C97">
        <w:rPr>
          <w:sz w:val="23"/>
          <w:szCs w:val="23"/>
        </w:rPr>
        <w:t xml:space="preserve">but spoke about why he thinks </w:t>
      </w:r>
      <w:r w:rsidR="00C84887">
        <w:rPr>
          <w:sz w:val="23"/>
          <w:szCs w:val="23"/>
        </w:rPr>
        <w:t>the community if better off with Mercer Health and Grand Lake Health as the medical providers for the City of Celina</w:t>
      </w:r>
      <w:r w:rsidR="005168F8">
        <w:rPr>
          <w:sz w:val="23"/>
          <w:szCs w:val="23"/>
        </w:rPr>
        <w:t xml:space="preserve"> </w:t>
      </w:r>
      <w:r w:rsidR="00754218">
        <w:rPr>
          <w:sz w:val="23"/>
          <w:szCs w:val="23"/>
        </w:rPr>
        <w:t>as well as</w:t>
      </w:r>
      <w:r w:rsidR="005168F8">
        <w:rPr>
          <w:sz w:val="23"/>
          <w:szCs w:val="23"/>
        </w:rPr>
        <w:t xml:space="preserve"> providing the health care infrastructure.  </w:t>
      </w:r>
    </w:p>
    <w:p w14:paraId="1457B358" w14:textId="77777777" w:rsidR="00D03E03" w:rsidRDefault="00D03E03" w:rsidP="005E2F2D">
      <w:pPr>
        <w:pStyle w:val="Default"/>
        <w:jc w:val="both"/>
        <w:rPr>
          <w:sz w:val="23"/>
          <w:szCs w:val="23"/>
        </w:rPr>
      </w:pPr>
    </w:p>
    <w:p w14:paraId="0F511391" w14:textId="7362358D" w:rsidR="00D03E03" w:rsidRDefault="00D03E03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CM Gray spoke about an email he received </w:t>
      </w:r>
      <w:r w:rsidR="0036515F">
        <w:rPr>
          <w:sz w:val="23"/>
          <w:szCs w:val="23"/>
        </w:rPr>
        <w:t xml:space="preserve">from Jon. Jon spoke about a restriction covenant under the purchasing agreement with Mercy Health and their acquisition of the acre lot and believes it can stop people from purchasing land or bringing in </w:t>
      </w:r>
      <w:r w:rsidR="006D74A9">
        <w:rPr>
          <w:sz w:val="23"/>
          <w:szCs w:val="23"/>
        </w:rPr>
        <w:t>competition</w:t>
      </w:r>
      <w:r w:rsidR="005405CC">
        <w:rPr>
          <w:sz w:val="23"/>
          <w:szCs w:val="23"/>
        </w:rPr>
        <w:t xml:space="preserve"> within 25 miles from his understanding.</w:t>
      </w:r>
      <w:r w:rsidR="001B2567">
        <w:rPr>
          <w:sz w:val="23"/>
          <w:szCs w:val="23"/>
        </w:rPr>
        <w:t xml:space="preserve">  </w:t>
      </w:r>
    </w:p>
    <w:p w14:paraId="2C0D3CB1" w14:textId="77777777" w:rsidR="001B2567" w:rsidRDefault="001B2567" w:rsidP="005E2F2D">
      <w:pPr>
        <w:pStyle w:val="Default"/>
        <w:jc w:val="both"/>
        <w:rPr>
          <w:sz w:val="23"/>
          <w:szCs w:val="23"/>
        </w:rPr>
      </w:pPr>
    </w:p>
    <w:p w14:paraId="6C4E00EB" w14:textId="3FD17C09" w:rsidR="001B2567" w:rsidRDefault="001B2567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Michael Johnston the Senior Developer Manager from Mercy Health spoke about the deed restrictions they put on their </w:t>
      </w:r>
      <w:r w:rsidR="00FF5B8F">
        <w:rPr>
          <w:sz w:val="23"/>
          <w:szCs w:val="23"/>
        </w:rPr>
        <w:t>l</w:t>
      </w:r>
      <w:r>
        <w:rPr>
          <w:sz w:val="23"/>
          <w:szCs w:val="23"/>
        </w:rPr>
        <w:t xml:space="preserve">and </w:t>
      </w:r>
      <w:r w:rsidR="00D03EC9">
        <w:rPr>
          <w:sz w:val="23"/>
          <w:szCs w:val="23"/>
        </w:rPr>
        <w:t>acquisitions</w:t>
      </w:r>
      <w:r>
        <w:rPr>
          <w:sz w:val="23"/>
          <w:szCs w:val="23"/>
        </w:rPr>
        <w:t xml:space="preserve"> as a religious non-profit</w:t>
      </w:r>
      <w:r w:rsidR="000D4B03">
        <w:rPr>
          <w:sz w:val="23"/>
          <w:szCs w:val="23"/>
        </w:rPr>
        <w:t xml:space="preserve"> and noted the restriction only affects the parcel they are buying.  </w:t>
      </w:r>
      <w:r w:rsidR="006D1B6A">
        <w:rPr>
          <w:sz w:val="23"/>
          <w:szCs w:val="23"/>
        </w:rPr>
        <w:t>Michael noted they cannot stop people from selling other property to medical providers and would never do so because they cannot</w:t>
      </w:r>
      <w:r w:rsidR="00883E41">
        <w:rPr>
          <w:sz w:val="23"/>
          <w:szCs w:val="23"/>
        </w:rPr>
        <w:t xml:space="preserve"> and just puts directives on their own property and what it can be used for.</w:t>
      </w:r>
      <w:r w:rsidR="00BB168F">
        <w:rPr>
          <w:sz w:val="23"/>
          <w:szCs w:val="23"/>
        </w:rPr>
        <w:t xml:space="preserve">  </w:t>
      </w:r>
    </w:p>
    <w:p w14:paraId="5D38D72E" w14:textId="77777777" w:rsidR="002A6EE8" w:rsidRDefault="002A6EE8" w:rsidP="005E2F2D">
      <w:pPr>
        <w:pStyle w:val="Default"/>
        <w:jc w:val="both"/>
        <w:rPr>
          <w:sz w:val="23"/>
          <w:szCs w:val="23"/>
        </w:rPr>
      </w:pPr>
    </w:p>
    <w:p w14:paraId="70AA0A38" w14:textId="40CC2DBA" w:rsidR="002A6EE8" w:rsidRDefault="002A6EE8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Jon noted</w:t>
      </w:r>
      <w:r w:rsidR="009410B6">
        <w:rPr>
          <w:sz w:val="23"/>
          <w:szCs w:val="23"/>
        </w:rPr>
        <w:t xml:space="preserve"> that is not his understanding and what the real estate agent explained to them about purchasing property.</w:t>
      </w:r>
    </w:p>
    <w:p w14:paraId="31D83AFF" w14:textId="77777777" w:rsidR="00307500" w:rsidRDefault="00307500" w:rsidP="005E2F2D">
      <w:pPr>
        <w:pStyle w:val="Default"/>
        <w:jc w:val="both"/>
        <w:rPr>
          <w:sz w:val="23"/>
          <w:szCs w:val="23"/>
        </w:rPr>
      </w:pPr>
    </w:p>
    <w:p w14:paraId="181A283E" w14:textId="0DFC1258" w:rsidR="00307500" w:rsidRDefault="00307500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CM Buxton asked Law Director Moore</w:t>
      </w:r>
      <w:r w:rsidR="005B18C5">
        <w:rPr>
          <w:sz w:val="23"/>
          <w:szCs w:val="23"/>
        </w:rPr>
        <w:t xml:space="preserve"> about his thought</w:t>
      </w:r>
      <w:r w:rsidR="001300D1">
        <w:rPr>
          <w:sz w:val="23"/>
          <w:szCs w:val="23"/>
        </w:rPr>
        <w:t>s</w:t>
      </w:r>
      <w:r>
        <w:rPr>
          <w:sz w:val="23"/>
          <w:szCs w:val="23"/>
        </w:rPr>
        <w:t xml:space="preserve"> and he noted he did not receive the email and would have to look further into it</w:t>
      </w:r>
      <w:r w:rsidR="00E15EF9">
        <w:rPr>
          <w:sz w:val="23"/>
          <w:szCs w:val="23"/>
        </w:rPr>
        <w:t xml:space="preserve"> before speaking on it.</w:t>
      </w:r>
    </w:p>
    <w:p w14:paraId="2B0D54CD" w14:textId="77777777" w:rsidR="00E15EF9" w:rsidRDefault="00E15EF9" w:rsidP="005E2F2D">
      <w:pPr>
        <w:pStyle w:val="Default"/>
        <w:jc w:val="both"/>
        <w:rPr>
          <w:sz w:val="23"/>
          <w:szCs w:val="23"/>
        </w:rPr>
      </w:pPr>
    </w:p>
    <w:p w14:paraId="417B7397" w14:textId="21B5728F" w:rsidR="00E15EF9" w:rsidRDefault="00E15EF9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Mayor Hazel noted that Bob Evans put a restriction on their property and noted they would not be the first company to have a deed restriction when purchasing a propert</w:t>
      </w:r>
      <w:r w:rsidR="001014B7">
        <w:rPr>
          <w:sz w:val="23"/>
          <w:szCs w:val="23"/>
        </w:rPr>
        <w:t>y and it only applies to the parcel being purchased.</w:t>
      </w:r>
    </w:p>
    <w:p w14:paraId="18A0158E" w14:textId="77777777" w:rsidR="00E85E42" w:rsidRDefault="00E85E42" w:rsidP="005E2F2D">
      <w:pPr>
        <w:pStyle w:val="Default"/>
        <w:jc w:val="both"/>
        <w:rPr>
          <w:sz w:val="23"/>
          <w:szCs w:val="23"/>
        </w:rPr>
      </w:pPr>
    </w:p>
    <w:p w14:paraId="36477088" w14:textId="0A82DB10" w:rsidR="00E85E42" w:rsidRDefault="00E85E42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Michael noted that they can pull the restriction back if they were to ever vacate the property.  </w:t>
      </w:r>
    </w:p>
    <w:p w14:paraId="60B5F810" w14:textId="77777777" w:rsidR="000F2D9E" w:rsidRDefault="000F2D9E" w:rsidP="005E2F2D">
      <w:pPr>
        <w:pStyle w:val="Default"/>
        <w:jc w:val="both"/>
        <w:rPr>
          <w:sz w:val="23"/>
          <w:szCs w:val="23"/>
        </w:rPr>
      </w:pPr>
    </w:p>
    <w:p w14:paraId="0218724F" w14:textId="0B68DC30" w:rsidR="000F2D9E" w:rsidRDefault="000F2D9E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CM Wolfe ask</w:t>
      </w:r>
      <w:r w:rsidR="006A5C9D">
        <w:rPr>
          <w:sz w:val="23"/>
          <w:szCs w:val="23"/>
        </w:rPr>
        <w:t>ed</w:t>
      </w:r>
      <w:r>
        <w:rPr>
          <w:sz w:val="23"/>
          <w:szCs w:val="23"/>
        </w:rPr>
        <w:t xml:space="preserve"> about the 25 </w:t>
      </w:r>
      <w:proofErr w:type="gramStart"/>
      <w:r>
        <w:rPr>
          <w:sz w:val="23"/>
          <w:szCs w:val="23"/>
        </w:rPr>
        <w:t>miles</w:t>
      </w:r>
      <w:proofErr w:type="gramEnd"/>
      <w:r>
        <w:rPr>
          <w:sz w:val="23"/>
          <w:szCs w:val="23"/>
        </w:rPr>
        <w:t xml:space="preserve"> radius in the restriction and Michael noted they would only apply restrictions </w:t>
      </w:r>
      <w:r w:rsidR="009C1211">
        <w:rPr>
          <w:sz w:val="23"/>
          <w:szCs w:val="23"/>
        </w:rPr>
        <w:t>to their property and th</w:t>
      </w:r>
      <w:r w:rsidR="005E7E74">
        <w:rPr>
          <w:sz w:val="23"/>
          <w:szCs w:val="23"/>
        </w:rPr>
        <w:t>e</w:t>
      </w:r>
      <w:r w:rsidR="009C1211">
        <w:rPr>
          <w:sz w:val="23"/>
          <w:szCs w:val="23"/>
        </w:rPr>
        <w:t xml:space="preserve"> acre they are buying.  </w:t>
      </w:r>
    </w:p>
    <w:p w14:paraId="434F7054" w14:textId="77777777" w:rsidR="005802B8" w:rsidRDefault="005802B8" w:rsidP="005E2F2D">
      <w:pPr>
        <w:pStyle w:val="Default"/>
        <w:jc w:val="both"/>
        <w:rPr>
          <w:sz w:val="23"/>
          <w:szCs w:val="23"/>
        </w:rPr>
      </w:pPr>
    </w:p>
    <w:p w14:paraId="46F06CC9" w14:textId="121A8CE7" w:rsidR="005802B8" w:rsidRDefault="005802B8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Deb </w:t>
      </w:r>
      <w:proofErr w:type="spellStart"/>
      <w:r w:rsidR="00A42940">
        <w:rPr>
          <w:sz w:val="23"/>
          <w:szCs w:val="23"/>
        </w:rPr>
        <w:t>Borns</w:t>
      </w:r>
      <w:proofErr w:type="spellEnd"/>
      <w:r w:rsidR="00A4294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from Lake Shore Realtors noted that she thinks industrial land should not be rezoned </w:t>
      </w:r>
      <w:r w:rsidR="00D010E6">
        <w:rPr>
          <w:sz w:val="23"/>
          <w:szCs w:val="23"/>
        </w:rPr>
        <w:t xml:space="preserve">since we do not have much left.  </w:t>
      </w:r>
      <w:r w:rsidR="00902EB8">
        <w:rPr>
          <w:sz w:val="23"/>
          <w:szCs w:val="23"/>
        </w:rPr>
        <w:t xml:space="preserve">Deb also mentioned possible locations that she believes is suitable and would </w:t>
      </w:r>
      <w:r w:rsidR="00C343B4">
        <w:rPr>
          <w:sz w:val="23"/>
          <w:szCs w:val="23"/>
        </w:rPr>
        <w:t xml:space="preserve">not </w:t>
      </w:r>
      <w:r w:rsidR="00902EB8">
        <w:rPr>
          <w:sz w:val="23"/>
          <w:szCs w:val="23"/>
        </w:rPr>
        <w:t xml:space="preserve">require a zoning change.  </w:t>
      </w:r>
      <w:r w:rsidR="002726E8">
        <w:rPr>
          <w:sz w:val="23"/>
          <w:szCs w:val="23"/>
        </w:rPr>
        <w:t>Deb also spoke about what she believes would cause more traffic concerns</w:t>
      </w:r>
      <w:r w:rsidR="00D23010">
        <w:rPr>
          <w:sz w:val="23"/>
          <w:szCs w:val="23"/>
        </w:rPr>
        <w:t xml:space="preserve"> on the infrastructure.</w:t>
      </w:r>
      <w:r w:rsidR="003036E7">
        <w:rPr>
          <w:sz w:val="23"/>
          <w:szCs w:val="23"/>
        </w:rPr>
        <w:t xml:space="preserve">  </w:t>
      </w:r>
      <w:r w:rsidR="0073517B">
        <w:rPr>
          <w:sz w:val="23"/>
          <w:szCs w:val="23"/>
        </w:rPr>
        <w:t>Deb noted she believes this will have a negative effect on Mercer Health and the community.</w:t>
      </w:r>
    </w:p>
    <w:p w14:paraId="73584FC7" w14:textId="77777777" w:rsidR="007E1C63" w:rsidRDefault="007E1C63" w:rsidP="005E2F2D">
      <w:pPr>
        <w:pStyle w:val="Default"/>
        <w:jc w:val="both"/>
        <w:rPr>
          <w:sz w:val="23"/>
          <w:szCs w:val="23"/>
        </w:rPr>
      </w:pPr>
    </w:p>
    <w:p w14:paraId="265916FC" w14:textId="4E9E831C" w:rsidR="005E2F2D" w:rsidRDefault="00C27B01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President King</w:t>
      </w:r>
      <w:r w:rsidR="005E2F2D">
        <w:rPr>
          <w:sz w:val="23"/>
          <w:szCs w:val="23"/>
        </w:rPr>
        <w:t xml:space="preserve"> adjourned the meeting at </w:t>
      </w:r>
      <w:r w:rsidR="00DB6C33">
        <w:rPr>
          <w:sz w:val="23"/>
          <w:szCs w:val="23"/>
        </w:rPr>
        <w:t>7:00</w:t>
      </w:r>
      <w:r w:rsidR="005E2F2D">
        <w:rPr>
          <w:sz w:val="23"/>
          <w:szCs w:val="23"/>
        </w:rPr>
        <w:t xml:space="preserve"> pm. </w:t>
      </w:r>
    </w:p>
    <w:p w14:paraId="7A318021" w14:textId="44841E1C" w:rsidR="005E2F2D" w:rsidRDefault="005E2F2D" w:rsidP="005E2F2D">
      <w:pPr>
        <w:pStyle w:val="Default"/>
        <w:jc w:val="both"/>
        <w:rPr>
          <w:sz w:val="23"/>
          <w:szCs w:val="23"/>
        </w:rPr>
      </w:pPr>
      <w:bookmarkStart w:id="0" w:name="_GoBack"/>
      <w:bookmarkEnd w:id="0"/>
    </w:p>
    <w:p w14:paraId="3470C627" w14:textId="784F6E9D" w:rsidR="004A716C" w:rsidRPr="00DB6C33" w:rsidRDefault="005E2F2D" w:rsidP="005E2F2D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DB6C33">
        <w:rPr>
          <w:rFonts w:ascii="Times New Roman" w:hAnsi="Times New Roman" w:cs="Times New Roman"/>
          <w:color w:val="000000"/>
          <w:sz w:val="23"/>
          <w:szCs w:val="23"/>
        </w:rPr>
        <w:t xml:space="preserve">Submitted by </w:t>
      </w:r>
      <w:r w:rsidR="004739F4" w:rsidRPr="00DB6C33">
        <w:rPr>
          <w:rFonts w:ascii="Times New Roman" w:hAnsi="Times New Roman" w:cs="Times New Roman"/>
          <w:color w:val="000000"/>
          <w:sz w:val="23"/>
          <w:szCs w:val="23"/>
        </w:rPr>
        <w:t>Michael F. Didonato</w:t>
      </w:r>
      <w:r w:rsidRPr="00DB6C33">
        <w:rPr>
          <w:rFonts w:ascii="Times New Roman" w:hAnsi="Times New Roman" w:cs="Times New Roman"/>
          <w:color w:val="000000"/>
          <w:sz w:val="23"/>
          <w:szCs w:val="23"/>
        </w:rPr>
        <w:t>, Clerk of Council</w:t>
      </w:r>
    </w:p>
    <w:sectPr w:rsidR="004A716C" w:rsidRPr="00DB6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2D"/>
    <w:rsid w:val="00000418"/>
    <w:rsid w:val="00007C73"/>
    <w:rsid w:val="0002304F"/>
    <w:rsid w:val="00043725"/>
    <w:rsid w:val="00044916"/>
    <w:rsid w:val="0004639D"/>
    <w:rsid w:val="00047E40"/>
    <w:rsid w:val="00071D65"/>
    <w:rsid w:val="00074EE1"/>
    <w:rsid w:val="000A434D"/>
    <w:rsid w:val="000C739A"/>
    <w:rsid w:val="000D4B03"/>
    <w:rsid w:val="000D52EB"/>
    <w:rsid w:val="000E1165"/>
    <w:rsid w:val="000E350A"/>
    <w:rsid w:val="000F2D9E"/>
    <w:rsid w:val="001014B7"/>
    <w:rsid w:val="001106AE"/>
    <w:rsid w:val="001147E5"/>
    <w:rsid w:val="0011620D"/>
    <w:rsid w:val="00127D2E"/>
    <w:rsid w:val="001300D1"/>
    <w:rsid w:val="001335D5"/>
    <w:rsid w:val="001352F9"/>
    <w:rsid w:val="0015524E"/>
    <w:rsid w:val="001666F5"/>
    <w:rsid w:val="00187954"/>
    <w:rsid w:val="001B2567"/>
    <w:rsid w:val="001C224F"/>
    <w:rsid w:val="001E6A4B"/>
    <w:rsid w:val="0020794E"/>
    <w:rsid w:val="0023718C"/>
    <w:rsid w:val="00256845"/>
    <w:rsid w:val="002726E8"/>
    <w:rsid w:val="002854D1"/>
    <w:rsid w:val="002908A5"/>
    <w:rsid w:val="0029454C"/>
    <w:rsid w:val="002A1722"/>
    <w:rsid w:val="002A6EE8"/>
    <w:rsid w:val="002C328D"/>
    <w:rsid w:val="002D2555"/>
    <w:rsid w:val="002F7CF1"/>
    <w:rsid w:val="003036E7"/>
    <w:rsid w:val="003071B2"/>
    <w:rsid w:val="00307500"/>
    <w:rsid w:val="00320B2B"/>
    <w:rsid w:val="00325E2D"/>
    <w:rsid w:val="0033048B"/>
    <w:rsid w:val="0033143B"/>
    <w:rsid w:val="0033492F"/>
    <w:rsid w:val="00343221"/>
    <w:rsid w:val="0034434B"/>
    <w:rsid w:val="0035389A"/>
    <w:rsid w:val="00354979"/>
    <w:rsid w:val="0036201C"/>
    <w:rsid w:val="0036515F"/>
    <w:rsid w:val="0038459E"/>
    <w:rsid w:val="00396293"/>
    <w:rsid w:val="003A0293"/>
    <w:rsid w:val="003A0D7C"/>
    <w:rsid w:val="003E198E"/>
    <w:rsid w:val="003F5847"/>
    <w:rsid w:val="00401D27"/>
    <w:rsid w:val="00404703"/>
    <w:rsid w:val="0040690E"/>
    <w:rsid w:val="00416771"/>
    <w:rsid w:val="00432E34"/>
    <w:rsid w:val="00451D16"/>
    <w:rsid w:val="00467936"/>
    <w:rsid w:val="004723C8"/>
    <w:rsid w:val="004739F4"/>
    <w:rsid w:val="004A716C"/>
    <w:rsid w:val="004B2301"/>
    <w:rsid w:val="004B7BBB"/>
    <w:rsid w:val="004C63D8"/>
    <w:rsid w:val="004E67A6"/>
    <w:rsid w:val="004F3803"/>
    <w:rsid w:val="00504122"/>
    <w:rsid w:val="00514DA8"/>
    <w:rsid w:val="005168F8"/>
    <w:rsid w:val="005336DB"/>
    <w:rsid w:val="005405CC"/>
    <w:rsid w:val="00542C61"/>
    <w:rsid w:val="00553DF6"/>
    <w:rsid w:val="00554ADE"/>
    <w:rsid w:val="005572C5"/>
    <w:rsid w:val="00557560"/>
    <w:rsid w:val="005605D5"/>
    <w:rsid w:val="005619F5"/>
    <w:rsid w:val="005679EF"/>
    <w:rsid w:val="005802B8"/>
    <w:rsid w:val="005853D8"/>
    <w:rsid w:val="005918EC"/>
    <w:rsid w:val="005969DC"/>
    <w:rsid w:val="005970E5"/>
    <w:rsid w:val="005A0A66"/>
    <w:rsid w:val="005B18C5"/>
    <w:rsid w:val="005E2F2D"/>
    <w:rsid w:val="005E3BAA"/>
    <w:rsid w:val="005E7E74"/>
    <w:rsid w:val="005F1339"/>
    <w:rsid w:val="00615C68"/>
    <w:rsid w:val="0063309D"/>
    <w:rsid w:val="00650EE2"/>
    <w:rsid w:val="00660641"/>
    <w:rsid w:val="00665F9E"/>
    <w:rsid w:val="00666A14"/>
    <w:rsid w:val="00676100"/>
    <w:rsid w:val="006822A8"/>
    <w:rsid w:val="00691629"/>
    <w:rsid w:val="00694B90"/>
    <w:rsid w:val="006A2C97"/>
    <w:rsid w:val="006A5C9D"/>
    <w:rsid w:val="006A7B0F"/>
    <w:rsid w:val="006A7CD8"/>
    <w:rsid w:val="006D1B6A"/>
    <w:rsid w:val="006D5449"/>
    <w:rsid w:val="006D74A9"/>
    <w:rsid w:val="006E0492"/>
    <w:rsid w:val="006E1EB8"/>
    <w:rsid w:val="006E4B48"/>
    <w:rsid w:val="006F04F5"/>
    <w:rsid w:val="006F1E3A"/>
    <w:rsid w:val="007140A8"/>
    <w:rsid w:val="00716DA9"/>
    <w:rsid w:val="00727004"/>
    <w:rsid w:val="0073495E"/>
    <w:rsid w:val="0073517B"/>
    <w:rsid w:val="00736D92"/>
    <w:rsid w:val="00746961"/>
    <w:rsid w:val="00747561"/>
    <w:rsid w:val="00754218"/>
    <w:rsid w:val="00757482"/>
    <w:rsid w:val="0076478F"/>
    <w:rsid w:val="007676FD"/>
    <w:rsid w:val="007677F9"/>
    <w:rsid w:val="0078536B"/>
    <w:rsid w:val="007B2B9B"/>
    <w:rsid w:val="007B3696"/>
    <w:rsid w:val="007C4B4E"/>
    <w:rsid w:val="007E1C63"/>
    <w:rsid w:val="007E61BC"/>
    <w:rsid w:val="007E70D3"/>
    <w:rsid w:val="007F133A"/>
    <w:rsid w:val="007F50EC"/>
    <w:rsid w:val="0082494A"/>
    <w:rsid w:val="00855A40"/>
    <w:rsid w:val="0086662B"/>
    <w:rsid w:val="00873E25"/>
    <w:rsid w:val="00874492"/>
    <w:rsid w:val="00876C7D"/>
    <w:rsid w:val="008775BA"/>
    <w:rsid w:val="00883E41"/>
    <w:rsid w:val="00892D41"/>
    <w:rsid w:val="00895790"/>
    <w:rsid w:val="008A2325"/>
    <w:rsid w:val="008B0FE9"/>
    <w:rsid w:val="008B2195"/>
    <w:rsid w:val="008B4F2D"/>
    <w:rsid w:val="008C0036"/>
    <w:rsid w:val="008C18AF"/>
    <w:rsid w:val="008E3466"/>
    <w:rsid w:val="008F09B3"/>
    <w:rsid w:val="008F5F49"/>
    <w:rsid w:val="008F6CFF"/>
    <w:rsid w:val="00902EB8"/>
    <w:rsid w:val="00904072"/>
    <w:rsid w:val="00912A17"/>
    <w:rsid w:val="00916410"/>
    <w:rsid w:val="0092259B"/>
    <w:rsid w:val="00930065"/>
    <w:rsid w:val="00931CF8"/>
    <w:rsid w:val="009348C7"/>
    <w:rsid w:val="00936D3C"/>
    <w:rsid w:val="009410B6"/>
    <w:rsid w:val="009454A7"/>
    <w:rsid w:val="00946C92"/>
    <w:rsid w:val="00963828"/>
    <w:rsid w:val="00982E55"/>
    <w:rsid w:val="009837A8"/>
    <w:rsid w:val="00986A05"/>
    <w:rsid w:val="00993DB8"/>
    <w:rsid w:val="00995BDA"/>
    <w:rsid w:val="0099726B"/>
    <w:rsid w:val="009A7366"/>
    <w:rsid w:val="009C1211"/>
    <w:rsid w:val="00A016AC"/>
    <w:rsid w:val="00A04C33"/>
    <w:rsid w:val="00A05525"/>
    <w:rsid w:val="00A05AB5"/>
    <w:rsid w:val="00A30A6C"/>
    <w:rsid w:val="00A42940"/>
    <w:rsid w:val="00A42E8B"/>
    <w:rsid w:val="00A578AA"/>
    <w:rsid w:val="00A578EF"/>
    <w:rsid w:val="00A61CF4"/>
    <w:rsid w:val="00A63314"/>
    <w:rsid w:val="00A64414"/>
    <w:rsid w:val="00A8059A"/>
    <w:rsid w:val="00A9250A"/>
    <w:rsid w:val="00A978E3"/>
    <w:rsid w:val="00AA356D"/>
    <w:rsid w:val="00AB3ECC"/>
    <w:rsid w:val="00AB5B47"/>
    <w:rsid w:val="00AB7EB7"/>
    <w:rsid w:val="00AD3CCA"/>
    <w:rsid w:val="00AD6713"/>
    <w:rsid w:val="00AE5168"/>
    <w:rsid w:val="00B20463"/>
    <w:rsid w:val="00B237CF"/>
    <w:rsid w:val="00B27214"/>
    <w:rsid w:val="00B50277"/>
    <w:rsid w:val="00B61613"/>
    <w:rsid w:val="00B7024F"/>
    <w:rsid w:val="00B861ED"/>
    <w:rsid w:val="00B8674C"/>
    <w:rsid w:val="00B9427F"/>
    <w:rsid w:val="00BA1EAD"/>
    <w:rsid w:val="00BA6814"/>
    <w:rsid w:val="00BB168F"/>
    <w:rsid w:val="00BD7A9D"/>
    <w:rsid w:val="00BF1D79"/>
    <w:rsid w:val="00C27B01"/>
    <w:rsid w:val="00C335EB"/>
    <w:rsid w:val="00C343B4"/>
    <w:rsid w:val="00C510BE"/>
    <w:rsid w:val="00C61059"/>
    <w:rsid w:val="00C707F3"/>
    <w:rsid w:val="00C73401"/>
    <w:rsid w:val="00C84887"/>
    <w:rsid w:val="00C870AA"/>
    <w:rsid w:val="00CB21B2"/>
    <w:rsid w:val="00CC0F84"/>
    <w:rsid w:val="00CD11C0"/>
    <w:rsid w:val="00CD74F6"/>
    <w:rsid w:val="00CE7792"/>
    <w:rsid w:val="00D010E6"/>
    <w:rsid w:val="00D01D82"/>
    <w:rsid w:val="00D03E03"/>
    <w:rsid w:val="00D03EC9"/>
    <w:rsid w:val="00D23010"/>
    <w:rsid w:val="00D51B4D"/>
    <w:rsid w:val="00D64CF6"/>
    <w:rsid w:val="00D67B15"/>
    <w:rsid w:val="00D87D03"/>
    <w:rsid w:val="00DB6C33"/>
    <w:rsid w:val="00DD5ADB"/>
    <w:rsid w:val="00DE7D4F"/>
    <w:rsid w:val="00E022C8"/>
    <w:rsid w:val="00E047FC"/>
    <w:rsid w:val="00E119C3"/>
    <w:rsid w:val="00E15EF9"/>
    <w:rsid w:val="00E25B01"/>
    <w:rsid w:val="00E3257D"/>
    <w:rsid w:val="00E4026D"/>
    <w:rsid w:val="00E44CF3"/>
    <w:rsid w:val="00E60254"/>
    <w:rsid w:val="00E614A9"/>
    <w:rsid w:val="00E7106A"/>
    <w:rsid w:val="00E74238"/>
    <w:rsid w:val="00E85E42"/>
    <w:rsid w:val="00E95519"/>
    <w:rsid w:val="00EA1862"/>
    <w:rsid w:val="00EA79AA"/>
    <w:rsid w:val="00EB69AF"/>
    <w:rsid w:val="00EC42E5"/>
    <w:rsid w:val="00F01477"/>
    <w:rsid w:val="00F30E93"/>
    <w:rsid w:val="00F34D5C"/>
    <w:rsid w:val="00F46066"/>
    <w:rsid w:val="00F47041"/>
    <w:rsid w:val="00F64CF4"/>
    <w:rsid w:val="00F71CE0"/>
    <w:rsid w:val="00F74E6C"/>
    <w:rsid w:val="00F75142"/>
    <w:rsid w:val="00F77EC8"/>
    <w:rsid w:val="00FB3D74"/>
    <w:rsid w:val="00FC50FB"/>
    <w:rsid w:val="00FE1947"/>
    <w:rsid w:val="00FF05F0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A922"/>
  <w15:chartTrackingRefBased/>
  <w15:docId w15:val="{9771A2FB-C3B0-41C0-B04F-01EBD1C0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2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2245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Didonato</dc:creator>
  <cp:keywords/>
  <dc:description/>
  <cp:lastModifiedBy>Kari Fox</cp:lastModifiedBy>
  <cp:revision>2</cp:revision>
  <cp:lastPrinted>2024-10-25T16:00:00Z</cp:lastPrinted>
  <dcterms:created xsi:type="dcterms:W3CDTF">2024-10-25T16:00:00Z</dcterms:created>
  <dcterms:modified xsi:type="dcterms:W3CDTF">2024-10-25T16:00:00Z</dcterms:modified>
</cp:coreProperties>
</file>