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19D" w:rsidRPr="00215D57" w:rsidRDefault="00153006" w:rsidP="005F6B10">
      <w:pPr>
        <w:jc w:val="center"/>
        <w:rPr>
          <w:rFonts w:ascii="Arial" w:hAnsi="Arial" w:cs="Arial"/>
          <w:b/>
          <w:sz w:val="22"/>
          <w:szCs w:val="22"/>
        </w:rPr>
      </w:pPr>
      <w:r>
        <w:rPr>
          <w:rFonts w:ascii="Arial" w:hAnsi="Arial" w:cs="Arial"/>
          <w:b/>
          <w:sz w:val="22"/>
          <w:szCs w:val="22"/>
        </w:rPr>
        <w:t>ORDINANCE 8</w:t>
      </w:r>
      <w:r w:rsidR="00F61493" w:rsidRPr="00215D57">
        <w:rPr>
          <w:rFonts w:ascii="Arial" w:hAnsi="Arial" w:cs="Arial"/>
          <w:b/>
          <w:sz w:val="22"/>
          <w:szCs w:val="22"/>
        </w:rPr>
        <w:t>-</w:t>
      </w:r>
      <w:r w:rsidR="008F3A2A">
        <w:rPr>
          <w:rFonts w:ascii="Arial" w:hAnsi="Arial" w:cs="Arial"/>
          <w:b/>
          <w:sz w:val="22"/>
          <w:szCs w:val="22"/>
        </w:rPr>
        <w:t>22</w:t>
      </w:r>
      <w:r w:rsidR="00553014" w:rsidRPr="00215D57">
        <w:rPr>
          <w:rFonts w:ascii="Arial" w:hAnsi="Arial" w:cs="Arial"/>
          <w:b/>
          <w:sz w:val="22"/>
          <w:szCs w:val="22"/>
        </w:rPr>
        <w:t>-O</w:t>
      </w:r>
    </w:p>
    <w:p w:rsidR="00553014" w:rsidRPr="00215D57" w:rsidRDefault="00553014" w:rsidP="005F6B10">
      <w:pPr>
        <w:jc w:val="center"/>
        <w:rPr>
          <w:rFonts w:ascii="Arial" w:hAnsi="Arial" w:cs="Arial"/>
          <w:b/>
          <w:sz w:val="22"/>
          <w:szCs w:val="22"/>
        </w:rPr>
      </w:pPr>
    </w:p>
    <w:p w:rsidR="00B9119D" w:rsidRPr="00215D57" w:rsidRDefault="00CA773C" w:rsidP="00DB6BD6">
      <w:pPr>
        <w:ind w:left="1440" w:right="1440"/>
        <w:jc w:val="both"/>
        <w:rPr>
          <w:rFonts w:ascii="Arial" w:hAnsi="Arial" w:cs="Arial"/>
          <w:b/>
          <w:sz w:val="22"/>
          <w:szCs w:val="22"/>
        </w:rPr>
      </w:pPr>
      <w:r w:rsidRPr="00215D57">
        <w:rPr>
          <w:rFonts w:ascii="Arial" w:hAnsi="Arial" w:cs="Arial"/>
          <w:b/>
          <w:sz w:val="22"/>
          <w:szCs w:val="22"/>
        </w:rPr>
        <w:t xml:space="preserve">AN ORDINANCE </w:t>
      </w:r>
      <w:r w:rsidR="00045980">
        <w:rPr>
          <w:rFonts w:ascii="Arial" w:hAnsi="Arial" w:cs="Arial"/>
          <w:b/>
          <w:sz w:val="22"/>
          <w:szCs w:val="22"/>
        </w:rPr>
        <w:t xml:space="preserve">APPROVING AN APPLICATION FOR A </w:t>
      </w:r>
      <w:r w:rsidR="00DB6BD6">
        <w:rPr>
          <w:rFonts w:ascii="Arial" w:hAnsi="Arial" w:cs="Arial"/>
          <w:b/>
          <w:sz w:val="22"/>
          <w:szCs w:val="22"/>
        </w:rPr>
        <w:t>DESIGNATE</w:t>
      </w:r>
      <w:r w:rsidR="00045980">
        <w:rPr>
          <w:rFonts w:ascii="Arial" w:hAnsi="Arial" w:cs="Arial"/>
          <w:b/>
          <w:sz w:val="22"/>
          <w:szCs w:val="22"/>
        </w:rPr>
        <w:t xml:space="preserve">D OUTDOOR REFRESHMENT AREA, </w:t>
      </w:r>
      <w:r w:rsidR="00DB6BD6">
        <w:rPr>
          <w:rFonts w:ascii="Arial" w:hAnsi="Arial" w:cs="Arial"/>
          <w:b/>
          <w:sz w:val="22"/>
          <w:szCs w:val="22"/>
        </w:rPr>
        <w:t>ESTABLISHING A DESIGNATED OUTDOOR REFRESH</w:t>
      </w:r>
      <w:r w:rsidR="00045980">
        <w:rPr>
          <w:rFonts w:ascii="Arial" w:hAnsi="Arial" w:cs="Arial"/>
          <w:b/>
          <w:sz w:val="22"/>
          <w:szCs w:val="22"/>
        </w:rPr>
        <w:t>MENT AREA IN THE CITY OF CELINA, AND TO ENSURE PUBLIC HEALTH AND SAFETY WITHIN SUCH AREA.</w:t>
      </w:r>
    </w:p>
    <w:p w:rsidR="00DC0840" w:rsidRDefault="00DC0840" w:rsidP="005F6B10">
      <w:pPr>
        <w:jc w:val="both"/>
        <w:rPr>
          <w:rFonts w:ascii="Arial" w:hAnsi="Arial" w:cs="Arial"/>
          <w:sz w:val="22"/>
          <w:szCs w:val="22"/>
        </w:rPr>
      </w:pPr>
    </w:p>
    <w:p w:rsidR="00C11D1E" w:rsidRDefault="00C11D1E" w:rsidP="005F6B10">
      <w:pPr>
        <w:jc w:val="both"/>
        <w:rPr>
          <w:rFonts w:ascii="Arial" w:hAnsi="Arial" w:cs="Arial"/>
          <w:sz w:val="22"/>
          <w:szCs w:val="22"/>
        </w:rPr>
      </w:pPr>
      <w:r w:rsidRPr="00215D57">
        <w:rPr>
          <w:rFonts w:ascii="Arial" w:hAnsi="Arial" w:cs="Arial"/>
          <w:sz w:val="22"/>
          <w:szCs w:val="22"/>
        </w:rPr>
        <w:t xml:space="preserve">WHEREAS, </w:t>
      </w:r>
      <w:r w:rsidR="00045980">
        <w:rPr>
          <w:rFonts w:ascii="Arial" w:hAnsi="Arial" w:cs="Arial"/>
          <w:sz w:val="22"/>
          <w:szCs w:val="22"/>
        </w:rPr>
        <w:t>the City of Celina, a</w:t>
      </w:r>
      <w:r w:rsidR="00DB6BD6">
        <w:rPr>
          <w:rFonts w:ascii="Arial" w:hAnsi="Arial" w:cs="Arial"/>
          <w:sz w:val="22"/>
          <w:szCs w:val="22"/>
        </w:rPr>
        <w:t xml:space="preserve"> municipality with a population of less than thirty-five thousand</w:t>
      </w:r>
      <w:r w:rsidR="00045980">
        <w:rPr>
          <w:rFonts w:ascii="Arial" w:hAnsi="Arial" w:cs="Arial"/>
          <w:sz w:val="22"/>
          <w:szCs w:val="22"/>
        </w:rPr>
        <w:t>, is permitted to create a Designated Outdoor Refreshment Area pursuant to the Ohio Revised Code Section 4301.82</w:t>
      </w:r>
      <w:r w:rsidR="00DB6BD6">
        <w:rPr>
          <w:rFonts w:ascii="Arial" w:hAnsi="Arial" w:cs="Arial"/>
          <w:sz w:val="22"/>
          <w:szCs w:val="22"/>
        </w:rPr>
        <w:t>; and</w:t>
      </w:r>
    </w:p>
    <w:p w:rsidR="00DB6BD6" w:rsidRDefault="00DB6BD6" w:rsidP="005F6B10">
      <w:pPr>
        <w:jc w:val="both"/>
        <w:rPr>
          <w:rFonts w:ascii="Arial" w:hAnsi="Arial" w:cs="Arial"/>
          <w:sz w:val="22"/>
          <w:szCs w:val="22"/>
        </w:rPr>
      </w:pPr>
    </w:p>
    <w:p w:rsidR="00DB6BD6" w:rsidRDefault="003C42DC" w:rsidP="005F6B10">
      <w:pPr>
        <w:jc w:val="both"/>
        <w:rPr>
          <w:rFonts w:ascii="Arial" w:hAnsi="Arial" w:cs="Arial"/>
          <w:sz w:val="22"/>
          <w:szCs w:val="22"/>
        </w:rPr>
      </w:pPr>
      <w:r>
        <w:rPr>
          <w:rFonts w:ascii="Arial" w:hAnsi="Arial" w:cs="Arial"/>
          <w:sz w:val="22"/>
          <w:szCs w:val="22"/>
        </w:rPr>
        <w:t>WHERAS, o</w:t>
      </w:r>
      <w:r w:rsidR="00B02AE2">
        <w:rPr>
          <w:rFonts w:ascii="Arial" w:hAnsi="Arial" w:cs="Arial"/>
          <w:sz w:val="22"/>
          <w:szCs w:val="22"/>
        </w:rPr>
        <w:t>n February 28</w:t>
      </w:r>
      <w:r w:rsidR="00DB6BD6">
        <w:rPr>
          <w:rFonts w:ascii="Arial" w:hAnsi="Arial" w:cs="Arial"/>
          <w:sz w:val="22"/>
          <w:szCs w:val="22"/>
        </w:rPr>
        <w:t>, 2022 the Safety Service Dir</w:t>
      </w:r>
      <w:r w:rsidR="00045980">
        <w:rPr>
          <w:rFonts w:ascii="Arial" w:hAnsi="Arial" w:cs="Arial"/>
          <w:sz w:val="22"/>
          <w:szCs w:val="22"/>
        </w:rPr>
        <w:t>ector submitted an application to</w:t>
      </w:r>
      <w:r w:rsidR="00DB6BD6">
        <w:rPr>
          <w:rFonts w:ascii="Arial" w:hAnsi="Arial" w:cs="Arial"/>
          <w:sz w:val="22"/>
          <w:szCs w:val="22"/>
        </w:rPr>
        <w:t xml:space="preserve"> </w:t>
      </w:r>
      <w:r w:rsidR="00B02AE2">
        <w:rPr>
          <w:rFonts w:ascii="Arial" w:hAnsi="Arial" w:cs="Arial"/>
          <w:sz w:val="22"/>
          <w:szCs w:val="22"/>
        </w:rPr>
        <w:t>the</w:t>
      </w:r>
      <w:r w:rsidR="009B383A">
        <w:rPr>
          <w:rFonts w:ascii="Arial" w:hAnsi="Arial" w:cs="Arial"/>
          <w:sz w:val="22"/>
          <w:szCs w:val="22"/>
        </w:rPr>
        <w:t xml:space="preserve"> City </w:t>
      </w:r>
      <w:r w:rsidR="00B02AE2">
        <w:rPr>
          <w:rFonts w:ascii="Arial" w:hAnsi="Arial" w:cs="Arial"/>
          <w:sz w:val="22"/>
          <w:szCs w:val="22"/>
        </w:rPr>
        <w:t xml:space="preserve">of Celina </w:t>
      </w:r>
      <w:r w:rsidR="00DB6BD6">
        <w:rPr>
          <w:rFonts w:ascii="Arial" w:hAnsi="Arial" w:cs="Arial"/>
          <w:sz w:val="22"/>
          <w:szCs w:val="22"/>
        </w:rPr>
        <w:t xml:space="preserve">Council for approval of a Designated Outdoor Refreshment Area in a specific area of the </w:t>
      </w:r>
      <w:r w:rsidR="009B383A">
        <w:rPr>
          <w:rFonts w:ascii="Arial" w:hAnsi="Arial" w:cs="Arial"/>
          <w:sz w:val="22"/>
          <w:szCs w:val="22"/>
        </w:rPr>
        <w:t>City of Celina described</w:t>
      </w:r>
      <w:r w:rsidR="00DB6BD6">
        <w:rPr>
          <w:rFonts w:ascii="Arial" w:hAnsi="Arial" w:cs="Arial"/>
          <w:sz w:val="22"/>
          <w:szCs w:val="22"/>
        </w:rPr>
        <w:t xml:space="preserve"> in the application; and </w:t>
      </w:r>
    </w:p>
    <w:p w:rsidR="00DB6BD6" w:rsidRDefault="00DB6BD6" w:rsidP="005F6B10">
      <w:pPr>
        <w:jc w:val="both"/>
        <w:rPr>
          <w:rFonts w:ascii="Arial" w:hAnsi="Arial" w:cs="Arial"/>
          <w:sz w:val="22"/>
          <w:szCs w:val="22"/>
        </w:rPr>
      </w:pPr>
    </w:p>
    <w:p w:rsidR="00DB6BD6" w:rsidRDefault="003C42DC" w:rsidP="005F6B10">
      <w:pPr>
        <w:jc w:val="both"/>
        <w:rPr>
          <w:rFonts w:ascii="Arial" w:hAnsi="Arial" w:cs="Arial"/>
          <w:sz w:val="22"/>
          <w:szCs w:val="22"/>
        </w:rPr>
      </w:pPr>
      <w:r>
        <w:rPr>
          <w:rFonts w:ascii="Arial" w:hAnsi="Arial" w:cs="Arial"/>
          <w:sz w:val="22"/>
          <w:szCs w:val="22"/>
        </w:rPr>
        <w:t>WHERAS, p</w:t>
      </w:r>
      <w:r w:rsidR="00DB6BD6">
        <w:rPr>
          <w:rFonts w:ascii="Arial" w:hAnsi="Arial" w:cs="Arial"/>
          <w:sz w:val="22"/>
          <w:szCs w:val="22"/>
        </w:rPr>
        <w:t>ursuant to Section</w:t>
      </w:r>
      <w:r w:rsidR="00C86B95">
        <w:rPr>
          <w:rFonts w:ascii="Arial" w:hAnsi="Arial" w:cs="Arial"/>
          <w:sz w:val="22"/>
          <w:szCs w:val="22"/>
        </w:rPr>
        <w:t>s</w:t>
      </w:r>
      <w:r w:rsidR="00DB6BD6">
        <w:rPr>
          <w:rFonts w:ascii="Arial" w:hAnsi="Arial" w:cs="Arial"/>
          <w:sz w:val="22"/>
          <w:szCs w:val="22"/>
        </w:rPr>
        <w:t xml:space="preserve"> 4301.82(C)</w:t>
      </w:r>
      <w:r w:rsidR="00C86B95">
        <w:rPr>
          <w:rFonts w:ascii="Arial" w:hAnsi="Arial" w:cs="Arial"/>
          <w:sz w:val="22"/>
          <w:szCs w:val="22"/>
        </w:rPr>
        <w:t xml:space="preserve"> and 4301.82(F)(2)</w:t>
      </w:r>
      <w:r w:rsidR="00DB6BD6">
        <w:rPr>
          <w:rFonts w:ascii="Arial" w:hAnsi="Arial" w:cs="Arial"/>
          <w:sz w:val="22"/>
          <w:szCs w:val="22"/>
        </w:rPr>
        <w:t xml:space="preserve"> </w:t>
      </w:r>
      <w:r>
        <w:rPr>
          <w:rFonts w:ascii="Arial" w:hAnsi="Arial" w:cs="Arial"/>
          <w:sz w:val="22"/>
          <w:szCs w:val="22"/>
        </w:rPr>
        <w:t>of the Ohio Revised Code, notice of the filing of the application for a Designated Outdoor Refreshment Area was published in a newspaper of general circulation</w:t>
      </w:r>
      <w:r w:rsidR="00B02AE2">
        <w:rPr>
          <w:rFonts w:ascii="Arial" w:hAnsi="Arial" w:cs="Arial"/>
          <w:sz w:val="22"/>
          <w:szCs w:val="22"/>
        </w:rPr>
        <w:t xml:space="preserve"> in the City of Celina on March 1, 2022 and March 8, 2022</w:t>
      </w:r>
      <w:r>
        <w:rPr>
          <w:rFonts w:ascii="Arial" w:hAnsi="Arial" w:cs="Arial"/>
          <w:sz w:val="22"/>
          <w:szCs w:val="22"/>
        </w:rPr>
        <w:t>; and</w:t>
      </w:r>
    </w:p>
    <w:p w:rsidR="003C42DC" w:rsidRDefault="003C42DC" w:rsidP="005F6B10">
      <w:pPr>
        <w:jc w:val="both"/>
        <w:rPr>
          <w:rFonts w:ascii="Arial" w:hAnsi="Arial" w:cs="Arial"/>
          <w:sz w:val="22"/>
          <w:szCs w:val="22"/>
        </w:rPr>
      </w:pPr>
    </w:p>
    <w:p w:rsidR="003C42DC" w:rsidRDefault="003C42DC" w:rsidP="005F6B10">
      <w:pPr>
        <w:jc w:val="both"/>
        <w:rPr>
          <w:rFonts w:ascii="Arial" w:hAnsi="Arial" w:cs="Arial"/>
          <w:sz w:val="22"/>
          <w:szCs w:val="22"/>
        </w:rPr>
      </w:pPr>
      <w:r>
        <w:rPr>
          <w:rFonts w:ascii="Arial" w:hAnsi="Arial" w:cs="Arial"/>
          <w:sz w:val="22"/>
          <w:szCs w:val="22"/>
        </w:rPr>
        <w:t xml:space="preserve">WHEREAS, </w:t>
      </w:r>
      <w:r w:rsidR="00B02AE2">
        <w:rPr>
          <w:rFonts w:ascii="Arial" w:hAnsi="Arial" w:cs="Arial"/>
          <w:sz w:val="22"/>
          <w:szCs w:val="22"/>
        </w:rPr>
        <w:t>the City of Celina Council</w:t>
      </w:r>
      <w:r>
        <w:rPr>
          <w:rFonts w:ascii="Arial" w:hAnsi="Arial" w:cs="Arial"/>
          <w:sz w:val="22"/>
          <w:szCs w:val="22"/>
        </w:rPr>
        <w:t xml:space="preserve"> conducted </w:t>
      </w:r>
      <w:r w:rsidR="00B02AE2">
        <w:rPr>
          <w:rFonts w:ascii="Arial" w:hAnsi="Arial" w:cs="Arial"/>
          <w:sz w:val="22"/>
          <w:szCs w:val="22"/>
        </w:rPr>
        <w:t>a public hearing on March 14</w:t>
      </w:r>
      <w:r>
        <w:rPr>
          <w:rFonts w:ascii="Arial" w:hAnsi="Arial" w:cs="Arial"/>
          <w:sz w:val="22"/>
          <w:szCs w:val="22"/>
        </w:rPr>
        <w:t xml:space="preserve">, 2022 to consider the application; and </w:t>
      </w:r>
    </w:p>
    <w:p w:rsidR="006D19BB" w:rsidRDefault="006D19BB" w:rsidP="005F6B10">
      <w:pPr>
        <w:jc w:val="both"/>
        <w:rPr>
          <w:rFonts w:ascii="Arial" w:hAnsi="Arial" w:cs="Arial"/>
          <w:sz w:val="22"/>
          <w:szCs w:val="22"/>
        </w:rPr>
      </w:pPr>
    </w:p>
    <w:p w:rsidR="006D19BB" w:rsidRDefault="006D19BB" w:rsidP="005F6B10">
      <w:pPr>
        <w:jc w:val="both"/>
        <w:rPr>
          <w:rFonts w:ascii="Arial" w:hAnsi="Arial" w:cs="Arial"/>
          <w:sz w:val="22"/>
          <w:szCs w:val="22"/>
        </w:rPr>
      </w:pPr>
      <w:r>
        <w:rPr>
          <w:rFonts w:ascii="Arial" w:hAnsi="Arial" w:cs="Arial"/>
          <w:sz w:val="22"/>
          <w:szCs w:val="22"/>
        </w:rPr>
        <w:t>WHEREAS, the Desig</w:t>
      </w:r>
      <w:r w:rsidR="003265F3">
        <w:rPr>
          <w:rFonts w:ascii="Arial" w:hAnsi="Arial" w:cs="Arial"/>
          <w:sz w:val="22"/>
          <w:szCs w:val="22"/>
        </w:rPr>
        <w:t>nated Outdoor Refreshment Area a</w:t>
      </w:r>
      <w:r>
        <w:rPr>
          <w:rFonts w:ascii="Arial" w:hAnsi="Arial" w:cs="Arial"/>
          <w:sz w:val="22"/>
          <w:szCs w:val="22"/>
        </w:rPr>
        <w:t>pplication as submitted, to include the premises of the permit holders located at</w:t>
      </w:r>
      <w:r w:rsidR="00C86B95">
        <w:rPr>
          <w:rFonts w:ascii="Arial" w:hAnsi="Arial" w:cs="Arial"/>
          <w:sz w:val="22"/>
          <w:szCs w:val="22"/>
        </w:rPr>
        <w:t xml:space="preserve"> the street addresses on Appendix</w:t>
      </w:r>
      <w:r>
        <w:rPr>
          <w:rFonts w:ascii="Arial" w:hAnsi="Arial" w:cs="Arial"/>
          <w:sz w:val="22"/>
          <w:szCs w:val="22"/>
        </w:rPr>
        <w:t xml:space="preserve"> A, meets the requirements of Section 4301.82(8) (1-5), it being further clarified that the boundary of the Designated Outdoor Refreshment Area includes the premises of the permit holders located at the street addresses listed on Exhibit A; and</w:t>
      </w:r>
    </w:p>
    <w:p w:rsidR="003C42DC" w:rsidRDefault="003C42DC" w:rsidP="005F6B10">
      <w:pPr>
        <w:jc w:val="both"/>
        <w:rPr>
          <w:rFonts w:ascii="Arial" w:hAnsi="Arial" w:cs="Arial"/>
          <w:sz w:val="22"/>
          <w:szCs w:val="22"/>
        </w:rPr>
      </w:pPr>
    </w:p>
    <w:p w:rsidR="003C42DC" w:rsidRPr="00215D57" w:rsidRDefault="003C42DC" w:rsidP="005F6B10">
      <w:pPr>
        <w:jc w:val="both"/>
        <w:rPr>
          <w:rFonts w:ascii="Arial" w:hAnsi="Arial" w:cs="Arial"/>
          <w:sz w:val="22"/>
          <w:szCs w:val="22"/>
        </w:rPr>
      </w:pPr>
      <w:r>
        <w:rPr>
          <w:rFonts w:ascii="Arial" w:hAnsi="Arial" w:cs="Arial"/>
          <w:sz w:val="22"/>
          <w:szCs w:val="22"/>
        </w:rPr>
        <w:t>WHEREAS, the approval of the Designated Outdoor Refreshment Area will serve to enhance the experiences of patrons of City business establishments and the attendees of special events held within the City</w:t>
      </w:r>
      <w:r w:rsidR="009B383A">
        <w:rPr>
          <w:rFonts w:ascii="Arial" w:hAnsi="Arial" w:cs="Arial"/>
          <w:sz w:val="22"/>
          <w:szCs w:val="22"/>
        </w:rPr>
        <w:t xml:space="preserve"> of Celina</w:t>
      </w:r>
      <w:r>
        <w:rPr>
          <w:rFonts w:ascii="Arial" w:hAnsi="Arial" w:cs="Arial"/>
          <w:sz w:val="22"/>
          <w:szCs w:val="22"/>
        </w:rPr>
        <w:t>.</w:t>
      </w:r>
    </w:p>
    <w:p w:rsidR="00C11D1E" w:rsidRPr="00215D57" w:rsidRDefault="00C11D1E" w:rsidP="005F6B10">
      <w:pPr>
        <w:jc w:val="both"/>
        <w:rPr>
          <w:rFonts w:ascii="Arial" w:hAnsi="Arial" w:cs="Arial"/>
          <w:sz w:val="22"/>
          <w:szCs w:val="22"/>
        </w:rPr>
      </w:pPr>
    </w:p>
    <w:p w:rsidR="00C11D1E" w:rsidRPr="00215D57" w:rsidRDefault="00C11D1E" w:rsidP="005F6B10">
      <w:pPr>
        <w:jc w:val="both"/>
        <w:rPr>
          <w:rFonts w:ascii="Arial" w:hAnsi="Arial" w:cs="Arial"/>
          <w:sz w:val="22"/>
          <w:szCs w:val="22"/>
        </w:rPr>
      </w:pPr>
      <w:r w:rsidRPr="00215D57">
        <w:rPr>
          <w:rFonts w:ascii="Arial" w:hAnsi="Arial" w:cs="Arial"/>
          <w:sz w:val="22"/>
          <w:szCs w:val="22"/>
        </w:rPr>
        <w:t xml:space="preserve">NOW THEREFORE, BE IT ORDAINED by the </w:t>
      </w:r>
      <w:smartTag w:uri="urn:schemas-microsoft-com:office:smarttags" w:element="PersonName">
        <w:r w:rsidRPr="00215D57">
          <w:rPr>
            <w:rFonts w:ascii="Arial" w:hAnsi="Arial" w:cs="Arial"/>
            <w:sz w:val="22"/>
            <w:szCs w:val="22"/>
          </w:rPr>
          <w:t>Council</w:t>
        </w:r>
      </w:smartTag>
      <w:r w:rsidRPr="00215D57">
        <w:rPr>
          <w:rFonts w:ascii="Arial" w:hAnsi="Arial" w:cs="Arial"/>
          <w:sz w:val="22"/>
          <w:szCs w:val="22"/>
        </w:rPr>
        <w:t xml:space="preserve"> of the City of Celina, County of Mercer, State of Ohio.</w:t>
      </w:r>
    </w:p>
    <w:p w:rsidR="00C11D1E" w:rsidRPr="00215D57" w:rsidRDefault="00C11D1E" w:rsidP="005F6B10">
      <w:pPr>
        <w:jc w:val="both"/>
        <w:rPr>
          <w:rFonts w:ascii="Arial" w:hAnsi="Arial" w:cs="Arial"/>
          <w:sz w:val="22"/>
          <w:szCs w:val="22"/>
        </w:rPr>
      </w:pPr>
    </w:p>
    <w:p w:rsidR="00C11D1E" w:rsidRPr="00215D57" w:rsidRDefault="00C11D1E" w:rsidP="005F6B10">
      <w:pPr>
        <w:jc w:val="center"/>
        <w:rPr>
          <w:rFonts w:ascii="Arial" w:hAnsi="Arial" w:cs="Arial"/>
          <w:sz w:val="22"/>
          <w:szCs w:val="22"/>
          <w:u w:val="single"/>
        </w:rPr>
      </w:pPr>
      <w:r w:rsidRPr="00215D57">
        <w:rPr>
          <w:rFonts w:ascii="Arial" w:hAnsi="Arial" w:cs="Arial"/>
          <w:sz w:val="22"/>
          <w:szCs w:val="22"/>
          <w:u w:val="single"/>
        </w:rPr>
        <w:t>SECTION ONE</w:t>
      </w:r>
    </w:p>
    <w:p w:rsidR="00C11D1E" w:rsidRPr="00215D57" w:rsidRDefault="00C11D1E" w:rsidP="005F6B10">
      <w:pPr>
        <w:jc w:val="both"/>
        <w:rPr>
          <w:rFonts w:ascii="Arial" w:hAnsi="Arial" w:cs="Arial"/>
          <w:sz w:val="22"/>
          <w:szCs w:val="22"/>
        </w:rPr>
      </w:pPr>
    </w:p>
    <w:p w:rsidR="00C11D1E" w:rsidRPr="00215D57" w:rsidRDefault="00C11D1E" w:rsidP="005F6B10">
      <w:pPr>
        <w:jc w:val="both"/>
        <w:rPr>
          <w:rFonts w:ascii="Arial" w:hAnsi="Arial" w:cs="Arial"/>
          <w:sz w:val="22"/>
          <w:szCs w:val="22"/>
        </w:rPr>
      </w:pPr>
      <w:r w:rsidRPr="00215D57">
        <w:rPr>
          <w:rFonts w:ascii="Arial" w:hAnsi="Arial" w:cs="Arial"/>
          <w:sz w:val="22"/>
          <w:szCs w:val="22"/>
        </w:rPr>
        <w:t>THAT</w:t>
      </w:r>
      <w:r w:rsidR="00BF7B7F">
        <w:rPr>
          <w:rFonts w:ascii="Arial" w:hAnsi="Arial" w:cs="Arial"/>
          <w:sz w:val="22"/>
          <w:szCs w:val="22"/>
        </w:rPr>
        <w:t>, the</w:t>
      </w:r>
      <w:r w:rsidR="003C42DC">
        <w:rPr>
          <w:rFonts w:ascii="Arial" w:hAnsi="Arial" w:cs="Arial"/>
          <w:sz w:val="22"/>
          <w:szCs w:val="22"/>
        </w:rPr>
        <w:t xml:space="preserve"> City </w:t>
      </w:r>
      <w:r w:rsidR="00BF7B7F">
        <w:rPr>
          <w:rFonts w:ascii="Arial" w:hAnsi="Arial" w:cs="Arial"/>
          <w:sz w:val="22"/>
          <w:szCs w:val="22"/>
        </w:rPr>
        <w:t xml:space="preserve">of Celina </w:t>
      </w:r>
      <w:r w:rsidR="003C42DC">
        <w:rPr>
          <w:rFonts w:ascii="Arial" w:hAnsi="Arial" w:cs="Arial"/>
          <w:sz w:val="22"/>
          <w:szCs w:val="22"/>
        </w:rPr>
        <w:t>Counci</w:t>
      </w:r>
      <w:r w:rsidR="00BF7B7F">
        <w:rPr>
          <w:rFonts w:ascii="Arial" w:hAnsi="Arial" w:cs="Arial"/>
          <w:sz w:val="22"/>
          <w:szCs w:val="22"/>
        </w:rPr>
        <w:t>l approves the Designated Outdoor Refreshment Area application as having met requirements of Ohio Revis</w:t>
      </w:r>
      <w:r w:rsidR="00C119F0">
        <w:rPr>
          <w:rFonts w:ascii="Arial" w:hAnsi="Arial" w:cs="Arial"/>
          <w:sz w:val="22"/>
          <w:szCs w:val="22"/>
        </w:rPr>
        <w:t>ed Code Section 4301.82</w:t>
      </w:r>
      <w:r w:rsidR="00BF7B7F">
        <w:rPr>
          <w:rFonts w:ascii="Arial" w:hAnsi="Arial" w:cs="Arial"/>
          <w:sz w:val="22"/>
          <w:szCs w:val="22"/>
        </w:rPr>
        <w:t xml:space="preserve"> and approves the establishment of a Designated Outdoor Refreshment Area in the City of Celina comprised of the area as depicted on Exhibit A, attached hereto and made a part hereof, such area include and encompass the premises of the permit holders located at the st</w:t>
      </w:r>
      <w:r w:rsidR="00C86B95">
        <w:rPr>
          <w:rFonts w:ascii="Arial" w:hAnsi="Arial" w:cs="Arial"/>
          <w:sz w:val="22"/>
          <w:szCs w:val="22"/>
        </w:rPr>
        <w:t>reet addresses listed on Appendix</w:t>
      </w:r>
      <w:r w:rsidR="00BF7B7F">
        <w:rPr>
          <w:rFonts w:ascii="Arial" w:hAnsi="Arial" w:cs="Arial"/>
          <w:sz w:val="22"/>
          <w:szCs w:val="22"/>
        </w:rPr>
        <w:t xml:space="preserve"> A, as is required to be published pursuant to Section 4301.82(F)(1)(a).</w:t>
      </w:r>
    </w:p>
    <w:p w:rsidR="007B5053" w:rsidRPr="00215D57" w:rsidRDefault="007B5053" w:rsidP="005F6B10">
      <w:pPr>
        <w:rPr>
          <w:rFonts w:ascii="Arial" w:hAnsi="Arial" w:cs="Arial"/>
          <w:sz w:val="22"/>
          <w:szCs w:val="22"/>
        </w:rPr>
      </w:pPr>
    </w:p>
    <w:p w:rsidR="007B5053" w:rsidRPr="00215D57" w:rsidRDefault="007B5053" w:rsidP="005F6B10">
      <w:pPr>
        <w:jc w:val="center"/>
        <w:rPr>
          <w:rFonts w:ascii="Arial" w:hAnsi="Arial" w:cs="Arial"/>
          <w:sz w:val="22"/>
          <w:szCs w:val="22"/>
          <w:u w:val="single"/>
        </w:rPr>
      </w:pPr>
      <w:r w:rsidRPr="00215D57">
        <w:rPr>
          <w:rFonts w:ascii="Arial" w:hAnsi="Arial" w:cs="Arial"/>
          <w:sz w:val="22"/>
          <w:szCs w:val="22"/>
          <w:u w:val="single"/>
        </w:rPr>
        <w:t>SECTION TWO</w:t>
      </w:r>
    </w:p>
    <w:p w:rsidR="00F2407B" w:rsidRPr="00215D57" w:rsidRDefault="00F2407B" w:rsidP="005F6B10">
      <w:pPr>
        <w:jc w:val="both"/>
        <w:rPr>
          <w:rFonts w:ascii="Arial" w:hAnsi="Arial" w:cs="Arial"/>
          <w:sz w:val="22"/>
          <w:szCs w:val="22"/>
        </w:rPr>
      </w:pPr>
    </w:p>
    <w:p w:rsidR="004D5274" w:rsidRDefault="00590D36" w:rsidP="005F6B10">
      <w:pPr>
        <w:jc w:val="both"/>
        <w:rPr>
          <w:rFonts w:ascii="Arial" w:hAnsi="Arial" w:cs="Arial"/>
          <w:sz w:val="22"/>
          <w:szCs w:val="22"/>
        </w:rPr>
      </w:pPr>
      <w:r>
        <w:rPr>
          <w:rFonts w:ascii="Arial" w:hAnsi="Arial" w:cs="Arial"/>
          <w:sz w:val="22"/>
          <w:szCs w:val="22"/>
        </w:rPr>
        <w:t>THAT, the</w:t>
      </w:r>
      <w:r w:rsidR="004D5274" w:rsidRPr="004D5274">
        <w:rPr>
          <w:rFonts w:ascii="Arial" w:hAnsi="Arial" w:cs="Arial"/>
          <w:sz w:val="22"/>
          <w:szCs w:val="22"/>
        </w:rPr>
        <w:t xml:space="preserve"> City</w:t>
      </w:r>
      <w:r>
        <w:rPr>
          <w:rFonts w:ascii="Arial" w:hAnsi="Arial" w:cs="Arial"/>
          <w:sz w:val="22"/>
          <w:szCs w:val="22"/>
        </w:rPr>
        <w:t xml:space="preserve"> of Celina</w:t>
      </w:r>
      <w:r w:rsidR="004D5274" w:rsidRPr="004D5274">
        <w:rPr>
          <w:rFonts w:ascii="Arial" w:hAnsi="Arial" w:cs="Arial"/>
          <w:sz w:val="22"/>
          <w:szCs w:val="22"/>
        </w:rPr>
        <w:t xml:space="preserve"> Council</w:t>
      </w:r>
      <w:r w:rsidR="009B383A">
        <w:rPr>
          <w:rFonts w:ascii="Arial" w:hAnsi="Arial" w:cs="Arial"/>
          <w:sz w:val="22"/>
          <w:szCs w:val="22"/>
        </w:rPr>
        <w:t xml:space="preserve"> determines that all public notice requirements of Section 4301.82 of the Ohio Revised Code prior to the passage of this Ordinance have been met. </w:t>
      </w:r>
    </w:p>
    <w:p w:rsidR="00E66335" w:rsidRDefault="00E66335" w:rsidP="00B730D4">
      <w:pPr>
        <w:rPr>
          <w:rFonts w:ascii="Arial" w:hAnsi="Arial" w:cs="Arial"/>
          <w:sz w:val="22"/>
          <w:szCs w:val="22"/>
          <w:u w:val="single"/>
        </w:rPr>
      </w:pPr>
    </w:p>
    <w:p w:rsidR="004D5274" w:rsidRPr="00215D57" w:rsidRDefault="004D5274" w:rsidP="005F6B10">
      <w:pPr>
        <w:jc w:val="center"/>
        <w:rPr>
          <w:rFonts w:ascii="Arial" w:hAnsi="Arial" w:cs="Arial"/>
          <w:sz w:val="22"/>
          <w:szCs w:val="22"/>
          <w:u w:val="single"/>
        </w:rPr>
      </w:pPr>
      <w:r>
        <w:rPr>
          <w:rFonts w:ascii="Arial" w:hAnsi="Arial" w:cs="Arial"/>
          <w:sz w:val="22"/>
          <w:szCs w:val="22"/>
          <w:u w:val="single"/>
        </w:rPr>
        <w:t>SECTION THREE</w:t>
      </w:r>
    </w:p>
    <w:p w:rsidR="004D5274" w:rsidRPr="00215D57" w:rsidRDefault="004D5274" w:rsidP="005F6B10">
      <w:pPr>
        <w:jc w:val="both"/>
        <w:rPr>
          <w:rFonts w:ascii="Arial" w:hAnsi="Arial" w:cs="Arial"/>
          <w:sz w:val="22"/>
          <w:szCs w:val="22"/>
        </w:rPr>
      </w:pPr>
    </w:p>
    <w:p w:rsidR="004D5274" w:rsidRDefault="009B383A" w:rsidP="005F6B10">
      <w:pPr>
        <w:jc w:val="both"/>
        <w:rPr>
          <w:rFonts w:ascii="Arial" w:hAnsi="Arial"/>
          <w:sz w:val="22"/>
          <w:szCs w:val="22"/>
        </w:rPr>
      </w:pPr>
      <w:r>
        <w:rPr>
          <w:rFonts w:ascii="Arial" w:hAnsi="Arial"/>
          <w:sz w:val="22"/>
          <w:szCs w:val="22"/>
        </w:rPr>
        <w:t xml:space="preserve">THAT, in order to ensure </w:t>
      </w:r>
      <w:r w:rsidR="00BF7B7F">
        <w:rPr>
          <w:rFonts w:ascii="Arial" w:hAnsi="Arial"/>
          <w:sz w:val="22"/>
          <w:szCs w:val="22"/>
        </w:rPr>
        <w:t>the public health and safety and in accordance with Ohio Revised Code Section 4301.82(F)(1)(b), the number, spacing, and type of signage designating the Designated Outdoor Refreshment Area boundary shall be set forth on Exhibit B, attached hereto and made a part hereof.</w:t>
      </w:r>
      <w:r w:rsidR="00CC05EF">
        <w:rPr>
          <w:rFonts w:ascii="Arial" w:hAnsi="Arial"/>
          <w:sz w:val="22"/>
          <w:szCs w:val="22"/>
        </w:rPr>
        <w:t xml:space="preserve"> </w:t>
      </w:r>
    </w:p>
    <w:p w:rsidR="00BF7B7F" w:rsidRDefault="00BF7B7F" w:rsidP="005F6B10">
      <w:pPr>
        <w:jc w:val="both"/>
        <w:rPr>
          <w:rFonts w:ascii="Arial" w:hAnsi="Arial"/>
          <w:sz w:val="22"/>
          <w:szCs w:val="22"/>
        </w:rPr>
      </w:pPr>
    </w:p>
    <w:p w:rsidR="00B730D4" w:rsidRDefault="00B730D4" w:rsidP="00BF7B7F">
      <w:pPr>
        <w:jc w:val="center"/>
        <w:rPr>
          <w:rFonts w:ascii="Arial" w:hAnsi="Arial"/>
          <w:sz w:val="22"/>
          <w:szCs w:val="22"/>
          <w:u w:val="single"/>
        </w:rPr>
      </w:pPr>
    </w:p>
    <w:p w:rsidR="00B730D4" w:rsidRDefault="00B730D4" w:rsidP="00BF7B7F">
      <w:pPr>
        <w:jc w:val="center"/>
        <w:rPr>
          <w:rFonts w:ascii="Arial" w:hAnsi="Arial"/>
          <w:sz w:val="22"/>
          <w:szCs w:val="22"/>
          <w:u w:val="single"/>
        </w:rPr>
      </w:pPr>
    </w:p>
    <w:p w:rsidR="00BF7B7F" w:rsidRDefault="00BF7B7F" w:rsidP="00BF7B7F">
      <w:pPr>
        <w:jc w:val="center"/>
        <w:rPr>
          <w:rFonts w:ascii="Arial" w:hAnsi="Arial"/>
          <w:sz w:val="22"/>
          <w:szCs w:val="22"/>
          <w:u w:val="single"/>
        </w:rPr>
      </w:pPr>
      <w:r w:rsidRPr="00BF7B7F">
        <w:rPr>
          <w:rFonts w:ascii="Arial" w:hAnsi="Arial"/>
          <w:sz w:val="22"/>
          <w:szCs w:val="22"/>
          <w:u w:val="single"/>
        </w:rPr>
        <w:lastRenderedPageBreak/>
        <w:t>SECTION FOUR</w:t>
      </w:r>
    </w:p>
    <w:p w:rsidR="00BF7B7F" w:rsidRDefault="00BF7B7F" w:rsidP="00BF7B7F">
      <w:pPr>
        <w:jc w:val="center"/>
        <w:rPr>
          <w:rFonts w:ascii="Arial" w:hAnsi="Arial"/>
          <w:sz w:val="22"/>
          <w:szCs w:val="22"/>
          <w:u w:val="single"/>
        </w:rPr>
      </w:pPr>
    </w:p>
    <w:p w:rsidR="00BF7B7F" w:rsidRDefault="00320450" w:rsidP="00BF7B7F">
      <w:pPr>
        <w:jc w:val="both"/>
        <w:rPr>
          <w:rFonts w:ascii="Arial" w:hAnsi="Arial"/>
          <w:sz w:val="22"/>
          <w:szCs w:val="22"/>
        </w:rPr>
      </w:pPr>
      <w:r>
        <w:rPr>
          <w:rFonts w:ascii="Arial" w:hAnsi="Arial"/>
          <w:sz w:val="22"/>
          <w:szCs w:val="22"/>
        </w:rPr>
        <w:t>THAT, the Designated Outdoor Refreshment Area encompasses not fewer than four (4) qualified permit holders, all w</w:t>
      </w:r>
      <w:r w:rsidR="00C86B95">
        <w:rPr>
          <w:rFonts w:ascii="Arial" w:hAnsi="Arial"/>
          <w:sz w:val="22"/>
          <w:szCs w:val="22"/>
        </w:rPr>
        <w:t>hich are identified on Appendix A</w:t>
      </w:r>
      <w:r>
        <w:rPr>
          <w:rFonts w:ascii="Arial" w:hAnsi="Arial"/>
          <w:sz w:val="22"/>
          <w:szCs w:val="22"/>
        </w:rPr>
        <w:t>, attached hereto and made a part hereof, by business name, address, liquor permit type and liquor permit number.  Also included on Exhibit C, and in accordance with Section 4301.82(F)(1)(c) are the hours of operation for the Designated Outdoor Refreshment Area, which will apply to all activity within the Designated Outdoor Refreshment Area, only as may be limited by approval of special event permitting.</w:t>
      </w:r>
    </w:p>
    <w:p w:rsidR="00320450" w:rsidRDefault="00320450" w:rsidP="00BF7B7F">
      <w:pPr>
        <w:jc w:val="both"/>
        <w:rPr>
          <w:rFonts w:ascii="Arial" w:hAnsi="Arial"/>
          <w:sz w:val="22"/>
          <w:szCs w:val="22"/>
        </w:rPr>
      </w:pPr>
    </w:p>
    <w:p w:rsidR="00320450" w:rsidRDefault="00320450" w:rsidP="00320450">
      <w:pPr>
        <w:jc w:val="center"/>
        <w:rPr>
          <w:rFonts w:ascii="Arial" w:hAnsi="Arial"/>
          <w:sz w:val="22"/>
          <w:szCs w:val="22"/>
          <w:u w:val="single"/>
        </w:rPr>
      </w:pPr>
      <w:r w:rsidRPr="00320450">
        <w:rPr>
          <w:rFonts w:ascii="Arial" w:hAnsi="Arial"/>
          <w:sz w:val="22"/>
          <w:szCs w:val="22"/>
          <w:u w:val="single"/>
        </w:rPr>
        <w:t>SECTION FIVE</w:t>
      </w:r>
    </w:p>
    <w:p w:rsidR="00320450" w:rsidRDefault="00320450" w:rsidP="00320450">
      <w:pPr>
        <w:jc w:val="center"/>
        <w:rPr>
          <w:rFonts w:ascii="Arial" w:hAnsi="Arial"/>
          <w:sz w:val="22"/>
          <w:szCs w:val="22"/>
          <w:u w:val="single"/>
        </w:rPr>
      </w:pPr>
    </w:p>
    <w:p w:rsidR="00320450" w:rsidRDefault="00320450" w:rsidP="00320450">
      <w:pPr>
        <w:jc w:val="both"/>
        <w:rPr>
          <w:rFonts w:ascii="Arial" w:hAnsi="Arial"/>
          <w:sz w:val="22"/>
          <w:szCs w:val="22"/>
        </w:rPr>
      </w:pPr>
      <w:r>
        <w:rPr>
          <w:rFonts w:ascii="Arial" w:hAnsi="Arial"/>
          <w:sz w:val="22"/>
          <w:szCs w:val="22"/>
        </w:rPr>
        <w:t>THAT, the Public Health and Safety Plan as described on Exhibit D, attached hereto and made part hereof is hereby approved as meeting the requirements of Section 4301.82(F)(1)(d), including the manner which the number of personnel needed to carry out the plan shall be determined.</w:t>
      </w:r>
    </w:p>
    <w:p w:rsidR="00320450" w:rsidRDefault="00320450" w:rsidP="00320450">
      <w:pPr>
        <w:jc w:val="both"/>
        <w:rPr>
          <w:rFonts w:ascii="Arial" w:hAnsi="Arial"/>
          <w:sz w:val="22"/>
          <w:szCs w:val="22"/>
        </w:rPr>
      </w:pPr>
    </w:p>
    <w:p w:rsidR="00320450" w:rsidRDefault="00320450" w:rsidP="00320450">
      <w:pPr>
        <w:jc w:val="center"/>
        <w:rPr>
          <w:rFonts w:ascii="Arial" w:hAnsi="Arial"/>
          <w:sz w:val="22"/>
          <w:szCs w:val="22"/>
          <w:u w:val="single"/>
        </w:rPr>
      </w:pPr>
      <w:r w:rsidRPr="00320450">
        <w:rPr>
          <w:rFonts w:ascii="Arial" w:hAnsi="Arial"/>
          <w:sz w:val="22"/>
          <w:szCs w:val="22"/>
          <w:u w:val="single"/>
        </w:rPr>
        <w:t>SECTION SIX</w:t>
      </w:r>
    </w:p>
    <w:p w:rsidR="00320450" w:rsidRDefault="00320450" w:rsidP="00320450">
      <w:pPr>
        <w:jc w:val="center"/>
        <w:rPr>
          <w:rFonts w:ascii="Arial" w:hAnsi="Arial"/>
          <w:sz w:val="22"/>
          <w:szCs w:val="22"/>
          <w:u w:val="single"/>
        </w:rPr>
      </w:pPr>
    </w:p>
    <w:p w:rsidR="00320450" w:rsidRDefault="00320450" w:rsidP="00320450">
      <w:pPr>
        <w:jc w:val="both"/>
        <w:rPr>
          <w:rFonts w:ascii="Arial" w:hAnsi="Arial"/>
          <w:sz w:val="22"/>
          <w:szCs w:val="22"/>
        </w:rPr>
      </w:pPr>
      <w:r>
        <w:rPr>
          <w:rFonts w:ascii="Arial" w:hAnsi="Arial"/>
          <w:sz w:val="22"/>
          <w:szCs w:val="22"/>
        </w:rPr>
        <w:t>THAT, the Sanitation Plan that will help maintain the appearance and public health of the area as described on Exhibit D, attached hereto and made a part hereof, is hereby approved as meeting the requir</w:t>
      </w:r>
      <w:r w:rsidR="00C119F0">
        <w:rPr>
          <w:rFonts w:ascii="Arial" w:hAnsi="Arial"/>
          <w:sz w:val="22"/>
          <w:szCs w:val="22"/>
        </w:rPr>
        <w:t>ements of Section 4301.82(F)(</w:t>
      </w:r>
      <w:proofErr w:type="gramStart"/>
      <w:r w:rsidR="00C119F0">
        <w:rPr>
          <w:rFonts w:ascii="Arial" w:hAnsi="Arial"/>
          <w:sz w:val="22"/>
          <w:szCs w:val="22"/>
        </w:rPr>
        <w:t>1)</w:t>
      </w:r>
      <w:r>
        <w:rPr>
          <w:rFonts w:ascii="Arial" w:hAnsi="Arial"/>
          <w:sz w:val="22"/>
          <w:szCs w:val="22"/>
        </w:rPr>
        <w:t>(</w:t>
      </w:r>
      <w:proofErr w:type="gramEnd"/>
      <w:r>
        <w:rPr>
          <w:rFonts w:ascii="Arial" w:hAnsi="Arial"/>
          <w:sz w:val="22"/>
          <w:szCs w:val="22"/>
        </w:rPr>
        <w:t>e-f), including the manner in which the number of personnel needed to carry out the plan shall be determined.</w:t>
      </w:r>
    </w:p>
    <w:p w:rsidR="00320450" w:rsidRDefault="00320450" w:rsidP="00320450">
      <w:pPr>
        <w:jc w:val="both"/>
        <w:rPr>
          <w:rFonts w:ascii="Arial" w:hAnsi="Arial"/>
          <w:sz w:val="22"/>
          <w:szCs w:val="22"/>
        </w:rPr>
      </w:pPr>
      <w:bookmarkStart w:id="0" w:name="_GoBack"/>
      <w:bookmarkEnd w:id="0"/>
    </w:p>
    <w:p w:rsidR="00320450" w:rsidRDefault="00EF4725" w:rsidP="00320450">
      <w:pPr>
        <w:jc w:val="center"/>
        <w:rPr>
          <w:rFonts w:ascii="Arial" w:hAnsi="Arial"/>
          <w:sz w:val="22"/>
          <w:szCs w:val="22"/>
          <w:u w:val="single"/>
        </w:rPr>
      </w:pPr>
      <w:r>
        <w:rPr>
          <w:rFonts w:ascii="Arial" w:hAnsi="Arial"/>
          <w:sz w:val="22"/>
          <w:szCs w:val="22"/>
          <w:u w:val="single"/>
        </w:rPr>
        <w:t>SECTI</w:t>
      </w:r>
      <w:r w:rsidR="00320450" w:rsidRPr="00320450">
        <w:rPr>
          <w:rFonts w:ascii="Arial" w:hAnsi="Arial"/>
          <w:sz w:val="22"/>
          <w:szCs w:val="22"/>
          <w:u w:val="single"/>
        </w:rPr>
        <w:t>ON SEVEN</w:t>
      </w:r>
    </w:p>
    <w:p w:rsidR="00320450" w:rsidRDefault="00320450" w:rsidP="00320450">
      <w:pPr>
        <w:jc w:val="center"/>
        <w:rPr>
          <w:rFonts w:ascii="Arial" w:hAnsi="Arial"/>
          <w:sz w:val="22"/>
          <w:szCs w:val="22"/>
          <w:u w:val="single"/>
        </w:rPr>
      </w:pPr>
    </w:p>
    <w:p w:rsidR="00590D36" w:rsidRDefault="00590D36" w:rsidP="00320450">
      <w:pPr>
        <w:jc w:val="both"/>
        <w:rPr>
          <w:rFonts w:ascii="Arial" w:hAnsi="Arial"/>
          <w:sz w:val="22"/>
          <w:szCs w:val="22"/>
        </w:rPr>
      </w:pPr>
      <w:r>
        <w:rPr>
          <w:rFonts w:ascii="Arial" w:hAnsi="Arial"/>
          <w:sz w:val="22"/>
          <w:szCs w:val="22"/>
        </w:rPr>
        <w:t>THAT, as is required by Section 4301.82(F)(1)(g), beer and intoxicating liquor shall only be served in plastic containers, which shall be provided by the qualified permit holders in a readily-identified container</w:t>
      </w:r>
      <w:r w:rsidR="00045980">
        <w:rPr>
          <w:rFonts w:ascii="Arial" w:hAnsi="Arial"/>
          <w:sz w:val="22"/>
          <w:szCs w:val="22"/>
        </w:rPr>
        <w:t>, as approved by the Safety Service Director</w:t>
      </w:r>
      <w:r>
        <w:rPr>
          <w:rFonts w:ascii="Arial" w:hAnsi="Arial"/>
          <w:sz w:val="22"/>
          <w:szCs w:val="22"/>
        </w:rPr>
        <w:t xml:space="preserve">. </w:t>
      </w:r>
    </w:p>
    <w:p w:rsidR="00590D36" w:rsidRDefault="00590D36" w:rsidP="00320450">
      <w:pPr>
        <w:jc w:val="both"/>
        <w:rPr>
          <w:rFonts w:ascii="Arial" w:hAnsi="Arial"/>
          <w:sz w:val="22"/>
          <w:szCs w:val="22"/>
        </w:rPr>
      </w:pPr>
    </w:p>
    <w:p w:rsidR="00320450" w:rsidRDefault="00590D36" w:rsidP="00590D36">
      <w:pPr>
        <w:jc w:val="center"/>
        <w:rPr>
          <w:rFonts w:ascii="Arial" w:hAnsi="Arial"/>
          <w:sz w:val="22"/>
          <w:szCs w:val="22"/>
          <w:u w:val="single"/>
        </w:rPr>
      </w:pPr>
      <w:r w:rsidRPr="00590D36">
        <w:rPr>
          <w:rFonts w:ascii="Arial" w:hAnsi="Arial"/>
          <w:sz w:val="22"/>
          <w:szCs w:val="22"/>
          <w:u w:val="single"/>
        </w:rPr>
        <w:t>SECTION EIGHT</w:t>
      </w:r>
    </w:p>
    <w:p w:rsidR="00590D36" w:rsidRDefault="00590D36" w:rsidP="00590D36">
      <w:pPr>
        <w:jc w:val="center"/>
        <w:rPr>
          <w:rFonts w:ascii="Arial" w:hAnsi="Arial"/>
          <w:sz w:val="22"/>
          <w:szCs w:val="22"/>
          <w:u w:val="single"/>
        </w:rPr>
      </w:pPr>
    </w:p>
    <w:p w:rsidR="00590D36" w:rsidRDefault="00590D36" w:rsidP="00590D36">
      <w:pPr>
        <w:jc w:val="both"/>
        <w:rPr>
          <w:rFonts w:ascii="Arial" w:hAnsi="Arial"/>
          <w:sz w:val="22"/>
          <w:szCs w:val="22"/>
        </w:rPr>
      </w:pPr>
      <w:r>
        <w:rPr>
          <w:rFonts w:ascii="Arial" w:hAnsi="Arial"/>
          <w:sz w:val="22"/>
          <w:szCs w:val="22"/>
        </w:rPr>
        <w:t>THAT, the City of Celina Council shall review the requirements of the Designated Outdoor Refreshment Area, as established herein, one year from the effective date of this Ordinance to determine whether to continue the Designated Outdoor Refreshment Area under the same or modified terms and conditions, or dissolve it according to statutory provisions.</w:t>
      </w:r>
    </w:p>
    <w:p w:rsidR="00590D36" w:rsidRDefault="00590D36" w:rsidP="00590D36">
      <w:pPr>
        <w:jc w:val="both"/>
        <w:rPr>
          <w:rFonts w:ascii="Arial" w:hAnsi="Arial"/>
          <w:sz w:val="22"/>
          <w:szCs w:val="22"/>
        </w:rPr>
      </w:pPr>
    </w:p>
    <w:p w:rsidR="00590D36" w:rsidRDefault="00590D36" w:rsidP="00590D36">
      <w:pPr>
        <w:jc w:val="center"/>
        <w:rPr>
          <w:rFonts w:ascii="Arial" w:hAnsi="Arial"/>
          <w:sz w:val="22"/>
          <w:szCs w:val="22"/>
          <w:u w:val="single"/>
        </w:rPr>
      </w:pPr>
      <w:r w:rsidRPr="00590D36">
        <w:rPr>
          <w:rFonts w:ascii="Arial" w:hAnsi="Arial"/>
          <w:sz w:val="22"/>
          <w:szCs w:val="22"/>
          <w:u w:val="single"/>
        </w:rPr>
        <w:t>SECTION NINE</w:t>
      </w:r>
    </w:p>
    <w:p w:rsidR="00590D36" w:rsidRDefault="00590D36" w:rsidP="00590D36">
      <w:pPr>
        <w:jc w:val="center"/>
        <w:rPr>
          <w:rFonts w:ascii="Arial" w:hAnsi="Arial"/>
          <w:sz w:val="22"/>
          <w:szCs w:val="22"/>
          <w:u w:val="single"/>
        </w:rPr>
      </w:pPr>
    </w:p>
    <w:p w:rsidR="00590D36" w:rsidRDefault="00590D36" w:rsidP="00590D36">
      <w:pPr>
        <w:jc w:val="both"/>
        <w:rPr>
          <w:rFonts w:ascii="Arial" w:hAnsi="Arial"/>
          <w:sz w:val="22"/>
          <w:szCs w:val="22"/>
        </w:rPr>
      </w:pPr>
      <w:r>
        <w:rPr>
          <w:rFonts w:ascii="Arial" w:hAnsi="Arial"/>
          <w:sz w:val="22"/>
          <w:szCs w:val="22"/>
        </w:rPr>
        <w:t>THAT, the Clerk of Council is hereby instructed to forward a copy of this Ordinance to the Ohio Division of Liquor Control and to the investigative unit of the Ohio Department of Public Safety, all in accordance with Ohio Revised Code Section 4301.82(C) and Section 4301.82(F)(3).</w:t>
      </w:r>
    </w:p>
    <w:p w:rsidR="00590D36" w:rsidRDefault="00590D36" w:rsidP="00590D36">
      <w:pPr>
        <w:jc w:val="both"/>
        <w:rPr>
          <w:rFonts w:ascii="Arial" w:hAnsi="Arial"/>
          <w:sz w:val="22"/>
          <w:szCs w:val="22"/>
        </w:rPr>
      </w:pPr>
    </w:p>
    <w:p w:rsidR="00590D36" w:rsidRDefault="00590D36" w:rsidP="00590D36">
      <w:pPr>
        <w:jc w:val="center"/>
        <w:rPr>
          <w:rFonts w:ascii="Arial" w:hAnsi="Arial"/>
          <w:sz w:val="22"/>
          <w:szCs w:val="22"/>
          <w:u w:val="single"/>
        </w:rPr>
      </w:pPr>
      <w:r w:rsidRPr="00590D36">
        <w:rPr>
          <w:rFonts w:ascii="Arial" w:hAnsi="Arial"/>
          <w:sz w:val="22"/>
          <w:szCs w:val="22"/>
          <w:u w:val="single"/>
        </w:rPr>
        <w:t>SECTION TEN</w:t>
      </w:r>
    </w:p>
    <w:p w:rsidR="00590D36" w:rsidRDefault="00590D36" w:rsidP="00590D36">
      <w:pPr>
        <w:jc w:val="center"/>
        <w:rPr>
          <w:rFonts w:ascii="Arial" w:hAnsi="Arial"/>
          <w:sz w:val="22"/>
          <w:szCs w:val="22"/>
          <w:u w:val="single"/>
        </w:rPr>
      </w:pPr>
    </w:p>
    <w:p w:rsidR="00E66335" w:rsidRDefault="00E66335" w:rsidP="00E66335">
      <w:pPr>
        <w:jc w:val="both"/>
        <w:rPr>
          <w:rFonts w:ascii="Arial" w:hAnsi="Arial"/>
          <w:sz w:val="22"/>
          <w:szCs w:val="22"/>
        </w:rPr>
      </w:pPr>
      <w:r w:rsidRPr="00C750FA">
        <w:rPr>
          <w:rFonts w:ascii="Arial" w:hAnsi="Arial"/>
          <w:sz w:val="22"/>
          <w:szCs w:val="22"/>
        </w:rPr>
        <w:t xml:space="preserve">NOW, therefore, this </w:t>
      </w:r>
      <w:r>
        <w:rPr>
          <w:rFonts w:ascii="Arial" w:hAnsi="Arial"/>
          <w:sz w:val="22"/>
          <w:szCs w:val="22"/>
        </w:rPr>
        <w:t>Ordinance</w:t>
      </w:r>
      <w:r w:rsidRPr="00C750FA">
        <w:rPr>
          <w:rFonts w:ascii="Arial" w:hAnsi="Arial"/>
          <w:sz w:val="22"/>
          <w:szCs w:val="22"/>
        </w:rPr>
        <w:t xml:space="preserve"> shall take effect and be in force from and after its passage and approval by the Mayor at the earliest period allowed by law.</w:t>
      </w:r>
    </w:p>
    <w:p w:rsidR="004D5274" w:rsidRDefault="00E66335" w:rsidP="00E66335">
      <w:pPr>
        <w:rPr>
          <w:rFonts w:ascii="Arial" w:hAnsi="Arial" w:cs="Arial"/>
          <w:sz w:val="22"/>
          <w:szCs w:val="22"/>
        </w:rPr>
      </w:pPr>
      <w:r>
        <w:rPr>
          <w:rFonts w:ascii="Arial" w:hAnsi="Arial"/>
          <w:sz w:val="22"/>
          <w:szCs w:val="22"/>
        </w:rPr>
        <w:t xml:space="preserve">                                                </w:t>
      </w:r>
    </w:p>
    <w:p w:rsidR="00B9119D" w:rsidRPr="00215D57" w:rsidRDefault="00B9119D" w:rsidP="005F6B10">
      <w:pPr>
        <w:jc w:val="center"/>
        <w:rPr>
          <w:rFonts w:ascii="Arial" w:hAnsi="Arial" w:cs="Arial"/>
          <w:sz w:val="22"/>
          <w:szCs w:val="22"/>
        </w:rPr>
      </w:pPr>
      <w:r w:rsidRPr="00215D57">
        <w:rPr>
          <w:rFonts w:ascii="Arial" w:hAnsi="Arial" w:cs="Arial"/>
          <w:sz w:val="22"/>
          <w:szCs w:val="22"/>
        </w:rPr>
        <w:t xml:space="preserve">PASSED this </w:t>
      </w:r>
      <w:r w:rsidR="006C1B95" w:rsidRPr="00215D57">
        <w:rPr>
          <w:rFonts w:ascii="Arial" w:hAnsi="Arial" w:cs="Arial"/>
          <w:sz w:val="22"/>
          <w:szCs w:val="22"/>
        </w:rPr>
        <w:t>____</w:t>
      </w:r>
      <w:r w:rsidR="008B6AE6" w:rsidRPr="00215D57">
        <w:rPr>
          <w:rFonts w:ascii="Arial" w:hAnsi="Arial" w:cs="Arial"/>
          <w:sz w:val="22"/>
          <w:szCs w:val="22"/>
        </w:rPr>
        <w:t xml:space="preserve"> </w:t>
      </w:r>
      <w:r w:rsidRPr="00215D57">
        <w:rPr>
          <w:rFonts w:ascii="Arial" w:hAnsi="Arial" w:cs="Arial"/>
          <w:sz w:val="22"/>
          <w:szCs w:val="22"/>
        </w:rPr>
        <w:t xml:space="preserve">day of </w:t>
      </w:r>
      <w:r w:rsidR="008B6AE6" w:rsidRPr="00215D57">
        <w:rPr>
          <w:rFonts w:ascii="Arial" w:hAnsi="Arial" w:cs="Arial"/>
          <w:sz w:val="22"/>
          <w:szCs w:val="22"/>
          <w:u w:val="single"/>
        </w:rPr>
        <w:tab/>
      </w:r>
      <w:r w:rsidR="00F36274" w:rsidRPr="00215D57">
        <w:rPr>
          <w:rFonts w:ascii="Arial" w:hAnsi="Arial" w:cs="Arial"/>
          <w:sz w:val="22"/>
          <w:szCs w:val="22"/>
          <w:u w:val="single"/>
        </w:rPr>
        <w:tab/>
      </w:r>
      <w:r w:rsidR="006C1B95" w:rsidRPr="00215D57">
        <w:rPr>
          <w:rFonts w:ascii="Arial" w:hAnsi="Arial" w:cs="Arial"/>
          <w:sz w:val="22"/>
          <w:szCs w:val="22"/>
          <w:u w:val="single"/>
        </w:rPr>
        <w:t>__</w:t>
      </w:r>
      <w:r w:rsidR="008B6AE6" w:rsidRPr="00215D57">
        <w:rPr>
          <w:rFonts w:ascii="Arial" w:hAnsi="Arial" w:cs="Arial"/>
          <w:sz w:val="22"/>
          <w:szCs w:val="22"/>
          <w:u w:val="single"/>
        </w:rPr>
        <w:tab/>
      </w:r>
      <w:r w:rsidR="006C1B95" w:rsidRPr="00215D57">
        <w:rPr>
          <w:rFonts w:ascii="Arial" w:hAnsi="Arial" w:cs="Arial"/>
          <w:sz w:val="22"/>
          <w:szCs w:val="22"/>
          <w:u w:val="single"/>
        </w:rPr>
        <w:t>__</w:t>
      </w:r>
      <w:r w:rsidRPr="00215D57">
        <w:rPr>
          <w:rFonts w:ascii="Arial" w:hAnsi="Arial" w:cs="Arial"/>
          <w:sz w:val="22"/>
          <w:szCs w:val="22"/>
        </w:rPr>
        <w:t>, 20</w:t>
      </w:r>
      <w:r w:rsidR="00BD726A">
        <w:rPr>
          <w:rFonts w:ascii="Arial" w:hAnsi="Arial" w:cs="Arial"/>
          <w:sz w:val="22"/>
          <w:szCs w:val="22"/>
        </w:rPr>
        <w:t>22</w:t>
      </w:r>
    </w:p>
    <w:p w:rsidR="007D397B" w:rsidRPr="00215D57" w:rsidRDefault="007D397B" w:rsidP="005F6B10">
      <w:pPr>
        <w:rPr>
          <w:rFonts w:ascii="Arial" w:hAnsi="Arial" w:cs="Arial"/>
          <w:bCs/>
          <w:sz w:val="22"/>
          <w:szCs w:val="22"/>
        </w:rPr>
      </w:pPr>
    </w:p>
    <w:p w:rsidR="00E66335" w:rsidRDefault="00B9119D" w:rsidP="005F6B10">
      <w:pPr>
        <w:rPr>
          <w:rFonts w:ascii="Arial" w:hAnsi="Arial" w:cs="Arial"/>
          <w:sz w:val="22"/>
          <w:szCs w:val="22"/>
        </w:rPr>
      </w:pP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p>
    <w:p w:rsidR="00B9119D" w:rsidRPr="00C119F0" w:rsidRDefault="00E66335" w:rsidP="005F6B1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9119D" w:rsidRPr="00215D57">
        <w:rPr>
          <w:rFonts w:ascii="Arial" w:hAnsi="Arial" w:cs="Arial"/>
          <w:sz w:val="22"/>
          <w:szCs w:val="22"/>
          <w:u w:val="single"/>
        </w:rPr>
        <w:tab/>
      </w:r>
      <w:r w:rsidR="00B9119D" w:rsidRPr="00215D57">
        <w:rPr>
          <w:rFonts w:ascii="Arial" w:hAnsi="Arial" w:cs="Arial"/>
          <w:sz w:val="22"/>
          <w:szCs w:val="22"/>
          <w:u w:val="single"/>
        </w:rPr>
        <w:tab/>
      </w:r>
      <w:r w:rsidR="00B9119D" w:rsidRPr="00215D57">
        <w:rPr>
          <w:rFonts w:ascii="Arial" w:hAnsi="Arial" w:cs="Arial"/>
          <w:sz w:val="22"/>
          <w:szCs w:val="22"/>
          <w:u w:val="single"/>
        </w:rPr>
        <w:tab/>
      </w:r>
      <w:r w:rsidR="00B9119D" w:rsidRPr="00215D57">
        <w:rPr>
          <w:rFonts w:ascii="Arial" w:hAnsi="Arial" w:cs="Arial"/>
          <w:sz w:val="22"/>
          <w:szCs w:val="22"/>
          <w:u w:val="single"/>
        </w:rPr>
        <w:tab/>
      </w:r>
      <w:r w:rsidR="00B9119D" w:rsidRPr="00215D57">
        <w:rPr>
          <w:rFonts w:ascii="Arial" w:hAnsi="Arial" w:cs="Arial"/>
          <w:sz w:val="22"/>
          <w:szCs w:val="22"/>
          <w:u w:val="single"/>
        </w:rPr>
        <w:tab/>
      </w:r>
      <w:r w:rsidR="00B9119D" w:rsidRPr="00215D57">
        <w:rPr>
          <w:rFonts w:ascii="Arial" w:hAnsi="Arial" w:cs="Arial"/>
          <w:sz w:val="22"/>
          <w:szCs w:val="22"/>
          <w:u w:val="single"/>
        </w:rPr>
        <w:tab/>
      </w:r>
    </w:p>
    <w:p w:rsidR="00B9119D" w:rsidRPr="00215D57" w:rsidRDefault="00B9119D" w:rsidP="005F6B10">
      <w:pPr>
        <w:rPr>
          <w:rFonts w:ascii="Arial" w:hAnsi="Arial" w:cs="Arial"/>
          <w:bCs/>
          <w:sz w:val="22"/>
          <w:szCs w:val="22"/>
        </w:rPr>
      </w:pP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00C11D1E" w:rsidRPr="00215D57">
        <w:rPr>
          <w:rFonts w:ascii="Arial" w:hAnsi="Arial" w:cs="Arial"/>
          <w:bCs/>
          <w:sz w:val="22"/>
          <w:szCs w:val="22"/>
        </w:rPr>
        <w:t>Jason D. King</w:t>
      </w:r>
      <w:r w:rsidR="00553014" w:rsidRPr="00215D57">
        <w:rPr>
          <w:rFonts w:ascii="Arial" w:hAnsi="Arial" w:cs="Arial"/>
          <w:bCs/>
          <w:sz w:val="22"/>
          <w:szCs w:val="22"/>
        </w:rPr>
        <w:t xml:space="preserve">, </w:t>
      </w:r>
      <w:r w:rsidRPr="00215D57">
        <w:rPr>
          <w:rFonts w:ascii="Arial" w:hAnsi="Arial" w:cs="Arial"/>
          <w:bCs/>
          <w:sz w:val="22"/>
          <w:szCs w:val="22"/>
        </w:rPr>
        <w:t>President of Council</w:t>
      </w:r>
    </w:p>
    <w:p w:rsidR="00B730D4" w:rsidRDefault="00B730D4" w:rsidP="005F6B10">
      <w:pPr>
        <w:rPr>
          <w:rFonts w:ascii="Arial" w:hAnsi="Arial" w:cs="Arial"/>
          <w:bCs/>
          <w:sz w:val="22"/>
          <w:szCs w:val="22"/>
        </w:rPr>
      </w:pPr>
    </w:p>
    <w:p w:rsidR="00B9119D" w:rsidRPr="00215D57" w:rsidRDefault="00B9119D" w:rsidP="005F6B10">
      <w:pPr>
        <w:rPr>
          <w:rFonts w:ascii="Arial" w:hAnsi="Arial" w:cs="Arial"/>
          <w:bCs/>
          <w:sz w:val="22"/>
          <w:szCs w:val="22"/>
        </w:rPr>
      </w:pPr>
      <w:r w:rsidRPr="00215D57">
        <w:rPr>
          <w:rFonts w:ascii="Arial" w:hAnsi="Arial" w:cs="Arial"/>
          <w:bCs/>
          <w:sz w:val="22"/>
          <w:szCs w:val="22"/>
        </w:rPr>
        <w:t>ATTEST:</w:t>
      </w:r>
    </w:p>
    <w:p w:rsidR="00B9119D" w:rsidRPr="00215D57" w:rsidRDefault="00B9119D" w:rsidP="005F6B10">
      <w:pPr>
        <w:rPr>
          <w:rFonts w:ascii="Arial" w:hAnsi="Arial" w:cs="Arial"/>
          <w:bCs/>
          <w:sz w:val="22"/>
          <w:szCs w:val="22"/>
        </w:rPr>
      </w:pPr>
    </w:p>
    <w:p w:rsidR="00B9119D" w:rsidRPr="00215D57" w:rsidRDefault="00B9119D" w:rsidP="005F6B10">
      <w:pPr>
        <w:rPr>
          <w:rFonts w:ascii="Arial" w:hAnsi="Arial" w:cs="Arial"/>
          <w:bCs/>
          <w:sz w:val="22"/>
          <w:szCs w:val="22"/>
          <w:u w:val="single"/>
        </w:rPr>
      </w:pPr>
      <w:r w:rsidRPr="00215D57">
        <w:rPr>
          <w:rFonts w:ascii="Arial" w:hAnsi="Arial" w:cs="Arial"/>
          <w:bCs/>
          <w:sz w:val="22"/>
          <w:szCs w:val="22"/>
          <w:u w:val="single"/>
        </w:rPr>
        <w:tab/>
      </w:r>
      <w:r w:rsidRPr="00215D57">
        <w:rPr>
          <w:rFonts w:ascii="Arial" w:hAnsi="Arial" w:cs="Arial"/>
          <w:bCs/>
          <w:sz w:val="22"/>
          <w:szCs w:val="22"/>
          <w:u w:val="single"/>
        </w:rPr>
        <w:tab/>
      </w:r>
      <w:r w:rsidRPr="00215D57">
        <w:rPr>
          <w:rFonts w:ascii="Arial" w:hAnsi="Arial" w:cs="Arial"/>
          <w:bCs/>
          <w:sz w:val="22"/>
          <w:szCs w:val="22"/>
          <w:u w:val="single"/>
        </w:rPr>
        <w:tab/>
      </w:r>
      <w:r w:rsidRPr="00215D57">
        <w:rPr>
          <w:rFonts w:ascii="Arial" w:hAnsi="Arial" w:cs="Arial"/>
          <w:bCs/>
          <w:sz w:val="22"/>
          <w:szCs w:val="22"/>
          <w:u w:val="single"/>
        </w:rPr>
        <w:tab/>
      </w:r>
      <w:r w:rsidRPr="00215D57">
        <w:rPr>
          <w:rFonts w:ascii="Arial" w:hAnsi="Arial" w:cs="Arial"/>
          <w:bCs/>
          <w:sz w:val="22"/>
          <w:szCs w:val="22"/>
          <w:u w:val="single"/>
        </w:rPr>
        <w:tab/>
      </w:r>
      <w:r w:rsidR="008B6AE6" w:rsidRPr="00215D57">
        <w:rPr>
          <w:rFonts w:ascii="Arial" w:hAnsi="Arial" w:cs="Arial"/>
          <w:bCs/>
          <w:sz w:val="22"/>
          <w:szCs w:val="22"/>
          <w:u w:val="single"/>
        </w:rPr>
        <w:tab/>
      </w:r>
    </w:p>
    <w:p w:rsidR="00B9119D" w:rsidRPr="00215D57" w:rsidRDefault="00156B7B" w:rsidP="005F6B10">
      <w:pPr>
        <w:rPr>
          <w:rFonts w:ascii="Arial" w:hAnsi="Arial" w:cs="Arial"/>
          <w:sz w:val="22"/>
          <w:szCs w:val="22"/>
        </w:rPr>
      </w:pPr>
      <w:r>
        <w:rPr>
          <w:rFonts w:ascii="Arial" w:hAnsi="Arial" w:cs="Arial"/>
          <w:sz w:val="22"/>
          <w:szCs w:val="22"/>
        </w:rPr>
        <w:t xml:space="preserve">Erin </w:t>
      </w:r>
      <w:r w:rsidR="00766F0B">
        <w:rPr>
          <w:rFonts w:ascii="Arial" w:hAnsi="Arial" w:cs="Arial"/>
          <w:sz w:val="22"/>
          <w:szCs w:val="22"/>
        </w:rPr>
        <w:t>B. Heberlie</w:t>
      </w:r>
      <w:r w:rsidR="00553014" w:rsidRPr="00215D57">
        <w:rPr>
          <w:rFonts w:ascii="Arial" w:hAnsi="Arial" w:cs="Arial"/>
          <w:sz w:val="22"/>
          <w:szCs w:val="22"/>
        </w:rPr>
        <w:t xml:space="preserve">, </w:t>
      </w:r>
      <w:r w:rsidR="00B9119D" w:rsidRPr="00215D57">
        <w:rPr>
          <w:rFonts w:ascii="Arial" w:hAnsi="Arial" w:cs="Arial"/>
          <w:sz w:val="22"/>
          <w:szCs w:val="22"/>
        </w:rPr>
        <w:t>Clerk of Council</w:t>
      </w:r>
    </w:p>
    <w:p w:rsidR="00B9119D" w:rsidRPr="00215D57" w:rsidRDefault="00B9119D" w:rsidP="005F6B10">
      <w:pPr>
        <w:rPr>
          <w:rFonts w:ascii="Arial" w:hAnsi="Arial" w:cs="Arial"/>
          <w:bCs/>
          <w:sz w:val="22"/>
          <w:szCs w:val="22"/>
        </w:rPr>
      </w:pPr>
      <w:r w:rsidRPr="00215D57">
        <w:rPr>
          <w:rFonts w:ascii="Arial" w:hAnsi="Arial" w:cs="Arial"/>
          <w:b/>
          <w:sz w:val="22"/>
          <w:szCs w:val="22"/>
        </w:rPr>
        <w:lastRenderedPageBreak/>
        <w:tab/>
      </w:r>
      <w:r w:rsidRPr="00215D57">
        <w:rPr>
          <w:rFonts w:ascii="Arial" w:hAnsi="Arial" w:cs="Arial"/>
          <w:b/>
          <w:sz w:val="22"/>
          <w:szCs w:val="22"/>
        </w:rPr>
        <w:tab/>
      </w:r>
      <w:r w:rsidRPr="00215D57">
        <w:rPr>
          <w:rFonts w:ascii="Arial" w:hAnsi="Arial" w:cs="Arial"/>
          <w:b/>
          <w:sz w:val="22"/>
          <w:szCs w:val="22"/>
        </w:rPr>
        <w:tab/>
      </w:r>
      <w:r w:rsidRPr="00215D57">
        <w:rPr>
          <w:rFonts w:ascii="Arial" w:hAnsi="Arial" w:cs="Arial"/>
          <w:b/>
          <w:sz w:val="22"/>
          <w:szCs w:val="22"/>
        </w:rPr>
        <w:tab/>
      </w:r>
      <w:r w:rsidRPr="00215D57">
        <w:rPr>
          <w:rFonts w:ascii="Arial" w:hAnsi="Arial" w:cs="Arial"/>
          <w:b/>
          <w:sz w:val="22"/>
          <w:szCs w:val="22"/>
        </w:rPr>
        <w:tab/>
      </w:r>
      <w:r w:rsidRPr="00215D57">
        <w:rPr>
          <w:rFonts w:ascii="Arial" w:hAnsi="Arial" w:cs="Arial"/>
          <w:b/>
          <w:sz w:val="22"/>
          <w:szCs w:val="22"/>
        </w:rPr>
        <w:tab/>
      </w:r>
      <w:r w:rsidRPr="00215D57">
        <w:rPr>
          <w:rFonts w:ascii="Arial" w:hAnsi="Arial" w:cs="Arial"/>
          <w:b/>
          <w:sz w:val="22"/>
          <w:szCs w:val="22"/>
        </w:rPr>
        <w:tab/>
      </w:r>
      <w:r w:rsidRPr="00215D57">
        <w:rPr>
          <w:rFonts w:ascii="Arial" w:hAnsi="Arial" w:cs="Arial"/>
          <w:bCs/>
          <w:sz w:val="22"/>
          <w:szCs w:val="22"/>
        </w:rPr>
        <w:t xml:space="preserve">APPROVED </w:t>
      </w:r>
      <w:r w:rsidR="008B6AE6" w:rsidRPr="00215D57">
        <w:rPr>
          <w:rFonts w:ascii="Arial" w:hAnsi="Arial" w:cs="Arial"/>
          <w:bCs/>
          <w:sz w:val="22"/>
          <w:szCs w:val="22"/>
          <w:u w:val="single"/>
        </w:rPr>
        <w:tab/>
      </w:r>
      <w:r w:rsidR="008B6AE6" w:rsidRPr="00215D57">
        <w:rPr>
          <w:rFonts w:ascii="Arial" w:hAnsi="Arial" w:cs="Arial"/>
          <w:bCs/>
          <w:sz w:val="22"/>
          <w:szCs w:val="22"/>
          <w:u w:val="single"/>
        </w:rPr>
        <w:tab/>
      </w:r>
      <w:r w:rsidR="008B6AE6" w:rsidRPr="00215D57">
        <w:rPr>
          <w:rFonts w:ascii="Arial" w:hAnsi="Arial" w:cs="Arial"/>
          <w:bCs/>
          <w:sz w:val="22"/>
          <w:szCs w:val="22"/>
          <w:u w:val="single"/>
        </w:rPr>
        <w:tab/>
      </w:r>
      <w:r w:rsidR="008B6AE6" w:rsidRPr="00215D57">
        <w:rPr>
          <w:rFonts w:ascii="Arial" w:hAnsi="Arial" w:cs="Arial"/>
          <w:bCs/>
          <w:sz w:val="22"/>
          <w:szCs w:val="22"/>
          <w:u w:val="single"/>
        </w:rPr>
        <w:tab/>
      </w:r>
      <w:r w:rsidRPr="00215D57">
        <w:rPr>
          <w:rFonts w:ascii="Arial" w:hAnsi="Arial" w:cs="Arial"/>
          <w:bCs/>
          <w:sz w:val="22"/>
          <w:szCs w:val="22"/>
        </w:rPr>
        <w:t>, 20</w:t>
      </w:r>
      <w:r w:rsidR="00BD726A">
        <w:rPr>
          <w:rFonts w:ascii="Arial" w:hAnsi="Arial" w:cs="Arial"/>
          <w:bCs/>
          <w:sz w:val="22"/>
          <w:szCs w:val="22"/>
        </w:rPr>
        <w:t>22</w:t>
      </w:r>
    </w:p>
    <w:p w:rsidR="00B9119D" w:rsidRPr="00215D57" w:rsidRDefault="00B9119D" w:rsidP="005F6B10">
      <w:pPr>
        <w:rPr>
          <w:rFonts w:ascii="Arial" w:hAnsi="Arial" w:cs="Arial"/>
          <w:sz w:val="22"/>
          <w:szCs w:val="22"/>
        </w:rPr>
      </w:pPr>
    </w:p>
    <w:p w:rsidR="00B9119D" w:rsidRPr="00E66335" w:rsidRDefault="00B9119D" w:rsidP="005F6B10">
      <w:pPr>
        <w:rPr>
          <w:rFonts w:ascii="Arial" w:hAnsi="Arial" w:cs="Arial"/>
          <w:sz w:val="22"/>
          <w:szCs w:val="22"/>
        </w:rPr>
      </w:pP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00E66335">
        <w:rPr>
          <w:rFonts w:ascii="Arial" w:hAnsi="Arial" w:cs="Arial"/>
          <w:sz w:val="22"/>
          <w:szCs w:val="22"/>
        </w:rPr>
        <w:t>______________________________________</w:t>
      </w:r>
      <w:r w:rsidR="00E66335">
        <w:rPr>
          <w:rFonts w:ascii="Arial" w:hAnsi="Arial" w:cs="Arial"/>
          <w:sz w:val="22"/>
          <w:szCs w:val="22"/>
        </w:rPr>
        <w:tab/>
      </w:r>
    </w:p>
    <w:p w:rsidR="00B9119D" w:rsidRPr="00215D57" w:rsidRDefault="00B9119D" w:rsidP="005F6B10">
      <w:pPr>
        <w:rPr>
          <w:rFonts w:ascii="Arial" w:hAnsi="Arial" w:cs="Arial"/>
          <w:b/>
          <w:bCs/>
          <w:sz w:val="22"/>
          <w:szCs w:val="22"/>
        </w:rPr>
      </w:pP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Pr="00215D57">
        <w:rPr>
          <w:rFonts w:ascii="Arial" w:hAnsi="Arial" w:cs="Arial"/>
          <w:sz w:val="22"/>
          <w:szCs w:val="22"/>
        </w:rPr>
        <w:tab/>
      </w:r>
      <w:r w:rsidR="00766F0B">
        <w:rPr>
          <w:rFonts w:ascii="Arial" w:hAnsi="Arial" w:cs="Arial"/>
          <w:sz w:val="22"/>
          <w:szCs w:val="22"/>
        </w:rPr>
        <w:t>Jeffrey S. Hazel</w:t>
      </w:r>
      <w:r w:rsidR="004B77F3" w:rsidRPr="00215D57">
        <w:rPr>
          <w:rFonts w:ascii="Arial" w:hAnsi="Arial" w:cs="Arial"/>
          <w:sz w:val="22"/>
          <w:szCs w:val="22"/>
        </w:rPr>
        <w:t>, Mayor</w:t>
      </w:r>
    </w:p>
    <w:p w:rsidR="00B9119D" w:rsidRPr="00215D57" w:rsidRDefault="00B9119D" w:rsidP="005F6B10">
      <w:pPr>
        <w:rPr>
          <w:rFonts w:ascii="Arial" w:hAnsi="Arial" w:cs="Arial"/>
          <w:sz w:val="22"/>
          <w:szCs w:val="22"/>
        </w:rPr>
      </w:pPr>
      <w:r w:rsidRPr="00215D57">
        <w:rPr>
          <w:rFonts w:ascii="Arial" w:hAnsi="Arial" w:cs="Arial"/>
          <w:sz w:val="22"/>
          <w:szCs w:val="22"/>
        </w:rPr>
        <w:t>APPROVED AS TO FORM:</w:t>
      </w:r>
    </w:p>
    <w:p w:rsidR="008E3641" w:rsidRPr="00215D57" w:rsidRDefault="008E3641" w:rsidP="005F6B10">
      <w:pPr>
        <w:rPr>
          <w:rFonts w:ascii="Arial" w:hAnsi="Arial" w:cs="Arial"/>
          <w:sz w:val="22"/>
          <w:szCs w:val="22"/>
        </w:rPr>
      </w:pPr>
    </w:p>
    <w:p w:rsidR="00B9119D" w:rsidRPr="00215D57" w:rsidRDefault="00B9119D" w:rsidP="005F6B10">
      <w:pPr>
        <w:rPr>
          <w:rFonts w:ascii="Arial" w:hAnsi="Arial" w:cs="Arial"/>
          <w:sz w:val="22"/>
          <w:szCs w:val="22"/>
          <w:u w:val="single"/>
        </w:rPr>
      </w:pPr>
      <w:r w:rsidRPr="00215D57">
        <w:rPr>
          <w:rFonts w:ascii="Arial" w:hAnsi="Arial" w:cs="Arial"/>
          <w:sz w:val="22"/>
          <w:szCs w:val="22"/>
          <w:u w:val="single"/>
        </w:rPr>
        <w:tab/>
      </w:r>
      <w:r w:rsidRPr="00215D57">
        <w:rPr>
          <w:rFonts w:ascii="Arial" w:hAnsi="Arial" w:cs="Arial"/>
          <w:sz w:val="22"/>
          <w:szCs w:val="22"/>
          <w:u w:val="single"/>
        </w:rPr>
        <w:tab/>
      </w:r>
      <w:r w:rsidRPr="00215D57">
        <w:rPr>
          <w:rFonts w:ascii="Arial" w:hAnsi="Arial" w:cs="Arial"/>
          <w:sz w:val="22"/>
          <w:szCs w:val="22"/>
          <w:u w:val="single"/>
        </w:rPr>
        <w:tab/>
      </w:r>
      <w:r w:rsidRPr="00215D57">
        <w:rPr>
          <w:rFonts w:ascii="Arial" w:hAnsi="Arial" w:cs="Arial"/>
          <w:sz w:val="22"/>
          <w:szCs w:val="22"/>
          <w:u w:val="single"/>
        </w:rPr>
        <w:tab/>
      </w:r>
      <w:r w:rsidRPr="00215D57">
        <w:rPr>
          <w:rFonts w:ascii="Arial" w:hAnsi="Arial" w:cs="Arial"/>
          <w:sz w:val="22"/>
          <w:szCs w:val="22"/>
          <w:u w:val="single"/>
        </w:rPr>
        <w:tab/>
      </w:r>
      <w:r w:rsidR="008B6AE6" w:rsidRPr="00215D57">
        <w:rPr>
          <w:rFonts w:ascii="Arial" w:hAnsi="Arial" w:cs="Arial"/>
          <w:sz w:val="22"/>
          <w:szCs w:val="22"/>
          <w:u w:val="single"/>
        </w:rPr>
        <w:tab/>
      </w:r>
    </w:p>
    <w:p w:rsidR="00B9119D" w:rsidRPr="00215D57" w:rsidRDefault="00766F0B" w:rsidP="005F6B10">
      <w:pPr>
        <w:rPr>
          <w:rFonts w:ascii="Arial" w:hAnsi="Arial" w:cs="Arial"/>
          <w:sz w:val="22"/>
          <w:szCs w:val="22"/>
        </w:rPr>
      </w:pPr>
      <w:r>
        <w:rPr>
          <w:rFonts w:ascii="Arial" w:hAnsi="Arial" w:cs="Arial"/>
          <w:sz w:val="22"/>
          <w:szCs w:val="22"/>
        </w:rPr>
        <w:t>George Erik Moore, Esq.</w:t>
      </w:r>
      <w:r w:rsidR="008B6AE6" w:rsidRPr="00215D57">
        <w:rPr>
          <w:rFonts w:ascii="Arial" w:hAnsi="Arial" w:cs="Arial"/>
          <w:sz w:val="22"/>
          <w:szCs w:val="22"/>
        </w:rPr>
        <w:t xml:space="preserve">, </w:t>
      </w:r>
      <w:r w:rsidR="00B9119D" w:rsidRPr="00215D57">
        <w:rPr>
          <w:rFonts w:ascii="Arial" w:hAnsi="Arial" w:cs="Arial"/>
          <w:sz w:val="22"/>
          <w:szCs w:val="22"/>
        </w:rPr>
        <w:t>City Law Director</w:t>
      </w:r>
    </w:p>
    <w:sectPr w:rsidR="00B9119D" w:rsidRPr="00215D57" w:rsidSect="005F6B10">
      <w:pgSz w:w="12240" w:h="15840" w:code="1"/>
      <w:pgMar w:top="720" w:right="1080" w:bottom="720" w:left="1080" w:header="720" w:footer="720" w:gutter="0"/>
      <w:paperSrc w:first="15" w:other="15"/>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merType Md BT">
    <w:altName w:val="Century"/>
    <w:charset w:val="00"/>
    <w:family w:val="roman"/>
    <w:pitch w:val="variable"/>
    <w:sig w:usb0="00000001" w:usb1="00000000" w:usb2="00000000" w:usb3="00000000" w:csb0="000000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24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131"/>
    <w:rsid w:val="000002AF"/>
    <w:rsid w:val="00013E52"/>
    <w:rsid w:val="00045980"/>
    <w:rsid w:val="000D02FA"/>
    <w:rsid w:val="000F08B8"/>
    <w:rsid w:val="00113A31"/>
    <w:rsid w:val="00136657"/>
    <w:rsid w:val="00153006"/>
    <w:rsid w:val="00156B7B"/>
    <w:rsid w:val="001B4B0D"/>
    <w:rsid w:val="00215D57"/>
    <w:rsid w:val="00216784"/>
    <w:rsid w:val="00224A63"/>
    <w:rsid w:val="00233487"/>
    <w:rsid w:val="002618C8"/>
    <w:rsid w:val="00272585"/>
    <w:rsid w:val="0029125E"/>
    <w:rsid w:val="00295078"/>
    <w:rsid w:val="0030250E"/>
    <w:rsid w:val="00320450"/>
    <w:rsid w:val="003265F3"/>
    <w:rsid w:val="003772A1"/>
    <w:rsid w:val="003C42DC"/>
    <w:rsid w:val="003D0A0A"/>
    <w:rsid w:val="004241A0"/>
    <w:rsid w:val="0047473E"/>
    <w:rsid w:val="004779BC"/>
    <w:rsid w:val="00493ABF"/>
    <w:rsid w:val="004B77F3"/>
    <w:rsid w:val="004D5274"/>
    <w:rsid w:val="005338F4"/>
    <w:rsid w:val="00545CED"/>
    <w:rsid w:val="00553014"/>
    <w:rsid w:val="00553542"/>
    <w:rsid w:val="00590D36"/>
    <w:rsid w:val="005C45B0"/>
    <w:rsid w:val="005E2746"/>
    <w:rsid w:val="005F6B10"/>
    <w:rsid w:val="006513A9"/>
    <w:rsid w:val="006B0131"/>
    <w:rsid w:val="006C1B95"/>
    <w:rsid w:val="006D19BB"/>
    <w:rsid w:val="006F4E2F"/>
    <w:rsid w:val="00723A26"/>
    <w:rsid w:val="00766F0B"/>
    <w:rsid w:val="00767C33"/>
    <w:rsid w:val="00774B16"/>
    <w:rsid w:val="007B4D1D"/>
    <w:rsid w:val="007B5053"/>
    <w:rsid w:val="007D397B"/>
    <w:rsid w:val="007E009D"/>
    <w:rsid w:val="007F79F4"/>
    <w:rsid w:val="0089613B"/>
    <w:rsid w:val="008A1473"/>
    <w:rsid w:val="008B6AE6"/>
    <w:rsid w:val="008E3641"/>
    <w:rsid w:val="008F3A2A"/>
    <w:rsid w:val="00932D2A"/>
    <w:rsid w:val="009A2461"/>
    <w:rsid w:val="009B383A"/>
    <w:rsid w:val="00A91739"/>
    <w:rsid w:val="00AA42F2"/>
    <w:rsid w:val="00AC2F6F"/>
    <w:rsid w:val="00AF7B6F"/>
    <w:rsid w:val="00B027AE"/>
    <w:rsid w:val="00B02AE2"/>
    <w:rsid w:val="00B20FB3"/>
    <w:rsid w:val="00B45A29"/>
    <w:rsid w:val="00B66298"/>
    <w:rsid w:val="00B730D4"/>
    <w:rsid w:val="00B84FBC"/>
    <w:rsid w:val="00B9119D"/>
    <w:rsid w:val="00BC0CD9"/>
    <w:rsid w:val="00BD726A"/>
    <w:rsid w:val="00BF7B7F"/>
    <w:rsid w:val="00C119F0"/>
    <w:rsid w:val="00C11D1E"/>
    <w:rsid w:val="00C44B91"/>
    <w:rsid w:val="00C86B95"/>
    <w:rsid w:val="00C8742B"/>
    <w:rsid w:val="00CA1BBC"/>
    <w:rsid w:val="00CA773C"/>
    <w:rsid w:val="00CB3102"/>
    <w:rsid w:val="00CC05EF"/>
    <w:rsid w:val="00D464CA"/>
    <w:rsid w:val="00DB6BD6"/>
    <w:rsid w:val="00DC0840"/>
    <w:rsid w:val="00DE5C4A"/>
    <w:rsid w:val="00E371A8"/>
    <w:rsid w:val="00E66335"/>
    <w:rsid w:val="00EF4725"/>
    <w:rsid w:val="00F2407B"/>
    <w:rsid w:val="00F25C21"/>
    <w:rsid w:val="00F32A61"/>
    <w:rsid w:val="00F36274"/>
    <w:rsid w:val="00F61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51DFF9"/>
  <w15:chartTrackingRefBased/>
  <w15:docId w15:val="{6D93F221-7B47-401C-B61B-C443ABA4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qFormat/>
    <w:pPr>
      <w:keepNext/>
      <w:ind w:right="-990"/>
      <w:outlineLvl w:val="1"/>
    </w:pPr>
    <w:rPr>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AmerType Md BT" w:hAnsi="AmerType Md BT" w:cs="Arial"/>
    </w:rPr>
  </w:style>
  <w:style w:type="paragraph" w:styleId="Title">
    <w:name w:val="Title"/>
    <w:basedOn w:val="Normal"/>
    <w:qFormat/>
    <w:pPr>
      <w:jc w:val="center"/>
    </w:pPr>
    <w:rPr>
      <w:b/>
      <w:sz w:val="28"/>
      <w:szCs w:val="20"/>
    </w:rPr>
  </w:style>
  <w:style w:type="paragraph" w:styleId="Subtitle">
    <w:name w:val="Subtitle"/>
    <w:basedOn w:val="Normal"/>
    <w:qFormat/>
    <w:pPr>
      <w:jc w:val="center"/>
    </w:pPr>
    <w:rPr>
      <w:szCs w:val="20"/>
    </w:rPr>
  </w:style>
  <w:style w:type="paragraph" w:styleId="BodyText">
    <w:name w:val="Body Text"/>
    <w:basedOn w:val="Normal"/>
    <w:pPr>
      <w:jc w:val="both"/>
    </w:pPr>
    <w:rPr>
      <w:rFonts w:ascii="Arial" w:hAnsi="Arial" w:cs="Arial"/>
    </w:rPr>
  </w:style>
  <w:style w:type="paragraph" w:styleId="BlockText">
    <w:name w:val="Block Text"/>
    <w:basedOn w:val="Normal"/>
    <w:pPr>
      <w:spacing w:after="120"/>
      <w:ind w:left="2160" w:right="2160"/>
    </w:pPr>
  </w:style>
  <w:style w:type="paragraph" w:styleId="BalloonText">
    <w:name w:val="Balloon Text"/>
    <w:basedOn w:val="Normal"/>
    <w:semiHidden/>
    <w:rsid w:val="00C44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86EA4-7238-4540-8644-CB6890BD6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859</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ORDNINANCE NO</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ORDNINANCE NO</dc:title>
  <dc:subject/>
  <dc:creator>Valued Gateway Client</dc:creator>
  <cp:keywords/>
  <dc:description/>
  <cp:lastModifiedBy>Kari Fox</cp:lastModifiedBy>
  <cp:revision>8</cp:revision>
  <cp:lastPrinted>2022-02-25T13:44:00Z</cp:lastPrinted>
  <dcterms:created xsi:type="dcterms:W3CDTF">2022-02-23T13:35:00Z</dcterms:created>
  <dcterms:modified xsi:type="dcterms:W3CDTF">2022-03-01T17:05:00Z</dcterms:modified>
</cp:coreProperties>
</file>