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E7D6" w14:textId="7E6FE92E" w:rsidR="00CC265B" w:rsidRPr="00F75535" w:rsidRDefault="00CC265B" w:rsidP="00CC265B">
      <w:pPr>
        <w:pStyle w:val="NormalWeb"/>
        <w:spacing w:before="0" w:beforeAutospacing="0" w:after="0" w:afterAutospacing="0"/>
        <w:jc w:val="center"/>
        <w:rPr>
          <w:color w:val="C00000"/>
        </w:rPr>
      </w:pPr>
      <w:bookmarkStart w:id="0" w:name="_Hlk4670832"/>
      <w:r w:rsidRPr="00F75535">
        <w:rPr>
          <w:rFonts w:ascii="Calibri" w:hAnsi="Calibri" w:cs="Calibri"/>
          <w:b/>
          <w:bCs/>
          <w:color w:val="C00000"/>
          <w:sz w:val="44"/>
          <w:szCs w:val="44"/>
        </w:rPr>
        <w:t>3 Reasons Why Your Firm Needs a Podcast</w:t>
      </w:r>
    </w:p>
    <w:p w14:paraId="17B3D636" w14:textId="1D5D56F5" w:rsidR="00CC265B" w:rsidRPr="00F75535" w:rsidRDefault="00CC265B" w:rsidP="00CC265B">
      <w:pPr>
        <w:pStyle w:val="NormalWeb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F75535">
        <w:rPr>
          <w:rFonts w:ascii="Calibri" w:hAnsi="Calibri" w:cs="Calibri"/>
          <w:b/>
          <w:bCs/>
          <w:color w:val="C00000"/>
          <w:sz w:val="40"/>
          <w:szCs w:val="40"/>
        </w:rPr>
        <w:t xml:space="preserve">Profit from the Power of Podcasting </w:t>
      </w:r>
    </w:p>
    <w:p w14:paraId="0D16FCC9" w14:textId="79998FD1" w:rsidR="00CC265B" w:rsidRPr="00F75535" w:rsidRDefault="00CC265B" w:rsidP="005C6D1A">
      <w:pPr>
        <w:spacing w:after="0"/>
        <w:jc w:val="center"/>
        <w:rPr>
          <w:b/>
          <w:color w:val="C00000"/>
          <w:sz w:val="12"/>
          <w:szCs w:val="12"/>
        </w:rPr>
      </w:pPr>
    </w:p>
    <w:p w14:paraId="4AD41A2D" w14:textId="78031A61" w:rsidR="004F0D55" w:rsidRPr="00F75535" w:rsidRDefault="006854A7" w:rsidP="005C6D1A">
      <w:pPr>
        <w:spacing w:after="0"/>
        <w:rPr>
          <w:color w:val="1F497D" w:themeColor="text2"/>
          <w:sz w:val="20"/>
          <w:szCs w:val="20"/>
        </w:rPr>
      </w:pPr>
      <w:r w:rsidRPr="00F75535">
        <w:rPr>
          <w:color w:val="1F497D" w:themeColor="text2"/>
          <w:sz w:val="20"/>
          <w:szCs w:val="20"/>
        </w:rPr>
        <w:t>Written by</w:t>
      </w:r>
      <w:r w:rsidR="004F0D55" w:rsidRPr="00F75535">
        <w:rPr>
          <w:color w:val="1F497D" w:themeColor="text2"/>
          <w:sz w:val="20"/>
          <w:szCs w:val="20"/>
        </w:rPr>
        <w:t xml:space="preserve"> </w:t>
      </w:r>
      <w:r w:rsidR="005C6D1A" w:rsidRPr="00F75535">
        <w:rPr>
          <w:color w:val="1F497D" w:themeColor="text2"/>
          <w:sz w:val="20"/>
          <w:szCs w:val="20"/>
        </w:rPr>
        <w:t>Artie Ruderman</w:t>
      </w:r>
      <w:r w:rsidR="004F0D55" w:rsidRPr="00F75535">
        <w:rPr>
          <w:color w:val="1F497D" w:themeColor="text2"/>
          <w:sz w:val="20"/>
          <w:szCs w:val="20"/>
        </w:rPr>
        <w:t>, CEO</w:t>
      </w:r>
      <w:r w:rsidR="00F35E25">
        <w:rPr>
          <w:color w:val="1F497D" w:themeColor="text2"/>
          <w:sz w:val="20"/>
          <w:szCs w:val="20"/>
        </w:rPr>
        <w:t xml:space="preserve">, </w:t>
      </w:r>
      <w:hyperlink r:id="rId5" w:history="1">
        <w:r w:rsidR="004F0D55" w:rsidRPr="00F75535">
          <w:rPr>
            <w:rStyle w:val="Hyperlink"/>
            <w:color w:val="1F497D" w:themeColor="text2"/>
            <w:sz w:val="20"/>
            <w:szCs w:val="20"/>
          </w:rPr>
          <w:t>InnovativeGrowthSolutions</w:t>
        </w:r>
      </w:hyperlink>
    </w:p>
    <w:p w14:paraId="11D35E7D" w14:textId="77777777" w:rsidR="00F113C8" w:rsidRPr="00F75535" w:rsidRDefault="00F113C8" w:rsidP="005310BD">
      <w:pPr>
        <w:pStyle w:val="NoSpacing"/>
        <w:rPr>
          <w:color w:val="1F497D" w:themeColor="text2"/>
          <w:sz w:val="16"/>
          <w:szCs w:val="16"/>
        </w:rPr>
      </w:pPr>
    </w:p>
    <w:p w14:paraId="3C0E8FD5" w14:textId="57DC17F4" w:rsidR="005C6D1A" w:rsidRPr="00F75535" w:rsidRDefault="002007C0" w:rsidP="00F75535">
      <w:pPr>
        <w:pStyle w:val="NoSpacing"/>
        <w:rPr>
          <w:b/>
          <w:color w:val="C0504D" w:themeColor="accen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E7D098" wp14:editId="303A353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499870" cy="999913"/>
            <wp:effectExtent l="0" t="0" r="5080" b="0"/>
            <wp:wrapSquare wrapText="bothSides"/>
            <wp:docPr id="11" name="Picture 11" descr="Microphone, Podcast, Pop Filter,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phone, Podcast, Pop Filter, Mus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9870" cy="99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106B" w:rsidRPr="00F75535">
        <w:rPr>
          <w:color w:val="C00000"/>
          <w:sz w:val="48"/>
          <w:szCs w:val="48"/>
        </w:rPr>
        <w:t>1</w:t>
      </w:r>
      <w:r w:rsidR="008F106B" w:rsidRPr="00F75535">
        <w:rPr>
          <w:color w:val="C00000"/>
          <w:sz w:val="24"/>
          <w:szCs w:val="24"/>
        </w:rPr>
        <w:t xml:space="preserve"> </w:t>
      </w:r>
      <w:r w:rsidR="005310BD" w:rsidRPr="004C05E6">
        <w:rPr>
          <w:b/>
          <w:color w:val="C0504D" w:themeColor="accent2"/>
          <w:sz w:val="24"/>
          <w:szCs w:val="24"/>
        </w:rPr>
        <w:t xml:space="preserve">We are in the Age of Content: </w:t>
      </w:r>
      <w:r w:rsidR="005C6D1A" w:rsidRPr="00F75535">
        <w:rPr>
          <w:b/>
          <w:color w:val="C0504D" w:themeColor="accent2"/>
          <w:sz w:val="24"/>
          <w:szCs w:val="24"/>
        </w:rPr>
        <w:t xml:space="preserve">Be </w:t>
      </w:r>
      <w:r w:rsidR="000F3DF8" w:rsidRPr="00F75535">
        <w:rPr>
          <w:b/>
          <w:color w:val="C0504D" w:themeColor="accent2"/>
          <w:sz w:val="24"/>
          <w:szCs w:val="24"/>
        </w:rPr>
        <w:t>H</w:t>
      </w:r>
      <w:r w:rsidR="005C6D1A" w:rsidRPr="00F75535">
        <w:rPr>
          <w:b/>
          <w:color w:val="C0504D" w:themeColor="accent2"/>
          <w:sz w:val="24"/>
          <w:szCs w:val="24"/>
        </w:rPr>
        <w:t xml:space="preserve">eard &amp; Establish Your Brand </w:t>
      </w:r>
    </w:p>
    <w:p w14:paraId="06E47CBA" w14:textId="13CAD1A6" w:rsidR="003130B8" w:rsidRPr="00F75535" w:rsidRDefault="003130B8" w:rsidP="00F75535">
      <w:pPr>
        <w:pStyle w:val="NoSpacing"/>
        <w:rPr>
          <w:b/>
          <w:color w:val="1F497D" w:themeColor="text2"/>
        </w:rPr>
      </w:pPr>
      <w:r w:rsidRPr="00F75535">
        <w:rPr>
          <w:b/>
          <w:color w:val="1F497D" w:themeColor="text2"/>
        </w:rPr>
        <w:t xml:space="preserve">Do </w:t>
      </w:r>
      <w:r w:rsidR="00D80F64" w:rsidRPr="00D80F64">
        <w:rPr>
          <w:b/>
          <w:color w:val="1F497D" w:themeColor="text2"/>
        </w:rPr>
        <w:t xml:space="preserve">You Have </w:t>
      </w:r>
      <w:r w:rsidR="00D80F64">
        <w:rPr>
          <w:b/>
          <w:color w:val="1F497D" w:themeColor="text2"/>
        </w:rPr>
        <w:t>a</w:t>
      </w:r>
      <w:r w:rsidR="00D80F64" w:rsidRPr="00D80F64">
        <w:rPr>
          <w:b/>
          <w:color w:val="1F497D" w:themeColor="text2"/>
        </w:rPr>
        <w:t xml:space="preserve"> </w:t>
      </w:r>
      <w:r w:rsidR="00D80F64" w:rsidRPr="00D80F64">
        <w:rPr>
          <w:b/>
          <w:i/>
          <w:color w:val="1F497D" w:themeColor="text2"/>
        </w:rPr>
        <w:t>Growing</w:t>
      </w:r>
      <w:r w:rsidR="00D80F64" w:rsidRPr="00D80F64">
        <w:rPr>
          <w:b/>
          <w:color w:val="1F497D" w:themeColor="text2"/>
        </w:rPr>
        <w:t xml:space="preserve"> Problem</w:t>
      </w:r>
      <w:r w:rsidRPr="00F75535">
        <w:rPr>
          <w:b/>
          <w:color w:val="1F497D" w:themeColor="text2"/>
        </w:rPr>
        <w:t>?</w:t>
      </w:r>
    </w:p>
    <w:p w14:paraId="15B0A663" w14:textId="074CF8BF" w:rsidR="005C6D1A" w:rsidRPr="00D80F64" w:rsidRDefault="008F106B" w:rsidP="00F75535">
      <w:pPr>
        <w:pStyle w:val="ListParagraph"/>
        <w:spacing w:after="0"/>
        <w:ind w:left="0"/>
        <w:jc w:val="both"/>
        <w:rPr>
          <w:color w:val="1F497D" w:themeColor="text2"/>
        </w:rPr>
      </w:pPr>
      <w:r w:rsidRPr="00F75535">
        <w:rPr>
          <w:color w:val="1F497D" w:themeColor="text2"/>
        </w:rPr>
        <w:t>M</w:t>
      </w:r>
      <w:r w:rsidR="005C6D1A" w:rsidRPr="00D80F64">
        <w:rPr>
          <w:color w:val="1F497D" w:themeColor="text2"/>
        </w:rPr>
        <w:t xml:space="preserve">ost businesses </w:t>
      </w:r>
      <w:r w:rsidR="005C6D1A" w:rsidRPr="00224E72">
        <w:rPr>
          <w:color w:val="1F497D" w:themeColor="text2"/>
        </w:rPr>
        <w:t>depend on new business from existing clients and need to acquire additional clients to thrive.  Aggressive marketing</w:t>
      </w:r>
      <w:r w:rsidRPr="00F75535">
        <w:rPr>
          <w:color w:val="1F497D" w:themeColor="text2"/>
        </w:rPr>
        <w:t xml:space="preserve"> along with </w:t>
      </w:r>
      <w:r w:rsidR="00AE3A1A" w:rsidRPr="00F75535">
        <w:rPr>
          <w:color w:val="1F497D" w:themeColor="text2"/>
        </w:rPr>
        <w:t xml:space="preserve">advances in </w:t>
      </w:r>
      <w:r w:rsidRPr="00F75535">
        <w:rPr>
          <w:color w:val="1F497D" w:themeColor="text2"/>
        </w:rPr>
        <w:t xml:space="preserve">technology and innovation </w:t>
      </w:r>
      <w:r w:rsidR="003149CC" w:rsidRPr="00F75535">
        <w:rPr>
          <w:color w:val="1F497D" w:themeColor="text2"/>
        </w:rPr>
        <w:t>has e</w:t>
      </w:r>
      <w:r w:rsidR="005F48C4" w:rsidRPr="00F75535">
        <w:rPr>
          <w:color w:val="1F497D" w:themeColor="text2"/>
        </w:rPr>
        <w:t>nable</w:t>
      </w:r>
      <w:r w:rsidR="003149CC" w:rsidRPr="00F75535">
        <w:rPr>
          <w:color w:val="1F497D" w:themeColor="text2"/>
        </w:rPr>
        <w:t>d</w:t>
      </w:r>
      <w:r w:rsidR="005F48C4" w:rsidRPr="00F75535">
        <w:rPr>
          <w:color w:val="1F497D" w:themeColor="text2"/>
        </w:rPr>
        <w:t xml:space="preserve"> competition to</w:t>
      </w:r>
      <w:r w:rsidR="00AE3A1A" w:rsidRPr="00F75535">
        <w:rPr>
          <w:color w:val="1F497D" w:themeColor="text2"/>
        </w:rPr>
        <w:t xml:space="preserve"> </w:t>
      </w:r>
      <w:r w:rsidR="005C6D1A" w:rsidRPr="00D80F64">
        <w:rPr>
          <w:color w:val="1F497D" w:themeColor="text2"/>
        </w:rPr>
        <w:t xml:space="preserve">encroach </w:t>
      </w:r>
      <w:r w:rsidR="009D3786" w:rsidRPr="00F75535">
        <w:rPr>
          <w:color w:val="1F497D" w:themeColor="text2"/>
        </w:rPr>
        <w:t>up</w:t>
      </w:r>
      <w:r w:rsidRPr="00F75535">
        <w:rPr>
          <w:color w:val="1F497D" w:themeColor="text2"/>
        </w:rPr>
        <w:t>on your company’s product</w:t>
      </w:r>
      <w:r w:rsidR="00AE3A1A" w:rsidRPr="00F75535">
        <w:rPr>
          <w:color w:val="1F497D" w:themeColor="text2"/>
        </w:rPr>
        <w:t xml:space="preserve"> and </w:t>
      </w:r>
      <w:r w:rsidRPr="00F75535">
        <w:rPr>
          <w:color w:val="1F497D" w:themeColor="text2"/>
        </w:rPr>
        <w:t>service</w:t>
      </w:r>
      <w:r w:rsidR="003149CC" w:rsidRPr="00F75535">
        <w:rPr>
          <w:color w:val="1F497D" w:themeColor="text2"/>
        </w:rPr>
        <w:t xml:space="preserve"> offerings</w:t>
      </w:r>
      <w:r w:rsidRPr="00F75535">
        <w:rPr>
          <w:color w:val="1F497D" w:themeColor="text2"/>
        </w:rPr>
        <w:t xml:space="preserve"> m</w:t>
      </w:r>
      <w:r w:rsidR="005C6D1A" w:rsidRPr="00D80F64">
        <w:rPr>
          <w:color w:val="1F497D" w:themeColor="text2"/>
        </w:rPr>
        <w:t xml:space="preserve">aking developing new business more challenging.  </w:t>
      </w:r>
    </w:p>
    <w:p w14:paraId="34EBECCC" w14:textId="77777777" w:rsidR="005C6D1A" w:rsidRPr="00F75535" w:rsidRDefault="005C6D1A" w:rsidP="00F75535">
      <w:pPr>
        <w:pStyle w:val="ListParagraph"/>
        <w:spacing w:after="0" w:line="120" w:lineRule="auto"/>
        <w:ind w:left="0"/>
        <w:jc w:val="both"/>
        <w:rPr>
          <w:color w:val="1F497D" w:themeColor="text2"/>
          <w:sz w:val="12"/>
          <w:szCs w:val="12"/>
        </w:rPr>
      </w:pPr>
    </w:p>
    <w:p w14:paraId="6939F991" w14:textId="77777777" w:rsidR="00F52CF2" w:rsidRPr="00F75535" w:rsidRDefault="00F52CF2" w:rsidP="00F75535">
      <w:pPr>
        <w:pStyle w:val="ListParagraph"/>
        <w:spacing w:after="0" w:line="120" w:lineRule="auto"/>
        <w:ind w:left="0"/>
        <w:jc w:val="both"/>
        <w:rPr>
          <w:color w:val="1F497D" w:themeColor="text2"/>
          <w:sz w:val="12"/>
          <w:szCs w:val="12"/>
        </w:rPr>
      </w:pPr>
    </w:p>
    <w:p w14:paraId="4BCD7204" w14:textId="77777777" w:rsidR="003130B8" w:rsidRPr="00D80F64" w:rsidRDefault="003130B8" w:rsidP="00F75535">
      <w:pPr>
        <w:pStyle w:val="ListParagraph"/>
        <w:spacing w:after="0"/>
        <w:ind w:left="0"/>
        <w:jc w:val="both"/>
        <w:rPr>
          <w:b/>
          <w:color w:val="1F497D" w:themeColor="text2"/>
        </w:rPr>
      </w:pPr>
      <w:r w:rsidRPr="00F75535">
        <w:rPr>
          <w:b/>
          <w:color w:val="1F497D" w:themeColor="text2"/>
        </w:rPr>
        <w:t>Value-Based Selling</w:t>
      </w:r>
      <w:r w:rsidRPr="00D80F64">
        <w:rPr>
          <w:b/>
          <w:color w:val="1F497D" w:themeColor="text2"/>
        </w:rPr>
        <w:t xml:space="preserve"> </w:t>
      </w:r>
    </w:p>
    <w:p w14:paraId="32159CCD" w14:textId="0F6664D4" w:rsidR="004D6A98" w:rsidRDefault="004D6A98" w:rsidP="004D6A98">
      <w:pPr>
        <w:pStyle w:val="ListParagraph"/>
        <w:spacing w:after="0"/>
        <w:ind w:left="0"/>
        <w:jc w:val="both"/>
        <w:rPr>
          <w:rFonts w:cstheme="minorHAnsi"/>
          <w:color w:val="1F497D" w:themeColor="text2"/>
          <w:shd w:val="clear" w:color="auto" w:fill="FFFFFF"/>
        </w:rPr>
      </w:pPr>
      <w:r w:rsidRPr="00404E70">
        <w:rPr>
          <w:color w:val="1F497D" w:themeColor="text2"/>
        </w:rPr>
        <w:t xml:space="preserve">Best practices for developing business has evolved; </w:t>
      </w:r>
      <w:r w:rsidR="00D30850" w:rsidRPr="00404E70">
        <w:rPr>
          <w:color w:val="1F497D" w:themeColor="text2"/>
        </w:rPr>
        <w:t>8</w:t>
      </w:r>
      <w:r w:rsidR="00F90F71">
        <w:rPr>
          <w:color w:val="1F497D" w:themeColor="text2"/>
        </w:rPr>
        <w:t>2</w:t>
      </w:r>
      <w:r w:rsidR="00D30850" w:rsidRPr="00404E70">
        <w:rPr>
          <w:color w:val="1F497D" w:themeColor="text2"/>
        </w:rPr>
        <w:t>% of shoppers conduct online research before buying.</w:t>
      </w:r>
      <w:r w:rsidR="003C6056" w:rsidRPr="00F75535">
        <w:rPr>
          <w:color w:val="1F497D" w:themeColor="text2"/>
          <w:vertAlign w:val="superscript"/>
        </w:rPr>
        <w:t>1</w:t>
      </w:r>
      <w:r w:rsidR="00D30850" w:rsidRPr="00404E70">
        <w:rPr>
          <w:color w:val="1F497D" w:themeColor="text2"/>
        </w:rPr>
        <w:t xml:space="preserve">  </w:t>
      </w:r>
      <w:r w:rsidRPr="00404E70">
        <w:rPr>
          <w:rFonts w:cstheme="minorHAnsi"/>
          <w:color w:val="1F497D" w:themeColor="text2"/>
        </w:rPr>
        <w:t>Unlike</w:t>
      </w:r>
      <w:r w:rsidRPr="00404E70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the two traditional sales methodologies, </w:t>
      </w:r>
      <w:r w:rsidRPr="00404E70">
        <w:rPr>
          <w:color w:val="1F497D" w:themeColor="text2"/>
        </w:rPr>
        <w:t xml:space="preserve">‘Selling’, where a salesperson tries to </w:t>
      </w:r>
      <w:r w:rsidRPr="00404E70">
        <w:rPr>
          <w:i/>
          <w:color w:val="1F497D" w:themeColor="text2"/>
        </w:rPr>
        <w:t>push</w:t>
      </w:r>
      <w:r w:rsidRPr="00404E70">
        <w:rPr>
          <w:color w:val="1F497D" w:themeColor="text2"/>
        </w:rPr>
        <w:t xml:space="preserve"> prospects to make a purchase or ‘Marketing’ which tries to </w:t>
      </w:r>
      <w:r w:rsidRPr="00404E70">
        <w:rPr>
          <w:i/>
          <w:color w:val="1F497D" w:themeColor="text2"/>
        </w:rPr>
        <w:t>pull</w:t>
      </w:r>
      <w:r w:rsidRPr="00404E70">
        <w:rPr>
          <w:color w:val="1F497D" w:themeColor="text2"/>
        </w:rPr>
        <w:t xml:space="preserve"> prospects to make a purchase, ‘Value-Based </w:t>
      </w:r>
      <w:r w:rsidRPr="00404E70">
        <w:rPr>
          <w:rFonts w:cstheme="minorHAnsi"/>
          <w:color w:val="1F497D" w:themeColor="text2"/>
        </w:rPr>
        <w:t xml:space="preserve">Selling’ </w:t>
      </w:r>
      <w:r w:rsidRPr="00404E70">
        <w:rPr>
          <w:rFonts w:cstheme="minorHAnsi"/>
          <w:i/>
          <w:color w:val="1F497D" w:themeColor="text2"/>
        </w:rPr>
        <w:t xml:space="preserve">attracts </w:t>
      </w:r>
      <w:r w:rsidRPr="00404E70">
        <w:rPr>
          <w:rFonts w:cstheme="minorHAnsi"/>
          <w:color w:val="1F497D" w:themeColor="text2"/>
          <w:shd w:val="clear" w:color="auto" w:fill="FFFFFF"/>
        </w:rPr>
        <w:t>purchasers by imbuing the reasons your company’s products and services are valuable</w:t>
      </w:r>
      <w:r w:rsidR="002F62C2">
        <w:rPr>
          <w:rFonts w:cstheme="minorHAnsi"/>
          <w:color w:val="1F497D" w:themeColor="text2"/>
          <w:shd w:val="clear" w:color="auto" w:fill="FFFFFF"/>
        </w:rPr>
        <w:t xml:space="preserve"> to them</w:t>
      </w:r>
      <w:r w:rsidRPr="00404E70">
        <w:rPr>
          <w:rFonts w:cstheme="minorHAnsi"/>
          <w:color w:val="1F497D" w:themeColor="text2"/>
          <w:shd w:val="clear" w:color="auto" w:fill="FFFFFF"/>
        </w:rPr>
        <w:t>.</w:t>
      </w:r>
    </w:p>
    <w:p w14:paraId="5ECC2637" w14:textId="22C1A6E7" w:rsidR="00D80F64" w:rsidRPr="00F75535" w:rsidRDefault="00D80F64" w:rsidP="004D6A98">
      <w:pPr>
        <w:pStyle w:val="ListParagraph"/>
        <w:spacing w:after="0"/>
        <w:ind w:left="0"/>
        <w:jc w:val="both"/>
        <w:rPr>
          <w:rFonts w:cstheme="minorHAnsi"/>
          <w:color w:val="1F497D" w:themeColor="text2"/>
          <w:sz w:val="12"/>
          <w:szCs w:val="12"/>
          <w:shd w:val="clear" w:color="auto" w:fill="FFFFFF"/>
        </w:rPr>
      </w:pPr>
    </w:p>
    <w:p w14:paraId="1DC90D68" w14:textId="77777777" w:rsidR="00D80F64" w:rsidRPr="00404E70" w:rsidRDefault="00D80F64" w:rsidP="00D80F64">
      <w:pPr>
        <w:pStyle w:val="NoSpacing"/>
      </w:pPr>
      <w:r w:rsidRPr="00404E70">
        <w:rPr>
          <w:b/>
          <w:color w:val="1F497D" w:themeColor="text2"/>
        </w:rPr>
        <w:t>Podcasting Establishes Your Business has Value</w:t>
      </w:r>
    </w:p>
    <w:p w14:paraId="7A2CA529" w14:textId="075427AD" w:rsidR="00D80F64" w:rsidRPr="00573ADE" w:rsidRDefault="00D80F64" w:rsidP="00F75535">
      <w:pPr>
        <w:spacing w:after="0"/>
        <w:jc w:val="both"/>
        <w:rPr>
          <w:color w:val="1F497D" w:themeColor="text2"/>
        </w:rPr>
      </w:pPr>
      <w:r w:rsidRPr="00573ADE">
        <w:rPr>
          <w:color w:val="1F497D" w:themeColor="text2"/>
        </w:rPr>
        <w:t>A podcast with compelling content triggers three purchaser qualifiers: ‘Know - Like – Trust’</w:t>
      </w:r>
      <w:r w:rsidR="00573ADE" w:rsidRPr="00573ADE">
        <w:rPr>
          <w:color w:val="1F497D" w:themeColor="text2"/>
        </w:rPr>
        <w:t xml:space="preserve">. </w:t>
      </w:r>
      <w:r w:rsidR="00573ADE">
        <w:rPr>
          <w:color w:val="1F497D" w:themeColor="text2"/>
        </w:rPr>
        <w:t xml:space="preserve"> </w:t>
      </w:r>
      <w:r w:rsidR="00573ADE" w:rsidRPr="004C05E6">
        <w:rPr>
          <w:color w:val="1F497D" w:themeColor="text2"/>
        </w:rPr>
        <w:t xml:space="preserve">A podcast that </w:t>
      </w:r>
      <w:r w:rsidR="00573ADE">
        <w:rPr>
          <w:color w:val="1F497D" w:themeColor="text2"/>
        </w:rPr>
        <w:t>offers</w:t>
      </w:r>
      <w:r w:rsidR="00573ADE" w:rsidRPr="004C05E6">
        <w:rPr>
          <w:color w:val="1F497D" w:themeColor="text2"/>
        </w:rPr>
        <w:t xml:space="preserve"> solutions to a prospect’s business issues or enhances their lives connects your company to its target market</w:t>
      </w:r>
      <w:r w:rsidR="00573ADE">
        <w:rPr>
          <w:color w:val="1F497D" w:themeColor="text2"/>
        </w:rPr>
        <w:t xml:space="preserve">, </w:t>
      </w:r>
      <w:r w:rsidR="00D541A9" w:rsidRPr="00573ADE">
        <w:rPr>
          <w:color w:val="1F497D" w:themeColor="text2"/>
        </w:rPr>
        <w:t>increas</w:t>
      </w:r>
      <w:r w:rsidR="00573ADE" w:rsidRPr="00573ADE">
        <w:rPr>
          <w:color w:val="1F497D" w:themeColor="text2"/>
        </w:rPr>
        <w:t>es</w:t>
      </w:r>
      <w:r w:rsidR="00D541A9" w:rsidRPr="00573ADE">
        <w:rPr>
          <w:color w:val="1F497D" w:themeColor="text2"/>
        </w:rPr>
        <w:t xml:space="preserve"> </w:t>
      </w:r>
      <w:r w:rsidR="00D541A9" w:rsidRPr="00F75535">
        <w:rPr>
          <w:rFonts w:cstheme="minorHAnsi"/>
          <w:color w:val="1F497D" w:themeColor="text2"/>
          <w:shd w:val="clear" w:color="auto" w:fill="FFFFFF"/>
        </w:rPr>
        <w:t xml:space="preserve">brand recognition, </w:t>
      </w:r>
      <w:r w:rsidR="00573ADE" w:rsidRPr="00F75535">
        <w:rPr>
          <w:rFonts w:cstheme="minorHAnsi"/>
          <w:color w:val="1F497D" w:themeColor="text2"/>
          <w:shd w:val="clear" w:color="auto" w:fill="FFFFFF"/>
        </w:rPr>
        <w:t xml:space="preserve">develops a relationship and </w:t>
      </w:r>
      <w:r w:rsidR="00D541A9" w:rsidRPr="00F75535">
        <w:rPr>
          <w:rFonts w:cstheme="minorHAnsi"/>
          <w:color w:val="1F497D" w:themeColor="text2"/>
          <w:shd w:val="clear" w:color="auto" w:fill="FFFFFF"/>
        </w:rPr>
        <w:t>establish</w:t>
      </w:r>
      <w:r w:rsidR="00573ADE" w:rsidRPr="00F75535">
        <w:rPr>
          <w:rFonts w:cstheme="minorHAnsi"/>
          <w:color w:val="1F497D" w:themeColor="text2"/>
          <w:shd w:val="clear" w:color="auto" w:fill="FFFFFF"/>
        </w:rPr>
        <w:t>es y</w:t>
      </w:r>
      <w:r w:rsidR="00D541A9" w:rsidRPr="00F75535">
        <w:rPr>
          <w:rFonts w:cstheme="minorHAnsi"/>
          <w:color w:val="1F497D" w:themeColor="text2"/>
          <w:shd w:val="clear" w:color="auto" w:fill="FFFFFF"/>
        </w:rPr>
        <w:t xml:space="preserve">our brand as an </w:t>
      </w:r>
      <w:r w:rsidR="00F35E25">
        <w:rPr>
          <w:rFonts w:cstheme="minorHAnsi"/>
          <w:color w:val="1F497D" w:themeColor="text2"/>
          <w:shd w:val="clear" w:color="auto" w:fill="FFFFFF"/>
        </w:rPr>
        <w:t xml:space="preserve">industry </w:t>
      </w:r>
      <w:r w:rsidR="00D541A9" w:rsidRPr="00F75535">
        <w:rPr>
          <w:rFonts w:cstheme="minorHAnsi"/>
          <w:color w:val="1F497D" w:themeColor="text2"/>
          <w:shd w:val="clear" w:color="auto" w:fill="FFFFFF"/>
        </w:rPr>
        <w:t>authority</w:t>
      </w:r>
      <w:r w:rsidR="00573ADE" w:rsidRPr="00F75535">
        <w:rPr>
          <w:rFonts w:cstheme="minorHAnsi"/>
          <w:color w:val="1F497D" w:themeColor="text2"/>
          <w:shd w:val="clear" w:color="auto" w:fill="FFFFFF"/>
        </w:rPr>
        <w:t>.</w:t>
      </w:r>
      <w:r w:rsidR="00D541A9" w:rsidRPr="00F75535">
        <w:rPr>
          <w:rFonts w:cstheme="minorHAnsi"/>
          <w:color w:val="1F497D" w:themeColor="text2"/>
          <w:shd w:val="clear" w:color="auto" w:fill="FFFFFF"/>
        </w:rPr>
        <w:t xml:space="preserve">  </w:t>
      </w:r>
    </w:p>
    <w:p w14:paraId="4122CAD8" w14:textId="44C349E0" w:rsidR="00D80F64" w:rsidRPr="00F75535" w:rsidRDefault="00D80F64" w:rsidP="00D80F64">
      <w:pPr>
        <w:pStyle w:val="ListParagraph"/>
        <w:spacing w:after="0"/>
        <w:ind w:left="0"/>
        <w:jc w:val="both"/>
        <w:rPr>
          <w:color w:val="1F497D" w:themeColor="text2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0F64" w14:paraId="37A75A5C" w14:textId="77777777" w:rsidTr="00F75535">
        <w:tc>
          <w:tcPr>
            <w:tcW w:w="9350" w:type="dxa"/>
            <w:shd w:val="clear" w:color="auto" w:fill="F2F2F2" w:themeFill="background1" w:themeFillShade="F2"/>
          </w:tcPr>
          <w:p w14:paraId="63C686AB" w14:textId="77777777" w:rsidR="00D80F64" w:rsidRPr="00F75535" w:rsidRDefault="00D80F64" w:rsidP="00F75535">
            <w:pPr>
              <w:pStyle w:val="ListParagraph"/>
              <w:spacing w:after="0"/>
              <w:jc w:val="both"/>
              <w:rPr>
                <w:b/>
                <w:color w:val="1F497D" w:themeColor="text2"/>
                <w:sz w:val="12"/>
                <w:szCs w:val="12"/>
              </w:rPr>
            </w:pPr>
          </w:p>
          <w:p w14:paraId="57BC5504" w14:textId="738C53DB" w:rsidR="00D80F64" w:rsidRPr="00404E70" w:rsidRDefault="00D80F64" w:rsidP="00F75535">
            <w:pPr>
              <w:pStyle w:val="ListParagraph"/>
              <w:spacing w:after="0"/>
              <w:jc w:val="center"/>
              <w:rPr>
                <w:b/>
                <w:color w:val="1F497D" w:themeColor="text2"/>
              </w:rPr>
            </w:pPr>
            <w:r w:rsidRPr="00404E70">
              <w:rPr>
                <w:b/>
                <w:color w:val="1F497D" w:themeColor="text2"/>
              </w:rPr>
              <w:t>Interesting Facts</w:t>
            </w:r>
          </w:p>
          <w:p w14:paraId="6F167110" w14:textId="0C3C17E2" w:rsidR="00D80F64" w:rsidRPr="00F75535" w:rsidRDefault="00D80F64" w:rsidP="00F75535">
            <w:pPr>
              <w:pStyle w:val="ListParagraph"/>
              <w:numPr>
                <w:ilvl w:val="0"/>
                <w:numId w:val="17"/>
              </w:numPr>
              <w:spacing w:after="0" w:line="220" w:lineRule="atLeast"/>
              <w:rPr>
                <w:rFonts w:eastAsia="Times New Roman" w:cstheme="minorHAnsi"/>
                <w:color w:val="1F497D" w:themeColor="text2"/>
              </w:rPr>
            </w:pPr>
            <w:r w:rsidRPr="00F75535">
              <w:rPr>
                <w:rFonts w:eastAsia="Times New Roman" w:cstheme="minorHAnsi"/>
                <w:color w:val="1F497D" w:themeColor="text2"/>
              </w:rPr>
              <w:t>Podcasting</w:t>
            </w:r>
            <w:r w:rsidR="005848F5">
              <w:rPr>
                <w:rFonts w:eastAsia="Times New Roman" w:cstheme="minorHAnsi"/>
                <w:color w:val="1F497D" w:themeColor="text2"/>
              </w:rPr>
              <w:t xml:space="preserve"> </w:t>
            </w:r>
            <w:r w:rsidR="00D503E6" w:rsidRPr="00F75535">
              <w:rPr>
                <w:rFonts w:eastAsia="Times New Roman" w:cstheme="minorHAnsi"/>
                <w:color w:val="1F497D" w:themeColor="text2"/>
              </w:rPr>
              <w:t>started in the 1980’s</w:t>
            </w:r>
            <w:r w:rsidR="00F35E25">
              <w:rPr>
                <w:rFonts w:eastAsia="Times New Roman" w:cstheme="minorHAnsi"/>
                <w:color w:val="1F497D" w:themeColor="text2"/>
              </w:rPr>
              <w:t xml:space="preserve"> and was known then as </w:t>
            </w:r>
            <w:r w:rsidR="00F35E25" w:rsidRPr="004C05E6">
              <w:rPr>
                <w:rFonts w:eastAsia="Times New Roman" w:cstheme="minorHAnsi"/>
                <w:color w:val="1F497D" w:themeColor="text2"/>
              </w:rPr>
              <w:t>‘audioblogging’</w:t>
            </w:r>
          </w:p>
          <w:p w14:paraId="4AFC6142" w14:textId="237DA14C" w:rsidR="00D80F64" w:rsidRPr="00404E70" w:rsidRDefault="00D80F64" w:rsidP="00F75535">
            <w:pPr>
              <w:pStyle w:val="ListParagraph"/>
              <w:numPr>
                <w:ilvl w:val="0"/>
                <w:numId w:val="17"/>
              </w:numPr>
              <w:spacing w:after="0" w:line="220" w:lineRule="atLeast"/>
              <w:rPr>
                <w:rFonts w:eastAsia="Times New Roman" w:cstheme="minorHAnsi"/>
                <w:b/>
                <w:color w:val="1F497D" w:themeColor="text2"/>
              </w:rPr>
            </w:pPr>
            <w:r w:rsidRPr="00F75535">
              <w:rPr>
                <w:rFonts w:eastAsia="Times New Roman" w:cstheme="minorHAnsi"/>
                <w:color w:val="1F497D" w:themeColor="text2"/>
              </w:rPr>
              <w:t>In 2004, the term ‘Podcasting’ started as a blend of</w:t>
            </w:r>
            <w:r w:rsidR="00D503E6" w:rsidRPr="00F75535">
              <w:rPr>
                <w:rFonts w:eastAsia="Times New Roman" w:cstheme="minorHAnsi"/>
                <w:color w:val="1F497D" w:themeColor="text2"/>
              </w:rPr>
              <w:t xml:space="preserve"> iPod </w:t>
            </w:r>
            <w:r w:rsidRPr="00F75535">
              <w:rPr>
                <w:rFonts w:cstheme="minorHAnsi"/>
                <w:color w:val="1F497D" w:themeColor="text2"/>
              </w:rPr>
              <w:t>and broadcasting</w:t>
            </w:r>
          </w:p>
          <w:p w14:paraId="5655E10C" w14:textId="77777777" w:rsidR="00D80F64" w:rsidRPr="00F75535" w:rsidRDefault="00D80F64" w:rsidP="00D80F64">
            <w:pPr>
              <w:pStyle w:val="ListParagraph"/>
              <w:spacing w:after="0"/>
              <w:ind w:left="0"/>
              <w:jc w:val="both"/>
              <w:rPr>
                <w:color w:val="1F497D" w:themeColor="text2"/>
                <w:sz w:val="12"/>
                <w:szCs w:val="12"/>
              </w:rPr>
            </w:pPr>
          </w:p>
        </w:tc>
      </w:tr>
    </w:tbl>
    <w:p w14:paraId="10E60EEC" w14:textId="77777777" w:rsidR="00D80F64" w:rsidRPr="00F75535" w:rsidRDefault="00D80F64" w:rsidP="00224E72">
      <w:pPr>
        <w:pStyle w:val="NoSpacing"/>
        <w:rPr>
          <w:b/>
          <w:color w:val="1F497D" w:themeColor="text2"/>
          <w:sz w:val="16"/>
          <w:szCs w:val="16"/>
        </w:rPr>
      </w:pPr>
    </w:p>
    <w:p w14:paraId="35A14C98" w14:textId="09ADD63B" w:rsidR="00F83520" w:rsidRPr="00F75535" w:rsidRDefault="00606B80" w:rsidP="00F75535">
      <w:pPr>
        <w:pStyle w:val="NoSpacing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6860FA" wp14:editId="1BABB76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0970" cy="800100"/>
            <wp:effectExtent l="0" t="0" r="0" b="0"/>
            <wp:wrapSquare wrapText="bothSides"/>
            <wp:docPr id="12" name="Picture 12" descr="https://probusinesschannelusa.com/wp-content/uploads/2019/05/32864420157_7054d82734_o-388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businesschannelusa.com/wp-content/uploads/2019/05/32864420157_7054d82734_o-388x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9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49" w:rsidRPr="00F75535">
        <w:rPr>
          <w:color w:val="C00000"/>
          <w:sz w:val="48"/>
          <w:szCs w:val="48"/>
        </w:rPr>
        <w:t>2</w:t>
      </w:r>
      <w:r w:rsidR="00B56849">
        <w:rPr>
          <w:color w:val="C00000"/>
        </w:rPr>
        <w:t xml:space="preserve"> </w:t>
      </w:r>
      <w:r w:rsidR="0048087A" w:rsidRPr="00F75535">
        <w:rPr>
          <w:b/>
          <w:color w:val="C00000"/>
          <w:sz w:val="24"/>
          <w:szCs w:val="24"/>
        </w:rPr>
        <w:t xml:space="preserve">Podcasting </w:t>
      </w:r>
      <w:r w:rsidR="005C6D1A" w:rsidRPr="00F75535">
        <w:rPr>
          <w:b/>
          <w:color w:val="C00000"/>
          <w:sz w:val="24"/>
          <w:szCs w:val="24"/>
        </w:rPr>
        <w:t>Level</w:t>
      </w:r>
      <w:r w:rsidR="0048087A" w:rsidRPr="00F75535">
        <w:rPr>
          <w:b/>
          <w:color w:val="C00000"/>
          <w:sz w:val="24"/>
          <w:szCs w:val="24"/>
        </w:rPr>
        <w:t>s</w:t>
      </w:r>
      <w:r w:rsidR="005C6D1A" w:rsidRPr="00F75535">
        <w:rPr>
          <w:b/>
          <w:color w:val="C00000"/>
          <w:sz w:val="24"/>
          <w:szCs w:val="24"/>
        </w:rPr>
        <w:t xml:space="preserve"> the </w:t>
      </w:r>
      <w:r w:rsidR="00985BC0" w:rsidRPr="00F75535">
        <w:rPr>
          <w:b/>
          <w:color w:val="C00000"/>
          <w:sz w:val="24"/>
          <w:szCs w:val="24"/>
        </w:rPr>
        <w:t xml:space="preserve">Competitive </w:t>
      </w:r>
      <w:r w:rsidR="005C6D1A" w:rsidRPr="00F75535">
        <w:rPr>
          <w:b/>
          <w:color w:val="C00000"/>
          <w:sz w:val="24"/>
          <w:szCs w:val="24"/>
        </w:rPr>
        <w:t>Playing Field</w:t>
      </w:r>
    </w:p>
    <w:p w14:paraId="524F1CCF" w14:textId="1BD1EE8D" w:rsidR="00B257F6" w:rsidRPr="00F75535" w:rsidRDefault="00B257F6" w:rsidP="00F75535">
      <w:pPr>
        <w:pStyle w:val="NoSpacing"/>
        <w:rPr>
          <w:b/>
          <w:color w:val="1F497D" w:themeColor="text2"/>
        </w:rPr>
      </w:pPr>
      <w:bookmarkStart w:id="1" w:name="_Hlk4009516"/>
      <w:r w:rsidRPr="00F75535">
        <w:rPr>
          <w:b/>
          <w:color w:val="1F497D" w:themeColor="text2"/>
        </w:rPr>
        <w:t>Podcasting is Easy</w:t>
      </w:r>
      <w:r w:rsidRPr="00B257F6">
        <w:rPr>
          <w:b/>
          <w:color w:val="1F497D" w:themeColor="text2"/>
        </w:rPr>
        <w:t xml:space="preserve"> </w:t>
      </w:r>
      <w:r w:rsidRPr="00404E70">
        <w:rPr>
          <w:b/>
          <w:color w:val="1F497D" w:themeColor="text2"/>
        </w:rPr>
        <w:t>and Economical</w:t>
      </w:r>
    </w:p>
    <w:p w14:paraId="25621D2B" w14:textId="5297CE0E" w:rsidR="004765B0" w:rsidRDefault="00841FDD" w:rsidP="00B257F6">
      <w:pPr>
        <w:spacing w:after="0"/>
        <w:jc w:val="both"/>
        <w:rPr>
          <w:color w:val="1F497D" w:themeColor="text2"/>
        </w:rPr>
      </w:pPr>
      <w:r>
        <w:rPr>
          <w:color w:val="1F497D" w:themeColor="text2"/>
        </w:rPr>
        <w:t>Recording a podcast is less complicated and less expensive than producing a video.  Y</w:t>
      </w:r>
      <w:r w:rsidR="005C6D1A" w:rsidRPr="00224E72">
        <w:rPr>
          <w:color w:val="1F497D" w:themeColor="text2"/>
        </w:rPr>
        <w:t xml:space="preserve">ou can </w:t>
      </w:r>
      <w:r>
        <w:rPr>
          <w:color w:val="1F497D" w:themeColor="text2"/>
        </w:rPr>
        <w:t xml:space="preserve">simply </w:t>
      </w:r>
      <w:r w:rsidR="005C6D1A" w:rsidRPr="00224E72">
        <w:rPr>
          <w:color w:val="1F497D" w:themeColor="text2"/>
        </w:rPr>
        <w:t xml:space="preserve">talk </w:t>
      </w:r>
      <w:r w:rsidR="00C44A4E" w:rsidRPr="00F75535">
        <w:rPr>
          <w:color w:val="1F497D" w:themeColor="text2"/>
        </w:rPr>
        <w:t>in</w:t>
      </w:r>
      <w:r w:rsidR="005C6D1A" w:rsidRPr="00D80F64">
        <w:rPr>
          <w:color w:val="1F497D" w:themeColor="text2"/>
        </w:rPr>
        <w:t xml:space="preserve">to </w:t>
      </w:r>
      <w:r w:rsidR="009635EA" w:rsidRPr="00F75535">
        <w:rPr>
          <w:color w:val="1F497D" w:themeColor="text2"/>
        </w:rPr>
        <w:t>a</w:t>
      </w:r>
      <w:r w:rsidR="009635EA" w:rsidRPr="00D80F64">
        <w:rPr>
          <w:color w:val="1F497D" w:themeColor="text2"/>
        </w:rPr>
        <w:t xml:space="preserve"> </w:t>
      </w:r>
      <w:r w:rsidR="005C6D1A" w:rsidRPr="00D80F64">
        <w:rPr>
          <w:color w:val="1F497D" w:themeColor="text2"/>
        </w:rPr>
        <w:t>smart phone</w:t>
      </w:r>
      <w:r w:rsidR="00482426" w:rsidRPr="00F75535">
        <w:rPr>
          <w:color w:val="1F497D" w:themeColor="text2"/>
        </w:rPr>
        <w:t xml:space="preserve"> </w:t>
      </w:r>
      <w:r w:rsidR="00DA678B" w:rsidRPr="00F75535">
        <w:rPr>
          <w:color w:val="1F497D" w:themeColor="text2"/>
        </w:rPr>
        <w:t>and</w:t>
      </w:r>
      <w:r w:rsidR="00482426" w:rsidRPr="00F75535">
        <w:rPr>
          <w:color w:val="1F497D" w:themeColor="text2"/>
        </w:rPr>
        <w:t xml:space="preserve"> </w:t>
      </w:r>
      <w:r w:rsidR="00463B3E">
        <w:rPr>
          <w:color w:val="1F497D" w:themeColor="text2"/>
        </w:rPr>
        <w:t>upload it to You Tube.</w:t>
      </w:r>
      <w:r w:rsidR="004765B0">
        <w:rPr>
          <w:color w:val="1F497D" w:themeColor="text2"/>
        </w:rPr>
        <w:t xml:space="preserve">  If you would like </w:t>
      </w:r>
      <w:r>
        <w:rPr>
          <w:color w:val="1F497D" w:themeColor="text2"/>
        </w:rPr>
        <w:t xml:space="preserve">to </w:t>
      </w:r>
      <w:r w:rsidR="004765B0">
        <w:rPr>
          <w:color w:val="1F497D" w:themeColor="text2"/>
        </w:rPr>
        <w:t xml:space="preserve">have a professional production, consider recording </w:t>
      </w:r>
      <w:r w:rsidR="009E2A09">
        <w:rPr>
          <w:color w:val="1F497D" w:themeColor="text2"/>
        </w:rPr>
        <w:t xml:space="preserve">at a podcast studio </w:t>
      </w:r>
      <w:r w:rsidR="001A3F9D">
        <w:rPr>
          <w:color w:val="1F497D" w:themeColor="text2"/>
        </w:rPr>
        <w:t>that</w:t>
      </w:r>
      <w:r w:rsidR="004765B0">
        <w:rPr>
          <w:color w:val="1F497D" w:themeColor="text2"/>
        </w:rPr>
        <w:t xml:space="preserve"> can enhance the sound quality and provide studio services </w:t>
      </w:r>
      <w:r w:rsidR="004765B0" w:rsidRPr="00404E70">
        <w:rPr>
          <w:color w:val="1F497D" w:themeColor="text2"/>
        </w:rPr>
        <w:t>such as editing – voice overs – jingles and more.</w:t>
      </w:r>
      <w:r w:rsidR="009E2A09">
        <w:rPr>
          <w:color w:val="1F497D" w:themeColor="text2"/>
        </w:rPr>
        <w:t xml:space="preserve">  </w:t>
      </w:r>
    </w:p>
    <w:p w14:paraId="38645F2E" w14:textId="77777777" w:rsidR="004765B0" w:rsidRPr="00F75535" w:rsidRDefault="004765B0" w:rsidP="00B257F6">
      <w:pPr>
        <w:spacing w:after="0"/>
        <w:jc w:val="both"/>
        <w:rPr>
          <w:color w:val="1F497D" w:themeColor="text2"/>
          <w:sz w:val="12"/>
          <w:szCs w:val="12"/>
        </w:rPr>
      </w:pPr>
    </w:p>
    <w:p w14:paraId="66259D52" w14:textId="67EDD9D6" w:rsidR="009E2A09" w:rsidRPr="00F75535" w:rsidRDefault="00463B3E" w:rsidP="00B257F6">
      <w:pPr>
        <w:spacing w:after="0"/>
        <w:jc w:val="both"/>
        <w:rPr>
          <w:b/>
          <w:color w:val="1F497D" w:themeColor="text2"/>
        </w:rPr>
      </w:pPr>
      <w:r w:rsidRPr="00F75535">
        <w:rPr>
          <w:b/>
          <w:color w:val="1F497D" w:themeColor="text2"/>
        </w:rPr>
        <w:t xml:space="preserve">Be Heard &amp; </w:t>
      </w:r>
      <w:r w:rsidR="009E2A09" w:rsidRPr="00F75535">
        <w:rPr>
          <w:b/>
          <w:color w:val="1F497D" w:themeColor="text2"/>
        </w:rPr>
        <w:t>Increase SEO</w:t>
      </w:r>
    </w:p>
    <w:p w14:paraId="138F463E" w14:textId="4C6F77C7" w:rsidR="00463B3E" w:rsidRDefault="00D62044" w:rsidP="00D62044">
      <w:pPr>
        <w:spacing w:after="0"/>
        <w:jc w:val="both"/>
        <w:rPr>
          <w:color w:val="1F497D" w:themeColor="text2"/>
        </w:rPr>
      </w:pPr>
      <w:r>
        <w:rPr>
          <w:color w:val="1F497D" w:themeColor="text2"/>
        </w:rPr>
        <w:t xml:space="preserve">In addition to posting your </w:t>
      </w:r>
      <w:r w:rsidR="00463B3E">
        <w:rPr>
          <w:color w:val="1F497D" w:themeColor="text2"/>
        </w:rPr>
        <w:t>podcast</w:t>
      </w:r>
      <w:r>
        <w:rPr>
          <w:color w:val="1F497D" w:themeColor="text2"/>
        </w:rPr>
        <w:t>s</w:t>
      </w:r>
      <w:r w:rsidR="00463B3E">
        <w:rPr>
          <w:color w:val="1F497D" w:themeColor="text2"/>
        </w:rPr>
        <w:t xml:space="preserve"> on your website</w:t>
      </w:r>
      <w:r>
        <w:rPr>
          <w:color w:val="1F497D" w:themeColor="text2"/>
        </w:rPr>
        <w:t xml:space="preserve"> and</w:t>
      </w:r>
      <w:r w:rsidR="00463B3E">
        <w:rPr>
          <w:color w:val="1F497D" w:themeColor="text2"/>
        </w:rPr>
        <w:t xml:space="preserve"> LinkedIn company profile</w:t>
      </w:r>
      <w:r w:rsidR="00DC0675">
        <w:rPr>
          <w:color w:val="1F497D" w:themeColor="text2"/>
        </w:rPr>
        <w:t xml:space="preserve">, </w:t>
      </w:r>
      <w:r w:rsidR="000C5B42">
        <w:rPr>
          <w:color w:val="1F497D" w:themeColor="text2"/>
        </w:rPr>
        <w:t xml:space="preserve">expand your connections by </w:t>
      </w:r>
      <w:r w:rsidR="001A3F9D">
        <w:rPr>
          <w:color w:val="1F497D" w:themeColor="text2"/>
        </w:rPr>
        <w:t>linking</w:t>
      </w:r>
      <w:r w:rsidR="000C5B42">
        <w:rPr>
          <w:color w:val="1F497D" w:themeColor="text2"/>
        </w:rPr>
        <w:t xml:space="preserve"> </w:t>
      </w:r>
      <w:r w:rsidR="00F35E25">
        <w:rPr>
          <w:color w:val="1F497D" w:themeColor="text2"/>
        </w:rPr>
        <w:t xml:space="preserve">your podcasts </w:t>
      </w:r>
      <w:r>
        <w:rPr>
          <w:color w:val="1F497D" w:themeColor="text2"/>
        </w:rPr>
        <w:t xml:space="preserve">on popular listening networks like, </w:t>
      </w:r>
      <w:proofErr w:type="spellStart"/>
      <w:r>
        <w:rPr>
          <w:color w:val="1F497D" w:themeColor="text2"/>
        </w:rPr>
        <w:t>Stitcher</w:t>
      </w:r>
      <w:proofErr w:type="spellEnd"/>
      <w:r>
        <w:rPr>
          <w:color w:val="1F497D" w:themeColor="text2"/>
        </w:rPr>
        <w:t xml:space="preserve"> -</w:t>
      </w:r>
      <w:r w:rsidRPr="00404E70">
        <w:rPr>
          <w:color w:val="1F497D" w:themeColor="text2"/>
        </w:rPr>
        <w:t xml:space="preserve"> iTunes -</w:t>
      </w:r>
      <w:r>
        <w:rPr>
          <w:color w:val="1F497D" w:themeColor="text2"/>
        </w:rPr>
        <w:t xml:space="preserve"> </w:t>
      </w:r>
      <w:r w:rsidRPr="00404E70">
        <w:rPr>
          <w:color w:val="1F497D" w:themeColor="text2"/>
        </w:rPr>
        <w:t xml:space="preserve">Spotify </w:t>
      </w:r>
      <w:r>
        <w:rPr>
          <w:color w:val="1F497D" w:themeColor="text2"/>
        </w:rPr>
        <w:t>&amp;</w:t>
      </w:r>
      <w:r w:rsidRPr="00404E70">
        <w:rPr>
          <w:color w:val="1F497D" w:themeColor="text2"/>
        </w:rPr>
        <w:t xml:space="preserve"> Google </w:t>
      </w:r>
      <w:r>
        <w:rPr>
          <w:color w:val="1F497D" w:themeColor="text2"/>
        </w:rPr>
        <w:t xml:space="preserve">Podcast.  </w:t>
      </w:r>
      <w:r w:rsidR="001A3F9D">
        <w:rPr>
          <w:color w:val="1F497D" w:themeColor="text2"/>
        </w:rPr>
        <w:t xml:space="preserve">To increase opportunities to be heard, ask a podcast studio if they can </w:t>
      </w:r>
      <w:r>
        <w:rPr>
          <w:color w:val="1F497D" w:themeColor="text2"/>
        </w:rPr>
        <w:t>distribut</w:t>
      </w:r>
      <w:r w:rsidR="001A3F9D">
        <w:rPr>
          <w:color w:val="1F497D" w:themeColor="text2"/>
        </w:rPr>
        <w:t xml:space="preserve">e your podcasts on </w:t>
      </w:r>
      <w:r w:rsidR="00DC0675" w:rsidRPr="00404E70">
        <w:rPr>
          <w:color w:val="1F497D" w:themeColor="text2"/>
        </w:rPr>
        <w:t>syndicat</w:t>
      </w:r>
      <w:r>
        <w:rPr>
          <w:color w:val="1F497D" w:themeColor="text2"/>
        </w:rPr>
        <w:t xml:space="preserve">ed </w:t>
      </w:r>
      <w:r w:rsidR="00DC0675" w:rsidRPr="00404E70">
        <w:rPr>
          <w:color w:val="1F497D" w:themeColor="text2"/>
        </w:rPr>
        <w:t>channels like IHeartRadio</w:t>
      </w:r>
      <w:r w:rsidR="00DC0675">
        <w:rPr>
          <w:color w:val="1F497D" w:themeColor="text2"/>
        </w:rPr>
        <w:t>.</w:t>
      </w:r>
      <w:r w:rsidR="00463B3E">
        <w:rPr>
          <w:color w:val="1F497D" w:themeColor="text2"/>
        </w:rPr>
        <w:t xml:space="preserve"> </w:t>
      </w:r>
    </w:p>
    <w:p w14:paraId="6607D083" w14:textId="54D70E33" w:rsidR="007E48CC" w:rsidRPr="00F75535" w:rsidRDefault="007E48CC" w:rsidP="00D62044">
      <w:pPr>
        <w:spacing w:after="0"/>
        <w:jc w:val="both"/>
        <w:rPr>
          <w:color w:val="1F497D" w:themeColor="text2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8CC" w14:paraId="674A88E5" w14:textId="77777777" w:rsidTr="00F75535">
        <w:trPr>
          <w:trHeight w:val="2240"/>
        </w:trPr>
        <w:tc>
          <w:tcPr>
            <w:tcW w:w="9350" w:type="dxa"/>
            <w:shd w:val="clear" w:color="auto" w:fill="F2F2F2" w:themeFill="background1" w:themeFillShade="F2"/>
          </w:tcPr>
          <w:p w14:paraId="3FD80894" w14:textId="77777777" w:rsidR="007E48CC" w:rsidRPr="00F75535" w:rsidRDefault="007E48CC" w:rsidP="007E48CC">
            <w:pPr>
              <w:spacing w:after="0"/>
              <w:jc w:val="both"/>
              <w:rPr>
                <w:b/>
                <w:color w:val="1F497D" w:themeColor="text2"/>
                <w:sz w:val="12"/>
                <w:szCs w:val="12"/>
              </w:rPr>
            </w:pPr>
          </w:p>
          <w:p w14:paraId="35989C43" w14:textId="6979F7EF" w:rsidR="007E48CC" w:rsidRPr="00A96671" w:rsidRDefault="007E48CC" w:rsidP="00F75535">
            <w:pPr>
              <w:spacing w:after="0"/>
              <w:jc w:val="center"/>
              <w:rPr>
                <w:b/>
                <w:color w:val="1F497D" w:themeColor="text2"/>
              </w:rPr>
            </w:pPr>
            <w:r w:rsidRPr="00A96671">
              <w:rPr>
                <w:b/>
                <w:color w:val="1F497D" w:themeColor="text2"/>
              </w:rPr>
              <w:t xml:space="preserve">A </w:t>
            </w:r>
            <w:r w:rsidR="008679DD" w:rsidRPr="00A96671">
              <w:rPr>
                <w:b/>
                <w:color w:val="1F497D" w:themeColor="text2"/>
              </w:rPr>
              <w:t>P</w:t>
            </w:r>
            <w:r w:rsidRPr="00A96671">
              <w:rPr>
                <w:b/>
                <w:color w:val="1F497D" w:themeColor="text2"/>
              </w:rPr>
              <w:t xml:space="preserve">rimer for </w:t>
            </w:r>
            <w:r w:rsidR="008679DD" w:rsidRPr="00A96671">
              <w:rPr>
                <w:b/>
                <w:color w:val="1F497D" w:themeColor="text2"/>
              </w:rPr>
              <w:t>P</w:t>
            </w:r>
            <w:r w:rsidRPr="00A96671">
              <w:rPr>
                <w:b/>
                <w:color w:val="1F497D" w:themeColor="text2"/>
              </w:rPr>
              <w:t xml:space="preserve">roducing </w:t>
            </w:r>
            <w:r w:rsidR="008679DD" w:rsidRPr="00A96671">
              <w:rPr>
                <w:b/>
                <w:color w:val="1F497D" w:themeColor="text2"/>
              </w:rPr>
              <w:t xml:space="preserve">Your Own </w:t>
            </w:r>
            <w:r w:rsidRPr="00A96671">
              <w:rPr>
                <w:b/>
                <w:color w:val="1F497D" w:themeColor="text2"/>
              </w:rPr>
              <w:t>Podcast</w:t>
            </w:r>
          </w:p>
          <w:p w14:paraId="3AAF8BAF" w14:textId="5B61D684" w:rsidR="007E48CC" w:rsidRPr="00F75535" w:rsidRDefault="007E48CC" w:rsidP="007E48C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Craft Content of interest to your Target Market</w:t>
            </w:r>
          </w:p>
          <w:p w14:paraId="56CE0414" w14:textId="1DAC047B" w:rsidR="001A3F9D" w:rsidRPr="00F75535" w:rsidRDefault="007E48CC" w:rsidP="001A3F9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Your Podcast is your firm’s Digital Voice – Imbue it with your company’s personality</w:t>
            </w:r>
          </w:p>
          <w:p w14:paraId="702CBBD5" w14:textId="3E7B66BC" w:rsidR="001A3F9D" w:rsidRPr="00F75535" w:rsidRDefault="00F35E25" w:rsidP="001A3F9D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It can be </w:t>
            </w:r>
            <w:r w:rsidR="007E48CC" w:rsidRPr="00F75535">
              <w:rPr>
                <w:color w:val="1F497D" w:themeColor="text2"/>
              </w:rPr>
              <w:t>formal</w:t>
            </w:r>
            <w:r>
              <w:rPr>
                <w:color w:val="1F497D" w:themeColor="text2"/>
              </w:rPr>
              <w:t xml:space="preserve"> or</w:t>
            </w:r>
            <w:r w:rsidR="007E48CC" w:rsidRPr="00F75535">
              <w:rPr>
                <w:color w:val="1F497D" w:themeColor="text2"/>
              </w:rPr>
              <w:t xml:space="preserve"> folksy</w:t>
            </w:r>
            <w:r>
              <w:rPr>
                <w:color w:val="1F497D" w:themeColor="text2"/>
              </w:rPr>
              <w:t xml:space="preserve"> </w:t>
            </w:r>
            <w:r w:rsidR="007E48CC" w:rsidRPr="00F75535">
              <w:rPr>
                <w:color w:val="1F497D" w:themeColor="text2"/>
              </w:rPr>
              <w:t>like Southwest Airlines</w:t>
            </w:r>
          </w:p>
          <w:p w14:paraId="2B80B833" w14:textId="1AEAE4D2" w:rsidR="004C0C14" w:rsidRPr="00F75535" w:rsidRDefault="004C0C14" w:rsidP="004C0C14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Tips for P</w:t>
            </w:r>
            <w:r w:rsidR="007E48CC" w:rsidRPr="00F75535">
              <w:rPr>
                <w:color w:val="1F497D" w:themeColor="text2"/>
              </w:rPr>
              <w:t xml:space="preserve">rofessional </w:t>
            </w:r>
            <w:r w:rsidRPr="00F75535">
              <w:rPr>
                <w:color w:val="1F497D" w:themeColor="text2"/>
              </w:rPr>
              <w:t>Production</w:t>
            </w:r>
            <w:r w:rsidR="007E48CC" w:rsidRPr="00F75535">
              <w:rPr>
                <w:color w:val="1F497D" w:themeColor="text2"/>
              </w:rPr>
              <w:t xml:space="preserve">: </w:t>
            </w:r>
          </w:p>
          <w:p w14:paraId="02D7405E" w14:textId="1AFDC363" w:rsidR="004C0C14" w:rsidRPr="00F75535" w:rsidRDefault="005848F5" w:rsidP="004C0C14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A96671">
              <w:rPr>
                <w:color w:val="1F497D" w:themeColor="text2"/>
              </w:rPr>
              <w:t>Editing &amp; i</w:t>
            </w:r>
            <w:r w:rsidR="004C0C14" w:rsidRPr="00F75535">
              <w:rPr>
                <w:color w:val="1F497D" w:themeColor="text2"/>
              </w:rPr>
              <w:t>ndividual microphone sound enhancement</w:t>
            </w:r>
          </w:p>
          <w:p w14:paraId="4672C3AC" w14:textId="34AB7D44" w:rsidR="007E48CC" w:rsidRPr="00F75535" w:rsidRDefault="004C0C14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Vo</w:t>
            </w:r>
            <w:r w:rsidR="007E48CC" w:rsidRPr="00F75535">
              <w:rPr>
                <w:color w:val="1F497D" w:themeColor="text2"/>
              </w:rPr>
              <w:t>ice overs</w:t>
            </w:r>
            <w:r w:rsidRPr="00F75535">
              <w:rPr>
                <w:color w:val="1F497D" w:themeColor="text2"/>
              </w:rPr>
              <w:t xml:space="preserve"> </w:t>
            </w:r>
            <w:r w:rsidR="005848F5" w:rsidRPr="00A96671">
              <w:rPr>
                <w:color w:val="1F497D" w:themeColor="text2"/>
              </w:rPr>
              <w:t xml:space="preserve">/ </w:t>
            </w:r>
            <w:r w:rsidRPr="00F75535">
              <w:rPr>
                <w:color w:val="1F497D" w:themeColor="text2"/>
              </w:rPr>
              <w:t xml:space="preserve">intros </w:t>
            </w:r>
            <w:r w:rsidR="008679DD" w:rsidRPr="00F75535">
              <w:rPr>
                <w:color w:val="1F497D" w:themeColor="text2"/>
              </w:rPr>
              <w:t>–</w:t>
            </w:r>
            <w:r w:rsidRPr="00F75535">
              <w:rPr>
                <w:color w:val="1F497D" w:themeColor="text2"/>
              </w:rPr>
              <w:t xml:space="preserve"> outros</w:t>
            </w:r>
            <w:r w:rsidR="008679DD" w:rsidRPr="00F75535">
              <w:rPr>
                <w:color w:val="1F497D" w:themeColor="text2"/>
              </w:rPr>
              <w:t xml:space="preserve"> / </w:t>
            </w:r>
            <w:r w:rsidR="005848F5" w:rsidRPr="00A96671">
              <w:rPr>
                <w:color w:val="1F497D" w:themeColor="text2"/>
              </w:rPr>
              <w:t>j</w:t>
            </w:r>
            <w:r w:rsidR="007E48CC" w:rsidRPr="00F75535">
              <w:rPr>
                <w:color w:val="1F497D" w:themeColor="text2"/>
              </w:rPr>
              <w:t>ingles</w:t>
            </w:r>
            <w:r w:rsidR="005848F5" w:rsidRPr="00A96671">
              <w:rPr>
                <w:color w:val="1F497D" w:themeColor="text2"/>
              </w:rPr>
              <w:t xml:space="preserve"> </w:t>
            </w:r>
          </w:p>
          <w:p w14:paraId="3CB9A864" w14:textId="2AFE6FDB" w:rsidR="007E48CC" w:rsidRPr="00F75535" w:rsidRDefault="004C0C14" w:rsidP="00DF0D74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Have a show h</w:t>
            </w:r>
            <w:r w:rsidR="007E48CC" w:rsidRPr="00F75535">
              <w:rPr>
                <w:color w:val="1F497D" w:themeColor="text2"/>
              </w:rPr>
              <w:t xml:space="preserve">ost </w:t>
            </w:r>
            <w:r w:rsidR="008679DD" w:rsidRPr="00F75535">
              <w:rPr>
                <w:color w:val="1F497D" w:themeColor="text2"/>
              </w:rPr>
              <w:t xml:space="preserve">&amp; </w:t>
            </w:r>
            <w:r w:rsidRPr="00F75535">
              <w:rPr>
                <w:color w:val="1F497D" w:themeColor="text2"/>
              </w:rPr>
              <w:t>guest</w:t>
            </w:r>
            <w:r w:rsidR="005848F5" w:rsidRPr="00A96671">
              <w:rPr>
                <w:color w:val="1F497D" w:themeColor="text2"/>
              </w:rPr>
              <w:t>s</w:t>
            </w:r>
            <w:r w:rsidR="00F35E25">
              <w:rPr>
                <w:color w:val="1F497D" w:themeColor="text2"/>
              </w:rPr>
              <w:t xml:space="preserve"> who are c</w:t>
            </w:r>
            <w:r w:rsidR="007E48CC" w:rsidRPr="00F75535">
              <w:rPr>
                <w:color w:val="1F497D" w:themeColor="text2"/>
              </w:rPr>
              <w:t>lients</w:t>
            </w:r>
            <w:r w:rsidR="00F35E25">
              <w:rPr>
                <w:color w:val="1F497D" w:themeColor="text2"/>
              </w:rPr>
              <w:t xml:space="preserve">, </w:t>
            </w:r>
            <w:r w:rsidR="007E48CC" w:rsidRPr="00F75535">
              <w:rPr>
                <w:color w:val="1F497D" w:themeColor="text2"/>
              </w:rPr>
              <w:t>prospects</w:t>
            </w:r>
            <w:r w:rsidR="00F35E25">
              <w:rPr>
                <w:color w:val="1F497D" w:themeColor="text2"/>
              </w:rPr>
              <w:t xml:space="preserve">, </w:t>
            </w:r>
            <w:r w:rsidRPr="00F75535">
              <w:rPr>
                <w:color w:val="1F497D" w:themeColor="text2"/>
              </w:rPr>
              <w:t xml:space="preserve">industry </w:t>
            </w:r>
            <w:r w:rsidR="007E48CC" w:rsidRPr="00F75535">
              <w:rPr>
                <w:color w:val="1F497D" w:themeColor="text2"/>
              </w:rPr>
              <w:t>executives</w:t>
            </w:r>
            <w:r w:rsidRPr="00F75535">
              <w:rPr>
                <w:color w:val="1F497D" w:themeColor="text2"/>
              </w:rPr>
              <w:t xml:space="preserve"> &amp; authorities</w:t>
            </w:r>
            <w:r w:rsidR="007E48CC" w:rsidRPr="00F75535">
              <w:rPr>
                <w:color w:val="1F497D" w:themeColor="text2"/>
              </w:rPr>
              <w:t>…</w:t>
            </w:r>
          </w:p>
          <w:p w14:paraId="212EDB9E" w14:textId="083F0E2D" w:rsidR="007E48CC" w:rsidRPr="00F75535" w:rsidRDefault="004C0C14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1F497D" w:themeColor="text2"/>
              </w:rPr>
            </w:pPr>
            <w:r w:rsidRPr="00F75535">
              <w:rPr>
                <w:color w:val="1F497D" w:themeColor="text2"/>
              </w:rPr>
              <w:t>D</w:t>
            </w:r>
            <w:r w:rsidR="007E48CC" w:rsidRPr="00F75535">
              <w:rPr>
                <w:color w:val="1F497D" w:themeColor="text2"/>
              </w:rPr>
              <w:t>istribu</w:t>
            </w:r>
            <w:r w:rsidRPr="00F75535">
              <w:rPr>
                <w:color w:val="1F497D" w:themeColor="text2"/>
              </w:rPr>
              <w:t>t</w:t>
            </w:r>
            <w:r w:rsidR="00F35E25">
              <w:rPr>
                <w:color w:val="1F497D" w:themeColor="text2"/>
              </w:rPr>
              <w:t>e</w:t>
            </w:r>
            <w:r w:rsidRPr="00F75535">
              <w:rPr>
                <w:color w:val="1F497D" w:themeColor="text2"/>
              </w:rPr>
              <w:t xml:space="preserve"> to networks to be heard by </w:t>
            </w:r>
            <w:r w:rsidR="007E48CC" w:rsidRPr="00F75535">
              <w:rPr>
                <w:color w:val="1F497D" w:themeColor="text2"/>
              </w:rPr>
              <w:t xml:space="preserve">prospects outside your connections </w:t>
            </w:r>
          </w:p>
          <w:p w14:paraId="7D45513D" w14:textId="3A0306F6" w:rsidR="004C0C14" w:rsidRPr="00F75535" w:rsidRDefault="004C0C14" w:rsidP="00F75535">
            <w:pPr>
              <w:pStyle w:val="ListParagraph"/>
              <w:spacing w:after="0"/>
              <w:jc w:val="both"/>
              <w:rPr>
                <w:color w:val="1F497D" w:themeColor="text2"/>
                <w:sz w:val="12"/>
                <w:szCs w:val="12"/>
              </w:rPr>
            </w:pPr>
          </w:p>
        </w:tc>
      </w:tr>
    </w:tbl>
    <w:p w14:paraId="5948A7D9" w14:textId="17AFD8D1" w:rsidR="007E48CC" w:rsidRPr="00F75535" w:rsidRDefault="007E48CC" w:rsidP="00D80F64">
      <w:pPr>
        <w:spacing w:after="0"/>
        <w:jc w:val="both"/>
        <w:rPr>
          <w:color w:val="1F497D" w:themeColor="text2"/>
          <w:sz w:val="16"/>
          <w:szCs w:val="16"/>
        </w:rPr>
      </w:pPr>
    </w:p>
    <w:bookmarkEnd w:id="1"/>
    <w:p w14:paraId="43A0F076" w14:textId="2E7C654A" w:rsidR="005C6D1A" w:rsidRPr="00F75535" w:rsidRDefault="00606B80">
      <w:pPr>
        <w:spacing w:after="0"/>
        <w:rPr>
          <w:b/>
          <w:color w:val="C0504D" w:themeColor="accent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0A51E3" wp14:editId="1A02942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76350" cy="850049"/>
            <wp:effectExtent l="0" t="0" r="0" b="7620"/>
            <wp:wrapSquare wrapText="bothSides"/>
            <wp:docPr id="13" name="Picture 13" descr="Women's Black and White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men's Black and White D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85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D1B" w:rsidRPr="00F75535">
        <w:rPr>
          <w:color w:val="C0504D" w:themeColor="accent2"/>
          <w:sz w:val="48"/>
          <w:szCs w:val="48"/>
        </w:rPr>
        <w:t>3</w:t>
      </w:r>
      <w:r w:rsidR="00866D1B">
        <w:rPr>
          <w:b/>
          <w:color w:val="C0504D" w:themeColor="accent2"/>
        </w:rPr>
        <w:t xml:space="preserve"> </w:t>
      </w:r>
      <w:r w:rsidR="005C6D1A" w:rsidRPr="00F75535">
        <w:rPr>
          <w:b/>
          <w:color w:val="C0504D" w:themeColor="accent2"/>
          <w:sz w:val="24"/>
          <w:szCs w:val="24"/>
        </w:rPr>
        <w:t xml:space="preserve">Podcasting </w:t>
      </w:r>
      <w:r w:rsidR="00EF54CA" w:rsidRPr="00F75535">
        <w:rPr>
          <w:b/>
          <w:color w:val="C0504D" w:themeColor="accent2"/>
          <w:sz w:val="24"/>
          <w:szCs w:val="24"/>
        </w:rPr>
        <w:t>is t</w:t>
      </w:r>
      <w:r w:rsidR="005C6D1A" w:rsidRPr="00F75535">
        <w:rPr>
          <w:b/>
          <w:color w:val="C0504D" w:themeColor="accent2"/>
          <w:sz w:val="24"/>
          <w:szCs w:val="24"/>
        </w:rPr>
        <w:t xml:space="preserve">he </w:t>
      </w:r>
      <w:r w:rsidR="003E7126" w:rsidRPr="00F75535">
        <w:rPr>
          <w:b/>
          <w:color w:val="C0504D" w:themeColor="accent2"/>
          <w:sz w:val="24"/>
          <w:szCs w:val="24"/>
        </w:rPr>
        <w:t>Media</w:t>
      </w:r>
      <w:r w:rsidR="005C6D1A" w:rsidRPr="00F75535">
        <w:rPr>
          <w:b/>
          <w:color w:val="C0504D" w:themeColor="accent2"/>
          <w:sz w:val="24"/>
          <w:szCs w:val="24"/>
        </w:rPr>
        <w:t xml:space="preserve"> of </w:t>
      </w:r>
      <w:r w:rsidR="003E7126" w:rsidRPr="00F75535">
        <w:rPr>
          <w:b/>
          <w:color w:val="C0504D" w:themeColor="accent2"/>
          <w:sz w:val="24"/>
          <w:szCs w:val="24"/>
        </w:rPr>
        <w:t>Choice Today</w:t>
      </w:r>
      <w:r w:rsidR="003E7126" w:rsidRPr="00F75535">
        <w:rPr>
          <w:b/>
          <w:color w:val="C0504D" w:themeColor="accent2"/>
        </w:rPr>
        <w:t xml:space="preserve">  </w:t>
      </w:r>
    </w:p>
    <w:p w14:paraId="1464F8A6" w14:textId="77777777" w:rsidR="001844A2" w:rsidRPr="00F75535" w:rsidRDefault="001844A2" w:rsidP="00D2035B">
      <w:pPr>
        <w:spacing w:after="0"/>
        <w:jc w:val="both"/>
        <w:rPr>
          <w:b/>
          <w:color w:val="1F497D" w:themeColor="text2"/>
        </w:rPr>
      </w:pPr>
      <w:r w:rsidRPr="00F75535">
        <w:rPr>
          <w:b/>
          <w:color w:val="1F497D" w:themeColor="text2"/>
        </w:rPr>
        <w:t>The Age of Content</w:t>
      </w:r>
    </w:p>
    <w:p w14:paraId="6A0DFCAD" w14:textId="5125ACF4" w:rsidR="007101B9" w:rsidRDefault="007101B9" w:rsidP="00F75535">
      <w:pPr>
        <w:spacing w:after="0"/>
        <w:jc w:val="both"/>
        <w:rPr>
          <w:color w:val="1F497D" w:themeColor="text2"/>
        </w:rPr>
      </w:pPr>
      <w:r>
        <w:rPr>
          <w:color w:val="1F497D" w:themeColor="text2"/>
        </w:rPr>
        <w:t xml:space="preserve">Anywhere you are out and about, the </w:t>
      </w:r>
      <w:r w:rsidR="005C230F">
        <w:rPr>
          <w:color w:val="1F497D" w:themeColor="text2"/>
        </w:rPr>
        <w:t>c</w:t>
      </w:r>
      <w:r w:rsidR="004B7E24">
        <w:rPr>
          <w:color w:val="1F497D" w:themeColor="text2"/>
        </w:rPr>
        <w:t xml:space="preserve">hances </w:t>
      </w:r>
      <w:r>
        <w:rPr>
          <w:color w:val="1F497D" w:themeColor="text2"/>
        </w:rPr>
        <w:t xml:space="preserve">are you will see people </w:t>
      </w:r>
      <w:r w:rsidR="004B7E24">
        <w:rPr>
          <w:color w:val="1F497D" w:themeColor="text2"/>
        </w:rPr>
        <w:t xml:space="preserve">interacting with their smart phones.  </w:t>
      </w:r>
      <w:r w:rsidR="001844A2">
        <w:rPr>
          <w:color w:val="1F497D" w:themeColor="text2"/>
        </w:rPr>
        <w:t>J</w:t>
      </w:r>
      <w:r>
        <w:rPr>
          <w:color w:val="1F497D" w:themeColor="text2"/>
        </w:rPr>
        <w:t xml:space="preserve">ust as you are reading this article to leverage what you </w:t>
      </w:r>
      <w:r w:rsidR="00F35E25">
        <w:rPr>
          <w:color w:val="1F497D" w:themeColor="text2"/>
        </w:rPr>
        <w:t xml:space="preserve">can </w:t>
      </w:r>
      <w:r>
        <w:rPr>
          <w:color w:val="1F497D" w:themeColor="text2"/>
        </w:rPr>
        <w:t xml:space="preserve">learn about </w:t>
      </w:r>
      <w:r w:rsidR="00573ADE">
        <w:rPr>
          <w:color w:val="1F497D" w:themeColor="text2"/>
        </w:rPr>
        <w:t>podcasting;</w:t>
      </w:r>
      <w:r w:rsidR="001844A2">
        <w:rPr>
          <w:color w:val="1F497D" w:themeColor="text2"/>
        </w:rPr>
        <w:t xml:space="preserve"> they are </w:t>
      </w:r>
      <w:r w:rsidR="00F35E25">
        <w:rPr>
          <w:color w:val="1F497D" w:themeColor="text2"/>
        </w:rPr>
        <w:t xml:space="preserve">also </w:t>
      </w:r>
      <w:r w:rsidR="001844A2">
        <w:rPr>
          <w:color w:val="1F497D" w:themeColor="text2"/>
        </w:rPr>
        <w:t xml:space="preserve">seeking content </w:t>
      </w:r>
      <w:r w:rsidR="00733BBA">
        <w:rPr>
          <w:color w:val="1F497D" w:themeColor="text2"/>
        </w:rPr>
        <w:t xml:space="preserve">to </w:t>
      </w:r>
      <w:r w:rsidR="001844A2">
        <w:rPr>
          <w:color w:val="1F497D" w:themeColor="text2"/>
        </w:rPr>
        <w:t xml:space="preserve">learn or be entertained. </w:t>
      </w:r>
      <w:r>
        <w:rPr>
          <w:color w:val="1F497D" w:themeColor="text2"/>
        </w:rPr>
        <w:t xml:space="preserve"> </w:t>
      </w:r>
    </w:p>
    <w:p w14:paraId="2B9526C9" w14:textId="77777777" w:rsidR="00606B80" w:rsidRPr="00F75535" w:rsidRDefault="00606B80" w:rsidP="00F75535">
      <w:pPr>
        <w:spacing w:after="0"/>
        <w:jc w:val="both"/>
        <w:rPr>
          <w:b/>
          <w:color w:val="1F497D" w:themeColor="text2"/>
          <w:sz w:val="12"/>
          <w:szCs w:val="12"/>
        </w:rPr>
      </w:pPr>
    </w:p>
    <w:p w14:paraId="2AF3DB44" w14:textId="63D633FC" w:rsidR="00BC1913" w:rsidRPr="00F75535" w:rsidRDefault="001844A2" w:rsidP="00F75535">
      <w:pPr>
        <w:spacing w:after="0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You Can Listen to a Podcast</w:t>
      </w:r>
    </w:p>
    <w:p w14:paraId="7204E923" w14:textId="1B7B60CD" w:rsidR="00013355" w:rsidRDefault="00013355" w:rsidP="00F75535">
      <w:pPr>
        <w:spacing w:after="0"/>
        <w:jc w:val="both"/>
        <w:rPr>
          <w:color w:val="1F497D" w:themeColor="text2"/>
        </w:rPr>
      </w:pPr>
      <w:r w:rsidRPr="00F75535">
        <w:rPr>
          <w:color w:val="1F497D" w:themeColor="text2"/>
        </w:rPr>
        <w:t xml:space="preserve">There is a plethora of </w:t>
      </w:r>
      <w:r w:rsidR="004B7E24">
        <w:rPr>
          <w:color w:val="1F497D" w:themeColor="text2"/>
        </w:rPr>
        <w:t xml:space="preserve">marketing </w:t>
      </w:r>
      <w:r w:rsidRPr="00F75535">
        <w:rPr>
          <w:color w:val="1F497D" w:themeColor="text2"/>
        </w:rPr>
        <w:t>options on the internet: email blasts / blogging / videos / vlogging</w:t>
      </w:r>
      <w:r w:rsidR="00733BBA">
        <w:rPr>
          <w:color w:val="1F497D" w:themeColor="text2"/>
        </w:rPr>
        <w:t>, h</w:t>
      </w:r>
      <w:r w:rsidRPr="00F75535">
        <w:rPr>
          <w:color w:val="1F497D" w:themeColor="text2"/>
        </w:rPr>
        <w:t xml:space="preserve">owever, they all demand </w:t>
      </w:r>
      <w:r w:rsidR="004B7E24">
        <w:rPr>
          <w:color w:val="1F497D" w:themeColor="text2"/>
        </w:rPr>
        <w:t xml:space="preserve">your </w:t>
      </w:r>
      <w:r w:rsidRPr="00F75535">
        <w:rPr>
          <w:color w:val="1F497D" w:themeColor="text2"/>
        </w:rPr>
        <w:t xml:space="preserve">visual attention.  </w:t>
      </w:r>
      <w:r w:rsidR="00733BBA">
        <w:rPr>
          <w:color w:val="1F497D" w:themeColor="text2"/>
        </w:rPr>
        <w:t xml:space="preserve">You can listen to a podcast anytime and anywhere; in a coffee shop or </w:t>
      </w:r>
      <w:r w:rsidR="004B7E24">
        <w:rPr>
          <w:color w:val="1F497D" w:themeColor="text2"/>
        </w:rPr>
        <w:t>performing a multitude of pursuits; driving, running, walking the dog, mowing the lawn…</w:t>
      </w:r>
    </w:p>
    <w:p w14:paraId="71F60AC2" w14:textId="2A2D0A14" w:rsidR="007E48CC" w:rsidRPr="00F75535" w:rsidRDefault="007E48CC" w:rsidP="00F755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8CC" w14:paraId="39D01352" w14:textId="77777777" w:rsidTr="00F75535">
        <w:tc>
          <w:tcPr>
            <w:tcW w:w="9350" w:type="dxa"/>
            <w:shd w:val="clear" w:color="auto" w:fill="F2F2F2" w:themeFill="background1" w:themeFillShade="F2"/>
          </w:tcPr>
          <w:p w14:paraId="6B3549A3" w14:textId="77777777" w:rsidR="00D503E6" w:rsidRPr="00F75535" w:rsidRDefault="00D503E6" w:rsidP="00F75535">
            <w:pPr>
              <w:pStyle w:val="ListParagraph"/>
              <w:spacing w:after="0"/>
              <w:ind w:left="780"/>
              <w:jc w:val="both"/>
              <w:rPr>
                <w:rFonts w:eastAsia="Times New Roman" w:cstheme="minorHAnsi"/>
                <w:b/>
                <w:color w:val="1F497D" w:themeColor="text2"/>
                <w:sz w:val="12"/>
                <w:szCs w:val="12"/>
              </w:rPr>
            </w:pPr>
          </w:p>
          <w:p w14:paraId="6BAD6BA3" w14:textId="0C1A622F" w:rsidR="00D503E6" w:rsidRPr="00D80F64" w:rsidRDefault="00D503E6" w:rsidP="00D503E6">
            <w:pPr>
              <w:pStyle w:val="ListParagraph"/>
              <w:numPr>
                <w:ilvl w:val="0"/>
                <w:numId w:val="3"/>
              </w:numPr>
              <w:spacing w:after="0"/>
              <w:ind w:left="780" w:hanging="450"/>
              <w:jc w:val="both"/>
              <w:rPr>
                <w:rFonts w:eastAsia="Times New Roman" w:cstheme="minorHAnsi"/>
                <w:b/>
                <w:color w:val="1F497D" w:themeColor="text2"/>
              </w:rPr>
            </w:pPr>
            <w:r>
              <w:rPr>
                <w:rFonts w:eastAsia="Times New Roman" w:cstheme="minorHAnsi"/>
                <w:b/>
                <w:color w:val="1F497D" w:themeColor="text2"/>
              </w:rPr>
              <w:t>Statistics Worth Knowing*:</w:t>
            </w:r>
          </w:p>
          <w:p w14:paraId="77074F56" w14:textId="13EC7315" w:rsidR="00D503E6" w:rsidRDefault="00D503E6" w:rsidP="00D503E6">
            <w:pPr>
              <w:pStyle w:val="ListParagraph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eastAsia="Times New Roman" w:cstheme="minorHAnsi"/>
                <w:b/>
                <w:color w:val="1F497D" w:themeColor="text2"/>
              </w:rPr>
            </w:pPr>
            <w:r w:rsidRPr="00404E70">
              <w:rPr>
                <w:rFonts w:eastAsia="Times New Roman" w:cstheme="minorHAnsi"/>
                <w:b/>
                <w:color w:val="1F497D" w:themeColor="text2"/>
              </w:rPr>
              <w:t>62 million people listen to podcasts weekly</w:t>
            </w:r>
            <w:r>
              <w:rPr>
                <w:rFonts w:eastAsia="Times New Roman" w:cstheme="minorHAnsi"/>
                <w:b/>
                <w:color w:val="1F497D" w:themeColor="text2"/>
              </w:rPr>
              <w:t>, a</w:t>
            </w:r>
            <w:r w:rsidRPr="00404E70">
              <w:rPr>
                <w:rFonts w:eastAsia="Times New Roman" w:cstheme="minorHAnsi"/>
                <w:b/>
                <w:color w:val="1F497D" w:themeColor="text2"/>
              </w:rPr>
              <w:t xml:space="preserve"> </w:t>
            </w:r>
            <w:r>
              <w:rPr>
                <w:rFonts w:eastAsia="Times New Roman" w:cstheme="minorHAnsi"/>
                <w:b/>
                <w:color w:val="1F497D" w:themeColor="text2"/>
              </w:rPr>
              <w:t>1</w:t>
            </w:r>
            <w:r w:rsidRPr="00404E70">
              <w:rPr>
                <w:rFonts w:eastAsia="Times New Roman" w:cstheme="minorHAnsi"/>
                <w:b/>
                <w:color w:val="1F497D" w:themeColor="text2"/>
              </w:rPr>
              <w:t>7% in</w:t>
            </w:r>
            <w:r>
              <w:rPr>
                <w:rFonts w:eastAsia="Times New Roman" w:cstheme="minorHAnsi"/>
                <w:b/>
                <w:color w:val="1F497D" w:themeColor="text2"/>
              </w:rPr>
              <w:t>crease in</w:t>
            </w:r>
            <w:r w:rsidRPr="00404E70">
              <w:rPr>
                <w:rFonts w:eastAsia="Times New Roman" w:cstheme="minorHAnsi"/>
                <w:b/>
                <w:color w:val="1F497D" w:themeColor="text2"/>
              </w:rPr>
              <w:t xml:space="preserve"> 2018</w:t>
            </w:r>
            <w:r>
              <w:rPr>
                <w:rFonts w:eastAsia="Times New Roman" w:cstheme="minorHAnsi"/>
                <w:b/>
                <w:color w:val="1F497D" w:themeColor="text2"/>
              </w:rPr>
              <w:t xml:space="preserve"> over 2017*</w:t>
            </w:r>
          </w:p>
          <w:p w14:paraId="7107A6B2" w14:textId="0A05897D" w:rsidR="005310BD" w:rsidRDefault="005310BD" w:rsidP="00D503E6">
            <w:pPr>
              <w:pStyle w:val="ListParagraph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eastAsia="Times New Roman" w:cstheme="minorHAnsi"/>
                <w:b/>
                <w:color w:val="1F497D" w:themeColor="text2"/>
              </w:rPr>
            </w:pPr>
            <w:r>
              <w:rPr>
                <w:rFonts w:eastAsia="Times New Roman" w:cstheme="minorHAnsi"/>
                <w:b/>
                <w:color w:val="1F497D" w:themeColor="text2"/>
              </w:rPr>
              <w:t>Facebook had 15 million fewer users in 2018 than in 2017</w:t>
            </w:r>
          </w:p>
          <w:p w14:paraId="158F6D71" w14:textId="77777777" w:rsidR="00D503E6" w:rsidRPr="00404E70" w:rsidRDefault="00D503E6" w:rsidP="00D503E6">
            <w:pPr>
              <w:pStyle w:val="ListParagraph"/>
              <w:numPr>
                <w:ilvl w:val="0"/>
                <w:numId w:val="15"/>
              </w:numPr>
              <w:spacing w:after="0" w:line="220" w:lineRule="atLeast"/>
              <w:jc w:val="both"/>
              <w:rPr>
                <w:b/>
                <w:color w:val="1F497D" w:themeColor="text2"/>
              </w:rPr>
            </w:pPr>
            <w:r w:rsidRPr="00404E70">
              <w:rPr>
                <w:b/>
                <w:color w:val="1F497D" w:themeColor="text2"/>
              </w:rPr>
              <w:t xml:space="preserve">45% of </w:t>
            </w:r>
            <w:r w:rsidRPr="00404E70">
              <w:rPr>
                <w:b/>
                <w:bCs/>
                <w:color w:val="1F497D" w:themeColor="text2"/>
              </w:rPr>
              <w:t>monthly</w:t>
            </w:r>
            <w:r w:rsidRPr="00404E70">
              <w:rPr>
                <w:b/>
                <w:color w:val="1F497D" w:themeColor="text2"/>
              </w:rPr>
              <w:t xml:space="preserve"> podcast listeners have household income </w:t>
            </w:r>
            <w:r w:rsidRPr="00404E70">
              <w:rPr>
                <w:b/>
                <w:bCs/>
                <w:color w:val="1F497D" w:themeColor="text2"/>
              </w:rPr>
              <w:t>over $75K</w:t>
            </w:r>
            <w:r w:rsidRPr="00404E70">
              <w:rPr>
                <w:b/>
                <w:color w:val="1F497D" w:themeColor="text2"/>
              </w:rPr>
              <w:t xml:space="preserve"> </w:t>
            </w:r>
          </w:p>
          <w:p w14:paraId="3A663D53" w14:textId="43E00876" w:rsidR="00D503E6" w:rsidRPr="00404E70" w:rsidRDefault="00D503E6" w:rsidP="00D503E6">
            <w:pPr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eastAsia="Times New Roman" w:cstheme="minorHAnsi"/>
                <w:b/>
                <w:color w:val="1F497D" w:themeColor="text2"/>
              </w:rPr>
            </w:pPr>
            <w:r w:rsidRPr="00404E70">
              <w:rPr>
                <w:rFonts w:eastAsia="Times New Roman" w:cstheme="minorHAnsi"/>
                <w:b/>
                <w:color w:val="1F497D" w:themeColor="text2"/>
              </w:rPr>
              <w:t>27% of US podcast listeners have a 4-year college degree vs 19% for US pop</w:t>
            </w:r>
            <w:r w:rsidR="00F35E25">
              <w:rPr>
                <w:rFonts w:eastAsia="Times New Roman" w:cstheme="minorHAnsi"/>
                <w:b/>
                <w:color w:val="1F497D" w:themeColor="text2"/>
              </w:rPr>
              <w:t>ulation</w:t>
            </w:r>
          </w:p>
          <w:p w14:paraId="7F4B789C" w14:textId="77777777" w:rsidR="00D503E6" w:rsidRPr="00F52CF2" w:rsidRDefault="00D503E6" w:rsidP="00D503E6">
            <w:pPr>
              <w:spacing w:after="0" w:line="120" w:lineRule="auto"/>
              <w:jc w:val="both"/>
              <w:rPr>
                <w:rFonts w:eastAsia="Times New Roman" w:cstheme="minorHAnsi"/>
                <w:b/>
                <w:color w:val="1F497D" w:themeColor="text2"/>
                <w:sz w:val="16"/>
                <w:szCs w:val="16"/>
              </w:rPr>
            </w:pPr>
          </w:p>
          <w:p w14:paraId="0D5EE240" w14:textId="30A4A783" w:rsidR="00D503E6" w:rsidRPr="00F52CF2" w:rsidRDefault="00D503E6" w:rsidP="00D503E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04E70">
              <w:rPr>
                <w:rFonts w:eastAsia="Times New Roman" w:cstheme="minorHAnsi"/>
                <w:b/>
                <w:color w:val="1F497D" w:themeColor="text2"/>
                <w:sz w:val="20"/>
                <w:szCs w:val="20"/>
              </w:rPr>
              <w:t>*</w:t>
            </w:r>
            <w:r w:rsidRPr="00404E70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2019 Podcast Stats &amp; Facts posted by </w:t>
            </w:r>
            <w:r w:rsidRPr="00F7553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>Podcast Insight</w:t>
            </w:r>
            <w:r w:rsidR="00F35E2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 xml:space="preserve"> with credit to</w:t>
            </w:r>
            <w:r w:rsidRPr="00F7553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>:</w:t>
            </w:r>
            <w:r w:rsidR="005310BD" w:rsidRPr="00F7553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 xml:space="preserve"> Updated stats: Edison Research Infinite Dial 2019 released March 6</w:t>
            </w:r>
            <w:r w:rsidR="00072489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>,</w:t>
            </w:r>
            <w:r w:rsidR="005310BD" w:rsidRPr="00F7553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 xml:space="preserve"> 2019.  Q1 2018 report from Nielsen</w:t>
            </w:r>
            <w:r w:rsidR="00F90F71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 xml:space="preserve">, </w:t>
            </w:r>
            <w:r w:rsidR="00F90F71" w:rsidRPr="00F75535">
              <w:rPr>
                <w:rFonts w:cstheme="minorHAnsi"/>
                <w:b/>
                <w:i/>
                <w:color w:val="1F497D" w:themeColor="text2"/>
                <w:sz w:val="20"/>
                <w:szCs w:val="20"/>
              </w:rPr>
              <w:t>March 20, 2018.</w:t>
            </w:r>
            <w:r w:rsidRPr="00404E70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169DABAF" w14:textId="77777777" w:rsidR="007E48CC" w:rsidRPr="00F75535" w:rsidRDefault="007E48CC">
            <w:pPr>
              <w:spacing w:after="0"/>
              <w:jc w:val="both"/>
              <w:rPr>
                <w:b/>
                <w:color w:val="1F497D" w:themeColor="text2"/>
                <w:sz w:val="12"/>
                <w:szCs w:val="12"/>
              </w:rPr>
            </w:pPr>
          </w:p>
        </w:tc>
      </w:tr>
    </w:tbl>
    <w:p w14:paraId="4C60B7C1" w14:textId="77777777" w:rsidR="007E48CC" w:rsidRPr="00F75535" w:rsidRDefault="007E48CC" w:rsidP="00F75535">
      <w:pPr>
        <w:spacing w:after="0" w:line="240" w:lineRule="auto"/>
        <w:jc w:val="both"/>
        <w:rPr>
          <w:b/>
          <w:color w:val="1F497D" w:themeColor="text2"/>
          <w:sz w:val="12"/>
          <w:szCs w:val="12"/>
        </w:rPr>
      </w:pPr>
    </w:p>
    <w:p w14:paraId="0BEC5ECA" w14:textId="77777777" w:rsidR="003C6056" w:rsidRPr="00F75535" w:rsidRDefault="003C605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F497D" w:themeColor="text2"/>
          <w:sz w:val="12"/>
          <w:szCs w:val="12"/>
        </w:rPr>
      </w:pPr>
    </w:p>
    <w:p w14:paraId="14240DCE" w14:textId="77777777" w:rsidR="00F75535" w:rsidRDefault="003C6056" w:rsidP="00F75535">
      <w:pPr>
        <w:pStyle w:val="NoSpacing"/>
        <w:jc w:val="both"/>
        <w:rPr>
          <w:color w:val="1F497D" w:themeColor="text2"/>
          <w:sz w:val="20"/>
          <w:szCs w:val="20"/>
        </w:rPr>
      </w:pPr>
      <w:r w:rsidRPr="00F75535">
        <w:rPr>
          <w:color w:val="1F497D" w:themeColor="text2"/>
          <w:sz w:val="20"/>
          <w:szCs w:val="20"/>
        </w:rPr>
        <w:t xml:space="preserve">1: As reported in Forbes: </w:t>
      </w:r>
      <w:r w:rsidRPr="00F75535">
        <w:rPr>
          <w:i/>
          <w:color w:val="1F497D" w:themeColor="text2"/>
          <w:sz w:val="20"/>
          <w:szCs w:val="20"/>
        </w:rPr>
        <w:t>New Research Shows Growing Impact of Online Research on In-Store Purchases</w:t>
      </w:r>
      <w:r w:rsidRPr="00F75535">
        <w:rPr>
          <w:color w:val="1F497D" w:themeColor="text2"/>
          <w:sz w:val="20"/>
          <w:szCs w:val="20"/>
        </w:rPr>
        <w:t xml:space="preserve">, by John </w:t>
      </w:r>
    </w:p>
    <w:p w14:paraId="5985E49A" w14:textId="6C665C69" w:rsidR="003C6056" w:rsidRPr="00F75535" w:rsidRDefault="00F75535" w:rsidP="00F75535">
      <w:pPr>
        <w:pStyle w:val="NoSpacing"/>
        <w:jc w:val="both"/>
        <w:rPr>
          <w:rStyle w:val="fs-author-name"/>
          <w:rFonts w:cstheme="minorHAnsi"/>
          <w:bCs/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</w:t>
      </w:r>
      <w:proofErr w:type="spellStart"/>
      <w:r w:rsidR="003C6056" w:rsidRPr="00F75535">
        <w:rPr>
          <w:color w:val="1F497D" w:themeColor="text2"/>
          <w:sz w:val="20"/>
          <w:szCs w:val="20"/>
        </w:rPr>
        <w:t>Ellett</w:t>
      </w:r>
      <w:proofErr w:type="spellEnd"/>
      <w:r w:rsidR="003C6056" w:rsidRPr="00F75535">
        <w:rPr>
          <w:rStyle w:val="fs-author-name"/>
          <w:rFonts w:cstheme="minorHAnsi"/>
          <w:bCs/>
          <w:color w:val="1F497D" w:themeColor="text2"/>
          <w:sz w:val="20"/>
          <w:szCs w:val="20"/>
        </w:rPr>
        <w:t>, Feb 8, 2018</w:t>
      </w:r>
      <w:r w:rsidR="00072489">
        <w:rPr>
          <w:rStyle w:val="fs-author-name"/>
          <w:rFonts w:cstheme="minorHAnsi"/>
          <w:bCs/>
          <w:color w:val="1F497D" w:themeColor="text2"/>
          <w:sz w:val="20"/>
          <w:szCs w:val="20"/>
        </w:rPr>
        <w:t xml:space="preserve"> credits </w:t>
      </w:r>
      <w:r w:rsidR="003C6056" w:rsidRPr="00F75535">
        <w:rPr>
          <w:rStyle w:val="fs-author-name"/>
          <w:rFonts w:cstheme="minorHAnsi"/>
          <w:bCs/>
          <w:color w:val="1F497D" w:themeColor="text2"/>
          <w:sz w:val="20"/>
          <w:szCs w:val="20"/>
        </w:rPr>
        <w:t xml:space="preserve">report from </w:t>
      </w:r>
      <w:hyperlink r:id="rId9" w:tgtFrame="_blank" w:history="1">
        <w:r w:rsidR="003C6056" w:rsidRPr="00F75535">
          <w:rPr>
            <w:rStyle w:val="Hyperlink"/>
            <w:rFonts w:cstheme="minorHAnsi"/>
            <w:color w:val="1F497D" w:themeColor="text2"/>
            <w:sz w:val="20"/>
            <w:szCs w:val="20"/>
          </w:rPr>
          <w:t>The ROBO Economy</w:t>
        </w:r>
        <w:r w:rsidR="003C6056" w:rsidRPr="00F75535">
          <w:rPr>
            <w:rStyle w:val="Hyperlink"/>
            <w:rFonts w:cstheme="minorHAnsi"/>
            <w:color w:val="1F497D" w:themeColor="text2"/>
            <w:sz w:val="20"/>
            <w:szCs w:val="20"/>
            <w:u w:val="none"/>
          </w:rPr>
          <w:t> </w:t>
        </w:r>
      </w:hyperlink>
      <w:r w:rsidR="003C6056" w:rsidRPr="00F75535">
        <w:rPr>
          <w:color w:val="1F497D" w:themeColor="text2"/>
          <w:sz w:val="20"/>
          <w:szCs w:val="20"/>
        </w:rPr>
        <w:t>(Research Online Buy Offline).</w:t>
      </w:r>
    </w:p>
    <w:p w14:paraId="57C0F12F" w14:textId="77777777" w:rsidR="003C6056" w:rsidRDefault="003C6056" w:rsidP="00F755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14:paraId="5DD37EAB" w14:textId="1CE86707" w:rsidR="00261842" w:rsidRDefault="00B7500F" w:rsidP="00F75535">
      <w:pPr>
        <w:pStyle w:val="NoSpacing"/>
        <w:jc w:val="both"/>
        <w:rPr>
          <w:color w:val="1F497D" w:themeColor="text2"/>
        </w:rPr>
      </w:pPr>
      <w:r w:rsidRPr="004C05E6">
        <w:rPr>
          <w:color w:val="1F497D" w:themeColor="text2"/>
        </w:rPr>
        <w:t xml:space="preserve">A Podcast based on this article can be heard at </w:t>
      </w:r>
      <w:hyperlink r:id="rId10" w:history="1">
        <w:r w:rsidRPr="004C05E6">
          <w:rPr>
            <w:rStyle w:val="Hyperlink"/>
            <w:rFonts w:cstheme="minorHAnsi"/>
            <w:color w:val="1F497D" w:themeColor="text2"/>
          </w:rPr>
          <w:t>ProBusinessChannel.com</w:t>
        </w:r>
      </w:hyperlink>
      <w:r w:rsidRPr="004C05E6">
        <w:rPr>
          <w:color w:val="1F497D" w:themeColor="text2"/>
        </w:rPr>
        <w:t xml:space="preserve">.  To learn more about podcasting or booking a studio visit: </w:t>
      </w:r>
      <w:hyperlink r:id="rId11" w:history="1">
        <w:r w:rsidRPr="004C05E6">
          <w:rPr>
            <w:rStyle w:val="Hyperlink"/>
            <w:rFonts w:cstheme="minorHAnsi"/>
            <w:color w:val="1F497D" w:themeColor="text2"/>
          </w:rPr>
          <w:t>www.GlobalPodcastStudios.com</w:t>
        </w:r>
      </w:hyperlink>
      <w:r w:rsidRPr="004C05E6">
        <w:rPr>
          <w:color w:val="1F497D" w:themeColor="text2"/>
        </w:rPr>
        <w:t>.</w:t>
      </w:r>
      <w:r w:rsidR="006A1CAA">
        <w:rPr>
          <w:color w:val="1F497D" w:themeColor="text2"/>
        </w:rPr>
        <w:t xml:space="preserve">                                                                     </w:t>
      </w:r>
    </w:p>
    <w:p w14:paraId="2B07A40C" w14:textId="0C11C8FF" w:rsidR="00261842" w:rsidRDefault="00261842" w:rsidP="007358BA">
      <w:pPr>
        <w:pStyle w:val="NoSpacing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1CAA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                      </w:t>
      </w:r>
    </w:p>
    <w:p w14:paraId="6649FA93" w14:textId="607BEAB0" w:rsidR="00261842" w:rsidRDefault="00261842" w:rsidP="00F75535">
      <w:pPr>
        <w:pStyle w:val="NoSpacing"/>
        <w:jc w:val="both"/>
        <w:rPr>
          <w:color w:val="C00000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76DB40C1" wp14:editId="656D5F87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752475" cy="850265"/>
            <wp:effectExtent l="0" t="0" r="9525" b="6985"/>
            <wp:wrapSquare wrapText="bothSides"/>
            <wp:docPr id="8" name="Picture 8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N Photo 2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F497D" w:themeColor="text2"/>
        </w:rPr>
        <w:t xml:space="preserve">                                                                                                                                                         </w:t>
      </w:r>
      <w:r w:rsidRPr="004C05E6">
        <w:rPr>
          <w:color w:val="1F497D" w:themeColor="text2"/>
        </w:rPr>
        <w:t xml:space="preserve">Artie Ruderman is the CEO of </w:t>
      </w:r>
      <w:hyperlink r:id="rId13" w:history="1">
        <w:r w:rsidRPr="004C05E6">
          <w:rPr>
            <w:rFonts w:cstheme="minorHAnsi"/>
            <w:b/>
            <w:color w:val="1F497D" w:themeColor="text2"/>
          </w:rPr>
          <w:t xml:space="preserve"> </w:t>
        </w:r>
        <w:r w:rsidRPr="004C05E6">
          <w:rPr>
            <w:rStyle w:val="ng-binding"/>
            <w:rFonts w:cstheme="minorHAnsi"/>
            <w:b/>
            <w:color w:val="1F497D" w:themeColor="text2"/>
          </w:rPr>
          <w:t>Innovative</w:t>
        </w:r>
        <w:r w:rsidRPr="004C05E6">
          <w:rPr>
            <w:rStyle w:val="ng-binding"/>
            <w:rFonts w:cstheme="minorHAnsi"/>
            <w:b/>
            <w:color w:val="008000"/>
          </w:rPr>
          <w:t>Growth</w:t>
        </w:r>
        <w:r w:rsidRPr="004C05E6">
          <w:rPr>
            <w:rStyle w:val="ng-binding"/>
            <w:rFonts w:cstheme="minorHAnsi"/>
            <w:b/>
            <w:color w:val="1F497D" w:themeColor="text2"/>
          </w:rPr>
          <w:t>Solutions</w:t>
        </w:r>
        <w:r>
          <w:rPr>
            <w:rStyle w:val="Hyperlink"/>
            <w:b/>
            <w:color w:val="1F497D" w:themeColor="text2"/>
            <w:u w:val="none"/>
          </w:rPr>
          <w:t>,</w:t>
        </w:r>
      </w:hyperlink>
      <w:r>
        <w:rPr>
          <w:color w:val="1F497D" w:themeColor="text2"/>
        </w:rPr>
        <w:t xml:space="preserve"> </w:t>
      </w:r>
      <w:r w:rsidRPr="004C05E6">
        <w:rPr>
          <w:color w:val="1F497D" w:themeColor="text2"/>
        </w:rPr>
        <w:t xml:space="preserve">a fractional corporate &amp; business development company and Business Director at </w:t>
      </w:r>
      <w:hyperlink r:id="rId14" w:history="1">
        <w:r w:rsidRPr="004C05E6">
          <w:rPr>
            <w:rStyle w:val="Hyperlink"/>
            <w:rFonts w:cstheme="minorHAnsi"/>
            <w:b/>
            <w:color w:val="1F497D" w:themeColor="text2"/>
          </w:rPr>
          <w:t>Pro Business Channel</w:t>
        </w:r>
      </w:hyperlink>
      <w:r w:rsidRPr="004C05E6">
        <w:rPr>
          <w:b/>
          <w:color w:val="1F497D" w:themeColor="text2"/>
        </w:rPr>
        <w:t xml:space="preserve">, </w:t>
      </w:r>
      <w:r w:rsidRPr="004C05E6">
        <w:rPr>
          <w:color w:val="1F497D" w:themeColor="text2"/>
        </w:rPr>
        <w:t xml:space="preserve">an internet broadcast network &amp; parent company of </w:t>
      </w:r>
      <w:hyperlink r:id="rId15" w:history="1">
        <w:r w:rsidRPr="004C05E6">
          <w:rPr>
            <w:rStyle w:val="Hyperlink"/>
            <w:b/>
            <w:color w:val="1F497D" w:themeColor="text2"/>
          </w:rPr>
          <w:t>Global Podcas</w:t>
        </w:r>
        <w:r w:rsidR="00E00972">
          <w:rPr>
            <w:rStyle w:val="Hyperlink"/>
            <w:b/>
            <w:color w:val="1F497D" w:themeColor="text2"/>
          </w:rPr>
          <w:t>t</w:t>
        </w:r>
        <w:bookmarkStart w:id="2" w:name="_GoBack"/>
        <w:bookmarkEnd w:id="2"/>
        <w:r w:rsidRPr="004C05E6">
          <w:rPr>
            <w:rStyle w:val="Hyperlink"/>
            <w:b/>
            <w:color w:val="1F497D" w:themeColor="text2"/>
          </w:rPr>
          <w:t xml:space="preserve"> Studios</w:t>
        </w:r>
      </w:hyperlink>
    </w:p>
    <w:p w14:paraId="18871AEC" w14:textId="77777777" w:rsidR="00261842" w:rsidRDefault="00261842" w:rsidP="00072489">
      <w:pPr>
        <w:pStyle w:val="NoSpacing"/>
        <w:rPr>
          <w:color w:val="C00000"/>
        </w:rPr>
      </w:pPr>
    </w:p>
    <w:p w14:paraId="04FD38CB" w14:textId="77777777" w:rsidR="00261842" w:rsidRDefault="00261842" w:rsidP="00072489">
      <w:pPr>
        <w:pStyle w:val="NoSpacing"/>
        <w:rPr>
          <w:color w:val="C00000"/>
        </w:rPr>
      </w:pPr>
    </w:p>
    <w:p w14:paraId="041E276B" w14:textId="77777777" w:rsidR="00261842" w:rsidRDefault="00261842" w:rsidP="00072489">
      <w:pPr>
        <w:pStyle w:val="NoSpacing"/>
        <w:rPr>
          <w:color w:val="C00000"/>
        </w:rPr>
      </w:pPr>
    </w:p>
    <w:sectPr w:rsidR="0026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22F"/>
    <w:multiLevelType w:val="multilevel"/>
    <w:tmpl w:val="7EA8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7811"/>
    <w:multiLevelType w:val="hybridMultilevel"/>
    <w:tmpl w:val="E66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D41"/>
    <w:multiLevelType w:val="hybridMultilevel"/>
    <w:tmpl w:val="E4B6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F6B"/>
    <w:multiLevelType w:val="hybridMultilevel"/>
    <w:tmpl w:val="0A6E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461F"/>
    <w:multiLevelType w:val="hybridMultilevel"/>
    <w:tmpl w:val="91C8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82962"/>
    <w:multiLevelType w:val="hybridMultilevel"/>
    <w:tmpl w:val="A328C8E4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709BB"/>
    <w:multiLevelType w:val="hybridMultilevel"/>
    <w:tmpl w:val="218EB368"/>
    <w:lvl w:ilvl="0" w:tplc="E244D4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5984"/>
    <w:multiLevelType w:val="hybridMultilevel"/>
    <w:tmpl w:val="891E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7FFB"/>
    <w:multiLevelType w:val="hybridMultilevel"/>
    <w:tmpl w:val="2310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5729"/>
    <w:multiLevelType w:val="hybridMultilevel"/>
    <w:tmpl w:val="B3926EF6"/>
    <w:lvl w:ilvl="0" w:tplc="762C0CDC">
      <w:start w:val="2"/>
      <w:numFmt w:val="decimal"/>
      <w:lvlText w:val="%1"/>
      <w:lvlJc w:val="left"/>
      <w:pPr>
        <w:ind w:left="1080" w:hanging="360"/>
      </w:pPr>
      <w:rPr>
        <w:rFonts w:hint="default"/>
        <w:color w:val="00CC66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02714"/>
    <w:multiLevelType w:val="hybridMultilevel"/>
    <w:tmpl w:val="4D2C0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B4392"/>
    <w:multiLevelType w:val="hybridMultilevel"/>
    <w:tmpl w:val="1472C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1EE"/>
    <w:multiLevelType w:val="multilevel"/>
    <w:tmpl w:val="F19C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61EB7"/>
    <w:multiLevelType w:val="multilevel"/>
    <w:tmpl w:val="222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77307"/>
    <w:multiLevelType w:val="hybridMultilevel"/>
    <w:tmpl w:val="3F366F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4E7ACB"/>
    <w:multiLevelType w:val="hybridMultilevel"/>
    <w:tmpl w:val="5BA43E9E"/>
    <w:lvl w:ilvl="0" w:tplc="AFB8914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CB6D16"/>
    <w:multiLevelType w:val="hybridMultilevel"/>
    <w:tmpl w:val="1856E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704A4"/>
    <w:multiLevelType w:val="hybridMultilevel"/>
    <w:tmpl w:val="E664467E"/>
    <w:lvl w:ilvl="0" w:tplc="C28E6E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4F412C"/>
    <w:multiLevelType w:val="hybridMultilevel"/>
    <w:tmpl w:val="C88414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17"/>
  </w:num>
  <w:num w:numId="13">
    <w:abstractNumId w:val="1"/>
  </w:num>
  <w:num w:numId="14">
    <w:abstractNumId w:val="14"/>
  </w:num>
  <w:num w:numId="15">
    <w:abstractNumId w:val="18"/>
  </w:num>
  <w:num w:numId="16">
    <w:abstractNumId w:val="7"/>
  </w:num>
  <w:num w:numId="17">
    <w:abstractNumId w:val="4"/>
  </w:num>
  <w:num w:numId="18">
    <w:abstractNumId w:val="12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1A"/>
    <w:rsid w:val="0000760A"/>
    <w:rsid w:val="00013355"/>
    <w:rsid w:val="0004405A"/>
    <w:rsid w:val="00072489"/>
    <w:rsid w:val="00087F85"/>
    <w:rsid w:val="000C15A4"/>
    <w:rsid w:val="000C5B42"/>
    <w:rsid w:val="000F1768"/>
    <w:rsid w:val="000F3DF8"/>
    <w:rsid w:val="001340C0"/>
    <w:rsid w:val="001435B9"/>
    <w:rsid w:val="00143ECA"/>
    <w:rsid w:val="00154DCA"/>
    <w:rsid w:val="001706E7"/>
    <w:rsid w:val="001844A2"/>
    <w:rsid w:val="001A3F9D"/>
    <w:rsid w:val="001C509E"/>
    <w:rsid w:val="002007C0"/>
    <w:rsid w:val="00201B21"/>
    <w:rsid w:val="00210FF9"/>
    <w:rsid w:val="002216D1"/>
    <w:rsid w:val="00224E72"/>
    <w:rsid w:val="0024187F"/>
    <w:rsid w:val="00261842"/>
    <w:rsid w:val="002A7FE7"/>
    <w:rsid w:val="002B0E5E"/>
    <w:rsid w:val="002D6F21"/>
    <w:rsid w:val="002F62C2"/>
    <w:rsid w:val="003130B8"/>
    <w:rsid w:val="003149CC"/>
    <w:rsid w:val="00332674"/>
    <w:rsid w:val="00347866"/>
    <w:rsid w:val="00364468"/>
    <w:rsid w:val="00365828"/>
    <w:rsid w:val="00394983"/>
    <w:rsid w:val="003B0797"/>
    <w:rsid w:val="003C6056"/>
    <w:rsid w:val="003E7126"/>
    <w:rsid w:val="004217A9"/>
    <w:rsid w:val="00453328"/>
    <w:rsid w:val="0046277F"/>
    <w:rsid w:val="00463B3E"/>
    <w:rsid w:val="004765B0"/>
    <w:rsid w:val="0048087A"/>
    <w:rsid w:val="00482426"/>
    <w:rsid w:val="004B7E24"/>
    <w:rsid w:val="004C0C14"/>
    <w:rsid w:val="004C2534"/>
    <w:rsid w:val="004D56B6"/>
    <w:rsid w:val="004D6A98"/>
    <w:rsid w:val="004F0D55"/>
    <w:rsid w:val="00502E17"/>
    <w:rsid w:val="005310BD"/>
    <w:rsid w:val="00531C44"/>
    <w:rsid w:val="00533EC2"/>
    <w:rsid w:val="00573ADE"/>
    <w:rsid w:val="005848F5"/>
    <w:rsid w:val="005C0CE2"/>
    <w:rsid w:val="005C230F"/>
    <w:rsid w:val="005C5B69"/>
    <w:rsid w:val="005C6D1A"/>
    <w:rsid w:val="005F48C4"/>
    <w:rsid w:val="00606B80"/>
    <w:rsid w:val="00631811"/>
    <w:rsid w:val="006854A7"/>
    <w:rsid w:val="006A1CAA"/>
    <w:rsid w:val="006B4BA2"/>
    <w:rsid w:val="006C7FCA"/>
    <w:rsid w:val="006D40E3"/>
    <w:rsid w:val="006D5644"/>
    <w:rsid w:val="007101B9"/>
    <w:rsid w:val="00733BBA"/>
    <w:rsid w:val="007358BA"/>
    <w:rsid w:val="007408EC"/>
    <w:rsid w:val="007639FA"/>
    <w:rsid w:val="00766ECF"/>
    <w:rsid w:val="007E48CC"/>
    <w:rsid w:val="007F4151"/>
    <w:rsid w:val="007F7DD4"/>
    <w:rsid w:val="0083449D"/>
    <w:rsid w:val="00841FDD"/>
    <w:rsid w:val="00854A92"/>
    <w:rsid w:val="00866D1B"/>
    <w:rsid w:val="008679DD"/>
    <w:rsid w:val="008800D2"/>
    <w:rsid w:val="008A4D0A"/>
    <w:rsid w:val="008E1DA4"/>
    <w:rsid w:val="008F106B"/>
    <w:rsid w:val="008F3D32"/>
    <w:rsid w:val="0090186A"/>
    <w:rsid w:val="00917500"/>
    <w:rsid w:val="00947219"/>
    <w:rsid w:val="009635EA"/>
    <w:rsid w:val="00963E4D"/>
    <w:rsid w:val="009821D7"/>
    <w:rsid w:val="00985BC0"/>
    <w:rsid w:val="009D3786"/>
    <w:rsid w:val="009E2A09"/>
    <w:rsid w:val="009F1601"/>
    <w:rsid w:val="00A25A7A"/>
    <w:rsid w:val="00A3500E"/>
    <w:rsid w:val="00A363F4"/>
    <w:rsid w:val="00A55ABC"/>
    <w:rsid w:val="00A610B5"/>
    <w:rsid w:val="00A9295B"/>
    <w:rsid w:val="00A96671"/>
    <w:rsid w:val="00AA2010"/>
    <w:rsid w:val="00AD61FE"/>
    <w:rsid w:val="00AD7A6E"/>
    <w:rsid w:val="00AE0A40"/>
    <w:rsid w:val="00AE3A1A"/>
    <w:rsid w:val="00B02CDC"/>
    <w:rsid w:val="00B257F6"/>
    <w:rsid w:val="00B56849"/>
    <w:rsid w:val="00B7500F"/>
    <w:rsid w:val="00BB5BCF"/>
    <w:rsid w:val="00BC05D5"/>
    <w:rsid w:val="00BC1913"/>
    <w:rsid w:val="00C20965"/>
    <w:rsid w:val="00C44A4E"/>
    <w:rsid w:val="00C8454E"/>
    <w:rsid w:val="00CC1B58"/>
    <w:rsid w:val="00CC265B"/>
    <w:rsid w:val="00CD0B4A"/>
    <w:rsid w:val="00CD6FD4"/>
    <w:rsid w:val="00D2035B"/>
    <w:rsid w:val="00D30850"/>
    <w:rsid w:val="00D503E6"/>
    <w:rsid w:val="00D541A9"/>
    <w:rsid w:val="00D62044"/>
    <w:rsid w:val="00D80F64"/>
    <w:rsid w:val="00D975CD"/>
    <w:rsid w:val="00DA678B"/>
    <w:rsid w:val="00DB37B7"/>
    <w:rsid w:val="00DC0675"/>
    <w:rsid w:val="00E00972"/>
    <w:rsid w:val="00EA35A8"/>
    <w:rsid w:val="00EF54CA"/>
    <w:rsid w:val="00F04869"/>
    <w:rsid w:val="00F113C8"/>
    <w:rsid w:val="00F13F9A"/>
    <w:rsid w:val="00F35E25"/>
    <w:rsid w:val="00F52CF2"/>
    <w:rsid w:val="00F67B15"/>
    <w:rsid w:val="00F75535"/>
    <w:rsid w:val="00F83520"/>
    <w:rsid w:val="00F90709"/>
    <w:rsid w:val="00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0AD5"/>
  <w15:chartTrackingRefBased/>
  <w15:docId w15:val="{58A88E82-C645-4248-8064-8D8C1E0F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A9"/>
    <w:pPr>
      <w:spacing w:after="200"/>
    </w:pPr>
  </w:style>
  <w:style w:type="paragraph" w:styleId="Heading1">
    <w:name w:val="heading 1"/>
    <w:basedOn w:val="Normal"/>
    <w:link w:val="Heading1Char"/>
    <w:uiPriority w:val="9"/>
    <w:qFormat/>
    <w:rsid w:val="002A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F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1A"/>
    <w:pPr>
      <w:ind w:left="720"/>
      <w:contextualSpacing/>
    </w:pPr>
  </w:style>
  <w:style w:type="table" w:styleId="TableGrid">
    <w:name w:val="Table Grid"/>
    <w:basedOn w:val="TableNormal"/>
    <w:uiPriority w:val="59"/>
    <w:rsid w:val="005C6D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6D1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5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8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869"/>
    <w:pPr>
      <w:spacing w:line="240" w:lineRule="auto"/>
    </w:pPr>
  </w:style>
  <w:style w:type="paragraph" w:customStyle="1" w:styleId="trt0xe">
    <w:name w:val="trt0xe"/>
    <w:basedOn w:val="Normal"/>
    <w:rsid w:val="002B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7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F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ipe">
    <w:name w:val="pipe"/>
    <w:basedOn w:val="DefaultParagraphFont"/>
    <w:rsid w:val="002A7FE7"/>
  </w:style>
  <w:style w:type="character" w:customStyle="1" w:styleId="Heading5Char">
    <w:name w:val="Heading 5 Char"/>
    <w:basedOn w:val="DefaultParagraphFont"/>
    <w:link w:val="Heading5"/>
    <w:uiPriority w:val="9"/>
    <w:semiHidden/>
    <w:rsid w:val="00F90F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s-author-name">
    <w:name w:val="fs-author-name"/>
    <w:basedOn w:val="DefaultParagraphFont"/>
    <w:rsid w:val="00F90F71"/>
  </w:style>
  <w:style w:type="character" w:customStyle="1" w:styleId="contrib-byline-type">
    <w:name w:val="contrib-byline-type"/>
    <w:basedOn w:val="DefaultParagraphFont"/>
    <w:rsid w:val="00F90F71"/>
  </w:style>
  <w:style w:type="character" w:customStyle="1" w:styleId="short-bio">
    <w:name w:val="short-bio"/>
    <w:basedOn w:val="DefaultParagraphFont"/>
    <w:rsid w:val="00F90F71"/>
  </w:style>
  <w:style w:type="character" w:customStyle="1" w:styleId="tweetquote">
    <w:name w:val="tweet_quote"/>
    <w:basedOn w:val="DefaultParagraphFont"/>
    <w:rsid w:val="00F90F71"/>
  </w:style>
  <w:style w:type="paragraph" w:customStyle="1" w:styleId="wp-caption-text">
    <w:name w:val="wp-caption-text"/>
    <w:basedOn w:val="Normal"/>
    <w:rsid w:val="00F9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akable-paragraph">
    <w:name w:val="speakable-paragraph"/>
    <w:basedOn w:val="Normal"/>
    <w:rsid w:val="00F9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913"/>
    <w:rPr>
      <w:i/>
      <w:iCs/>
    </w:rPr>
  </w:style>
  <w:style w:type="character" w:customStyle="1" w:styleId="ng-binding">
    <w:name w:val="ng-binding"/>
    <w:basedOn w:val="DefaultParagraphFont"/>
    <w:rsid w:val="00072489"/>
  </w:style>
  <w:style w:type="character" w:customStyle="1" w:styleId="Heading3Char">
    <w:name w:val="Heading 3 Char"/>
    <w:basedOn w:val="DefaultParagraphFont"/>
    <w:link w:val="Heading3"/>
    <w:uiPriority w:val="9"/>
    <w:semiHidden/>
    <w:rsid w:val="004627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9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378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6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0688">
                  <w:marLeft w:val="0"/>
                  <w:marRight w:val="32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26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gscorp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lobalPodcastStudios.com" TargetMode="External"/><Relationship Id="rId5" Type="http://schemas.openxmlformats.org/officeDocument/2006/relationships/hyperlink" Target="http://www.igscorp.net" TargetMode="External"/><Relationship Id="rId15" Type="http://schemas.openxmlformats.org/officeDocument/2006/relationships/hyperlink" Target="https://globalpodcaststudios.com/" TargetMode="External"/><Relationship Id="rId10" Type="http://schemas.openxmlformats.org/officeDocument/2006/relationships/hyperlink" Target="http://www.probusinesschann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zaarvoice.com/research-and-insight/infographics/The_ROBO_Economy_How_online_reviews_influence_offline_sales.html" TargetMode="External"/><Relationship Id="rId14" Type="http://schemas.openxmlformats.org/officeDocument/2006/relationships/hyperlink" Target="http://www.probusinesschann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Ruderman</dc:creator>
  <cp:keywords/>
  <dc:description/>
  <cp:lastModifiedBy>Artie Ruderman</cp:lastModifiedBy>
  <cp:revision>3</cp:revision>
  <dcterms:created xsi:type="dcterms:W3CDTF">2019-05-24T20:32:00Z</dcterms:created>
  <dcterms:modified xsi:type="dcterms:W3CDTF">2019-05-24T21:03:00Z</dcterms:modified>
</cp:coreProperties>
</file>