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360" w:right="36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CHEVINGTON WOODS RECREATION CLUB</w:t>
      </w:r>
    </w:p>
    <w:p w:rsidR="00000000" w:rsidDel="00000000" w:rsidP="00000000" w:rsidRDefault="00000000" w:rsidRPr="00000000" w14:paraId="00000002">
      <w:pPr>
        <w:spacing w:line="276" w:lineRule="auto"/>
        <w:ind w:left="360" w:right="36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8962 Chevington Court, Pickerington, Ohio 43147</w:t>
      </w:r>
    </w:p>
    <w:p w:rsidR="00000000" w:rsidDel="00000000" w:rsidP="00000000" w:rsidRDefault="00000000" w:rsidRPr="00000000" w14:paraId="00000003">
      <w:pPr>
        <w:spacing w:line="276" w:lineRule="auto"/>
        <w:ind w:left="360" w:right="360" w:firstLine="0"/>
        <w:jc w:val="center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Shelter House Rental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404" w:line="227" w:lineRule="auto"/>
        <w:ind w:left="0" w:right="0" w:firstLine="0"/>
        <w:jc w:val="left"/>
        <w:rPr>
          <w:rFonts w:ascii="Times New Roman" w:cs="Times New Roman" w:eastAsia="Times New Roman" w:hAnsi="Times New Roman"/>
          <w:strike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trike w:val="0"/>
          <w:color w:val="000000"/>
          <w:sz w:val="23"/>
          <w:szCs w:val="23"/>
          <w:rtl w:val="0"/>
        </w:rPr>
        <w:t xml:space="preserve">Member </w:t>
      </w:r>
      <w:r w:rsidDel="00000000" w:rsidR="00000000" w:rsidRPr="00000000">
        <w:rPr>
          <w:sz w:val="23"/>
          <w:szCs w:val="23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trike w:val="0"/>
          <w:color w:val="000000"/>
          <w:sz w:val="23"/>
          <w:szCs w:val="23"/>
          <w:rtl w:val="0"/>
        </w:rPr>
        <w:t xml:space="preserve">ame: 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5878" y="3780000"/>
                          <a:ext cx="19602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A090B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pos="2952"/>
        </w:tabs>
        <w:spacing w:after="0" w:before="372" w:line="251" w:lineRule="auto"/>
        <w:ind w:left="0" w:right="0" w:firstLine="0"/>
        <w:jc w:val="left"/>
        <w:rPr>
          <w:rFonts w:ascii="Times New Roman" w:cs="Times New Roman" w:eastAsia="Times New Roman" w:hAnsi="Times New Roman"/>
          <w:strike w:val="0"/>
          <w:color w:val="000000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Phone n</w:t>
      </w:r>
      <w:r w:rsidDel="00000000" w:rsidR="00000000" w:rsidRPr="00000000">
        <w:rPr>
          <w:rFonts w:ascii="Times New Roman" w:cs="Times New Roman" w:eastAsia="Times New Roman" w:hAnsi="Times New Roman"/>
          <w:strike w:val="0"/>
          <w:color w:val="000000"/>
          <w:sz w:val="23"/>
          <w:szCs w:val="23"/>
          <w:rtl w:val="0"/>
        </w:rPr>
        <w:t xml:space="preserve">umber: 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0910" y="3780000"/>
                          <a:ext cx="271018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26262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63388" y="3780000"/>
                          <a:ext cx="116522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F12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before="346" w:line="222" w:lineRule="auto"/>
        <w:ind w:left="0" w:right="0" w:firstLine="0"/>
        <w:jc w:val="left"/>
        <w:rPr>
          <w:rFonts w:ascii="Times New Roman" w:cs="Times New Roman" w:eastAsia="Times New Roman" w:hAnsi="Times New Roman"/>
          <w:strike w:val="0"/>
          <w:color w:val="000000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Rental date</w:t>
      </w:r>
      <w:r w:rsidDel="00000000" w:rsidR="00000000" w:rsidRPr="00000000">
        <w:rPr>
          <w:rFonts w:ascii="Times New Roman" w:cs="Times New Roman" w:eastAsia="Times New Roman" w:hAnsi="Times New Roman"/>
          <w:strike w:val="0"/>
          <w:color w:val="000000"/>
          <w:sz w:val="23"/>
          <w:szCs w:val="23"/>
          <w:rtl w:val="0"/>
        </w:rPr>
        <w:t xml:space="preserve">: ______________</w:t>
      </w:r>
    </w:p>
    <w:p w:rsidR="00000000" w:rsidDel="00000000" w:rsidP="00000000" w:rsidRDefault="00000000" w:rsidRPr="00000000" w14:paraId="00000007">
      <w:pPr>
        <w:spacing w:after="0" w:before="346" w:line="222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Start time: _________</w:t>
        <w:tab/>
        <w:t xml:space="preserve">   End time: _________  Total hours: _________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7298" y="3780000"/>
                          <a:ext cx="20974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191E1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4830" y="3780000"/>
                          <a:ext cx="9423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9100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60530" y="3780000"/>
                          <a:ext cx="11709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131A2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8188" y="3780000"/>
                          <a:ext cx="5556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B0B0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6438" y="3780000"/>
                          <a:ext cx="6191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1216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before="346" w:line="222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Shelter house rental rate is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$30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per hour</w:t>
            </w:r>
          </w:p>
        </w:tc>
      </w:tr>
    </w:tbl>
    <w:p w:rsidR="00000000" w:rsidDel="00000000" w:rsidP="00000000" w:rsidRDefault="00000000" w:rsidRPr="00000000" w14:paraId="0000000A">
      <w:pPr>
        <w:spacing w:before="374" w:line="251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Number of guests including non-swimmers: _________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7298" y="3780000"/>
                          <a:ext cx="20974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191E1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4830" y="3780000"/>
                          <a:ext cx="9423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9100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before="374" w:line="251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Number of swimmers:  _________</w:t>
        <w:tab/>
      </w:r>
    </w:p>
    <w:p w:rsidR="00000000" w:rsidDel="00000000" w:rsidP="00000000" w:rsidRDefault="00000000" w:rsidRPr="00000000" w14:paraId="0000000C">
      <w:pPr>
        <w:tabs>
          <w:tab w:val="left" w:pos="2880"/>
          <w:tab w:val="left" w:pos="4320"/>
        </w:tabs>
        <w:spacing w:after="0" w:before="350" w:line="251" w:lineRule="auto"/>
        <w:ind w:left="0" w:right="0" w:firstLine="0"/>
        <w:jc w:val="left"/>
        <w:rPr>
          <w:rFonts w:ascii="Times New Roman" w:cs="Times New Roman" w:eastAsia="Times New Roman" w:hAnsi="Times New Roman"/>
          <w:strike w:val="0"/>
          <w:color w:val="000000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Total cost: __________ </w:t>
      </w:r>
      <w:r w:rsidDel="00000000" w:rsidR="00000000" w:rsidRPr="00000000">
        <w:rPr>
          <w:rFonts w:ascii="Times New Roman" w:cs="Times New Roman" w:eastAsia="Times New Roman" w:hAnsi="Times New Roman"/>
          <w:strike w:val="0"/>
          <w:color w:val="000000"/>
          <w:sz w:val="23"/>
          <w:szCs w:val="23"/>
          <w:rtl w:val="0"/>
        </w:rPr>
        <w:t xml:space="preserve">Total paid: __________ </w:t>
      </w:r>
      <w:r w:rsidDel="00000000" w:rsidR="00000000" w:rsidRPr="00000000">
        <w:rPr>
          <w:sz w:val="23"/>
          <w:szCs w:val="23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trike w:val="0"/>
          <w:color w:val="000000"/>
          <w:sz w:val="23"/>
          <w:szCs w:val="23"/>
          <w:rtl w:val="0"/>
        </w:rPr>
        <w:t xml:space="preserve">ash / Check # __________</w:t>
      </w:r>
    </w:p>
    <w:p w:rsidR="00000000" w:rsidDel="00000000" w:rsidP="00000000" w:rsidRDefault="00000000" w:rsidRPr="00000000" w14:paraId="0000000D">
      <w:pPr>
        <w:tabs>
          <w:tab w:val="left" w:pos="2880"/>
          <w:tab w:val="left" w:pos="4320"/>
        </w:tabs>
        <w:spacing w:after="0" w:before="350" w:line="251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308" w:line="296" w:lineRule="auto"/>
        <w:ind w:left="0" w:right="0" w:firstLine="0"/>
        <w:jc w:val="both"/>
        <w:rPr>
          <w:rFonts w:ascii="Times New Roman" w:cs="Times New Roman" w:eastAsia="Times New Roman" w:hAnsi="Times New Roman"/>
          <w:strike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trike w:val="0"/>
          <w:color w:val="000000"/>
          <w:sz w:val="23"/>
          <w:szCs w:val="23"/>
          <w:rtl w:val="0"/>
        </w:rPr>
        <w:t xml:space="preserve">*</w:t>
      </w:r>
      <w:r w:rsidDel="00000000" w:rsidR="00000000" w:rsidRPr="00000000">
        <w:rPr>
          <w:sz w:val="23"/>
          <w:szCs w:val="23"/>
          <w:rtl w:val="0"/>
        </w:rPr>
        <w:t xml:space="preserve">Note that s</w:t>
      </w:r>
      <w:r w:rsidDel="00000000" w:rsidR="00000000" w:rsidRPr="00000000">
        <w:rPr>
          <w:rFonts w:ascii="Times New Roman" w:cs="Times New Roman" w:eastAsia="Times New Roman" w:hAnsi="Times New Roman"/>
          <w:strike w:val="0"/>
          <w:color w:val="000000"/>
          <w:sz w:val="23"/>
          <w:szCs w:val="23"/>
          <w:rtl w:val="0"/>
        </w:rPr>
        <w:t xml:space="preserve">ince the shelter house is rented during normal business hours, the regular guest fee will apply to any non-member in attendance.</w:t>
      </w:r>
    </w:p>
    <w:sectPr>
      <w:headerReference r:id="rId17" w:type="first"/>
      <w:pgSz w:h="15725" w:w="12058" w:orient="portrait"/>
      <w:pgMar w:bottom="2689" w:top="1780" w:left="1392" w:right="1306" w:header="9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76363" cy="1095375"/>
          <wp:effectExtent b="0" l="0" r="0" t="0"/>
          <wp:docPr id="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6363" cy="1095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0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3.png"/><Relationship Id="rId14" Type="http://schemas.openxmlformats.org/officeDocument/2006/relationships/image" Target="media/image6.png"/><Relationship Id="rId17" Type="http://schemas.openxmlformats.org/officeDocument/2006/relationships/header" Target="header1.xm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0q+EgvJlsrZ444jjKs0PrH5mHg==">AMUW2mU79e1W+ZCYBXtsaKA50WdmGZ7EdNE6BP8S5hB51XPx31HLNn7AWeeUr/KGHdzpRjQMjECC426fbw74FutF4BK7vfKKfLTg1seT4U5/ZLLkF3nmMFQ=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