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460" w:line="276" w:lineRule="auto"/>
        <w:rPr>
          <w:rFonts w:ascii="Roboto" w:cs="Roboto" w:eastAsia="Roboto" w:hAnsi="Roboto"/>
          <w:b w:val="1"/>
          <w:color w:val="374151"/>
          <w:sz w:val="32"/>
          <w:szCs w:val="32"/>
        </w:rPr>
      </w:pPr>
      <w:r w:rsidDel="00000000" w:rsidR="00000000" w:rsidRPr="00000000">
        <w:rPr>
          <w:rFonts w:ascii="Roboto" w:cs="Roboto" w:eastAsia="Roboto" w:hAnsi="Roboto"/>
          <w:b w:val="1"/>
          <w:color w:val="374151"/>
          <w:sz w:val="32"/>
          <w:szCs w:val="32"/>
          <w:rtl w:val="0"/>
        </w:rPr>
        <w:t xml:space="preserve">Crafting Success from the ‘Best for Success’ Five Book Series: Your Journey to Clarity and Confidence</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276" w:lineRule="auto"/>
        <w:rPr>
          <w:rFonts w:ascii="Roboto" w:cs="Roboto" w:eastAsia="Roboto" w:hAnsi="Roboto"/>
          <w:color w:val="374151"/>
          <w:sz w:val="32"/>
          <w:szCs w:val="32"/>
        </w:rPr>
      </w:pPr>
      <w:r w:rsidDel="00000000" w:rsidR="00000000" w:rsidRPr="00000000">
        <w:rPr>
          <w:rFonts w:ascii="Roboto" w:cs="Roboto" w:eastAsia="Roboto" w:hAnsi="Roboto"/>
          <w:color w:val="374151"/>
          <w:sz w:val="32"/>
          <w:szCs w:val="32"/>
          <w:rtl w:val="0"/>
        </w:rPr>
        <w:t xml:space="preserve">In your incredible journey of transforming your home and garden, you've embarked on a profound quest of self-discovery. This path has led you from the initial stages of </w:t>
      </w:r>
      <w:r w:rsidDel="00000000" w:rsidR="00000000" w:rsidRPr="00000000">
        <w:rPr>
          <w:rFonts w:ascii="Roboto" w:cs="Roboto" w:eastAsia="Roboto" w:hAnsi="Roboto"/>
          <w:b w:val="1"/>
          <w:color w:val="374151"/>
          <w:sz w:val="32"/>
          <w:szCs w:val="32"/>
          <w:rtl w:val="0"/>
        </w:rPr>
        <w:t xml:space="preserve">decluttering</w:t>
      </w:r>
      <w:r w:rsidDel="00000000" w:rsidR="00000000" w:rsidRPr="00000000">
        <w:rPr>
          <w:rFonts w:ascii="Roboto" w:cs="Roboto" w:eastAsia="Roboto" w:hAnsi="Roboto"/>
          <w:color w:val="374151"/>
          <w:sz w:val="32"/>
          <w:szCs w:val="32"/>
          <w:rtl w:val="0"/>
        </w:rPr>
        <w:t xml:space="preserve"> and </w:t>
      </w:r>
      <w:r w:rsidDel="00000000" w:rsidR="00000000" w:rsidRPr="00000000">
        <w:rPr>
          <w:rFonts w:ascii="Roboto" w:cs="Roboto" w:eastAsia="Roboto" w:hAnsi="Roboto"/>
          <w:b w:val="1"/>
          <w:color w:val="374151"/>
          <w:sz w:val="32"/>
          <w:szCs w:val="32"/>
          <w:rtl w:val="0"/>
        </w:rPr>
        <w:t xml:space="preserve">organizing</w:t>
      </w:r>
      <w:r w:rsidDel="00000000" w:rsidR="00000000" w:rsidRPr="00000000">
        <w:rPr>
          <w:rFonts w:ascii="Roboto" w:cs="Roboto" w:eastAsia="Roboto" w:hAnsi="Roboto"/>
          <w:color w:val="374151"/>
          <w:sz w:val="32"/>
          <w:szCs w:val="32"/>
          <w:rtl w:val="0"/>
        </w:rPr>
        <w:t xml:space="preserve">, through the meticulous art of</w:t>
      </w:r>
      <w:r w:rsidDel="00000000" w:rsidR="00000000" w:rsidRPr="00000000">
        <w:rPr>
          <w:rFonts w:ascii="Roboto" w:cs="Roboto" w:eastAsia="Roboto" w:hAnsi="Roboto"/>
          <w:b w:val="1"/>
          <w:color w:val="374151"/>
          <w:sz w:val="32"/>
          <w:szCs w:val="32"/>
          <w:rtl w:val="0"/>
        </w:rPr>
        <w:t xml:space="preserve"> cleaning</w:t>
      </w:r>
      <w:r w:rsidDel="00000000" w:rsidR="00000000" w:rsidRPr="00000000">
        <w:rPr>
          <w:rFonts w:ascii="Roboto" w:cs="Roboto" w:eastAsia="Roboto" w:hAnsi="Roboto"/>
          <w:color w:val="374151"/>
          <w:sz w:val="32"/>
          <w:szCs w:val="32"/>
          <w:rtl w:val="0"/>
        </w:rPr>
        <w:t xml:space="preserve"> and </w:t>
      </w:r>
      <w:r w:rsidDel="00000000" w:rsidR="00000000" w:rsidRPr="00000000">
        <w:rPr>
          <w:rFonts w:ascii="Roboto" w:cs="Roboto" w:eastAsia="Roboto" w:hAnsi="Roboto"/>
          <w:b w:val="1"/>
          <w:color w:val="374151"/>
          <w:sz w:val="32"/>
          <w:szCs w:val="32"/>
          <w:rtl w:val="0"/>
        </w:rPr>
        <w:t xml:space="preserve">styling inside and out.</w:t>
      </w:r>
      <w:r w:rsidDel="00000000" w:rsidR="00000000" w:rsidRPr="00000000">
        <w:rPr>
          <w:rFonts w:ascii="Roboto" w:cs="Roboto" w:eastAsia="Roboto" w:hAnsi="Roboto"/>
          <w:color w:val="374151"/>
          <w:sz w:val="32"/>
          <w:szCs w:val="32"/>
          <w:rtl w:val="0"/>
        </w:rPr>
        <w:t xml:space="preserve"> With every step, you've harnessed the transformative power of intention, and as you stand today, you're the proud architect of spaces that are more than just four walls and a garden – they are sanctuaries for your well-being, nurturing havens that bolster your success in every facet of your life.</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276" w:lineRule="auto"/>
        <w:rPr>
          <w:rFonts w:ascii="Roboto" w:cs="Roboto" w:eastAsia="Roboto" w:hAnsi="Roboto"/>
          <w:color w:val="374151"/>
          <w:sz w:val="32"/>
          <w:szCs w:val="32"/>
        </w:rPr>
      </w:pPr>
      <w:r w:rsidDel="00000000" w:rsidR="00000000" w:rsidRPr="00000000">
        <w:rPr>
          <w:rFonts w:ascii="Roboto" w:cs="Roboto" w:eastAsia="Roboto" w:hAnsi="Roboto"/>
          <w:color w:val="374151"/>
          <w:sz w:val="32"/>
          <w:szCs w:val="32"/>
          <w:rtl w:val="0"/>
        </w:rPr>
        <w:t xml:space="preserve">Imagine waking up in a bedroom that's free of chaos and clutter. The serenity of a well-organized space allows your thoughts to flow unburdened, fostering a clarity of mind that is truly transformative. This clarity isn't confined to your home; it accompanies you into the world, providing you with the discernment and focus to make good decisions that shape your destiny.</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276" w:lineRule="auto"/>
        <w:rPr>
          <w:rFonts w:ascii="Roboto" w:cs="Roboto" w:eastAsia="Roboto" w:hAnsi="Roboto"/>
          <w:color w:val="374151"/>
          <w:sz w:val="32"/>
          <w:szCs w:val="32"/>
        </w:rPr>
      </w:pPr>
      <w:r w:rsidDel="00000000" w:rsidR="00000000" w:rsidRPr="00000000">
        <w:rPr>
          <w:rFonts w:ascii="Roboto" w:cs="Roboto" w:eastAsia="Roboto" w:hAnsi="Roboto"/>
          <w:color w:val="374151"/>
          <w:sz w:val="32"/>
          <w:szCs w:val="32"/>
          <w:rtl w:val="0"/>
        </w:rPr>
        <w:t xml:space="preserve">Your home is now a breathing entity, where each room exudes a sense of purpose and tranquility. The once-neglected corners have become opportunities for mindfulness and reflection. As you move through your days, you encounter spaces that invite you to pause, to breathe, and to find solace amidst life's relentless demands. In the quietude of your transformed home, you rediscover the lost art of contemplation, a practice that fuels your creativity and guides your intentions.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276" w:lineRule="auto"/>
        <w:rPr>
          <w:rFonts w:ascii="Roboto" w:cs="Roboto" w:eastAsia="Roboto" w:hAnsi="Roboto"/>
          <w:color w:val="374151"/>
          <w:sz w:val="32"/>
          <w:szCs w:val="32"/>
        </w:rPr>
      </w:pPr>
      <w:r w:rsidDel="00000000" w:rsidR="00000000" w:rsidRPr="00000000">
        <w:rPr>
          <w:rFonts w:ascii="Roboto" w:cs="Roboto" w:eastAsia="Roboto" w:hAnsi="Roboto"/>
          <w:color w:val="374151"/>
          <w:sz w:val="32"/>
          <w:szCs w:val="32"/>
          <w:rtl w:val="0"/>
        </w:rPr>
        <w:t xml:space="preserve">With your surroundings in harmony, you have the clarity to make timely, informed decisions that propel you toward success, both personally and professionally. Just as your gardens thrive when nurtured and tended to, so too do the seeds of your aspirations when given the fertile ground of a peaceful, organized space in which to grow.</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276" w:lineRule="auto"/>
        <w:rPr>
          <w:rFonts w:ascii="Roboto" w:cs="Roboto" w:eastAsia="Roboto" w:hAnsi="Roboto"/>
          <w:color w:val="374151"/>
          <w:sz w:val="32"/>
          <w:szCs w:val="32"/>
        </w:rPr>
      </w:pPr>
      <w:r w:rsidDel="00000000" w:rsidR="00000000" w:rsidRPr="00000000">
        <w:rPr>
          <w:rFonts w:ascii="Roboto" w:cs="Roboto" w:eastAsia="Roboto" w:hAnsi="Roboto"/>
          <w:color w:val="374151"/>
          <w:sz w:val="32"/>
          <w:szCs w:val="32"/>
          <w:rtl w:val="0"/>
        </w:rPr>
        <w:t xml:space="preserve">In this well-tailored environment, the newfound self-confidence and self-esteem you've cultivated serve as the bedrock upon which you build your life. Your relationships flourish as the equilibrium you've achieved within reflects in your interactions with others. The well-being you've nurtured within these walls extends its benevolent reach far beyond them, touching every aspect of your life.</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276" w:lineRule="auto"/>
        <w:rPr>
          <w:rFonts w:ascii="Roboto" w:cs="Roboto" w:eastAsia="Roboto" w:hAnsi="Roboto"/>
          <w:color w:val="374151"/>
          <w:sz w:val="32"/>
          <w:szCs w:val="32"/>
        </w:rPr>
      </w:pPr>
      <w:r w:rsidDel="00000000" w:rsidR="00000000" w:rsidRPr="00000000">
        <w:rPr>
          <w:rFonts w:ascii="Roboto" w:cs="Roboto" w:eastAsia="Roboto" w:hAnsi="Roboto"/>
          <w:color w:val="374151"/>
          <w:sz w:val="32"/>
          <w:szCs w:val="32"/>
          <w:rtl w:val="0"/>
        </w:rPr>
        <w:t xml:space="preserve">Your journey has not only transformed your physical spaces but has also catalyzed a profound inner shift. It's taught you that success isn't merely measured by external accomplishments but is rooted in the clarity of your own vision and the strength of your inner resolve. It's a realization that the world you've crafted inside these walls isn't just a testament to your personal taste; it's a representation of your dedication to well-being and your commitment to success.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before="460" w:line="276" w:lineRule="auto"/>
        <w:rPr>
          <w:rFonts w:ascii="Roboto" w:cs="Roboto" w:eastAsia="Roboto" w:hAnsi="Roboto"/>
          <w:color w:val="374151"/>
          <w:sz w:val="32"/>
          <w:szCs w:val="32"/>
        </w:rPr>
      </w:pPr>
      <w:r w:rsidDel="00000000" w:rsidR="00000000" w:rsidRPr="00000000">
        <w:rPr>
          <w:rFonts w:ascii="Roboto" w:cs="Roboto" w:eastAsia="Roboto" w:hAnsi="Roboto"/>
          <w:color w:val="374151"/>
          <w:sz w:val="32"/>
          <w:szCs w:val="32"/>
          <w:rtl w:val="0"/>
        </w:rPr>
        <w:t xml:space="preserve">As you stand amidst the beauty and serenity of your thoughtfully designed spaces, brimming with self-assurance and clarity, remember that this journey is an ongoing one. Each day presents an opportunity to nurture not only your surroundings but also your inner strengths. Embrace the endless possibilities, and let your path to success be illuminated by the radiant light of your own inner clarity and boundless confidence. Your transformed home is a testament to the potential of intention, and your journey, while filled with milestones, has only just begun.</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