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62CCE" w14:textId="77777777" w:rsidR="00E370D1" w:rsidRPr="00D82710" w:rsidRDefault="00E370D1">
      <w:pPr>
        <w:spacing w:after="100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90"/>
      </w:tblGrid>
      <w:tr w:rsidR="00E370D1" w:rsidRPr="00D82710" w14:paraId="60F3CDF3" w14:textId="77777777">
        <w:tblPrEx>
          <w:tblCellMar>
            <w:top w:w="0" w:type="dxa"/>
            <w:bottom w:w="0" w:type="dxa"/>
          </w:tblCellMar>
        </w:tblPrEx>
        <w:tc>
          <w:tcPr>
            <w:tcW w:w="10800" w:type="dxa"/>
            <w:shd w:val="clear" w:color="auto" w:fill="1B3A5F"/>
            <w:tcMar>
              <w:top w:w="400" w:type="dxa"/>
              <w:left w:w="400" w:type="dxa"/>
              <w:bottom w:w="400" w:type="dxa"/>
              <w:right w:w="400" w:type="dxa"/>
            </w:tcMar>
          </w:tcPr>
          <w:p w14:paraId="2721AC49" w14:textId="0C7D534A" w:rsidR="00E370D1" w:rsidRPr="00D82710" w:rsidRDefault="00D82710">
            <w:pPr>
              <w:jc w:val="center"/>
              <w:rPr>
                <w:rFonts w:ascii="Segoe UI" w:hAnsi="Segoe UI" w:cs="Segoe UI"/>
              </w:rPr>
            </w:pPr>
            <w:r w:rsidRPr="00D82710">
              <w:rPr>
                <w:rFonts w:ascii="Segoe UI" w:hAnsi="Segoe UI" w:cs="Segoe UI"/>
                <w:b/>
                <w:bCs/>
                <w:color w:val="E74321" w:themeColor="accent2"/>
                <w:sz w:val="56"/>
                <w:szCs w:val="56"/>
              </w:rPr>
              <w:t>IT</w:t>
            </w:r>
            <w:r w:rsidRPr="00D82710">
              <w:rPr>
                <w:rFonts w:ascii="Segoe UI" w:hAnsi="Segoe UI" w:cs="Segoe UI"/>
                <w:b/>
                <w:bCs/>
                <w:color w:val="FFFFFF"/>
                <w:sz w:val="56"/>
                <w:szCs w:val="56"/>
              </w:rPr>
              <w:t xml:space="preserve">Medic </w:t>
            </w:r>
            <w:r w:rsidRPr="00D82710">
              <w:rPr>
                <w:rFonts w:ascii="Segoe UI" w:hAnsi="Segoe UI" w:cs="Segoe UI"/>
                <w:b/>
                <w:bCs/>
                <w:color w:val="FFFFFF"/>
                <w:sz w:val="56"/>
                <w:szCs w:val="56"/>
              </w:rPr>
              <w:br/>
            </w:r>
            <w:r w:rsidR="00000000" w:rsidRPr="00D82710">
              <w:rPr>
                <w:rFonts w:ascii="Segoe UI" w:hAnsi="Segoe UI" w:cs="Segoe UI"/>
                <w:b/>
                <w:bCs/>
                <w:color w:val="FFFFFF"/>
                <w:sz w:val="56"/>
                <w:szCs w:val="56"/>
              </w:rPr>
              <w:t>IT READINESS ASSESSMENT</w:t>
            </w:r>
          </w:p>
          <w:p w14:paraId="51DB3101" w14:textId="77777777" w:rsidR="00E370D1" w:rsidRPr="00D82710" w:rsidRDefault="00000000">
            <w:pPr>
              <w:spacing w:before="200"/>
              <w:jc w:val="center"/>
              <w:rPr>
                <w:rFonts w:ascii="Segoe UI" w:hAnsi="Segoe UI" w:cs="Segoe UI"/>
              </w:rPr>
            </w:pPr>
            <w:r w:rsidRPr="00D82710">
              <w:rPr>
                <w:rFonts w:ascii="Segoe UI" w:hAnsi="Segoe UI" w:cs="Segoe UI"/>
                <w:color w:val="FFFFFF"/>
                <w:sz w:val="32"/>
                <w:szCs w:val="32"/>
              </w:rPr>
              <w:t>Comprehensive Checklist for Public Safety Agencies</w:t>
            </w:r>
          </w:p>
        </w:tc>
      </w:tr>
    </w:tbl>
    <w:p w14:paraId="0430D446" w14:textId="77777777" w:rsidR="00E370D1" w:rsidRPr="00D82710" w:rsidRDefault="00E370D1">
      <w:pPr>
        <w:spacing w:after="600"/>
        <w:rPr>
          <w:rFonts w:ascii="Segoe UI" w:hAnsi="Segoe UI" w:cs="Segoe UI"/>
        </w:rPr>
      </w:pPr>
    </w:p>
    <w:p w14:paraId="604C319B" w14:textId="77777777" w:rsidR="00E370D1" w:rsidRPr="00D82710" w:rsidRDefault="00000000">
      <w:pPr>
        <w:jc w:val="center"/>
        <w:rPr>
          <w:rFonts w:ascii="Segoe UI" w:hAnsi="Segoe UI" w:cs="Segoe UI"/>
        </w:rPr>
      </w:pPr>
      <w:r w:rsidRPr="00D82710">
        <w:rPr>
          <w:rFonts w:ascii="Segoe UI" w:hAnsi="Segoe UI" w:cs="Segoe UI"/>
          <w:color w:val="2E5A8B"/>
          <w:sz w:val="28"/>
          <w:szCs w:val="28"/>
        </w:rPr>
        <w:t>Cybersecurity • Cloud Readiness • Operational Excellence</w:t>
      </w:r>
    </w:p>
    <w:p w14:paraId="6617FFA4" w14:textId="77777777" w:rsidR="00E370D1" w:rsidRPr="00D82710" w:rsidRDefault="00E370D1">
      <w:pPr>
        <w:spacing w:after="40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90"/>
      </w:tblGrid>
      <w:tr w:rsidR="00E370D1" w:rsidRPr="00D82710" w14:paraId="152FD3DF" w14:textId="77777777">
        <w:tblPrEx>
          <w:tblCellMar>
            <w:top w:w="0" w:type="dxa"/>
            <w:bottom w:w="0" w:type="dxa"/>
          </w:tblCellMar>
        </w:tblPrEx>
        <w:tc>
          <w:tcPr>
            <w:tcW w:w="10800" w:type="dxa"/>
            <w:tcBorders>
              <w:top w:val="single" w:sz="2" w:space="0" w:color="5B9BD5"/>
              <w:bottom w:val="single" w:sz="2" w:space="0" w:color="5B9BD5"/>
            </w:tcBorders>
            <w:tcMar>
              <w:top w:w="200" w:type="dxa"/>
              <w:left w:w="400" w:type="dxa"/>
              <w:bottom w:w="200" w:type="dxa"/>
              <w:right w:w="400" w:type="dxa"/>
            </w:tcMar>
          </w:tcPr>
          <w:p w14:paraId="41B72BD7" w14:textId="77777777" w:rsidR="00E370D1" w:rsidRPr="00D82710" w:rsidRDefault="00000000">
            <w:pPr>
              <w:jc w:val="center"/>
              <w:rPr>
                <w:rFonts w:ascii="Segoe UI" w:hAnsi="Segoe UI" w:cs="Segoe UI"/>
              </w:rPr>
            </w:pPr>
            <w:r w:rsidRPr="00D82710">
              <w:rPr>
                <w:rFonts w:ascii="Segoe UI" w:hAnsi="Segoe UI" w:cs="Segoe UI"/>
                <w:color w:val="333333"/>
              </w:rPr>
              <w:t>Aligned with NIST Cybersecurity Framework • CISA CPGs • CIS Controls v8.0</w:t>
            </w:r>
          </w:p>
          <w:p w14:paraId="2B19BB36" w14:textId="77777777" w:rsidR="00E370D1" w:rsidRPr="00D82710" w:rsidRDefault="00000000">
            <w:pPr>
              <w:spacing w:before="100"/>
              <w:jc w:val="center"/>
              <w:rPr>
                <w:rFonts w:ascii="Segoe UI" w:hAnsi="Segoe UI" w:cs="Segoe UI"/>
              </w:rPr>
            </w:pPr>
            <w:r w:rsidRPr="00D82710">
              <w:rPr>
                <w:rFonts w:ascii="Segoe UI" w:hAnsi="Segoe UI" w:cs="Segoe UI"/>
                <w:color w:val="333333"/>
              </w:rPr>
              <w:t>Washington State Requirements • Microsoft 365 Best Practices • FirstNet Standards</w:t>
            </w:r>
          </w:p>
        </w:tc>
      </w:tr>
    </w:tbl>
    <w:p w14:paraId="66DFCFE7" w14:textId="77777777" w:rsidR="00E370D1" w:rsidRPr="00D82710" w:rsidRDefault="00E370D1">
      <w:pPr>
        <w:spacing w:after="800"/>
        <w:rPr>
          <w:rFonts w:ascii="Segoe UI" w:hAnsi="Segoe UI" w:cs="Segoe UI"/>
        </w:rPr>
      </w:pPr>
    </w:p>
    <w:p w14:paraId="3337AC1B" w14:textId="77777777" w:rsidR="00E370D1" w:rsidRPr="00D82710" w:rsidRDefault="00000000">
      <w:pPr>
        <w:jc w:val="center"/>
        <w:rPr>
          <w:rFonts w:ascii="Segoe UI" w:hAnsi="Segoe UI" w:cs="Segoe UI"/>
        </w:rPr>
      </w:pPr>
      <w:r w:rsidRPr="00D82710">
        <w:rPr>
          <w:rFonts w:ascii="Segoe UI" w:hAnsi="Segoe UI" w:cs="Segoe UI"/>
          <w:color w:val="333333"/>
          <w:sz w:val="24"/>
          <w:szCs w:val="24"/>
        </w:rPr>
        <w:t xml:space="preserve">Organization: </w:t>
      </w:r>
      <w:r w:rsidRPr="00D82710">
        <w:rPr>
          <w:rFonts w:ascii="Segoe UI" w:hAnsi="Segoe UI" w:cs="Segoe UI"/>
          <w:color w:val="E0E0E0"/>
          <w:sz w:val="24"/>
          <w:szCs w:val="24"/>
        </w:rPr>
        <w:t>_______________________________________________</w:t>
      </w:r>
    </w:p>
    <w:p w14:paraId="79D263D1" w14:textId="77777777" w:rsidR="00E370D1" w:rsidRPr="00D82710" w:rsidRDefault="00E370D1">
      <w:pPr>
        <w:spacing w:after="200"/>
        <w:rPr>
          <w:rFonts w:ascii="Segoe UI" w:hAnsi="Segoe UI" w:cs="Segoe UI"/>
        </w:rPr>
      </w:pPr>
    </w:p>
    <w:p w14:paraId="174C4B3B" w14:textId="77777777" w:rsidR="00E370D1" w:rsidRPr="00D82710" w:rsidRDefault="00000000">
      <w:pPr>
        <w:jc w:val="center"/>
        <w:rPr>
          <w:rFonts w:ascii="Segoe UI" w:hAnsi="Segoe UI" w:cs="Segoe UI"/>
        </w:rPr>
      </w:pPr>
      <w:r w:rsidRPr="00D82710">
        <w:rPr>
          <w:rFonts w:ascii="Segoe UI" w:hAnsi="Segoe UI" w:cs="Segoe UI"/>
          <w:color w:val="333333"/>
          <w:sz w:val="24"/>
          <w:szCs w:val="24"/>
        </w:rPr>
        <w:t xml:space="preserve">Assessment Date: </w:t>
      </w:r>
      <w:r w:rsidRPr="00D82710">
        <w:rPr>
          <w:rFonts w:ascii="Segoe UI" w:hAnsi="Segoe UI" w:cs="Segoe UI"/>
          <w:color w:val="E0E0E0"/>
          <w:sz w:val="24"/>
          <w:szCs w:val="24"/>
        </w:rPr>
        <w:t>_______________________</w:t>
      </w:r>
      <w:r w:rsidRPr="00D82710">
        <w:rPr>
          <w:rFonts w:ascii="Segoe UI" w:hAnsi="Segoe UI" w:cs="Segoe UI"/>
          <w:color w:val="333333"/>
          <w:sz w:val="24"/>
          <w:szCs w:val="24"/>
        </w:rPr>
        <w:t xml:space="preserve">    Assessor: </w:t>
      </w:r>
      <w:r w:rsidRPr="00D82710">
        <w:rPr>
          <w:rFonts w:ascii="Segoe UI" w:hAnsi="Segoe UI" w:cs="Segoe UI"/>
          <w:color w:val="E0E0E0"/>
          <w:sz w:val="24"/>
          <w:szCs w:val="24"/>
        </w:rPr>
        <w:t>_______________________</w:t>
      </w:r>
    </w:p>
    <w:p w14:paraId="64EEC51D" w14:textId="77777777" w:rsidR="00E370D1" w:rsidRPr="00D82710" w:rsidRDefault="00E370D1">
      <w:pPr>
        <w:spacing w:after="120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90"/>
      </w:tblGrid>
      <w:tr w:rsidR="00E370D1" w:rsidRPr="00D82710" w14:paraId="7BEE0D4D" w14:textId="77777777">
        <w:tblPrEx>
          <w:tblCellMar>
            <w:top w:w="0" w:type="dxa"/>
            <w:bottom w:w="0" w:type="dxa"/>
          </w:tblCellMar>
        </w:tblPrEx>
        <w:tc>
          <w:tcPr>
            <w:tcW w:w="10800" w:type="dxa"/>
            <w:shd w:val="clear" w:color="auto" w:fill="E8F1F8"/>
            <w:tcMar>
              <w:top w:w="200" w:type="dxa"/>
              <w:left w:w="300" w:type="dxa"/>
              <w:bottom w:w="200" w:type="dxa"/>
              <w:right w:w="300" w:type="dxa"/>
            </w:tcMar>
          </w:tcPr>
          <w:p w14:paraId="370CC998" w14:textId="3C83549C" w:rsidR="00E370D1" w:rsidRPr="00D82710" w:rsidRDefault="00000000">
            <w:pPr>
              <w:jc w:val="center"/>
              <w:rPr>
                <w:rFonts w:ascii="Segoe UI" w:hAnsi="Segoe UI" w:cs="Segoe UI"/>
              </w:rPr>
            </w:pPr>
            <w:r w:rsidRPr="00D82710">
              <w:rPr>
                <w:rFonts w:ascii="Segoe UI" w:hAnsi="Segoe UI" w:cs="Segoe UI"/>
                <w:b/>
                <w:bCs/>
                <w:color w:val="E74321" w:themeColor="accent2"/>
                <w:sz w:val="36"/>
                <w:szCs w:val="36"/>
              </w:rPr>
              <w:t>IT</w:t>
            </w:r>
            <w:r w:rsidRPr="00D82710">
              <w:rPr>
                <w:rFonts w:ascii="Segoe UI" w:hAnsi="Segoe UI" w:cs="Segoe UI"/>
                <w:b/>
                <w:bCs/>
                <w:color w:val="1B3A5F"/>
                <w:sz w:val="36"/>
                <w:szCs w:val="36"/>
              </w:rPr>
              <w:t>Medic</w:t>
            </w:r>
          </w:p>
          <w:p w14:paraId="009EA0D1" w14:textId="77777777" w:rsidR="00E370D1" w:rsidRPr="00D82710" w:rsidRDefault="00000000">
            <w:pPr>
              <w:spacing w:before="80"/>
              <w:jc w:val="center"/>
              <w:rPr>
                <w:rFonts w:ascii="Segoe UI" w:hAnsi="Segoe UI" w:cs="Segoe UI"/>
              </w:rPr>
            </w:pPr>
            <w:r w:rsidRPr="00D82710">
              <w:rPr>
                <w:rFonts w:ascii="Segoe UI" w:hAnsi="Segoe UI" w:cs="Segoe UI"/>
                <w:i/>
                <w:iCs/>
                <w:color w:val="2E5A8B"/>
                <w:sz w:val="24"/>
                <w:szCs w:val="24"/>
              </w:rPr>
              <w:t>Where First Response Meets IT Excellence</w:t>
            </w:r>
          </w:p>
          <w:p w14:paraId="608C282C" w14:textId="6220EBE7" w:rsidR="00E370D1" w:rsidRPr="00D82710" w:rsidRDefault="00000000">
            <w:pPr>
              <w:spacing w:before="150"/>
              <w:jc w:val="center"/>
              <w:rPr>
                <w:rFonts w:ascii="Segoe UI" w:hAnsi="Segoe UI" w:cs="Segoe UI"/>
              </w:rPr>
            </w:pPr>
            <w:r w:rsidRPr="00D82710">
              <w:rPr>
                <w:rFonts w:ascii="Segoe UI Emoji" w:hAnsi="Segoe UI Emoji" w:cs="Segoe UI Emoji"/>
                <w:color w:val="333333"/>
                <w:sz w:val="20"/>
                <w:szCs w:val="20"/>
              </w:rPr>
              <w:t>📧</w:t>
            </w:r>
            <w:r w:rsidRPr="00D82710">
              <w:rPr>
                <w:rFonts w:ascii="Segoe UI" w:hAnsi="Segoe UI" w:cs="Segoe UI"/>
                <w:color w:val="333333"/>
                <w:sz w:val="20"/>
                <w:szCs w:val="20"/>
              </w:rPr>
              <w:t xml:space="preserve"> </w:t>
            </w:r>
            <w:proofErr w:type="gramStart"/>
            <w:r w:rsidR="00F3559E">
              <w:rPr>
                <w:rFonts w:ascii="Segoe UI" w:hAnsi="Segoe UI" w:cs="Segoe UI"/>
                <w:color w:val="333333"/>
                <w:sz w:val="20"/>
                <w:szCs w:val="20"/>
              </w:rPr>
              <w:t>assessments</w:t>
            </w:r>
            <w:r w:rsidRPr="00D82710">
              <w:rPr>
                <w:rFonts w:ascii="Segoe UI" w:hAnsi="Segoe UI" w:cs="Segoe UI"/>
                <w:color w:val="333333"/>
                <w:sz w:val="20"/>
                <w:szCs w:val="20"/>
              </w:rPr>
              <w:t>@</w:t>
            </w:r>
            <w:r w:rsidR="00D82710">
              <w:rPr>
                <w:rFonts w:ascii="Segoe UI" w:hAnsi="Segoe UI" w:cs="Segoe UI"/>
                <w:color w:val="333333"/>
                <w:sz w:val="20"/>
                <w:szCs w:val="20"/>
              </w:rPr>
              <w:t>itmedic.ai</w:t>
            </w:r>
            <w:r w:rsidRPr="00D82710">
              <w:rPr>
                <w:rFonts w:ascii="Segoe UI" w:hAnsi="Segoe UI" w:cs="Segoe UI"/>
                <w:color w:val="333333"/>
                <w:sz w:val="20"/>
                <w:szCs w:val="20"/>
              </w:rPr>
              <w:t xml:space="preserve">  •</w:t>
            </w:r>
            <w:proofErr w:type="gramEnd"/>
            <w:r w:rsidRPr="00D82710">
              <w:rPr>
                <w:rFonts w:ascii="Segoe UI" w:hAnsi="Segoe UI" w:cs="Segoe UI"/>
                <w:color w:val="333333"/>
                <w:sz w:val="20"/>
                <w:szCs w:val="20"/>
              </w:rPr>
              <w:t xml:space="preserve">  </w:t>
            </w:r>
            <w:r w:rsidRPr="00D82710">
              <w:rPr>
                <w:rFonts w:ascii="Segoe UI Emoji" w:hAnsi="Segoe UI Emoji" w:cs="Segoe UI Emoji"/>
                <w:color w:val="333333"/>
                <w:sz w:val="20"/>
                <w:szCs w:val="20"/>
              </w:rPr>
              <w:t>📞</w:t>
            </w:r>
            <w:r w:rsidRPr="00D82710">
              <w:rPr>
                <w:rFonts w:ascii="Segoe UI" w:hAnsi="Segoe UI" w:cs="Segoe UI"/>
                <w:color w:val="333333"/>
                <w:sz w:val="20"/>
                <w:szCs w:val="20"/>
              </w:rPr>
              <w:t xml:space="preserve"> (206) 666-</w:t>
            </w:r>
            <w:proofErr w:type="gramStart"/>
            <w:r w:rsidRPr="00D82710">
              <w:rPr>
                <w:rFonts w:ascii="Segoe UI" w:hAnsi="Segoe UI" w:cs="Segoe UI"/>
                <w:color w:val="333333"/>
                <w:sz w:val="20"/>
                <w:szCs w:val="20"/>
              </w:rPr>
              <w:t>3885  •</w:t>
            </w:r>
            <w:proofErr w:type="gramEnd"/>
            <w:r w:rsidRPr="00D82710">
              <w:rPr>
                <w:rFonts w:ascii="Segoe UI" w:hAnsi="Segoe UI" w:cs="Segoe UI"/>
                <w:color w:val="333333"/>
                <w:sz w:val="20"/>
                <w:szCs w:val="20"/>
              </w:rPr>
              <w:t xml:space="preserve">  </w:t>
            </w:r>
            <w:r w:rsidRPr="00D82710">
              <w:rPr>
                <w:rFonts w:ascii="Segoe UI Emoji" w:hAnsi="Segoe UI Emoji" w:cs="Segoe UI Emoji"/>
                <w:color w:val="333333"/>
                <w:sz w:val="20"/>
                <w:szCs w:val="20"/>
              </w:rPr>
              <w:t>🌐</w:t>
            </w:r>
            <w:r w:rsidRPr="00D82710">
              <w:rPr>
                <w:rFonts w:ascii="Segoe UI" w:hAnsi="Segoe UI" w:cs="Segoe UI"/>
                <w:color w:val="333333"/>
                <w:sz w:val="20"/>
                <w:szCs w:val="20"/>
              </w:rPr>
              <w:t xml:space="preserve"> www</w:t>
            </w:r>
            <w:r w:rsidR="00F3559E">
              <w:rPr>
                <w:rFonts w:ascii="Segoe UI" w:hAnsi="Segoe UI" w:cs="Segoe UI"/>
                <w:color w:val="333333"/>
                <w:sz w:val="20"/>
                <w:szCs w:val="20"/>
              </w:rPr>
              <w:t>.itmedic.ai</w:t>
            </w:r>
          </w:p>
        </w:tc>
      </w:tr>
    </w:tbl>
    <w:p w14:paraId="76814F29" w14:textId="77777777" w:rsidR="00E370D1" w:rsidRPr="00D82710" w:rsidRDefault="00E370D1">
      <w:pPr>
        <w:spacing w:after="400"/>
        <w:rPr>
          <w:rFonts w:ascii="Segoe UI" w:hAnsi="Segoe UI" w:cs="Segoe UI"/>
        </w:rPr>
      </w:pPr>
    </w:p>
    <w:p w14:paraId="59C6D267" w14:textId="77777777" w:rsidR="00E370D1" w:rsidRPr="00D82710" w:rsidRDefault="00000000">
      <w:pPr>
        <w:jc w:val="center"/>
        <w:rPr>
          <w:rFonts w:ascii="Segoe UI" w:hAnsi="Segoe UI" w:cs="Segoe UI"/>
        </w:rPr>
      </w:pPr>
      <w:r w:rsidRPr="00D82710">
        <w:rPr>
          <w:rFonts w:ascii="Segoe UI" w:hAnsi="Segoe UI" w:cs="Segoe UI"/>
          <w:i/>
          <w:iCs/>
          <w:color w:val="333333"/>
          <w:sz w:val="20"/>
          <w:szCs w:val="20"/>
        </w:rPr>
        <w:t>40+ Years Microsoft Technology Expertise • 35+ Years Emergency Services Experience</w:t>
      </w:r>
    </w:p>
    <w:p w14:paraId="3B8292A8" w14:textId="77777777" w:rsidR="00E370D1" w:rsidRPr="00D82710" w:rsidRDefault="00E370D1">
      <w:pPr>
        <w:rPr>
          <w:rFonts w:ascii="Segoe UI" w:hAnsi="Segoe UI" w:cs="Segoe UI"/>
        </w:rPr>
        <w:sectPr w:rsidR="00E370D1" w:rsidRPr="00D82710">
          <w:pgSz w:w="12240" w:h="15840"/>
          <w:pgMar w:top="720" w:right="720" w:bottom="720" w:left="720" w:header="708" w:footer="708" w:gutter="0"/>
          <w:cols w:space="720"/>
          <w:docGrid w:linePitch="360"/>
        </w:sectPr>
      </w:pPr>
    </w:p>
    <w:p w14:paraId="1B411DB0" w14:textId="77777777" w:rsidR="00E370D1" w:rsidRPr="00D82710" w:rsidRDefault="00000000">
      <w:pPr>
        <w:pStyle w:val="Heading1"/>
        <w:rPr>
          <w:rFonts w:ascii="Segoe UI" w:hAnsi="Segoe UI" w:cs="Segoe UI"/>
        </w:rPr>
      </w:pPr>
      <w:r w:rsidRPr="00D82710">
        <w:rPr>
          <w:rFonts w:ascii="Segoe UI" w:hAnsi="Segoe UI" w:cs="Segoe UI"/>
        </w:rPr>
        <w:lastRenderedPageBreak/>
        <w:t>How to Use This Assessment</w:t>
      </w:r>
    </w:p>
    <w:p w14:paraId="2C1C9692" w14:textId="77777777" w:rsidR="00E370D1" w:rsidRPr="00D82710" w:rsidRDefault="00000000">
      <w:pPr>
        <w:spacing w:after="200"/>
        <w:rPr>
          <w:rFonts w:ascii="Segoe UI" w:hAnsi="Segoe UI" w:cs="Segoe UI"/>
        </w:rPr>
      </w:pPr>
      <w:r w:rsidRPr="00D82710">
        <w:rPr>
          <w:rFonts w:ascii="Segoe UI" w:hAnsi="Segoe UI" w:cs="Segoe UI"/>
        </w:rPr>
        <w:t>This comprehensive IT Readiness Assessment evaluates your organization's technology infrastructure, cybersecurity posture, and operational readiness. It is designed specifically for fire departments, EMS agencies, and public safety organizations operating in Washington State.</w:t>
      </w:r>
    </w:p>
    <w:p w14:paraId="5FC92A44"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Assessment Process</w:t>
      </w:r>
    </w:p>
    <w:p w14:paraId="43675AA1" w14:textId="77777777" w:rsidR="00E370D1" w:rsidRPr="00D82710" w:rsidRDefault="00000000">
      <w:pPr>
        <w:pStyle w:val="ListParagraph"/>
        <w:numPr>
          <w:ilvl w:val="0"/>
          <w:numId w:val="2"/>
        </w:numPr>
        <w:rPr>
          <w:rFonts w:ascii="Segoe UI" w:hAnsi="Segoe UI" w:cs="Segoe UI"/>
        </w:rPr>
      </w:pPr>
      <w:r w:rsidRPr="00D82710">
        <w:rPr>
          <w:rFonts w:ascii="Segoe UI" w:hAnsi="Segoe UI" w:cs="Segoe UI"/>
          <w:sz w:val="20"/>
          <w:szCs w:val="20"/>
        </w:rPr>
        <w:t>Review each control item and mark Yes, No, or Partial based on your current implementation</w:t>
      </w:r>
    </w:p>
    <w:p w14:paraId="6F0CA9DA" w14:textId="77777777" w:rsidR="00E370D1" w:rsidRPr="00D82710" w:rsidRDefault="00000000">
      <w:pPr>
        <w:pStyle w:val="ListParagraph"/>
        <w:numPr>
          <w:ilvl w:val="0"/>
          <w:numId w:val="2"/>
        </w:numPr>
        <w:rPr>
          <w:rFonts w:ascii="Segoe UI" w:hAnsi="Segoe UI" w:cs="Segoe UI"/>
        </w:rPr>
      </w:pPr>
      <w:r w:rsidRPr="00D82710">
        <w:rPr>
          <w:rFonts w:ascii="Segoe UI" w:hAnsi="Segoe UI" w:cs="Segoe UI"/>
          <w:sz w:val="20"/>
          <w:szCs w:val="20"/>
        </w:rPr>
        <w:t>Document evidence or notes in the provided column for reference and follow-up</w:t>
      </w:r>
    </w:p>
    <w:p w14:paraId="53DD0874" w14:textId="77777777" w:rsidR="00E370D1" w:rsidRPr="00D82710" w:rsidRDefault="00000000">
      <w:pPr>
        <w:pStyle w:val="ListParagraph"/>
        <w:numPr>
          <w:ilvl w:val="0"/>
          <w:numId w:val="2"/>
        </w:numPr>
        <w:rPr>
          <w:rFonts w:ascii="Segoe UI" w:hAnsi="Segoe UI" w:cs="Segoe UI"/>
        </w:rPr>
      </w:pPr>
      <w:r w:rsidRPr="00D82710">
        <w:rPr>
          <w:rFonts w:ascii="Segoe UI" w:hAnsi="Segoe UI" w:cs="Segoe UI"/>
          <w:sz w:val="20"/>
          <w:szCs w:val="20"/>
        </w:rPr>
        <w:t>Calculate your score for each section using the scoring guide below</w:t>
      </w:r>
    </w:p>
    <w:p w14:paraId="619A3882" w14:textId="77777777" w:rsidR="00E370D1" w:rsidRPr="00D82710" w:rsidRDefault="00000000">
      <w:pPr>
        <w:pStyle w:val="ListParagraph"/>
        <w:numPr>
          <w:ilvl w:val="0"/>
          <w:numId w:val="2"/>
        </w:numPr>
        <w:rPr>
          <w:rFonts w:ascii="Segoe UI" w:hAnsi="Segoe UI" w:cs="Segoe UI"/>
        </w:rPr>
      </w:pPr>
      <w:r w:rsidRPr="00D82710">
        <w:rPr>
          <w:rFonts w:ascii="Segoe UI" w:hAnsi="Segoe UI" w:cs="Segoe UI"/>
          <w:sz w:val="20"/>
          <w:szCs w:val="20"/>
        </w:rPr>
        <w:t>Identify priority areas for improvement based on your results</w:t>
      </w:r>
    </w:p>
    <w:p w14:paraId="7476C26B" w14:textId="77777777" w:rsidR="00E370D1" w:rsidRPr="00D82710" w:rsidRDefault="00E370D1">
      <w:pPr>
        <w:spacing w:after="200"/>
        <w:rPr>
          <w:rFonts w:ascii="Segoe UI" w:hAnsi="Segoe UI" w:cs="Segoe UI"/>
        </w:rPr>
      </w:pPr>
    </w:p>
    <w:p w14:paraId="0B0D71FE"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Scoring Methodology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99"/>
        <w:gridCol w:w="2000"/>
        <w:gridCol w:w="5359"/>
      </w:tblGrid>
      <w:tr w:rsidR="00E370D1" w:rsidRPr="00D82710" w14:paraId="6605765B" w14:textId="77777777">
        <w:tblPrEx>
          <w:tblCellMar>
            <w:top w:w="0" w:type="dxa"/>
            <w:bottom w:w="0" w:type="dxa"/>
          </w:tblCellMar>
        </w:tblPrEx>
        <w:tc>
          <w:tcPr>
            <w:tcW w:w="2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1DDADF23" w14:textId="77777777" w:rsidR="00E370D1" w:rsidRPr="00D82710" w:rsidRDefault="00000000">
            <w:pPr>
              <w:rPr>
                <w:rFonts w:ascii="Segoe UI" w:hAnsi="Segoe UI" w:cs="Segoe UI"/>
              </w:rPr>
            </w:pPr>
            <w:r w:rsidRPr="00D82710">
              <w:rPr>
                <w:rFonts w:ascii="Segoe UI" w:hAnsi="Segoe UI" w:cs="Segoe UI"/>
                <w:b/>
                <w:bCs/>
                <w:color w:val="FFFFFF"/>
                <w:sz w:val="20"/>
                <w:szCs w:val="20"/>
              </w:rPr>
              <w:t>Response</w:t>
            </w:r>
          </w:p>
        </w:tc>
        <w:tc>
          <w:tcPr>
            <w:tcW w:w="2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0AF0E97"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Points</w:t>
            </w:r>
          </w:p>
        </w:tc>
        <w:tc>
          <w:tcPr>
            <w:tcW w:w="53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6CF9EA3" w14:textId="77777777" w:rsidR="00E370D1" w:rsidRPr="00D82710" w:rsidRDefault="00000000">
            <w:pPr>
              <w:rPr>
                <w:rFonts w:ascii="Segoe UI" w:hAnsi="Segoe UI" w:cs="Segoe UI"/>
              </w:rPr>
            </w:pPr>
            <w:r w:rsidRPr="00D82710">
              <w:rPr>
                <w:rFonts w:ascii="Segoe UI" w:hAnsi="Segoe UI" w:cs="Segoe UI"/>
                <w:b/>
                <w:bCs/>
                <w:color w:val="FFFFFF"/>
                <w:sz w:val="20"/>
                <w:szCs w:val="20"/>
              </w:rPr>
              <w:t>Interpretation</w:t>
            </w:r>
          </w:p>
        </w:tc>
      </w:tr>
      <w:tr w:rsidR="00E370D1" w:rsidRPr="00D82710" w14:paraId="45B3F5A2" w14:textId="77777777">
        <w:tblPrEx>
          <w:tblCellMar>
            <w:top w:w="0" w:type="dxa"/>
            <w:bottom w:w="0" w:type="dxa"/>
          </w:tblCellMar>
        </w:tblPrEx>
        <w:tc>
          <w:tcPr>
            <w:tcW w:w="2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A9A622A" w14:textId="77777777" w:rsidR="00E370D1" w:rsidRPr="00D82710" w:rsidRDefault="00000000">
            <w:pPr>
              <w:rPr>
                <w:rFonts w:ascii="Segoe UI" w:hAnsi="Segoe UI" w:cs="Segoe UI"/>
              </w:rPr>
            </w:pPr>
            <w:r w:rsidRPr="00D82710">
              <w:rPr>
                <w:rFonts w:ascii="Segoe UI" w:hAnsi="Segoe UI" w:cs="Segoe UI"/>
                <w:b/>
                <w:bCs/>
                <w:color w:val="2E7D32"/>
                <w:sz w:val="20"/>
                <w:szCs w:val="20"/>
              </w:rPr>
              <w:t>Yes</w:t>
            </w:r>
          </w:p>
        </w:tc>
        <w:tc>
          <w:tcPr>
            <w:tcW w:w="2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FB4CEAF"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2</w:t>
            </w:r>
          </w:p>
        </w:tc>
        <w:tc>
          <w:tcPr>
            <w:tcW w:w="53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669D8EE" w14:textId="77777777" w:rsidR="00E370D1" w:rsidRPr="00D82710" w:rsidRDefault="00000000">
            <w:pPr>
              <w:rPr>
                <w:rFonts w:ascii="Segoe UI" w:hAnsi="Segoe UI" w:cs="Segoe UI"/>
              </w:rPr>
            </w:pPr>
            <w:r w:rsidRPr="00D82710">
              <w:rPr>
                <w:rFonts w:ascii="Segoe UI" w:hAnsi="Segoe UI" w:cs="Segoe UI"/>
                <w:color w:val="333333"/>
                <w:sz w:val="20"/>
                <w:szCs w:val="20"/>
              </w:rPr>
              <w:t>Control fully implemented and documented</w:t>
            </w:r>
          </w:p>
        </w:tc>
      </w:tr>
      <w:tr w:rsidR="00E370D1" w:rsidRPr="00D82710" w14:paraId="0CFD64B9" w14:textId="77777777">
        <w:tblPrEx>
          <w:tblCellMar>
            <w:top w:w="0" w:type="dxa"/>
            <w:bottom w:w="0" w:type="dxa"/>
          </w:tblCellMar>
        </w:tblPrEx>
        <w:tc>
          <w:tcPr>
            <w:tcW w:w="200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23E31328" w14:textId="77777777" w:rsidR="00E370D1" w:rsidRPr="00D82710" w:rsidRDefault="00000000">
            <w:pPr>
              <w:rPr>
                <w:rFonts w:ascii="Segoe UI" w:hAnsi="Segoe UI" w:cs="Segoe UI"/>
              </w:rPr>
            </w:pPr>
            <w:r w:rsidRPr="00D82710">
              <w:rPr>
                <w:rFonts w:ascii="Segoe UI" w:hAnsi="Segoe UI" w:cs="Segoe UI"/>
                <w:b/>
                <w:bCs/>
                <w:color w:val="F9A825"/>
                <w:sz w:val="20"/>
                <w:szCs w:val="20"/>
              </w:rPr>
              <w:t>Partial</w:t>
            </w:r>
          </w:p>
        </w:tc>
        <w:tc>
          <w:tcPr>
            <w:tcW w:w="200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5962AE10"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1</w:t>
            </w:r>
          </w:p>
        </w:tc>
        <w:tc>
          <w:tcPr>
            <w:tcW w:w="536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39BC6F0F" w14:textId="77777777" w:rsidR="00E370D1" w:rsidRPr="00D82710" w:rsidRDefault="00000000">
            <w:pPr>
              <w:rPr>
                <w:rFonts w:ascii="Segoe UI" w:hAnsi="Segoe UI" w:cs="Segoe UI"/>
              </w:rPr>
            </w:pPr>
            <w:r w:rsidRPr="00D82710">
              <w:rPr>
                <w:rFonts w:ascii="Segoe UI" w:hAnsi="Segoe UI" w:cs="Segoe UI"/>
                <w:color w:val="333333"/>
                <w:sz w:val="20"/>
                <w:szCs w:val="20"/>
              </w:rPr>
              <w:t>Control partially implemented or not fully documented</w:t>
            </w:r>
          </w:p>
        </w:tc>
      </w:tr>
      <w:tr w:rsidR="00E370D1" w:rsidRPr="00D82710" w14:paraId="329684D8" w14:textId="77777777">
        <w:tblPrEx>
          <w:tblCellMar>
            <w:top w:w="0" w:type="dxa"/>
            <w:bottom w:w="0" w:type="dxa"/>
          </w:tblCellMar>
        </w:tblPrEx>
        <w:tc>
          <w:tcPr>
            <w:tcW w:w="2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00DD19D" w14:textId="77777777" w:rsidR="00E370D1" w:rsidRPr="00D82710" w:rsidRDefault="00000000">
            <w:pPr>
              <w:rPr>
                <w:rFonts w:ascii="Segoe UI" w:hAnsi="Segoe UI" w:cs="Segoe UI"/>
              </w:rPr>
            </w:pPr>
            <w:r w:rsidRPr="00D82710">
              <w:rPr>
                <w:rFonts w:ascii="Segoe UI" w:hAnsi="Segoe UI" w:cs="Segoe UI"/>
                <w:b/>
                <w:bCs/>
                <w:color w:val="C41E3A"/>
                <w:sz w:val="20"/>
                <w:szCs w:val="20"/>
              </w:rPr>
              <w:t>No</w:t>
            </w:r>
          </w:p>
        </w:tc>
        <w:tc>
          <w:tcPr>
            <w:tcW w:w="2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D2F6E04"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0</w:t>
            </w:r>
          </w:p>
        </w:tc>
        <w:tc>
          <w:tcPr>
            <w:tcW w:w="53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F9C8490" w14:textId="77777777" w:rsidR="00E370D1" w:rsidRPr="00D82710" w:rsidRDefault="00000000">
            <w:pPr>
              <w:rPr>
                <w:rFonts w:ascii="Segoe UI" w:hAnsi="Segoe UI" w:cs="Segoe UI"/>
              </w:rPr>
            </w:pPr>
            <w:r w:rsidRPr="00D82710">
              <w:rPr>
                <w:rFonts w:ascii="Segoe UI" w:hAnsi="Segoe UI" w:cs="Segoe UI"/>
                <w:color w:val="333333"/>
                <w:sz w:val="20"/>
                <w:szCs w:val="20"/>
              </w:rPr>
              <w:t>Control not implemented - priority for remediation</w:t>
            </w:r>
          </w:p>
        </w:tc>
      </w:tr>
    </w:tbl>
    <w:p w14:paraId="5373281C" w14:textId="77777777" w:rsidR="00E370D1" w:rsidRPr="00D82710" w:rsidRDefault="00E370D1">
      <w:pPr>
        <w:spacing w:after="300"/>
        <w:rPr>
          <w:rFonts w:ascii="Segoe UI" w:hAnsi="Segoe UI" w:cs="Segoe UI"/>
        </w:rPr>
      </w:pPr>
    </w:p>
    <w:p w14:paraId="03D6AB9E"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Readiness Level Guide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39"/>
        <w:gridCol w:w="2340"/>
        <w:gridCol w:w="4679"/>
      </w:tblGrid>
      <w:tr w:rsidR="00E370D1" w:rsidRPr="00D82710" w14:paraId="09D95B76" w14:textId="77777777">
        <w:tblPrEx>
          <w:tblCellMar>
            <w:top w:w="0" w:type="dxa"/>
            <w:bottom w:w="0" w:type="dxa"/>
          </w:tblCellMar>
        </w:tblPrEx>
        <w:tc>
          <w:tcPr>
            <w:tcW w:w="234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5D828006" w14:textId="77777777" w:rsidR="00E370D1" w:rsidRPr="00D82710" w:rsidRDefault="00000000">
            <w:pPr>
              <w:rPr>
                <w:rFonts w:ascii="Segoe UI" w:hAnsi="Segoe UI" w:cs="Segoe UI"/>
              </w:rPr>
            </w:pPr>
            <w:r w:rsidRPr="00D82710">
              <w:rPr>
                <w:rFonts w:ascii="Segoe UI" w:hAnsi="Segoe UI" w:cs="Segoe UI"/>
                <w:b/>
                <w:bCs/>
                <w:color w:val="FFFFFF"/>
                <w:sz w:val="20"/>
                <w:szCs w:val="20"/>
              </w:rPr>
              <w:t>Score Range</w:t>
            </w:r>
          </w:p>
        </w:tc>
        <w:tc>
          <w:tcPr>
            <w:tcW w:w="234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27645C9" w14:textId="77777777" w:rsidR="00E370D1" w:rsidRPr="00D82710" w:rsidRDefault="00000000">
            <w:pPr>
              <w:rPr>
                <w:rFonts w:ascii="Segoe UI" w:hAnsi="Segoe UI" w:cs="Segoe UI"/>
              </w:rPr>
            </w:pPr>
            <w:r w:rsidRPr="00D82710">
              <w:rPr>
                <w:rFonts w:ascii="Segoe UI" w:hAnsi="Segoe UI" w:cs="Segoe UI"/>
                <w:b/>
                <w:bCs/>
                <w:color w:val="FFFFFF"/>
                <w:sz w:val="20"/>
                <w:szCs w:val="20"/>
              </w:rPr>
              <w:t>Readiness Level</w:t>
            </w:r>
          </w:p>
        </w:tc>
        <w:tc>
          <w:tcPr>
            <w:tcW w:w="468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3E602788" w14:textId="77777777" w:rsidR="00E370D1" w:rsidRPr="00D82710" w:rsidRDefault="00000000">
            <w:pPr>
              <w:rPr>
                <w:rFonts w:ascii="Segoe UI" w:hAnsi="Segoe UI" w:cs="Segoe UI"/>
              </w:rPr>
            </w:pPr>
            <w:r w:rsidRPr="00D82710">
              <w:rPr>
                <w:rFonts w:ascii="Segoe UI" w:hAnsi="Segoe UI" w:cs="Segoe UI"/>
                <w:b/>
                <w:bCs/>
                <w:color w:val="FFFFFF"/>
                <w:sz w:val="20"/>
                <w:szCs w:val="20"/>
              </w:rPr>
              <w:t>Recommended Action</w:t>
            </w:r>
          </w:p>
        </w:tc>
      </w:tr>
      <w:tr w:rsidR="00E370D1" w:rsidRPr="00D82710" w14:paraId="37DDDBDE" w14:textId="77777777">
        <w:tblPrEx>
          <w:tblCellMar>
            <w:top w:w="0" w:type="dxa"/>
            <w:bottom w:w="0" w:type="dxa"/>
          </w:tblCellMar>
        </w:tblPrEx>
        <w:tc>
          <w:tcPr>
            <w:tcW w:w="234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296632E" w14:textId="77777777" w:rsidR="00E370D1" w:rsidRPr="00D82710" w:rsidRDefault="00000000">
            <w:pPr>
              <w:rPr>
                <w:rFonts w:ascii="Segoe UI" w:hAnsi="Segoe UI" w:cs="Segoe UI"/>
              </w:rPr>
            </w:pPr>
            <w:r w:rsidRPr="00D82710">
              <w:rPr>
                <w:rFonts w:ascii="Segoe UI" w:hAnsi="Segoe UI" w:cs="Segoe UI"/>
                <w:color w:val="333333"/>
                <w:sz w:val="20"/>
                <w:szCs w:val="20"/>
              </w:rPr>
              <w:t>85-100%</w:t>
            </w:r>
          </w:p>
        </w:tc>
        <w:tc>
          <w:tcPr>
            <w:tcW w:w="234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E67C716" w14:textId="77777777" w:rsidR="00E370D1" w:rsidRPr="00D82710" w:rsidRDefault="00000000">
            <w:pPr>
              <w:rPr>
                <w:rFonts w:ascii="Segoe UI" w:hAnsi="Segoe UI" w:cs="Segoe UI"/>
              </w:rPr>
            </w:pPr>
            <w:r w:rsidRPr="00D82710">
              <w:rPr>
                <w:rFonts w:ascii="Segoe UI" w:hAnsi="Segoe UI" w:cs="Segoe UI"/>
                <w:b/>
                <w:bCs/>
                <w:color w:val="2E7D32"/>
                <w:sz w:val="20"/>
                <w:szCs w:val="20"/>
              </w:rPr>
              <w:t>ADVANCED</w:t>
            </w:r>
          </w:p>
        </w:tc>
        <w:tc>
          <w:tcPr>
            <w:tcW w:w="468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E4D55B5" w14:textId="77777777" w:rsidR="00E370D1" w:rsidRPr="00D82710" w:rsidRDefault="00000000">
            <w:pPr>
              <w:rPr>
                <w:rFonts w:ascii="Segoe UI" w:hAnsi="Segoe UI" w:cs="Segoe UI"/>
              </w:rPr>
            </w:pPr>
            <w:r w:rsidRPr="00D82710">
              <w:rPr>
                <w:rFonts w:ascii="Segoe UI" w:hAnsi="Segoe UI" w:cs="Segoe UI"/>
                <w:color w:val="333333"/>
                <w:sz w:val="20"/>
                <w:szCs w:val="20"/>
              </w:rPr>
              <w:t>Maintain current practices; focus on continuous improvement</w:t>
            </w:r>
          </w:p>
        </w:tc>
      </w:tr>
      <w:tr w:rsidR="00E370D1" w:rsidRPr="00D82710" w14:paraId="4F153A10" w14:textId="77777777">
        <w:tblPrEx>
          <w:tblCellMar>
            <w:top w:w="0" w:type="dxa"/>
            <w:bottom w:w="0" w:type="dxa"/>
          </w:tblCellMar>
        </w:tblPrEx>
        <w:tc>
          <w:tcPr>
            <w:tcW w:w="234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5548A8B1" w14:textId="77777777" w:rsidR="00E370D1" w:rsidRPr="00D82710" w:rsidRDefault="00000000">
            <w:pPr>
              <w:rPr>
                <w:rFonts w:ascii="Segoe UI" w:hAnsi="Segoe UI" w:cs="Segoe UI"/>
              </w:rPr>
            </w:pPr>
            <w:r w:rsidRPr="00D82710">
              <w:rPr>
                <w:rFonts w:ascii="Segoe UI" w:hAnsi="Segoe UI" w:cs="Segoe UI"/>
                <w:color w:val="333333"/>
                <w:sz w:val="20"/>
                <w:szCs w:val="20"/>
              </w:rPr>
              <w:t>70-84%</w:t>
            </w:r>
          </w:p>
        </w:tc>
        <w:tc>
          <w:tcPr>
            <w:tcW w:w="234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5F7C6E5B" w14:textId="77777777" w:rsidR="00E370D1" w:rsidRPr="00D82710" w:rsidRDefault="00000000">
            <w:pPr>
              <w:rPr>
                <w:rFonts w:ascii="Segoe UI" w:hAnsi="Segoe UI" w:cs="Segoe UI"/>
              </w:rPr>
            </w:pPr>
            <w:r w:rsidRPr="00D82710">
              <w:rPr>
                <w:rFonts w:ascii="Segoe UI" w:hAnsi="Segoe UI" w:cs="Segoe UI"/>
                <w:b/>
                <w:bCs/>
                <w:color w:val="2E5A8B"/>
                <w:sz w:val="20"/>
                <w:szCs w:val="20"/>
              </w:rPr>
              <w:t>INTERMEDIATE</w:t>
            </w:r>
          </w:p>
        </w:tc>
        <w:tc>
          <w:tcPr>
            <w:tcW w:w="468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43A29404" w14:textId="77777777" w:rsidR="00E370D1" w:rsidRPr="00D82710" w:rsidRDefault="00000000">
            <w:pPr>
              <w:rPr>
                <w:rFonts w:ascii="Segoe UI" w:hAnsi="Segoe UI" w:cs="Segoe UI"/>
              </w:rPr>
            </w:pPr>
            <w:r w:rsidRPr="00D82710">
              <w:rPr>
                <w:rFonts w:ascii="Segoe UI" w:hAnsi="Segoe UI" w:cs="Segoe UI"/>
                <w:color w:val="333333"/>
                <w:sz w:val="20"/>
                <w:szCs w:val="20"/>
              </w:rPr>
              <w:t>Address gaps; consider strategic planning engagement</w:t>
            </w:r>
          </w:p>
        </w:tc>
      </w:tr>
      <w:tr w:rsidR="00E370D1" w:rsidRPr="00D82710" w14:paraId="460A8053" w14:textId="77777777">
        <w:tblPrEx>
          <w:tblCellMar>
            <w:top w:w="0" w:type="dxa"/>
            <w:bottom w:w="0" w:type="dxa"/>
          </w:tblCellMar>
        </w:tblPrEx>
        <w:tc>
          <w:tcPr>
            <w:tcW w:w="234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C616521" w14:textId="77777777" w:rsidR="00E370D1" w:rsidRPr="00D82710" w:rsidRDefault="00000000">
            <w:pPr>
              <w:rPr>
                <w:rFonts w:ascii="Segoe UI" w:hAnsi="Segoe UI" w:cs="Segoe UI"/>
              </w:rPr>
            </w:pPr>
            <w:r w:rsidRPr="00D82710">
              <w:rPr>
                <w:rFonts w:ascii="Segoe UI" w:hAnsi="Segoe UI" w:cs="Segoe UI"/>
                <w:color w:val="333333"/>
                <w:sz w:val="20"/>
                <w:szCs w:val="20"/>
              </w:rPr>
              <w:t>50-69%</w:t>
            </w:r>
          </w:p>
        </w:tc>
        <w:tc>
          <w:tcPr>
            <w:tcW w:w="234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F71A3B7" w14:textId="77777777" w:rsidR="00E370D1" w:rsidRPr="00D82710" w:rsidRDefault="00000000">
            <w:pPr>
              <w:rPr>
                <w:rFonts w:ascii="Segoe UI" w:hAnsi="Segoe UI" w:cs="Segoe UI"/>
              </w:rPr>
            </w:pPr>
            <w:r w:rsidRPr="00D82710">
              <w:rPr>
                <w:rFonts w:ascii="Segoe UI" w:hAnsi="Segoe UI" w:cs="Segoe UI"/>
                <w:b/>
                <w:bCs/>
                <w:color w:val="F9A825"/>
                <w:sz w:val="20"/>
                <w:szCs w:val="20"/>
              </w:rPr>
              <w:t>BASIC</w:t>
            </w:r>
          </w:p>
        </w:tc>
        <w:tc>
          <w:tcPr>
            <w:tcW w:w="468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5A27FB9" w14:textId="77777777" w:rsidR="00E370D1" w:rsidRPr="00D82710" w:rsidRDefault="00000000">
            <w:pPr>
              <w:rPr>
                <w:rFonts w:ascii="Segoe UI" w:hAnsi="Segoe UI" w:cs="Segoe UI"/>
              </w:rPr>
            </w:pPr>
            <w:r w:rsidRPr="00D82710">
              <w:rPr>
                <w:rFonts w:ascii="Segoe UI" w:hAnsi="Segoe UI" w:cs="Segoe UI"/>
                <w:color w:val="333333"/>
                <w:sz w:val="20"/>
                <w:szCs w:val="20"/>
              </w:rPr>
              <w:t>Foundational work needed; professional assessment recommended</w:t>
            </w:r>
          </w:p>
        </w:tc>
      </w:tr>
      <w:tr w:rsidR="00E370D1" w:rsidRPr="00D82710" w14:paraId="75568EFF" w14:textId="77777777">
        <w:tblPrEx>
          <w:tblCellMar>
            <w:top w:w="0" w:type="dxa"/>
            <w:bottom w:w="0" w:type="dxa"/>
          </w:tblCellMar>
        </w:tblPrEx>
        <w:tc>
          <w:tcPr>
            <w:tcW w:w="234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1BE9B8C3" w14:textId="77777777" w:rsidR="00E370D1" w:rsidRPr="00D82710" w:rsidRDefault="00000000">
            <w:pPr>
              <w:rPr>
                <w:rFonts w:ascii="Segoe UI" w:hAnsi="Segoe UI" w:cs="Segoe UI"/>
              </w:rPr>
            </w:pPr>
            <w:r w:rsidRPr="00D82710">
              <w:rPr>
                <w:rFonts w:ascii="Segoe UI" w:hAnsi="Segoe UI" w:cs="Segoe UI"/>
                <w:color w:val="333333"/>
                <w:sz w:val="20"/>
                <w:szCs w:val="20"/>
              </w:rPr>
              <w:t>Below 50%</w:t>
            </w:r>
          </w:p>
        </w:tc>
        <w:tc>
          <w:tcPr>
            <w:tcW w:w="234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7061C4B0" w14:textId="77777777" w:rsidR="00E370D1" w:rsidRPr="00D82710" w:rsidRDefault="00000000">
            <w:pPr>
              <w:rPr>
                <w:rFonts w:ascii="Segoe UI" w:hAnsi="Segoe UI" w:cs="Segoe UI"/>
              </w:rPr>
            </w:pPr>
            <w:r w:rsidRPr="00D82710">
              <w:rPr>
                <w:rFonts w:ascii="Segoe UI" w:hAnsi="Segoe UI" w:cs="Segoe UI"/>
                <w:b/>
                <w:bCs/>
                <w:color w:val="C41E3A"/>
                <w:sz w:val="20"/>
                <w:szCs w:val="20"/>
              </w:rPr>
              <w:t>AT RISK</w:t>
            </w:r>
          </w:p>
        </w:tc>
        <w:tc>
          <w:tcPr>
            <w:tcW w:w="468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71C38873" w14:textId="77777777" w:rsidR="00E370D1" w:rsidRPr="00D82710" w:rsidRDefault="00000000">
            <w:pPr>
              <w:rPr>
                <w:rFonts w:ascii="Segoe UI" w:hAnsi="Segoe UI" w:cs="Segoe UI"/>
              </w:rPr>
            </w:pPr>
            <w:r w:rsidRPr="00D82710">
              <w:rPr>
                <w:rFonts w:ascii="Segoe UI" w:hAnsi="Segoe UI" w:cs="Segoe UI"/>
                <w:color w:val="333333"/>
                <w:sz w:val="20"/>
                <w:szCs w:val="20"/>
              </w:rPr>
              <w:t>Critical gaps exist; immediate remediation required</w:t>
            </w:r>
          </w:p>
        </w:tc>
      </w:tr>
    </w:tbl>
    <w:p w14:paraId="14B8CA25" w14:textId="77777777" w:rsidR="00E370D1" w:rsidRPr="00D82710" w:rsidRDefault="00000000">
      <w:pPr>
        <w:rPr>
          <w:rFonts w:ascii="Segoe UI" w:hAnsi="Segoe UI" w:cs="Segoe UI"/>
        </w:rPr>
      </w:pPr>
      <w:r w:rsidRPr="00D82710">
        <w:rPr>
          <w:rFonts w:ascii="Segoe UI" w:hAnsi="Segoe UI" w:cs="Segoe U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E370D1" w:rsidRPr="00D82710" w14:paraId="0FAD187E" w14:textId="77777777">
        <w:tblPrEx>
          <w:tblCellMar>
            <w:top w:w="0" w:type="dxa"/>
            <w:bottom w:w="0" w:type="dxa"/>
          </w:tblCellMar>
        </w:tblPrEx>
        <w:tc>
          <w:tcPr>
            <w:tcW w:w="9360" w:type="dxa"/>
            <w:shd w:val="clear" w:color="auto" w:fill="1B3A5F"/>
            <w:tcMar>
              <w:top w:w="150" w:type="dxa"/>
              <w:left w:w="200" w:type="dxa"/>
              <w:bottom w:w="150" w:type="dxa"/>
              <w:right w:w="200" w:type="dxa"/>
            </w:tcMar>
          </w:tcPr>
          <w:p w14:paraId="102FAA83" w14:textId="77777777" w:rsidR="00E370D1" w:rsidRPr="00D82710" w:rsidRDefault="00000000">
            <w:pPr>
              <w:rPr>
                <w:rFonts w:ascii="Segoe UI" w:hAnsi="Segoe UI" w:cs="Segoe UI"/>
              </w:rPr>
            </w:pPr>
            <w:r w:rsidRPr="00D82710">
              <w:rPr>
                <w:rFonts w:ascii="Segoe UI" w:hAnsi="Segoe UI" w:cs="Segoe UI"/>
                <w:b/>
                <w:bCs/>
                <w:color w:val="FFFFFF"/>
                <w:sz w:val="28"/>
                <w:szCs w:val="28"/>
              </w:rPr>
              <w:lastRenderedPageBreak/>
              <w:t>SECTION 1: GOVERNANCE &amp; POLICY</w:t>
            </w:r>
          </w:p>
        </w:tc>
      </w:tr>
    </w:tbl>
    <w:p w14:paraId="7E915663" w14:textId="77777777" w:rsidR="00E370D1" w:rsidRPr="00D82710" w:rsidRDefault="00E370D1">
      <w:pPr>
        <w:spacing w:after="15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8"/>
      </w:tblGrid>
      <w:tr w:rsidR="00E370D1" w:rsidRPr="00D82710" w14:paraId="6C40EAC8" w14:textId="77777777">
        <w:tblPrEx>
          <w:tblCellMar>
            <w:top w:w="0" w:type="dxa"/>
            <w:bottom w:w="0" w:type="dxa"/>
          </w:tblCellMar>
        </w:tblPrEx>
        <w:tc>
          <w:tcPr>
            <w:tcW w:w="936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tcPr>
          <w:p w14:paraId="28AC1225" w14:textId="77777777" w:rsidR="00E370D1" w:rsidRPr="00D82710" w:rsidRDefault="00000000">
            <w:pPr>
              <w:rPr>
                <w:rFonts w:ascii="Segoe UI" w:hAnsi="Segoe UI" w:cs="Segoe UI"/>
              </w:rPr>
            </w:pPr>
            <w:r w:rsidRPr="00D82710">
              <w:rPr>
                <w:rFonts w:ascii="Segoe UI" w:hAnsi="Segoe UI" w:cs="Segoe UI"/>
                <w:b/>
                <w:bCs/>
                <w:color w:val="2E5A8B"/>
                <w:sz w:val="18"/>
                <w:szCs w:val="18"/>
              </w:rPr>
              <w:t xml:space="preserve">Framework Alignment: </w:t>
            </w:r>
            <w:r w:rsidRPr="00D82710">
              <w:rPr>
                <w:rFonts w:ascii="Segoe UI" w:hAnsi="Segoe UI" w:cs="Segoe UI"/>
                <w:color w:val="333333"/>
                <w:sz w:val="18"/>
                <w:szCs w:val="18"/>
              </w:rPr>
              <w:t xml:space="preserve">NIST CSF </w:t>
            </w:r>
            <w:proofErr w:type="gramStart"/>
            <w:r w:rsidRPr="00D82710">
              <w:rPr>
                <w:rFonts w:ascii="Segoe UI" w:hAnsi="Segoe UI" w:cs="Segoe UI"/>
                <w:color w:val="333333"/>
                <w:sz w:val="18"/>
                <w:szCs w:val="18"/>
              </w:rPr>
              <w:t>ID.GV</w:t>
            </w:r>
            <w:proofErr w:type="gramEnd"/>
            <w:r w:rsidRPr="00D82710">
              <w:rPr>
                <w:rFonts w:ascii="Segoe UI" w:hAnsi="Segoe UI" w:cs="Segoe UI"/>
                <w:color w:val="333333"/>
                <w:sz w:val="18"/>
                <w:szCs w:val="18"/>
              </w:rPr>
              <w:t xml:space="preserve"> • CIS Control 1 • CISA CPG 4.1 • WA State RCW 38.52</w:t>
            </w:r>
          </w:p>
        </w:tc>
      </w:tr>
    </w:tbl>
    <w:p w14:paraId="117BF697" w14:textId="77777777" w:rsidR="00E370D1" w:rsidRPr="00D82710" w:rsidRDefault="00E370D1">
      <w:pPr>
        <w:spacing w:after="150"/>
        <w:rPr>
          <w:rFonts w:ascii="Segoe UI" w:hAnsi="Segoe UI" w:cs="Segoe UI"/>
        </w:rPr>
      </w:pPr>
    </w:p>
    <w:p w14:paraId="5BAFC31D" w14:textId="77777777" w:rsidR="00E370D1" w:rsidRPr="00D82710" w:rsidRDefault="00000000">
      <w:pPr>
        <w:spacing w:after="150"/>
        <w:rPr>
          <w:rFonts w:ascii="Segoe UI" w:hAnsi="Segoe UI" w:cs="Segoe UI"/>
        </w:rPr>
      </w:pPr>
      <w:r w:rsidRPr="00D82710">
        <w:rPr>
          <w:rFonts w:ascii="Segoe UI" w:hAnsi="Segoe UI" w:cs="Segoe UI"/>
          <w:i/>
          <w:iCs/>
          <w:sz w:val="20"/>
          <w:szCs w:val="20"/>
        </w:rPr>
        <w:t>Effective IT governance establishes the foundation for all technology decisions and cybersecurity practices. This section evaluates your organization's policy framework and leadership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7"/>
        <w:gridCol w:w="4728"/>
        <w:gridCol w:w="689"/>
        <w:gridCol w:w="686"/>
        <w:gridCol w:w="850"/>
        <w:gridCol w:w="1798"/>
      </w:tblGrid>
      <w:tr w:rsidR="00E370D1" w:rsidRPr="00D82710" w14:paraId="05354755"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0DD1B96"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3D77FA1F"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3EC34CAE"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5619736"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BF2D0F3"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5D46EE6A"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387BE82D"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7FE2DCA"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1.1</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D2F9B24" w14:textId="77777777" w:rsidR="00E370D1" w:rsidRPr="00D82710" w:rsidRDefault="00000000">
            <w:pPr>
              <w:rPr>
                <w:rFonts w:ascii="Segoe UI" w:hAnsi="Segoe UI" w:cs="Segoe UI"/>
              </w:rPr>
            </w:pPr>
            <w:r w:rsidRPr="00D82710">
              <w:rPr>
                <w:rFonts w:ascii="Segoe UI" w:hAnsi="Segoe UI" w:cs="Segoe UI"/>
                <w:color w:val="333333"/>
                <w:sz w:val="18"/>
                <w:szCs w:val="18"/>
              </w:rPr>
              <w:t>Organization has a documented IT/Cybersecurity policy approved by leadership</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65F781D"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78FC7AD"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1EC1B3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9DC6E30" w14:textId="77777777" w:rsidR="00E370D1" w:rsidRPr="00D82710" w:rsidRDefault="00E370D1">
            <w:pPr>
              <w:rPr>
                <w:rFonts w:ascii="Segoe UI" w:hAnsi="Segoe UI" w:cs="Segoe UI"/>
              </w:rPr>
            </w:pPr>
          </w:p>
        </w:tc>
      </w:tr>
      <w:tr w:rsidR="00E370D1" w:rsidRPr="00D82710" w14:paraId="097DE7FE"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486DDCB"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1.2</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4F7673F" w14:textId="77777777" w:rsidR="00E370D1" w:rsidRPr="00D82710" w:rsidRDefault="00000000">
            <w:pPr>
              <w:rPr>
                <w:rFonts w:ascii="Segoe UI" w:hAnsi="Segoe UI" w:cs="Segoe UI"/>
              </w:rPr>
            </w:pPr>
            <w:r w:rsidRPr="00D82710">
              <w:rPr>
                <w:rFonts w:ascii="Segoe UI" w:hAnsi="Segoe UI" w:cs="Segoe UI"/>
                <w:color w:val="333333"/>
                <w:sz w:val="18"/>
                <w:szCs w:val="18"/>
              </w:rPr>
              <w:t>Acceptable Use Policy (AUP) exists and is acknowledged by all personnel</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240C60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9FB160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089BA13"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EB46470" w14:textId="77777777" w:rsidR="00E370D1" w:rsidRPr="00D82710" w:rsidRDefault="00E370D1">
            <w:pPr>
              <w:rPr>
                <w:rFonts w:ascii="Segoe UI" w:hAnsi="Segoe UI" w:cs="Segoe UI"/>
              </w:rPr>
            </w:pPr>
          </w:p>
        </w:tc>
      </w:tr>
      <w:tr w:rsidR="00E370D1" w:rsidRPr="00D82710" w14:paraId="6F3E6E49"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E39C3CE"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1.3</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9198915" w14:textId="77777777" w:rsidR="00E370D1" w:rsidRPr="00D82710" w:rsidRDefault="00000000">
            <w:pPr>
              <w:rPr>
                <w:rFonts w:ascii="Segoe UI" w:hAnsi="Segoe UI" w:cs="Segoe UI"/>
              </w:rPr>
            </w:pPr>
            <w:r w:rsidRPr="00D82710">
              <w:rPr>
                <w:rFonts w:ascii="Segoe UI" w:hAnsi="Segoe UI" w:cs="Segoe UI"/>
                <w:color w:val="333333"/>
                <w:sz w:val="18"/>
                <w:szCs w:val="18"/>
              </w:rPr>
              <w:t>Incident Response Plan has been developed and approved</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3ACBCE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4D7AE5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147A03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3DA0D56" w14:textId="77777777" w:rsidR="00E370D1" w:rsidRPr="00D82710" w:rsidRDefault="00E370D1">
            <w:pPr>
              <w:rPr>
                <w:rFonts w:ascii="Segoe UI" w:hAnsi="Segoe UI" w:cs="Segoe UI"/>
              </w:rPr>
            </w:pPr>
          </w:p>
        </w:tc>
      </w:tr>
      <w:tr w:rsidR="00E370D1" w:rsidRPr="00D82710" w14:paraId="2283E736"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919E2C0"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1.4</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11CBFE3" w14:textId="77777777" w:rsidR="00E370D1" w:rsidRPr="00D82710" w:rsidRDefault="00000000">
            <w:pPr>
              <w:rPr>
                <w:rFonts w:ascii="Segoe UI" w:hAnsi="Segoe UI" w:cs="Segoe UI"/>
              </w:rPr>
            </w:pPr>
            <w:r w:rsidRPr="00D82710">
              <w:rPr>
                <w:rFonts w:ascii="Segoe UI" w:hAnsi="Segoe UI" w:cs="Segoe UI"/>
                <w:color w:val="333333"/>
                <w:sz w:val="18"/>
                <w:szCs w:val="18"/>
              </w:rPr>
              <w:t>Business Continuity / Disaster Recovery Plan exists and is current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6FA1CA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42A7E4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D3A300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C520B2E" w14:textId="77777777" w:rsidR="00E370D1" w:rsidRPr="00D82710" w:rsidRDefault="00E370D1">
            <w:pPr>
              <w:rPr>
                <w:rFonts w:ascii="Segoe UI" w:hAnsi="Segoe UI" w:cs="Segoe UI"/>
              </w:rPr>
            </w:pPr>
          </w:p>
        </w:tc>
      </w:tr>
      <w:tr w:rsidR="00E370D1" w:rsidRPr="00D82710" w14:paraId="32DD8E86"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949D411"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1.5</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05954A9" w14:textId="77777777" w:rsidR="00E370D1" w:rsidRPr="00D82710" w:rsidRDefault="00000000">
            <w:pPr>
              <w:rPr>
                <w:rFonts w:ascii="Segoe UI" w:hAnsi="Segoe UI" w:cs="Segoe UI"/>
              </w:rPr>
            </w:pPr>
            <w:r w:rsidRPr="00D82710">
              <w:rPr>
                <w:rFonts w:ascii="Segoe UI" w:hAnsi="Segoe UI" w:cs="Segoe UI"/>
                <w:color w:val="333333"/>
                <w:sz w:val="18"/>
                <w:szCs w:val="18"/>
              </w:rPr>
              <w:t>Data retention and destruction policies align with WA State requirements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E11B1F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7E5DB2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81623E3"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46BB3CE" w14:textId="77777777" w:rsidR="00E370D1" w:rsidRPr="00D82710" w:rsidRDefault="00E370D1">
            <w:pPr>
              <w:rPr>
                <w:rFonts w:ascii="Segoe UI" w:hAnsi="Segoe UI" w:cs="Segoe UI"/>
              </w:rPr>
            </w:pPr>
          </w:p>
        </w:tc>
      </w:tr>
      <w:tr w:rsidR="00E370D1" w:rsidRPr="00D82710" w14:paraId="2E3D0369"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8B1765B"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1.6</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B166C6E" w14:textId="77777777" w:rsidR="00E370D1" w:rsidRPr="00D82710" w:rsidRDefault="00000000">
            <w:pPr>
              <w:rPr>
                <w:rFonts w:ascii="Segoe UI" w:hAnsi="Segoe UI" w:cs="Segoe UI"/>
              </w:rPr>
            </w:pPr>
            <w:r w:rsidRPr="00D82710">
              <w:rPr>
                <w:rFonts w:ascii="Segoe UI" w:hAnsi="Segoe UI" w:cs="Segoe UI"/>
                <w:color w:val="333333"/>
                <w:sz w:val="18"/>
                <w:szCs w:val="18"/>
              </w:rPr>
              <w:t>IT policies are reviewed and updated at least annually</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64A9D0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77763B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A3A6B6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E383B04" w14:textId="77777777" w:rsidR="00E370D1" w:rsidRPr="00D82710" w:rsidRDefault="00E370D1">
            <w:pPr>
              <w:rPr>
                <w:rFonts w:ascii="Segoe UI" w:hAnsi="Segoe UI" w:cs="Segoe UI"/>
              </w:rPr>
            </w:pPr>
          </w:p>
        </w:tc>
      </w:tr>
      <w:tr w:rsidR="00E370D1" w:rsidRPr="00D82710" w14:paraId="36F549F1"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5B8AFC1"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1.7</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93B6C6F" w14:textId="77777777" w:rsidR="00E370D1" w:rsidRPr="00D82710" w:rsidRDefault="00000000">
            <w:pPr>
              <w:rPr>
                <w:rFonts w:ascii="Segoe UI" w:hAnsi="Segoe UI" w:cs="Segoe UI"/>
              </w:rPr>
            </w:pPr>
            <w:r w:rsidRPr="00D82710">
              <w:rPr>
                <w:rFonts w:ascii="Segoe UI" w:hAnsi="Segoe UI" w:cs="Segoe UI"/>
                <w:color w:val="333333"/>
                <w:sz w:val="18"/>
                <w:szCs w:val="18"/>
              </w:rPr>
              <w:t>A designated IT/Security lead and backup have been assigned</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7BBB8C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7ABF3E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AB876F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1B9260C" w14:textId="77777777" w:rsidR="00E370D1" w:rsidRPr="00D82710" w:rsidRDefault="00E370D1">
            <w:pPr>
              <w:rPr>
                <w:rFonts w:ascii="Segoe UI" w:hAnsi="Segoe UI" w:cs="Segoe UI"/>
              </w:rPr>
            </w:pPr>
          </w:p>
        </w:tc>
      </w:tr>
      <w:tr w:rsidR="00E370D1" w:rsidRPr="00D82710" w14:paraId="56D40670"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B226323"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1.8</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1423C95" w14:textId="77777777" w:rsidR="00E370D1" w:rsidRPr="00D82710" w:rsidRDefault="00000000">
            <w:pPr>
              <w:rPr>
                <w:rFonts w:ascii="Segoe UI" w:hAnsi="Segoe UI" w:cs="Segoe UI"/>
              </w:rPr>
            </w:pPr>
            <w:r w:rsidRPr="00D82710">
              <w:rPr>
                <w:rFonts w:ascii="Segoe UI" w:hAnsi="Segoe UI" w:cs="Segoe UI"/>
                <w:color w:val="333333"/>
                <w:sz w:val="18"/>
                <w:szCs w:val="18"/>
              </w:rPr>
              <w:t>Regular reporting to leadership on IT/security posture occurs</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51B1E8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C6F31B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0D3A31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2252A49" w14:textId="77777777" w:rsidR="00E370D1" w:rsidRPr="00D82710" w:rsidRDefault="00E370D1">
            <w:pPr>
              <w:rPr>
                <w:rFonts w:ascii="Segoe UI" w:hAnsi="Segoe UI" w:cs="Segoe UI"/>
              </w:rPr>
            </w:pPr>
          </w:p>
        </w:tc>
      </w:tr>
      <w:tr w:rsidR="00E370D1" w:rsidRPr="00D82710" w14:paraId="294F3807"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F07E150"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1.9</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C5B7FC0" w14:textId="77777777" w:rsidR="00E370D1" w:rsidRPr="00D82710" w:rsidRDefault="00000000">
            <w:pPr>
              <w:rPr>
                <w:rFonts w:ascii="Segoe UI" w:hAnsi="Segoe UI" w:cs="Segoe UI"/>
              </w:rPr>
            </w:pPr>
            <w:r w:rsidRPr="00D82710">
              <w:rPr>
                <w:rFonts w:ascii="Segoe UI" w:hAnsi="Segoe UI" w:cs="Segoe UI"/>
                <w:color w:val="333333"/>
                <w:sz w:val="18"/>
                <w:szCs w:val="18"/>
              </w:rPr>
              <w:t>Third-party/vendor management policy exists for IT services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D40996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248F3A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3B8509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0F7B107" w14:textId="77777777" w:rsidR="00E370D1" w:rsidRPr="00D82710" w:rsidRDefault="00E370D1">
            <w:pPr>
              <w:rPr>
                <w:rFonts w:ascii="Segoe UI" w:hAnsi="Segoe UI" w:cs="Segoe UI"/>
              </w:rPr>
            </w:pPr>
          </w:p>
        </w:tc>
      </w:tr>
      <w:tr w:rsidR="00E370D1" w:rsidRPr="00D82710" w14:paraId="3F1683AD"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F254041"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1.10</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31EE40B" w14:textId="77777777" w:rsidR="00E370D1" w:rsidRPr="00D82710" w:rsidRDefault="00000000">
            <w:pPr>
              <w:rPr>
                <w:rFonts w:ascii="Segoe UI" w:hAnsi="Segoe UI" w:cs="Segoe UI"/>
              </w:rPr>
            </w:pPr>
            <w:r w:rsidRPr="00D82710">
              <w:rPr>
                <w:rFonts w:ascii="Segoe UI" w:hAnsi="Segoe UI" w:cs="Segoe UI"/>
                <w:color w:val="333333"/>
                <w:sz w:val="18"/>
                <w:szCs w:val="18"/>
              </w:rPr>
              <w:t>Change management procedures are documented and followed</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31F391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FDDD89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CCAB2E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73F3665" w14:textId="77777777" w:rsidR="00E370D1" w:rsidRPr="00D82710" w:rsidRDefault="00E370D1">
            <w:pPr>
              <w:rPr>
                <w:rFonts w:ascii="Segoe UI" w:hAnsi="Segoe UI" w:cs="Segoe UI"/>
              </w:rPr>
            </w:pPr>
          </w:p>
        </w:tc>
      </w:tr>
    </w:tbl>
    <w:p w14:paraId="5DC66C85" w14:textId="77777777" w:rsidR="00E370D1" w:rsidRPr="00D82710" w:rsidRDefault="00E370D1">
      <w:pPr>
        <w:spacing w:after="20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99"/>
        <w:gridCol w:w="3359"/>
      </w:tblGrid>
      <w:tr w:rsidR="00E370D1" w:rsidRPr="00D82710" w14:paraId="29549830" w14:textId="77777777">
        <w:tblPrEx>
          <w:tblCellMar>
            <w:top w:w="0" w:type="dxa"/>
            <w:bottom w:w="0" w:type="dxa"/>
          </w:tblCellMar>
        </w:tblPrEx>
        <w:tc>
          <w:tcPr>
            <w:tcW w:w="600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vAlign w:val="center"/>
          </w:tcPr>
          <w:p w14:paraId="203E2101" w14:textId="77777777" w:rsidR="00E370D1" w:rsidRPr="00D82710" w:rsidRDefault="00000000">
            <w:pPr>
              <w:rPr>
                <w:rFonts w:ascii="Segoe UI" w:hAnsi="Segoe UI" w:cs="Segoe UI"/>
              </w:rPr>
            </w:pPr>
            <w:r w:rsidRPr="00D82710">
              <w:rPr>
                <w:rFonts w:ascii="Segoe UI" w:hAnsi="Segoe UI" w:cs="Segoe UI"/>
                <w:b/>
                <w:bCs/>
                <w:color w:val="333333"/>
                <w:sz w:val="20"/>
                <w:szCs w:val="20"/>
              </w:rPr>
              <w:t xml:space="preserve">Section 1 </w:t>
            </w:r>
            <w:proofErr w:type="gramStart"/>
            <w:r w:rsidRPr="00D82710">
              <w:rPr>
                <w:rFonts w:ascii="Segoe UI" w:hAnsi="Segoe UI" w:cs="Segoe UI"/>
                <w:b/>
                <w:bCs/>
                <w:color w:val="333333"/>
                <w:sz w:val="20"/>
                <w:szCs w:val="20"/>
              </w:rPr>
              <w:t>Score</w:t>
            </w:r>
            <w:proofErr w:type="gramEnd"/>
            <w:r w:rsidRPr="00D82710">
              <w:rPr>
                <w:rFonts w:ascii="Segoe UI" w:hAnsi="Segoe UI" w:cs="Segoe UI"/>
                <w:b/>
                <w:bCs/>
                <w:color w:val="333333"/>
                <w:sz w:val="20"/>
                <w:szCs w:val="20"/>
              </w:rPr>
              <w:t>: _____ / 20 possible points</w:t>
            </w:r>
          </w:p>
        </w:tc>
        <w:tc>
          <w:tcPr>
            <w:tcW w:w="336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vAlign w:val="center"/>
          </w:tcPr>
          <w:p w14:paraId="0A84F26B" w14:textId="77777777" w:rsidR="00E370D1" w:rsidRPr="00D82710" w:rsidRDefault="00000000">
            <w:pPr>
              <w:rPr>
                <w:rFonts w:ascii="Segoe UI" w:hAnsi="Segoe UI" w:cs="Segoe UI"/>
              </w:rPr>
            </w:pPr>
            <w:r w:rsidRPr="00D82710">
              <w:rPr>
                <w:rFonts w:ascii="Segoe UI" w:hAnsi="Segoe UI" w:cs="Segoe UI"/>
                <w:b/>
                <w:bCs/>
                <w:color w:val="333333"/>
                <w:sz w:val="20"/>
                <w:szCs w:val="20"/>
              </w:rPr>
              <w:t xml:space="preserve">Percentage: _____% </w:t>
            </w:r>
          </w:p>
        </w:tc>
      </w:tr>
    </w:tbl>
    <w:p w14:paraId="2D5F2E73" w14:textId="77777777" w:rsidR="00E370D1" w:rsidRPr="00D82710" w:rsidRDefault="00000000">
      <w:pPr>
        <w:rPr>
          <w:rFonts w:ascii="Segoe UI" w:hAnsi="Segoe UI" w:cs="Segoe UI"/>
        </w:rPr>
      </w:pPr>
      <w:r w:rsidRPr="00D82710">
        <w:rPr>
          <w:rFonts w:ascii="Segoe UI" w:hAnsi="Segoe UI" w:cs="Segoe U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E370D1" w:rsidRPr="00D82710" w14:paraId="1ECDCD05" w14:textId="77777777">
        <w:tblPrEx>
          <w:tblCellMar>
            <w:top w:w="0" w:type="dxa"/>
            <w:bottom w:w="0" w:type="dxa"/>
          </w:tblCellMar>
        </w:tblPrEx>
        <w:tc>
          <w:tcPr>
            <w:tcW w:w="9360" w:type="dxa"/>
            <w:shd w:val="clear" w:color="auto" w:fill="1B3A5F"/>
            <w:tcMar>
              <w:top w:w="150" w:type="dxa"/>
              <w:left w:w="200" w:type="dxa"/>
              <w:bottom w:w="150" w:type="dxa"/>
              <w:right w:w="200" w:type="dxa"/>
            </w:tcMar>
          </w:tcPr>
          <w:p w14:paraId="3785B06B" w14:textId="77777777" w:rsidR="00E370D1" w:rsidRPr="00D82710" w:rsidRDefault="00000000">
            <w:pPr>
              <w:rPr>
                <w:rFonts w:ascii="Segoe UI" w:hAnsi="Segoe UI" w:cs="Segoe UI"/>
              </w:rPr>
            </w:pPr>
            <w:r w:rsidRPr="00D82710">
              <w:rPr>
                <w:rFonts w:ascii="Segoe UI" w:hAnsi="Segoe UI" w:cs="Segoe UI"/>
                <w:b/>
                <w:bCs/>
                <w:color w:val="FFFFFF"/>
                <w:sz w:val="28"/>
                <w:szCs w:val="28"/>
              </w:rPr>
              <w:lastRenderedPageBreak/>
              <w:t>SECTION 2: IDENTITY &amp; ACCESS MANAGEMENT</w:t>
            </w:r>
          </w:p>
        </w:tc>
      </w:tr>
    </w:tbl>
    <w:p w14:paraId="583EEB9E" w14:textId="77777777" w:rsidR="00E370D1" w:rsidRPr="00D82710" w:rsidRDefault="00E370D1">
      <w:pPr>
        <w:spacing w:after="15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8"/>
      </w:tblGrid>
      <w:tr w:rsidR="00E370D1" w:rsidRPr="00D82710" w14:paraId="762AB9BE" w14:textId="77777777">
        <w:tblPrEx>
          <w:tblCellMar>
            <w:top w:w="0" w:type="dxa"/>
            <w:bottom w:w="0" w:type="dxa"/>
          </w:tblCellMar>
        </w:tblPrEx>
        <w:tc>
          <w:tcPr>
            <w:tcW w:w="936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tcPr>
          <w:p w14:paraId="00E1EC16" w14:textId="77777777" w:rsidR="00E370D1" w:rsidRPr="00D82710" w:rsidRDefault="00000000">
            <w:pPr>
              <w:rPr>
                <w:rFonts w:ascii="Segoe UI" w:hAnsi="Segoe UI" w:cs="Segoe UI"/>
              </w:rPr>
            </w:pPr>
            <w:r w:rsidRPr="00D82710">
              <w:rPr>
                <w:rFonts w:ascii="Segoe UI" w:hAnsi="Segoe UI" w:cs="Segoe UI"/>
                <w:b/>
                <w:bCs/>
                <w:color w:val="2E5A8B"/>
                <w:sz w:val="18"/>
                <w:szCs w:val="18"/>
              </w:rPr>
              <w:t xml:space="preserve">Framework Alignment: </w:t>
            </w:r>
            <w:r w:rsidRPr="00D82710">
              <w:rPr>
                <w:rFonts w:ascii="Segoe UI" w:hAnsi="Segoe UI" w:cs="Segoe UI"/>
                <w:color w:val="333333"/>
                <w:sz w:val="18"/>
                <w:szCs w:val="18"/>
              </w:rPr>
              <w:t>NIST CSF PR.AC • CIS Controls 5, 6 • CISA CPG 1.1-1.4 • Microsoft Entra ID</w:t>
            </w:r>
          </w:p>
        </w:tc>
      </w:tr>
    </w:tbl>
    <w:p w14:paraId="60249F3D" w14:textId="77777777" w:rsidR="00E370D1" w:rsidRPr="00D82710" w:rsidRDefault="00E370D1">
      <w:pPr>
        <w:spacing w:after="150"/>
        <w:rPr>
          <w:rFonts w:ascii="Segoe UI" w:hAnsi="Segoe UI" w:cs="Segoe UI"/>
        </w:rPr>
      </w:pPr>
    </w:p>
    <w:p w14:paraId="77FDDE38" w14:textId="77777777" w:rsidR="00E370D1" w:rsidRPr="00D82710" w:rsidRDefault="00000000">
      <w:pPr>
        <w:spacing w:after="150"/>
        <w:rPr>
          <w:rFonts w:ascii="Segoe UI" w:hAnsi="Segoe UI" w:cs="Segoe UI"/>
        </w:rPr>
      </w:pPr>
      <w:r w:rsidRPr="00D82710">
        <w:rPr>
          <w:rFonts w:ascii="Segoe UI" w:hAnsi="Segoe UI" w:cs="Segoe UI"/>
          <w:i/>
          <w:iCs/>
          <w:sz w:val="20"/>
          <w:szCs w:val="20"/>
        </w:rPr>
        <w:t>Identity and Access Management is the cornerstone of modern security. This section evaluates your authentication methods, privileged access controls, and Microsoft Entra ID (Azure AD) configuration.</w:t>
      </w:r>
    </w:p>
    <w:p w14:paraId="6142FC3C"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Authentication &amp; Passwords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9"/>
        <w:gridCol w:w="4821"/>
        <w:gridCol w:w="691"/>
        <w:gridCol w:w="688"/>
        <w:gridCol w:w="850"/>
        <w:gridCol w:w="1809"/>
      </w:tblGrid>
      <w:tr w:rsidR="00E370D1" w:rsidRPr="00D82710" w14:paraId="35FF3A94"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1D3673B"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62C2FAF"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82DF99B"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46CD8F84"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57079D7C"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5A31726A"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0B0294D7"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B771317"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2.1</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2240C3B" w14:textId="77777777" w:rsidR="00E370D1" w:rsidRPr="00D82710" w:rsidRDefault="00000000">
            <w:pPr>
              <w:rPr>
                <w:rFonts w:ascii="Segoe UI" w:hAnsi="Segoe UI" w:cs="Segoe UI"/>
              </w:rPr>
            </w:pPr>
            <w:r w:rsidRPr="00D82710">
              <w:rPr>
                <w:rFonts w:ascii="Segoe UI" w:hAnsi="Segoe UI" w:cs="Segoe UI"/>
                <w:color w:val="333333"/>
                <w:sz w:val="18"/>
                <w:szCs w:val="18"/>
              </w:rPr>
              <w:t>Strong password policy enforced (minimum 14 characters, complexity requirements)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BF61A1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B5391FD"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014623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908A082" w14:textId="77777777" w:rsidR="00E370D1" w:rsidRPr="00D82710" w:rsidRDefault="00E370D1">
            <w:pPr>
              <w:rPr>
                <w:rFonts w:ascii="Segoe UI" w:hAnsi="Segoe UI" w:cs="Segoe UI"/>
              </w:rPr>
            </w:pPr>
          </w:p>
        </w:tc>
      </w:tr>
      <w:tr w:rsidR="00E370D1" w:rsidRPr="00D82710" w14:paraId="1D5B4591"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D14A803"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2.2</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C7E65DD" w14:textId="77777777" w:rsidR="00E370D1" w:rsidRPr="00D82710" w:rsidRDefault="00000000">
            <w:pPr>
              <w:rPr>
                <w:rFonts w:ascii="Segoe UI" w:hAnsi="Segoe UI" w:cs="Segoe UI"/>
              </w:rPr>
            </w:pPr>
            <w:r w:rsidRPr="00D82710">
              <w:rPr>
                <w:rFonts w:ascii="Segoe UI" w:hAnsi="Segoe UI" w:cs="Segoe UI"/>
                <w:color w:val="333333"/>
                <w:sz w:val="18"/>
                <w:szCs w:val="18"/>
              </w:rPr>
              <w:t>Multi-Factor Authentication (MFA) enabled for ALL user accounts</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816A2F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7774CE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6CE0BF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9ADD898" w14:textId="77777777" w:rsidR="00E370D1" w:rsidRPr="00D82710" w:rsidRDefault="00E370D1">
            <w:pPr>
              <w:rPr>
                <w:rFonts w:ascii="Segoe UI" w:hAnsi="Segoe UI" w:cs="Segoe UI"/>
              </w:rPr>
            </w:pPr>
          </w:p>
        </w:tc>
      </w:tr>
      <w:tr w:rsidR="00E370D1" w:rsidRPr="00D82710" w14:paraId="0B6C66B4"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1889960"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2.3</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070DF94" w14:textId="77777777" w:rsidR="00E370D1" w:rsidRPr="00D82710" w:rsidRDefault="00000000">
            <w:pPr>
              <w:rPr>
                <w:rFonts w:ascii="Segoe UI" w:hAnsi="Segoe UI" w:cs="Segoe UI"/>
              </w:rPr>
            </w:pPr>
            <w:r w:rsidRPr="00D82710">
              <w:rPr>
                <w:rFonts w:ascii="Segoe UI" w:hAnsi="Segoe UI" w:cs="Segoe UI"/>
                <w:color w:val="333333"/>
                <w:sz w:val="18"/>
                <w:szCs w:val="18"/>
              </w:rPr>
              <w:t>MFA enforced for all administrative/privileged accounts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53DF33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4A8D65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C334D2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724D781" w14:textId="77777777" w:rsidR="00E370D1" w:rsidRPr="00D82710" w:rsidRDefault="00E370D1">
            <w:pPr>
              <w:rPr>
                <w:rFonts w:ascii="Segoe UI" w:hAnsi="Segoe UI" w:cs="Segoe UI"/>
              </w:rPr>
            </w:pPr>
          </w:p>
        </w:tc>
      </w:tr>
      <w:tr w:rsidR="00E370D1" w:rsidRPr="00D82710" w14:paraId="5E953E5B"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8ACBE03"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2.4</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60262E3" w14:textId="77777777" w:rsidR="00E370D1" w:rsidRPr="00D82710" w:rsidRDefault="00000000">
            <w:pPr>
              <w:rPr>
                <w:rFonts w:ascii="Segoe UI" w:hAnsi="Segoe UI" w:cs="Segoe UI"/>
              </w:rPr>
            </w:pPr>
            <w:r w:rsidRPr="00D82710">
              <w:rPr>
                <w:rFonts w:ascii="Segoe UI" w:hAnsi="Segoe UI" w:cs="Segoe UI"/>
                <w:color w:val="333333"/>
                <w:sz w:val="18"/>
                <w:szCs w:val="18"/>
              </w:rPr>
              <w:t>MFA required for remote access (VPN, cloud services, remote desktop)</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4988A9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B097A8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5AE654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E7160A3" w14:textId="77777777" w:rsidR="00E370D1" w:rsidRPr="00D82710" w:rsidRDefault="00E370D1">
            <w:pPr>
              <w:rPr>
                <w:rFonts w:ascii="Segoe UI" w:hAnsi="Segoe UI" w:cs="Segoe UI"/>
              </w:rPr>
            </w:pPr>
          </w:p>
        </w:tc>
      </w:tr>
      <w:tr w:rsidR="00E370D1" w:rsidRPr="00D82710" w14:paraId="0E6E46F4"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E860DB1"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2.5</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7C7F09B" w14:textId="77777777" w:rsidR="00E370D1" w:rsidRPr="00D82710" w:rsidRDefault="00000000">
            <w:pPr>
              <w:rPr>
                <w:rFonts w:ascii="Segoe UI" w:hAnsi="Segoe UI" w:cs="Segoe UI"/>
              </w:rPr>
            </w:pPr>
            <w:r w:rsidRPr="00D82710">
              <w:rPr>
                <w:rFonts w:ascii="Segoe UI" w:hAnsi="Segoe UI" w:cs="Segoe UI"/>
                <w:color w:val="333333"/>
                <w:sz w:val="18"/>
                <w:szCs w:val="18"/>
              </w:rPr>
              <w:t>Password manager is provided and encouraged for all personnel</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C6631B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78E174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1205B9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1672E77" w14:textId="77777777" w:rsidR="00E370D1" w:rsidRPr="00D82710" w:rsidRDefault="00E370D1">
            <w:pPr>
              <w:rPr>
                <w:rFonts w:ascii="Segoe UI" w:hAnsi="Segoe UI" w:cs="Segoe UI"/>
              </w:rPr>
            </w:pPr>
          </w:p>
        </w:tc>
      </w:tr>
      <w:tr w:rsidR="00E370D1" w:rsidRPr="00D82710" w14:paraId="26917ACC"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7A4A933"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2.6</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2FBE9F6" w14:textId="77777777" w:rsidR="00E370D1" w:rsidRPr="00D82710" w:rsidRDefault="00000000">
            <w:pPr>
              <w:rPr>
                <w:rFonts w:ascii="Segoe UI" w:hAnsi="Segoe UI" w:cs="Segoe UI"/>
              </w:rPr>
            </w:pPr>
            <w:r w:rsidRPr="00D82710">
              <w:rPr>
                <w:rFonts w:ascii="Segoe UI" w:hAnsi="Segoe UI" w:cs="Segoe UI"/>
                <w:color w:val="333333"/>
                <w:sz w:val="18"/>
                <w:szCs w:val="18"/>
              </w:rPr>
              <w:t>Self-service password reset configured with proper verification</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54B5370"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5CCDE0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F6FAE4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A7DC8E9" w14:textId="77777777" w:rsidR="00E370D1" w:rsidRPr="00D82710" w:rsidRDefault="00E370D1">
            <w:pPr>
              <w:rPr>
                <w:rFonts w:ascii="Segoe UI" w:hAnsi="Segoe UI" w:cs="Segoe UI"/>
              </w:rPr>
            </w:pPr>
          </w:p>
        </w:tc>
      </w:tr>
    </w:tbl>
    <w:p w14:paraId="3620AA05" w14:textId="77777777" w:rsidR="00E370D1" w:rsidRPr="00D82710" w:rsidRDefault="00E370D1">
      <w:pPr>
        <w:spacing w:after="150"/>
        <w:rPr>
          <w:rFonts w:ascii="Segoe UI" w:hAnsi="Segoe UI" w:cs="Segoe UI"/>
        </w:rPr>
      </w:pPr>
    </w:p>
    <w:p w14:paraId="1E27475A"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Privileged Access 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7"/>
        <w:gridCol w:w="4732"/>
        <w:gridCol w:w="688"/>
        <w:gridCol w:w="685"/>
        <w:gridCol w:w="850"/>
        <w:gridCol w:w="1796"/>
      </w:tblGrid>
      <w:tr w:rsidR="00E370D1" w:rsidRPr="00D82710" w14:paraId="4227CC4E"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3E910C0"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F347368"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1A3C5EEF"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1912BDEF"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F0D3BC2"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39BA7BAF"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6F4CBFB1"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BD59D1D"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2.7</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CF90DAC" w14:textId="77777777" w:rsidR="00E370D1" w:rsidRPr="00D82710" w:rsidRDefault="00000000">
            <w:pPr>
              <w:rPr>
                <w:rFonts w:ascii="Segoe UI" w:hAnsi="Segoe UI" w:cs="Segoe UI"/>
              </w:rPr>
            </w:pPr>
            <w:r w:rsidRPr="00D82710">
              <w:rPr>
                <w:rFonts w:ascii="Segoe UI" w:hAnsi="Segoe UI" w:cs="Segoe UI"/>
                <w:color w:val="333333"/>
                <w:sz w:val="18"/>
                <w:szCs w:val="18"/>
              </w:rPr>
              <w:t>Administrative privileges restricted to dedicated admin accounts only</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98E3270"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F31B9F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1B748C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F703922" w14:textId="77777777" w:rsidR="00E370D1" w:rsidRPr="00D82710" w:rsidRDefault="00E370D1">
            <w:pPr>
              <w:rPr>
                <w:rFonts w:ascii="Segoe UI" w:hAnsi="Segoe UI" w:cs="Segoe UI"/>
              </w:rPr>
            </w:pPr>
          </w:p>
        </w:tc>
      </w:tr>
      <w:tr w:rsidR="00E370D1" w:rsidRPr="00D82710" w14:paraId="445EFF8E"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E62CA2E"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2.8</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EF341AB" w14:textId="77777777" w:rsidR="00E370D1" w:rsidRPr="00D82710" w:rsidRDefault="00000000">
            <w:pPr>
              <w:rPr>
                <w:rFonts w:ascii="Segoe UI" w:hAnsi="Segoe UI" w:cs="Segoe UI"/>
              </w:rPr>
            </w:pPr>
            <w:r w:rsidRPr="00D82710">
              <w:rPr>
                <w:rFonts w:ascii="Segoe UI" w:hAnsi="Segoe UI" w:cs="Segoe UI"/>
                <w:color w:val="333333"/>
                <w:sz w:val="18"/>
                <w:szCs w:val="18"/>
              </w:rPr>
              <w:t>Admin accounts are separate from daily-use accounts (no dual-purpose)</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52B19C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189E820"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29AE9D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C0AC61B" w14:textId="77777777" w:rsidR="00E370D1" w:rsidRPr="00D82710" w:rsidRDefault="00E370D1">
            <w:pPr>
              <w:rPr>
                <w:rFonts w:ascii="Segoe UI" w:hAnsi="Segoe UI" w:cs="Segoe UI"/>
              </w:rPr>
            </w:pPr>
          </w:p>
        </w:tc>
      </w:tr>
      <w:tr w:rsidR="00E370D1" w:rsidRPr="00D82710" w14:paraId="4B8B2CE6"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B7ECD45"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2.9</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A958C03" w14:textId="77777777" w:rsidR="00E370D1" w:rsidRPr="00D82710" w:rsidRDefault="00000000">
            <w:pPr>
              <w:rPr>
                <w:rFonts w:ascii="Segoe UI" w:hAnsi="Segoe UI" w:cs="Segoe UI"/>
              </w:rPr>
            </w:pPr>
            <w:r w:rsidRPr="00D82710">
              <w:rPr>
                <w:rFonts w:ascii="Segoe UI" w:hAnsi="Segoe UI" w:cs="Segoe UI"/>
                <w:color w:val="333333"/>
                <w:sz w:val="18"/>
                <w:szCs w:val="18"/>
              </w:rPr>
              <w:t>Principle of least privilege enforced through policies and procedures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6290E8D"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02031A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E1DCC6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836709E" w14:textId="77777777" w:rsidR="00E370D1" w:rsidRPr="00D82710" w:rsidRDefault="00E370D1">
            <w:pPr>
              <w:rPr>
                <w:rFonts w:ascii="Segoe UI" w:hAnsi="Segoe UI" w:cs="Segoe UI"/>
              </w:rPr>
            </w:pPr>
          </w:p>
        </w:tc>
      </w:tr>
      <w:tr w:rsidR="00E370D1" w:rsidRPr="00D82710" w14:paraId="6F745105"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54642AE"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2.10</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378DFDB" w14:textId="77777777" w:rsidR="00E370D1" w:rsidRPr="00D82710" w:rsidRDefault="00000000">
            <w:pPr>
              <w:rPr>
                <w:rFonts w:ascii="Segoe UI" w:hAnsi="Segoe UI" w:cs="Segoe UI"/>
              </w:rPr>
            </w:pPr>
            <w:r w:rsidRPr="00D82710">
              <w:rPr>
                <w:rFonts w:ascii="Segoe UI" w:hAnsi="Segoe UI" w:cs="Segoe UI"/>
                <w:color w:val="333333"/>
                <w:sz w:val="18"/>
                <w:szCs w:val="18"/>
              </w:rPr>
              <w:t>Privileged access is logged and reviewed regularly</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F30BBD0"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BA1D993"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B24D36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ECE67E4" w14:textId="77777777" w:rsidR="00E370D1" w:rsidRPr="00D82710" w:rsidRDefault="00E370D1">
            <w:pPr>
              <w:rPr>
                <w:rFonts w:ascii="Segoe UI" w:hAnsi="Segoe UI" w:cs="Segoe UI"/>
              </w:rPr>
            </w:pPr>
          </w:p>
        </w:tc>
      </w:tr>
      <w:tr w:rsidR="00E370D1" w:rsidRPr="00D82710" w14:paraId="01CE18CB"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C5519B0"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2.11</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7C74BEE" w14:textId="77777777" w:rsidR="00E370D1" w:rsidRPr="00D82710" w:rsidRDefault="00000000">
            <w:pPr>
              <w:rPr>
                <w:rFonts w:ascii="Segoe UI" w:hAnsi="Segoe UI" w:cs="Segoe UI"/>
              </w:rPr>
            </w:pPr>
            <w:r w:rsidRPr="00D82710">
              <w:rPr>
                <w:rFonts w:ascii="Segoe UI" w:hAnsi="Segoe UI" w:cs="Segoe UI"/>
                <w:color w:val="333333"/>
                <w:sz w:val="18"/>
                <w:szCs w:val="18"/>
              </w:rPr>
              <w:t>Emergency/break-glass accounts exist with proper controls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3B8BEE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17F9A4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74E55C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33DB824" w14:textId="77777777" w:rsidR="00E370D1" w:rsidRPr="00D82710" w:rsidRDefault="00E370D1">
            <w:pPr>
              <w:rPr>
                <w:rFonts w:ascii="Segoe UI" w:hAnsi="Segoe UI" w:cs="Segoe UI"/>
              </w:rPr>
            </w:pPr>
          </w:p>
        </w:tc>
      </w:tr>
    </w:tbl>
    <w:p w14:paraId="5A99E3CF" w14:textId="77777777" w:rsidR="00E370D1" w:rsidRPr="00D82710" w:rsidRDefault="00E370D1">
      <w:pPr>
        <w:spacing w:after="150"/>
        <w:rPr>
          <w:rFonts w:ascii="Segoe UI" w:hAnsi="Segoe UI" w:cs="Segoe UI"/>
        </w:rPr>
      </w:pPr>
    </w:p>
    <w:p w14:paraId="5CC561A7"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Microsoft Entra ID (Azure AD)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7"/>
        <w:gridCol w:w="4751"/>
        <w:gridCol w:w="686"/>
        <w:gridCol w:w="682"/>
        <w:gridCol w:w="850"/>
        <w:gridCol w:w="1782"/>
      </w:tblGrid>
      <w:tr w:rsidR="00E370D1" w:rsidRPr="00D82710" w14:paraId="7556BE8F"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1B403244"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lastRenderedPageBreak/>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8D51214"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12345A8"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134274E"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8D4BD1D"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14680364"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6C44612B"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BD96CBC"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2.12</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F2D3AA4" w14:textId="77777777" w:rsidR="00E370D1" w:rsidRPr="00D82710" w:rsidRDefault="00000000">
            <w:pPr>
              <w:rPr>
                <w:rFonts w:ascii="Segoe UI" w:hAnsi="Segoe UI" w:cs="Segoe UI"/>
              </w:rPr>
            </w:pPr>
            <w:r w:rsidRPr="00D82710">
              <w:rPr>
                <w:rFonts w:ascii="Segoe UI" w:hAnsi="Segoe UI" w:cs="Segoe UI"/>
                <w:color w:val="333333"/>
                <w:sz w:val="18"/>
                <w:szCs w:val="18"/>
              </w:rPr>
              <w:t>Conditional Access policies configured for risk-based authentication</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52F9753"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DCCF47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ACA49C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D7C1528" w14:textId="77777777" w:rsidR="00E370D1" w:rsidRPr="00D82710" w:rsidRDefault="00E370D1">
            <w:pPr>
              <w:rPr>
                <w:rFonts w:ascii="Segoe UI" w:hAnsi="Segoe UI" w:cs="Segoe UI"/>
              </w:rPr>
            </w:pPr>
          </w:p>
        </w:tc>
      </w:tr>
      <w:tr w:rsidR="00E370D1" w:rsidRPr="00D82710" w14:paraId="572187F1"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6508CF5"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2.13</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B3C60DB" w14:textId="77777777" w:rsidR="00E370D1" w:rsidRPr="00D82710" w:rsidRDefault="00000000">
            <w:pPr>
              <w:rPr>
                <w:rFonts w:ascii="Segoe UI" w:hAnsi="Segoe UI" w:cs="Segoe UI"/>
              </w:rPr>
            </w:pPr>
            <w:r w:rsidRPr="00D82710">
              <w:rPr>
                <w:rFonts w:ascii="Segoe UI" w:hAnsi="Segoe UI" w:cs="Segoe UI"/>
                <w:color w:val="333333"/>
                <w:sz w:val="18"/>
                <w:szCs w:val="18"/>
              </w:rPr>
              <w:t>Legacy authentication protocols disabled (Basic Auth, IMAP, POP3)</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65C80D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5C74BF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9B9FB6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EED7800" w14:textId="77777777" w:rsidR="00E370D1" w:rsidRPr="00D82710" w:rsidRDefault="00E370D1">
            <w:pPr>
              <w:rPr>
                <w:rFonts w:ascii="Segoe UI" w:hAnsi="Segoe UI" w:cs="Segoe UI"/>
              </w:rPr>
            </w:pPr>
          </w:p>
        </w:tc>
      </w:tr>
      <w:tr w:rsidR="00E370D1" w:rsidRPr="00D82710" w14:paraId="2B60215C"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C6910A0"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2.14</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5AFAF6E" w14:textId="77777777" w:rsidR="00E370D1" w:rsidRPr="00D82710" w:rsidRDefault="00000000">
            <w:pPr>
              <w:rPr>
                <w:rFonts w:ascii="Segoe UI" w:hAnsi="Segoe UI" w:cs="Segoe UI"/>
              </w:rPr>
            </w:pPr>
            <w:r w:rsidRPr="00D82710">
              <w:rPr>
                <w:rFonts w:ascii="Segoe UI" w:hAnsi="Segoe UI" w:cs="Segoe UI"/>
                <w:color w:val="333333"/>
                <w:sz w:val="18"/>
                <w:szCs w:val="18"/>
              </w:rPr>
              <w:t>Security Defaults or equivalent Conditional Access enabled</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FE9D89D"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927EE1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BE5567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83243CF" w14:textId="77777777" w:rsidR="00E370D1" w:rsidRPr="00D82710" w:rsidRDefault="00E370D1">
            <w:pPr>
              <w:rPr>
                <w:rFonts w:ascii="Segoe UI" w:hAnsi="Segoe UI" w:cs="Segoe UI"/>
              </w:rPr>
            </w:pPr>
          </w:p>
        </w:tc>
      </w:tr>
      <w:tr w:rsidR="00E370D1" w:rsidRPr="00D82710" w14:paraId="4B9B4373"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1EC9300"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2.15</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BD032E8" w14:textId="77777777" w:rsidR="00E370D1" w:rsidRPr="00D82710" w:rsidRDefault="00000000">
            <w:pPr>
              <w:rPr>
                <w:rFonts w:ascii="Segoe UI" w:hAnsi="Segoe UI" w:cs="Segoe UI"/>
              </w:rPr>
            </w:pPr>
            <w:r w:rsidRPr="00D82710">
              <w:rPr>
                <w:rFonts w:ascii="Segoe UI" w:hAnsi="Segoe UI" w:cs="Segoe UI"/>
                <w:color w:val="333333"/>
                <w:sz w:val="18"/>
                <w:szCs w:val="18"/>
              </w:rPr>
              <w:t>Entra ID Identity Protection configured and monitored</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D3DA1D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076410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3A9321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CF34497" w14:textId="77777777" w:rsidR="00E370D1" w:rsidRPr="00D82710" w:rsidRDefault="00E370D1">
            <w:pPr>
              <w:rPr>
                <w:rFonts w:ascii="Segoe UI" w:hAnsi="Segoe UI" w:cs="Segoe UI"/>
              </w:rPr>
            </w:pPr>
          </w:p>
        </w:tc>
      </w:tr>
      <w:tr w:rsidR="00E370D1" w:rsidRPr="00D82710" w14:paraId="040A0BB6"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E777084"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2.16</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7243458" w14:textId="77777777" w:rsidR="00E370D1" w:rsidRPr="00D82710" w:rsidRDefault="00000000">
            <w:pPr>
              <w:rPr>
                <w:rFonts w:ascii="Segoe UI" w:hAnsi="Segoe UI" w:cs="Segoe UI"/>
              </w:rPr>
            </w:pPr>
            <w:r w:rsidRPr="00D82710">
              <w:rPr>
                <w:rFonts w:ascii="Segoe UI" w:hAnsi="Segoe UI" w:cs="Segoe UI"/>
                <w:color w:val="333333"/>
                <w:sz w:val="18"/>
                <w:szCs w:val="18"/>
              </w:rPr>
              <w:t>Guest/external user access policies defined and enforced</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2F8FD3D"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518153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7F34CE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BD92269" w14:textId="77777777" w:rsidR="00E370D1" w:rsidRPr="00D82710" w:rsidRDefault="00E370D1">
            <w:pPr>
              <w:rPr>
                <w:rFonts w:ascii="Segoe UI" w:hAnsi="Segoe UI" w:cs="Segoe UI"/>
              </w:rPr>
            </w:pPr>
          </w:p>
        </w:tc>
      </w:tr>
      <w:tr w:rsidR="00E370D1" w:rsidRPr="00D82710" w14:paraId="6E19228F"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06FF872"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2.17</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29AF126" w14:textId="77777777" w:rsidR="00E370D1" w:rsidRPr="00D82710" w:rsidRDefault="00000000">
            <w:pPr>
              <w:rPr>
                <w:rFonts w:ascii="Segoe UI" w:hAnsi="Segoe UI" w:cs="Segoe UI"/>
              </w:rPr>
            </w:pPr>
            <w:r w:rsidRPr="00D82710">
              <w:rPr>
                <w:rFonts w:ascii="Segoe UI" w:hAnsi="Segoe UI" w:cs="Segoe UI"/>
                <w:color w:val="333333"/>
                <w:sz w:val="18"/>
                <w:szCs w:val="18"/>
              </w:rPr>
              <w:t>Automated user provisioning/deprovisioning processes exist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D22206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143362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A81BC3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E1DF3A7" w14:textId="77777777" w:rsidR="00E370D1" w:rsidRPr="00D82710" w:rsidRDefault="00E370D1">
            <w:pPr>
              <w:rPr>
                <w:rFonts w:ascii="Segoe UI" w:hAnsi="Segoe UI" w:cs="Segoe UI"/>
              </w:rPr>
            </w:pPr>
          </w:p>
        </w:tc>
      </w:tr>
      <w:tr w:rsidR="00E370D1" w:rsidRPr="00D82710" w14:paraId="5305FE97"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54FC06F"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2.18</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F963F28" w14:textId="77777777" w:rsidR="00E370D1" w:rsidRPr="00D82710" w:rsidRDefault="00000000">
            <w:pPr>
              <w:rPr>
                <w:rFonts w:ascii="Segoe UI" w:hAnsi="Segoe UI" w:cs="Segoe UI"/>
              </w:rPr>
            </w:pPr>
            <w:r w:rsidRPr="00D82710">
              <w:rPr>
                <w:rFonts w:ascii="Segoe UI" w:hAnsi="Segoe UI" w:cs="Segoe UI"/>
                <w:color w:val="333333"/>
                <w:sz w:val="18"/>
                <w:szCs w:val="18"/>
              </w:rPr>
              <w:t>Access reviews conducted regularly for privileged roles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201E3C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D8B57A0"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5AD805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C21AD67" w14:textId="77777777" w:rsidR="00E370D1" w:rsidRPr="00D82710" w:rsidRDefault="00E370D1">
            <w:pPr>
              <w:rPr>
                <w:rFonts w:ascii="Segoe UI" w:hAnsi="Segoe UI" w:cs="Segoe UI"/>
              </w:rPr>
            </w:pPr>
          </w:p>
        </w:tc>
      </w:tr>
    </w:tbl>
    <w:p w14:paraId="2804CD36" w14:textId="77777777" w:rsidR="00E370D1" w:rsidRPr="00D82710" w:rsidRDefault="00E370D1">
      <w:pPr>
        <w:spacing w:after="20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99"/>
        <w:gridCol w:w="3359"/>
      </w:tblGrid>
      <w:tr w:rsidR="00E370D1" w:rsidRPr="00D82710" w14:paraId="264E60F1" w14:textId="77777777">
        <w:tblPrEx>
          <w:tblCellMar>
            <w:top w:w="0" w:type="dxa"/>
            <w:bottom w:w="0" w:type="dxa"/>
          </w:tblCellMar>
        </w:tblPrEx>
        <w:tc>
          <w:tcPr>
            <w:tcW w:w="600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vAlign w:val="center"/>
          </w:tcPr>
          <w:p w14:paraId="5B4148BD" w14:textId="77777777" w:rsidR="00E370D1" w:rsidRPr="00D82710" w:rsidRDefault="00000000">
            <w:pPr>
              <w:rPr>
                <w:rFonts w:ascii="Segoe UI" w:hAnsi="Segoe UI" w:cs="Segoe UI"/>
              </w:rPr>
            </w:pPr>
            <w:r w:rsidRPr="00D82710">
              <w:rPr>
                <w:rFonts w:ascii="Segoe UI" w:hAnsi="Segoe UI" w:cs="Segoe UI"/>
                <w:b/>
                <w:bCs/>
                <w:color w:val="333333"/>
                <w:sz w:val="20"/>
                <w:szCs w:val="20"/>
              </w:rPr>
              <w:t xml:space="preserve">Section 2 </w:t>
            </w:r>
            <w:proofErr w:type="gramStart"/>
            <w:r w:rsidRPr="00D82710">
              <w:rPr>
                <w:rFonts w:ascii="Segoe UI" w:hAnsi="Segoe UI" w:cs="Segoe UI"/>
                <w:b/>
                <w:bCs/>
                <w:color w:val="333333"/>
                <w:sz w:val="20"/>
                <w:szCs w:val="20"/>
              </w:rPr>
              <w:t>Score</w:t>
            </w:r>
            <w:proofErr w:type="gramEnd"/>
            <w:r w:rsidRPr="00D82710">
              <w:rPr>
                <w:rFonts w:ascii="Segoe UI" w:hAnsi="Segoe UI" w:cs="Segoe UI"/>
                <w:b/>
                <w:bCs/>
                <w:color w:val="333333"/>
                <w:sz w:val="20"/>
                <w:szCs w:val="20"/>
              </w:rPr>
              <w:t>: _____ / 36 possible points</w:t>
            </w:r>
          </w:p>
        </w:tc>
        <w:tc>
          <w:tcPr>
            <w:tcW w:w="336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vAlign w:val="center"/>
          </w:tcPr>
          <w:p w14:paraId="7290565F" w14:textId="77777777" w:rsidR="00E370D1" w:rsidRPr="00D82710" w:rsidRDefault="00000000">
            <w:pPr>
              <w:rPr>
                <w:rFonts w:ascii="Segoe UI" w:hAnsi="Segoe UI" w:cs="Segoe UI"/>
              </w:rPr>
            </w:pPr>
            <w:r w:rsidRPr="00D82710">
              <w:rPr>
                <w:rFonts w:ascii="Segoe UI" w:hAnsi="Segoe UI" w:cs="Segoe UI"/>
                <w:b/>
                <w:bCs/>
                <w:color w:val="333333"/>
                <w:sz w:val="20"/>
                <w:szCs w:val="20"/>
              </w:rPr>
              <w:t xml:space="preserve">Percentage: _____% </w:t>
            </w:r>
          </w:p>
        </w:tc>
      </w:tr>
    </w:tbl>
    <w:p w14:paraId="27E9BCB8" w14:textId="77777777" w:rsidR="00E370D1" w:rsidRPr="00D82710" w:rsidRDefault="00000000">
      <w:pPr>
        <w:rPr>
          <w:rFonts w:ascii="Segoe UI" w:hAnsi="Segoe UI" w:cs="Segoe UI"/>
        </w:rPr>
      </w:pPr>
      <w:r w:rsidRPr="00D82710">
        <w:rPr>
          <w:rFonts w:ascii="Segoe UI" w:hAnsi="Segoe UI" w:cs="Segoe U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E370D1" w:rsidRPr="00D82710" w14:paraId="1E243D51" w14:textId="77777777">
        <w:tblPrEx>
          <w:tblCellMar>
            <w:top w:w="0" w:type="dxa"/>
            <w:bottom w:w="0" w:type="dxa"/>
          </w:tblCellMar>
        </w:tblPrEx>
        <w:tc>
          <w:tcPr>
            <w:tcW w:w="9360" w:type="dxa"/>
            <w:shd w:val="clear" w:color="auto" w:fill="1B3A5F"/>
            <w:tcMar>
              <w:top w:w="150" w:type="dxa"/>
              <w:left w:w="200" w:type="dxa"/>
              <w:bottom w:w="150" w:type="dxa"/>
              <w:right w:w="200" w:type="dxa"/>
            </w:tcMar>
          </w:tcPr>
          <w:p w14:paraId="4CF9970A" w14:textId="77777777" w:rsidR="00E370D1" w:rsidRPr="00D82710" w:rsidRDefault="00000000">
            <w:pPr>
              <w:rPr>
                <w:rFonts w:ascii="Segoe UI" w:hAnsi="Segoe UI" w:cs="Segoe UI"/>
              </w:rPr>
            </w:pPr>
            <w:r w:rsidRPr="00D82710">
              <w:rPr>
                <w:rFonts w:ascii="Segoe UI" w:hAnsi="Segoe UI" w:cs="Segoe UI"/>
                <w:b/>
                <w:bCs/>
                <w:color w:val="FFFFFF"/>
                <w:sz w:val="28"/>
                <w:szCs w:val="28"/>
              </w:rPr>
              <w:lastRenderedPageBreak/>
              <w:t>SECTION 3: ENDPOINT MANAGEMENT &amp; SECURITY</w:t>
            </w:r>
          </w:p>
        </w:tc>
      </w:tr>
    </w:tbl>
    <w:p w14:paraId="6F51085E" w14:textId="77777777" w:rsidR="00E370D1" w:rsidRPr="00D82710" w:rsidRDefault="00E370D1">
      <w:pPr>
        <w:spacing w:after="15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8"/>
      </w:tblGrid>
      <w:tr w:rsidR="00E370D1" w:rsidRPr="00D82710" w14:paraId="26C8C1F7" w14:textId="77777777">
        <w:tblPrEx>
          <w:tblCellMar>
            <w:top w:w="0" w:type="dxa"/>
            <w:bottom w:w="0" w:type="dxa"/>
          </w:tblCellMar>
        </w:tblPrEx>
        <w:tc>
          <w:tcPr>
            <w:tcW w:w="936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tcPr>
          <w:p w14:paraId="12BAE3FB" w14:textId="77777777" w:rsidR="00E370D1" w:rsidRPr="00D82710" w:rsidRDefault="00000000">
            <w:pPr>
              <w:rPr>
                <w:rFonts w:ascii="Segoe UI" w:hAnsi="Segoe UI" w:cs="Segoe UI"/>
              </w:rPr>
            </w:pPr>
            <w:r w:rsidRPr="00D82710">
              <w:rPr>
                <w:rFonts w:ascii="Segoe UI" w:hAnsi="Segoe UI" w:cs="Segoe UI"/>
                <w:b/>
                <w:bCs/>
                <w:color w:val="2E5A8B"/>
                <w:sz w:val="18"/>
                <w:szCs w:val="18"/>
              </w:rPr>
              <w:t xml:space="preserve">Framework Alignment: </w:t>
            </w:r>
            <w:r w:rsidRPr="00D82710">
              <w:rPr>
                <w:rFonts w:ascii="Segoe UI" w:hAnsi="Segoe UI" w:cs="Segoe UI"/>
                <w:color w:val="333333"/>
                <w:sz w:val="18"/>
                <w:szCs w:val="18"/>
              </w:rPr>
              <w:t>NIST CSF PR.PT • CIS Controls 4, 7, 10 • CISA CPG 2.1-2.5 • Microsoft Intune</w:t>
            </w:r>
          </w:p>
        </w:tc>
      </w:tr>
    </w:tbl>
    <w:p w14:paraId="7EC5F9E4" w14:textId="77777777" w:rsidR="00E370D1" w:rsidRPr="00D82710" w:rsidRDefault="00E370D1">
      <w:pPr>
        <w:spacing w:after="150"/>
        <w:rPr>
          <w:rFonts w:ascii="Segoe UI" w:hAnsi="Segoe UI" w:cs="Segoe UI"/>
        </w:rPr>
      </w:pPr>
    </w:p>
    <w:p w14:paraId="0C10A5E1" w14:textId="77777777" w:rsidR="00E370D1" w:rsidRPr="00D82710" w:rsidRDefault="00000000">
      <w:pPr>
        <w:spacing w:after="150"/>
        <w:rPr>
          <w:rFonts w:ascii="Segoe UI" w:hAnsi="Segoe UI" w:cs="Segoe UI"/>
        </w:rPr>
      </w:pPr>
      <w:r w:rsidRPr="00D82710">
        <w:rPr>
          <w:rFonts w:ascii="Segoe UI" w:hAnsi="Segoe UI" w:cs="Segoe UI"/>
          <w:i/>
          <w:iCs/>
          <w:sz w:val="20"/>
          <w:szCs w:val="20"/>
        </w:rPr>
        <w:t>Endpoints represent the primary attack surface for most organizations. This section evaluates device management, patching, and security configurations across workstations, mobile devices, and specialized equipment.</w:t>
      </w:r>
    </w:p>
    <w:p w14:paraId="75B85A90"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Device Inventory &amp; 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9"/>
        <w:gridCol w:w="4812"/>
        <w:gridCol w:w="692"/>
        <w:gridCol w:w="690"/>
        <w:gridCol w:w="850"/>
        <w:gridCol w:w="1815"/>
      </w:tblGrid>
      <w:tr w:rsidR="00E370D1" w:rsidRPr="00D82710" w14:paraId="4BF24480"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3C773E7F"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45A57576"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7981C36"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217F367C"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2859F80F"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1E8E1617"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2C0E5B5A"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83ABBAB"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3.1</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03E4870" w14:textId="77777777" w:rsidR="00E370D1" w:rsidRPr="00D82710" w:rsidRDefault="00000000">
            <w:pPr>
              <w:rPr>
                <w:rFonts w:ascii="Segoe UI" w:hAnsi="Segoe UI" w:cs="Segoe UI"/>
              </w:rPr>
            </w:pPr>
            <w:r w:rsidRPr="00D82710">
              <w:rPr>
                <w:rFonts w:ascii="Segoe UI" w:hAnsi="Segoe UI" w:cs="Segoe UI"/>
                <w:color w:val="333333"/>
                <w:sz w:val="18"/>
                <w:szCs w:val="18"/>
              </w:rPr>
              <w:t>Complete hardware inventory maintained (workstations, servers, mobile, network)</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06DEF2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47D0F7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CC7806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C95DB64" w14:textId="77777777" w:rsidR="00E370D1" w:rsidRPr="00D82710" w:rsidRDefault="00E370D1">
            <w:pPr>
              <w:rPr>
                <w:rFonts w:ascii="Segoe UI" w:hAnsi="Segoe UI" w:cs="Segoe UI"/>
              </w:rPr>
            </w:pPr>
          </w:p>
        </w:tc>
      </w:tr>
      <w:tr w:rsidR="00E370D1" w:rsidRPr="00D82710" w14:paraId="7B1D9235"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DD3653C"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3.2</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1DF8AF5" w14:textId="77777777" w:rsidR="00E370D1" w:rsidRPr="00D82710" w:rsidRDefault="00000000">
            <w:pPr>
              <w:rPr>
                <w:rFonts w:ascii="Segoe UI" w:hAnsi="Segoe UI" w:cs="Segoe UI"/>
              </w:rPr>
            </w:pPr>
            <w:r w:rsidRPr="00D82710">
              <w:rPr>
                <w:rFonts w:ascii="Segoe UI" w:hAnsi="Segoe UI" w:cs="Segoe UI"/>
                <w:color w:val="333333"/>
                <w:sz w:val="18"/>
                <w:szCs w:val="18"/>
              </w:rPr>
              <w:t>Complete software inventory maintained with license tracking</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7E2C2E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15AFE8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AE3D4F0"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16CEF19" w14:textId="77777777" w:rsidR="00E370D1" w:rsidRPr="00D82710" w:rsidRDefault="00E370D1">
            <w:pPr>
              <w:rPr>
                <w:rFonts w:ascii="Segoe UI" w:hAnsi="Segoe UI" w:cs="Segoe UI"/>
              </w:rPr>
            </w:pPr>
          </w:p>
        </w:tc>
      </w:tr>
      <w:tr w:rsidR="00E370D1" w:rsidRPr="00D82710" w14:paraId="631A6B17"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87EEC79"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3.3</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842A31D" w14:textId="77777777" w:rsidR="00E370D1" w:rsidRPr="00D82710" w:rsidRDefault="00000000">
            <w:pPr>
              <w:rPr>
                <w:rFonts w:ascii="Segoe UI" w:hAnsi="Segoe UI" w:cs="Segoe UI"/>
              </w:rPr>
            </w:pPr>
            <w:r w:rsidRPr="00D82710">
              <w:rPr>
                <w:rFonts w:ascii="Segoe UI" w:hAnsi="Segoe UI" w:cs="Segoe UI"/>
                <w:color w:val="333333"/>
                <w:sz w:val="18"/>
                <w:szCs w:val="18"/>
              </w:rPr>
              <w:t>Unsupported/end-of-life hardware and software identified and planned for replacement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F78827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D324E5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DF57A5D"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D64122F" w14:textId="77777777" w:rsidR="00E370D1" w:rsidRPr="00D82710" w:rsidRDefault="00E370D1">
            <w:pPr>
              <w:rPr>
                <w:rFonts w:ascii="Segoe UI" w:hAnsi="Segoe UI" w:cs="Segoe UI"/>
              </w:rPr>
            </w:pPr>
          </w:p>
        </w:tc>
      </w:tr>
      <w:tr w:rsidR="00E370D1" w:rsidRPr="00D82710" w14:paraId="1E360986"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78B3F47"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3.4</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4074C2E" w14:textId="77777777" w:rsidR="00E370D1" w:rsidRPr="00D82710" w:rsidRDefault="00000000">
            <w:pPr>
              <w:rPr>
                <w:rFonts w:ascii="Segoe UI" w:hAnsi="Segoe UI" w:cs="Segoe UI"/>
              </w:rPr>
            </w:pPr>
            <w:r w:rsidRPr="00D82710">
              <w:rPr>
                <w:rFonts w:ascii="Segoe UI" w:hAnsi="Segoe UI" w:cs="Segoe UI"/>
                <w:color w:val="333333"/>
                <w:sz w:val="18"/>
                <w:szCs w:val="18"/>
              </w:rPr>
              <w:t>Standard baseline images used for workstation deployment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7023BD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BBE19E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6F5276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5F5B538" w14:textId="77777777" w:rsidR="00E370D1" w:rsidRPr="00D82710" w:rsidRDefault="00E370D1">
            <w:pPr>
              <w:rPr>
                <w:rFonts w:ascii="Segoe UI" w:hAnsi="Segoe UI" w:cs="Segoe UI"/>
              </w:rPr>
            </w:pPr>
          </w:p>
        </w:tc>
      </w:tr>
      <w:tr w:rsidR="00E370D1" w:rsidRPr="00D82710" w14:paraId="015A1E6A"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A182DE7"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3.5</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CA5B0B0" w14:textId="77777777" w:rsidR="00E370D1" w:rsidRPr="00D82710" w:rsidRDefault="00000000">
            <w:pPr>
              <w:rPr>
                <w:rFonts w:ascii="Segoe UI" w:hAnsi="Segoe UI" w:cs="Segoe UI"/>
              </w:rPr>
            </w:pPr>
            <w:r w:rsidRPr="00D82710">
              <w:rPr>
                <w:rFonts w:ascii="Segoe UI" w:hAnsi="Segoe UI" w:cs="Segoe UI"/>
                <w:color w:val="333333"/>
                <w:sz w:val="18"/>
                <w:szCs w:val="18"/>
              </w:rPr>
              <w:t>Security hardening guidelines applied to all systems (CIS Benchmarks or equivalent)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B782B7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C29A5FD"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4D1C8A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F0C9918" w14:textId="77777777" w:rsidR="00E370D1" w:rsidRPr="00D82710" w:rsidRDefault="00E370D1">
            <w:pPr>
              <w:rPr>
                <w:rFonts w:ascii="Segoe UI" w:hAnsi="Segoe UI" w:cs="Segoe UI"/>
              </w:rPr>
            </w:pPr>
          </w:p>
        </w:tc>
      </w:tr>
    </w:tbl>
    <w:p w14:paraId="794D832C" w14:textId="77777777" w:rsidR="00E370D1" w:rsidRPr="00D82710" w:rsidRDefault="00E370D1">
      <w:pPr>
        <w:spacing w:after="150"/>
        <w:rPr>
          <w:rFonts w:ascii="Segoe UI" w:hAnsi="Segoe UI" w:cs="Segoe UI"/>
        </w:rPr>
      </w:pPr>
    </w:p>
    <w:p w14:paraId="2DAE37CE"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Patch &amp; Update 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7"/>
        <w:gridCol w:w="4727"/>
        <w:gridCol w:w="689"/>
        <w:gridCol w:w="686"/>
        <w:gridCol w:w="850"/>
        <w:gridCol w:w="1799"/>
      </w:tblGrid>
      <w:tr w:rsidR="00E370D1" w:rsidRPr="00D82710" w14:paraId="679C727D"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F9FB2C7"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C9A4711"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45A56205"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4AE239E"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57996161"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32399F2E"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6E7F5F35"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7E109E3"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3.6</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F453990" w14:textId="77777777" w:rsidR="00E370D1" w:rsidRPr="00D82710" w:rsidRDefault="00000000">
            <w:pPr>
              <w:rPr>
                <w:rFonts w:ascii="Segoe UI" w:hAnsi="Segoe UI" w:cs="Segoe UI"/>
              </w:rPr>
            </w:pPr>
            <w:r w:rsidRPr="00D82710">
              <w:rPr>
                <w:rFonts w:ascii="Segoe UI" w:hAnsi="Segoe UI" w:cs="Segoe UI"/>
                <w:color w:val="333333"/>
                <w:sz w:val="18"/>
                <w:szCs w:val="18"/>
              </w:rPr>
              <w:t>Critical/High vulnerabilities patched within 15 days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DBDF29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B10B4A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AEEE87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A5A1FB5" w14:textId="77777777" w:rsidR="00E370D1" w:rsidRPr="00D82710" w:rsidRDefault="00E370D1">
            <w:pPr>
              <w:rPr>
                <w:rFonts w:ascii="Segoe UI" w:hAnsi="Segoe UI" w:cs="Segoe UI"/>
              </w:rPr>
            </w:pPr>
          </w:p>
        </w:tc>
      </w:tr>
      <w:tr w:rsidR="00E370D1" w:rsidRPr="00D82710" w14:paraId="0BD8236A"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7746938"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3.7</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7F551A6" w14:textId="77777777" w:rsidR="00E370D1" w:rsidRPr="00D82710" w:rsidRDefault="00000000">
            <w:pPr>
              <w:rPr>
                <w:rFonts w:ascii="Segoe UI" w:hAnsi="Segoe UI" w:cs="Segoe UI"/>
              </w:rPr>
            </w:pPr>
            <w:r w:rsidRPr="00D82710">
              <w:rPr>
                <w:rFonts w:ascii="Segoe UI" w:hAnsi="Segoe UI" w:cs="Segoe UI"/>
                <w:color w:val="333333"/>
                <w:sz w:val="18"/>
                <w:szCs w:val="18"/>
              </w:rPr>
              <w:t>All other patches applied within 30 days</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94A320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E6D555D"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3709413"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0ED54B9" w14:textId="77777777" w:rsidR="00E370D1" w:rsidRPr="00D82710" w:rsidRDefault="00E370D1">
            <w:pPr>
              <w:rPr>
                <w:rFonts w:ascii="Segoe UI" w:hAnsi="Segoe UI" w:cs="Segoe UI"/>
              </w:rPr>
            </w:pPr>
          </w:p>
        </w:tc>
      </w:tr>
      <w:tr w:rsidR="00E370D1" w:rsidRPr="00D82710" w14:paraId="6222E870"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DD343B0"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3.8</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CD8C142" w14:textId="77777777" w:rsidR="00E370D1" w:rsidRPr="00D82710" w:rsidRDefault="00000000">
            <w:pPr>
              <w:rPr>
                <w:rFonts w:ascii="Segoe UI" w:hAnsi="Segoe UI" w:cs="Segoe UI"/>
              </w:rPr>
            </w:pPr>
            <w:r w:rsidRPr="00D82710">
              <w:rPr>
                <w:rFonts w:ascii="Segoe UI" w:hAnsi="Segoe UI" w:cs="Segoe UI"/>
                <w:color w:val="333333"/>
                <w:sz w:val="18"/>
                <w:szCs w:val="18"/>
              </w:rPr>
              <w:t>Automated patch management solution deployed (WSUS, Intune, etc.)</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27AC07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A358320"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1F40E7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ADB824F" w14:textId="77777777" w:rsidR="00E370D1" w:rsidRPr="00D82710" w:rsidRDefault="00E370D1">
            <w:pPr>
              <w:rPr>
                <w:rFonts w:ascii="Segoe UI" w:hAnsi="Segoe UI" w:cs="Segoe UI"/>
              </w:rPr>
            </w:pPr>
          </w:p>
        </w:tc>
      </w:tr>
      <w:tr w:rsidR="00E370D1" w:rsidRPr="00D82710" w14:paraId="5D17EE3F"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03C056C"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3.9</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9A90049" w14:textId="77777777" w:rsidR="00E370D1" w:rsidRPr="00D82710" w:rsidRDefault="00000000">
            <w:pPr>
              <w:rPr>
                <w:rFonts w:ascii="Segoe UI" w:hAnsi="Segoe UI" w:cs="Segoe UI"/>
              </w:rPr>
            </w:pPr>
            <w:r w:rsidRPr="00D82710">
              <w:rPr>
                <w:rFonts w:ascii="Segoe UI" w:hAnsi="Segoe UI" w:cs="Segoe UI"/>
                <w:color w:val="333333"/>
                <w:sz w:val="18"/>
                <w:szCs w:val="18"/>
              </w:rPr>
              <w:t>Third-party application patching process exists</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37CDAB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7DEA0E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2CF874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E855B99" w14:textId="77777777" w:rsidR="00E370D1" w:rsidRPr="00D82710" w:rsidRDefault="00E370D1">
            <w:pPr>
              <w:rPr>
                <w:rFonts w:ascii="Segoe UI" w:hAnsi="Segoe UI" w:cs="Segoe UI"/>
              </w:rPr>
            </w:pPr>
          </w:p>
        </w:tc>
      </w:tr>
      <w:tr w:rsidR="00E370D1" w:rsidRPr="00D82710" w14:paraId="129DA5F8"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A1BD5DA"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3.10</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8E80CC6" w14:textId="77777777" w:rsidR="00E370D1" w:rsidRPr="00D82710" w:rsidRDefault="00000000">
            <w:pPr>
              <w:rPr>
                <w:rFonts w:ascii="Segoe UI" w:hAnsi="Segoe UI" w:cs="Segoe UI"/>
              </w:rPr>
            </w:pPr>
            <w:r w:rsidRPr="00D82710">
              <w:rPr>
                <w:rFonts w:ascii="Segoe UI" w:hAnsi="Segoe UI" w:cs="Segoe UI"/>
                <w:color w:val="333333"/>
                <w:sz w:val="18"/>
                <w:szCs w:val="18"/>
              </w:rPr>
              <w:t>Firmware updates applied to network devices and IoT regularly</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93ED61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AA7A86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CF4BA9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3A7ACD1" w14:textId="77777777" w:rsidR="00E370D1" w:rsidRPr="00D82710" w:rsidRDefault="00E370D1">
            <w:pPr>
              <w:rPr>
                <w:rFonts w:ascii="Segoe UI" w:hAnsi="Segoe UI" w:cs="Segoe UI"/>
              </w:rPr>
            </w:pPr>
          </w:p>
        </w:tc>
      </w:tr>
    </w:tbl>
    <w:p w14:paraId="44F4DEFB" w14:textId="77777777" w:rsidR="00E370D1" w:rsidRPr="00D82710" w:rsidRDefault="00E370D1">
      <w:pPr>
        <w:spacing w:after="150"/>
        <w:rPr>
          <w:rFonts w:ascii="Segoe UI" w:hAnsi="Segoe UI" w:cs="Segoe UI"/>
        </w:rPr>
      </w:pPr>
    </w:p>
    <w:p w14:paraId="7F14C98B" w14:textId="77777777" w:rsidR="00D82710" w:rsidRDefault="00D82710">
      <w:pPr>
        <w:spacing w:before="200" w:after="100"/>
        <w:rPr>
          <w:rFonts w:ascii="Segoe UI" w:hAnsi="Segoe UI" w:cs="Segoe UI"/>
          <w:b/>
          <w:bCs/>
          <w:color w:val="2E5A8B"/>
          <w:sz w:val="24"/>
          <w:szCs w:val="24"/>
        </w:rPr>
      </w:pPr>
      <w:r>
        <w:rPr>
          <w:rFonts w:ascii="Segoe UI" w:hAnsi="Segoe UI" w:cs="Segoe UI"/>
          <w:b/>
          <w:bCs/>
          <w:color w:val="2E5A8B"/>
          <w:sz w:val="24"/>
          <w:szCs w:val="24"/>
        </w:rPr>
        <w:br/>
      </w:r>
    </w:p>
    <w:p w14:paraId="011B0C65" w14:textId="3E8B3FA1"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lastRenderedPageBreak/>
        <w:t>Endpoint Protection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7"/>
        <w:gridCol w:w="4741"/>
        <w:gridCol w:w="687"/>
        <w:gridCol w:w="684"/>
        <w:gridCol w:w="850"/>
        <w:gridCol w:w="1789"/>
      </w:tblGrid>
      <w:tr w:rsidR="00E370D1" w:rsidRPr="00D82710" w14:paraId="029562B7"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5B71D91"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5CF5F0DB"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225FB33"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622B4DB"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5C8133E3"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3B06EBE"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102DB6C1"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7F8CB57"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3.11</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E9D9FAC" w14:textId="77777777" w:rsidR="00E370D1" w:rsidRPr="00D82710" w:rsidRDefault="00000000">
            <w:pPr>
              <w:rPr>
                <w:rFonts w:ascii="Segoe UI" w:hAnsi="Segoe UI" w:cs="Segoe UI"/>
              </w:rPr>
            </w:pPr>
            <w:r w:rsidRPr="00D82710">
              <w:rPr>
                <w:rFonts w:ascii="Segoe UI" w:hAnsi="Segoe UI" w:cs="Segoe UI"/>
                <w:color w:val="333333"/>
                <w:sz w:val="18"/>
                <w:szCs w:val="18"/>
              </w:rPr>
              <w:t>Anti-virus/anti-malware installed on ALL endpoints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0037CD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0DA6CB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689DCC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1E6D95F" w14:textId="77777777" w:rsidR="00E370D1" w:rsidRPr="00D82710" w:rsidRDefault="00E370D1">
            <w:pPr>
              <w:rPr>
                <w:rFonts w:ascii="Segoe UI" w:hAnsi="Segoe UI" w:cs="Segoe UI"/>
              </w:rPr>
            </w:pPr>
          </w:p>
        </w:tc>
      </w:tr>
      <w:tr w:rsidR="00E370D1" w:rsidRPr="00D82710" w14:paraId="6DFB4E0C"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4C8C828"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3.12</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5B3804B" w14:textId="77777777" w:rsidR="00E370D1" w:rsidRPr="00D82710" w:rsidRDefault="00000000">
            <w:pPr>
              <w:rPr>
                <w:rFonts w:ascii="Segoe UI" w:hAnsi="Segoe UI" w:cs="Segoe UI"/>
              </w:rPr>
            </w:pPr>
            <w:r w:rsidRPr="00D82710">
              <w:rPr>
                <w:rFonts w:ascii="Segoe UI" w:hAnsi="Segoe UI" w:cs="Segoe UI"/>
                <w:color w:val="333333"/>
                <w:sz w:val="18"/>
                <w:szCs w:val="18"/>
              </w:rPr>
              <w:t>Real-time protection and automatic updates enabled</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24DAE50"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925109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DF9A54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D457DE2" w14:textId="77777777" w:rsidR="00E370D1" w:rsidRPr="00D82710" w:rsidRDefault="00E370D1">
            <w:pPr>
              <w:rPr>
                <w:rFonts w:ascii="Segoe UI" w:hAnsi="Segoe UI" w:cs="Segoe UI"/>
              </w:rPr>
            </w:pPr>
          </w:p>
        </w:tc>
      </w:tr>
      <w:tr w:rsidR="00E370D1" w:rsidRPr="00D82710" w14:paraId="368BE705"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CEE0171"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3.13</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1BA3939" w14:textId="77777777" w:rsidR="00E370D1" w:rsidRPr="00D82710" w:rsidRDefault="00000000">
            <w:pPr>
              <w:rPr>
                <w:rFonts w:ascii="Segoe UI" w:hAnsi="Segoe UI" w:cs="Segoe UI"/>
              </w:rPr>
            </w:pPr>
            <w:r w:rsidRPr="00D82710">
              <w:rPr>
                <w:rFonts w:ascii="Segoe UI" w:hAnsi="Segoe UI" w:cs="Segoe UI"/>
                <w:color w:val="333333"/>
                <w:sz w:val="18"/>
                <w:szCs w:val="18"/>
              </w:rPr>
              <w:t>Endpoint Detection and Response (EDR) deployed</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0320C2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B0858A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A3EED5D"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B25070A" w14:textId="77777777" w:rsidR="00E370D1" w:rsidRPr="00D82710" w:rsidRDefault="00E370D1">
            <w:pPr>
              <w:rPr>
                <w:rFonts w:ascii="Segoe UI" w:hAnsi="Segoe UI" w:cs="Segoe UI"/>
              </w:rPr>
            </w:pPr>
          </w:p>
        </w:tc>
      </w:tr>
      <w:tr w:rsidR="00E370D1" w:rsidRPr="00D82710" w14:paraId="148039B8"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02A833C"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3.14</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9F95528" w14:textId="77777777" w:rsidR="00E370D1" w:rsidRPr="00D82710" w:rsidRDefault="00000000">
            <w:pPr>
              <w:rPr>
                <w:rFonts w:ascii="Segoe UI" w:hAnsi="Segoe UI" w:cs="Segoe UI"/>
              </w:rPr>
            </w:pPr>
            <w:r w:rsidRPr="00D82710">
              <w:rPr>
                <w:rFonts w:ascii="Segoe UI" w:hAnsi="Segoe UI" w:cs="Segoe UI"/>
                <w:color w:val="333333"/>
                <w:sz w:val="18"/>
                <w:szCs w:val="18"/>
              </w:rPr>
              <w:t>Host-based firewall enabled on all endpoints</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D44E0D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6731F0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97A37D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0BD2D51" w14:textId="77777777" w:rsidR="00E370D1" w:rsidRPr="00D82710" w:rsidRDefault="00E370D1">
            <w:pPr>
              <w:rPr>
                <w:rFonts w:ascii="Segoe UI" w:hAnsi="Segoe UI" w:cs="Segoe UI"/>
              </w:rPr>
            </w:pPr>
          </w:p>
        </w:tc>
      </w:tr>
      <w:tr w:rsidR="00E370D1" w:rsidRPr="00D82710" w14:paraId="72C4C126"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63311A7"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3.15</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038E3EC" w14:textId="77777777" w:rsidR="00E370D1" w:rsidRPr="00D82710" w:rsidRDefault="00000000">
            <w:pPr>
              <w:rPr>
                <w:rFonts w:ascii="Segoe UI" w:hAnsi="Segoe UI" w:cs="Segoe UI"/>
              </w:rPr>
            </w:pPr>
            <w:r w:rsidRPr="00D82710">
              <w:rPr>
                <w:rFonts w:ascii="Segoe UI" w:hAnsi="Segoe UI" w:cs="Segoe UI"/>
                <w:color w:val="333333"/>
                <w:sz w:val="18"/>
                <w:szCs w:val="18"/>
              </w:rPr>
              <w:t>USB/removable media controls implemented</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18CADA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CEF90A0"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D8C2E9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5E4BA1D" w14:textId="77777777" w:rsidR="00E370D1" w:rsidRPr="00D82710" w:rsidRDefault="00E370D1">
            <w:pPr>
              <w:rPr>
                <w:rFonts w:ascii="Segoe UI" w:hAnsi="Segoe UI" w:cs="Segoe UI"/>
              </w:rPr>
            </w:pPr>
          </w:p>
        </w:tc>
      </w:tr>
      <w:tr w:rsidR="00E370D1" w:rsidRPr="00D82710" w14:paraId="73B437A7"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132CE1D"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3.16</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519D307" w14:textId="77777777" w:rsidR="00E370D1" w:rsidRPr="00D82710" w:rsidRDefault="00000000">
            <w:pPr>
              <w:rPr>
                <w:rFonts w:ascii="Segoe UI" w:hAnsi="Segoe UI" w:cs="Segoe UI"/>
              </w:rPr>
            </w:pPr>
            <w:r w:rsidRPr="00D82710">
              <w:rPr>
                <w:rFonts w:ascii="Segoe UI" w:hAnsi="Segoe UI" w:cs="Segoe UI"/>
                <w:color w:val="333333"/>
                <w:sz w:val="18"/>
                <w:szCs w:val="18"/>
              </w:rPr>
              <w:t>Application allowlisting/blocklisting enforced</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AC178A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B3D899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2D4914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FD54491" w14:textId="77777777" w:rsidR="00E370D1" w:rsidRPr="00D82710" w:rsidRDefault="00E370D1">
            <w:pPr>
              <w:rPr>
                <w:rFonts w:ascii="Segoe UI" w:hAnsi="Segoe UI" w:cs="Segoe UI"/>
              </w:rPr>
            </w:pPr>
          </w:p>
        </w:tc>
      </w:tr>
    </w:tbl>
    <w:p w14:paraId="63C7FEB9" w14:textId="77777777" w:rsidR="00E370D1" w:rsidRPr="00D82710" w:rsidRDefault="00E370D1">
      <w:pPr>
        <w:spacing w:after="150"/>
        <w:rPr>
          <w:rFonts w:ascii="Segoe UI" w:hAnsi="Segoe UI" w:cs="Segoe UI"/>
        </w:rPr>
      </w:pPr>
    </w:p>
    <w:p w14:paraId="0A83DF32"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Microsoft Intune / MDM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7"/>
        <w:gridCol w:w="4727"/>
        <w:gridCol w:w="689"/>
        <w:gridCol w:w="686"/>
        <w:gridCol w:w="850"/>
        <w:gridCol w:w="1799"/>
      </w:tblGrid>
      <w:tr w:rsidR="00E370D1" w:rsidRPr="00D82710" w14:paraId="429AB865"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016286E"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D19BE54"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FA78977"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29515F8A"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31CB0BA6"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558AA2F7"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73F69868"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4A0CC4A"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3.17</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7CA054D" w14:textId="77777777" w:rsidR="00E370D1" w:rsidRPr="00D82710" w:rsidRDefault="00000000">
            <w:pPr>
              <w:rPr>
                <w:rFonts w:ascii="Segoe UI" w:hAnsi="Segoe UI" w:cs="Segoe UI"/>
              </w:rPr>
            </w:pPr>
            <w:r w:rsidRPr="00D82710">
              <w:rPr>
                <w:rFonts w:ascii="Segoe UI" w:hAnsi="Segoe UI" w:cs="Segoe UI"/>
                <w:color w:val="333333"/>
                <w:sz w:val="18"/>
                <w:szCs w:val="18"/>
              </w:rPr>
              <w:t>All organization-owned devices enrolled in Intune/MDM</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C3A53A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4A92BF3"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907FF2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2D3D747" w14:textId="77777777" w:rsidR="00E370D1" w:rsidRPr="00D82710" w:rsidRDefault="00E370D1">
            <w:pPr>
              <w:rPr>
                <w:rFonts w:ascii="Segoe UI" w:hAnsi="Segoe UI" w:cs="Segoe UI"/>
              </w:rPr>
            </w:pPr>
          </w:p>
        </w:tc>
      </w:tr>
      <w:tr w:rsidR="00E370D1" w:rsidRPr="00D82710" w14:paraId="207BECD6"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641B0E9"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3.18</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12CC079" w14:textId="77777777" w:rsidR="00E370D1" w:rsidRPr="00D82710" w:rsidRDefault="00000000">
            <w:pPr>
              <w:rPr>
                <w:rFonts w:ascii="Segoe UI" w:hAnsi="Segoe UI" w:cs="Segoe UI"/>
              </w:rPr>
            </w:pPr>
            <w:r w:rsidRPr="00D82710">
              <w:rPr>
                <w:rFonts w:ascii="Segoe UI" w:hAnsi="Segoe UI" w:cs="Segoe UI"/>
                <w:color w:val="333333"/>
                <w:sz w:val="18"/>
                <w:szCs w:val="18"/>
              </w:rPr>
              <w:t>Compliance policies defined and enforced</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CE0B60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3B3FCBD"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AF3C27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47826F8" w14:textId="77777777" w:rsidR="00E370D1" w:rsidRPr="00D82710" w:rsidRDefault="00E370D1">
            <w:pPr>
              <w:rPr>
                <w:rFonts w:ascii="Segoe UI" w:hAnsi="Segoe UI" w:cs="Segoe UI"/>
              </w:rPr>
            </w:pPr>
          </w:p>
        </w:tc>
      </w:tr>
      <w:tr w:rsidR="00E370D1" w:rsidRPr="00D82710" w14:paraId="3B5CA668"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D398111"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3.19</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2195347" w14:textId="77777777" w:rsidR="00E370D1" w:rsidRPr="00D82710" w:rsidRDefault="00000000">
            <w:pPr>
              <w:rPr>
                <w:rFonts w:ascii="Segoe UI" w:hAnsi="Segoe UI" w:cs="Segoe UI"/>
              </w:rPr>
            </w:pPr>
            <w:r w:rsidRPr="00D82710">
              <w:rPr>
                <w:rFonts w:ascii="Segoe UI" w:hAnsi="Segoe UI" w:cs="Segoe UI"/>
                <w:color w:val="333333"/>
                <w:sz w:val="18"/>
                <w:szCs w:val="18"/>
              </w:rPr>
              <w:t>Device encryption (BitLocker) enforced via policy</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09C861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FCFE14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502A6A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1C1300A" w14:textId="77777777" w:rsidR="00E370D1" w:rsidRPr="00D82710" w:rsidRDefault="00E370D1">
            <w:pPr>
              <w:rPr>
                <w:rFonts w:ascii="Segoe UI" w:hAnsi="Segoe UI" w:cs="Segoe UI"/>
              </w:rPr>
            </w:pPr>
          </w:p>
        </w:tc>
      </w:tr>
      <w:tr w:rsidR="00E370D1" w:rsidRPr="00D82710" w14:paraId="4631C2B0"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C68B527"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3.20</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7FA7D0D" w14:textId="77777777" w:rsidR="00E370D1" w:rsidRPr="00D82710" w:rsidRDefault="00000000">
            <w:pPr>
              <w:rPr>
                <w:rFonts w:ascii="Segoe UI" w:hAnsi="Segoe UI" w:cs="Segoe UI"/>
              </w:rPr>
            </w:pPr>
            <w:r w:rsidRPr="00D82710">
              <w:rPr>
                <w:rFonts w:ascii="Segoe UI" w:hAnsi="Segoe UI" w:cs="Segoe UI"/>
                <w:color w:val="333333"/>
                <w:sz w:val="18"/>
                <w:szCs w:val="18"/>
              </w:rPr>
              <w:t>Screen lock/timeout policies enforced (15 min workstation, 2 min mobile)</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F9C142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1BDA0A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2C96FB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4CF0CFA" w14:textId="77777777" w:rsidR="00E370D1" w:rsidRPr="00D82710" w:rsidRDefault="00E370D1">
            <w:pPr>
              <w:rPr>
                <w:rFonts w:ascii="Segoe UI" w:hAnsi="Segoe UI" w:cs="Segoe UI"/>
              </w:rPr>
            </w:pPr>
          </w:p>
        </w:tc>
      </w:tr>
      <w:tr w:rsidR="00E370D1" w:rsidRPr="00D82710" w14:paraId="616DA998"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E06BB1E"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3.21</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3455E4A" w14:textId="77777777" w:rsidR="00E370D1" w:rsidRPr="00D82710" w:rsidRDefault="00000000">
            <w:pPr>
              <w:rPr>
                <w:rFonts w:ascii="Segoe UI" w:hAnsi="Segoe UI" w:cs="Segoe UI"/>
              </w:rPr>
            </w:pPr>
            <w:r w:rsidRPr="00D82710">
              <w:rPr>
                <w:rFonts w:ascii="Segoe UI" w:hAnsi="Segoe UI" w:cs="Segoe UI"/>
                <w:color w:val="333333"/>
                <w:sz w:val="18"/>
                <w:szCs w:val="18"/>
              </w:rPr>
              <w:t>Remote wipe capability enabled for lost/stolen devices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73F286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CFDEA5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414977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503E4CE" w14:textId="77777777" w:rsidR="00E370D1" w:rsidRPr="00D82710" w:rsidRDefault="00E370D1">
            <w:pPr>
              <w:rPr>
                <w:rFonts w:ascii="Segoe UI" w:hAnsi="Segoe UI" w:cs="Segoe UI"/>
              </w:rPr>
            </w:pPr>
          </w:p>
        </w:tc>
      </w:tr>
      <w:tr w:rsidR="00E370D1" w:rsidRPr="00D82710" w14:paraId="5F78D6EA"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7102899"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3.22</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1F26380" w14:textId="77777777" w:rsidR="00E370D1" w:rsidRPr="00D82710" w:rsidRDefault="00000000">
            <w:pPr>
              <w:rPr>
                <w:rFonts w:ascii="Segoe UI" w:hAnsi="Segoe UI" w:cs="Segoe UI"/>
              </w:rPr>
            </w:pPr>
            <w:r w:rsidRPr="00D82710">
              <w:rPr>
                <w:rFonts w:ascii="Segoe UI" w:hAnsi="Segoe UI" w:cs="Segoe UI"/>
                <w:color w:val="333333"/>
                <w:sz w:val="18"/>
                <w:szCs w:val="18"/>
              </w:rPr>
              <w:t>Windows Autopilot or equivalent zero-touch deployment configured</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AE0113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1027F5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7DD1F0D"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8FD10C3" w14:textId="77777777" w:rsidR="00E370D1" w:rsidRPr="00D82710" w:rsidRDefault="00E370D1">
            <w:pPr>
              <w:rPr>
                <w:rFonts w:ascii="Segoe UI" w:hAnsi="Segoe UI" w:cs="Segoe UI"/>
              </w:rPr>
            </w:pPr>
          </w:p>
        </w:tc>
      </w:tr>
    </w:tbl>
    <w:p w14:paraId="39D9B330" w14:textId="77777777" w:rsidR="00E370D1" w:rsidRPr="00D82710" w:rsidRDefault="00E370D1">
      <w:pPr>
        <w:spacing w:after="20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99"/>
        <w:gridCol w:w="3359"/>
      </w:tblGrid>
      <w:tr w:rsidR="00E370D1" w:rsidRPr="00D82710" w14:paraId="21554BE6" w14:textId="77777777">
        <w:tblPrEx>
          <w:tblCellMar>
            <w:top w:w="0" w:type="dxa"/>
            <w:bottom w:w="0" w:type="dxa"/>
          </w:tblCellMar>
        </w:tblPrEx>
        <w:tc>
          <w:tcPr>
            <w:tcW w:w="600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vAlign w:val="center"/>
          </w:tcPr>
          <w:p w14:paraId="6FBC0CA8" w14:textId="77777777" w:rsidR="00E370D1" w:rsidRPr="00D82710" w:rsidRDefault="00000000">
            <w:pPr>
              <w:rPr>
                <w:rFonts w:ascii="Segoe UI" w:hAnsi="Segoe UI" w:cs="Segoe UI"/>
              </w:rPr>
            </w:pPr>
            <w:r w:rsidRPr="00D82710">
              <w:rPr>
                <w:rFonts w:ascii="Segoe UI" w:hAnsi="Segoe UI" w:cs="Segoe UI"/>
                <w:b/>
                <w:bCs/>
                <w:color w:val="333333"/>
                <w:sz w:val="20"/>
                <w:szCs w:val="20"/>
              </w:rPr>
              <w:t xml:space="preserve">Section 3 </w:t>
            </w:r>
            <w:proofErr w:type="gramStart"/>
            <w:r w:rsidRPr="00D82710">
              <w:rPr>
                <w:rFonts w:ascii="Segoe UI" w:hAnsi="Segoe UI" w:cs="Segoe UI"/>
                <w:b/>
                <w:bCs/>
                <w:color w:val="333333"/>
                <w:sz w:val="20"/>
                <w:szCs w:val="20"/>
              </w:rPr>
              <w:t>Score</w:t>
            </w:r>
            <w:proofErr w:type="gramEnd"/>
            <w:r w:rsidRPr="00D82710">
              <w:rPr>
                <w:rFonts w:ascii="Segoe UI" w:hAnsi="Segoe UI" w:cs="Segoe UI"/>
                <w:b/>
                <w:bCs/>
                <w:color w:val="333333"/>
                <w:sz w:val="20"/>
                <w:szCs w:val="20"/>
              </w:rPr>
              <w:t>: _____ / 44 possible points</w:t>
            </w:r>
          </w:p>
        </w:tc>
        <w:tc>
          <w:tcPr>
            <w:tcW w:w="336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vAlign w:val="center"/>
          </w:tcPr>
          <w:p w14:paraId="1C3E692B" w14:textId="77777777" w:rsidR="00E370D1" w:rsidRPr="00D82710" w:rsidRDefault="00000000">
            <w:pPr>
              <w:rPr>
                <w:rFonts w:ascii="Segoe UI" w:hAnsi="Segoe UI" w:cs="Segoe UI"/>
              </w:rPr>
            </w:pPr>
            <w:r w:rsidRPr="00D82710">
              <w:rPr>
                <w:rFonts w:ascii="Segoe UI" w:hAnsi="Segoe UI" w:cs="Segoe UI"/>
                <w:b/>
                <w:bCs/>
                <w:color w:val="333333"/>
                <w:sz w:val="20"/>
                <w:szCs w:val="20"/>
              </w:rPr>
              <w:t xml:space="preserve">Percentage: _____% </w:t>
            </w:r>
          </w:p>
        </w:tc>
      </w:tr>
    </w:tbl>
    <w:p w14:paraId="604D6FA6" w14:textId="77777777" w:rsidR="00E370D1" w:rsidRPr="00D82710" w:rsidRDefault="00000000">
      <w:pPr>
        <w:rPr>
          <w:rFonts w:ascii="Segoe UI" w:hAnsi="Segoe UI" w:cs="Segoe UI"/>
        </w:rPr>
      </w:pPr>
      <w:r w:rsidRPr="00D82710">
        <w:rPr>
          <w:rFonts w:ascii="Segoe UI" w:hAnsi="Segoe UI" w:cs="Segoe U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E370D1" w:rsidRPr="00D82710" w14:paraId="2C7DBAF5" w14:textId="77777777">
        <w:tblPrEx>
          <w:tblCellMar>
            <w:top w:w="0" w:type="dxa"/>
            <w:bottom w:w="0" w:type="dxa"/>
          </w:tblCellMar>
        </w:tblPrEx>
        <w:tc>
          <w:tcPr>
            <w:tcW w:w="9360" w:type="dxa"/>
            <w:shd w:val="clear" w:color="auto" w:fill="1B3A5F"/>
            <w:tcMar>
              <w:top w:w="150" w:type="dxa"/>
              <w:left w:w="200" w:type="dxa"/>
              <w:bottom w:w="150" w:type="dxa"/>
              <w:right w:w="200" w:type="dxa"/>
            </w:tcMar>
          </w:tcPr>
          <w:p w14:paraId="15C11CE2" w14:textId="77777777" w:rsidR="00E370D1" w:rsidRPr="00D82710" w:rsidRDefault="00000000">
            <w:pPr>
              <w:rPr>
                <w:rFonts w:ascii="Segoe UI" w:hAnsi="Segoe UI" w:cs="Segoe UI"/>
              </w:rPr>
            </w:pPr>
            <w:r w:rsidRPr="00D82710">
              <w:rPr>
                <w:rFonts w:ascii="Segoe UI" w:hAnsi="Segoe UI" w:cs="Segoe UI"/>
                <w:b/>
                <w:bCs/>
                <w:color w:val="FFFFFF"/>
                <w:sz w:val="28"/>
                <w:szCs w:val="28"/>
              </w:rPr>
              <w:lastRenderedPageBreak/>
              <w:t>SECTION 4: NETWORK SECURITY</w:t>
            </w:r>
          </w:p>
        </w:tc>
      </w:tr>
    </w:tbl>
    <w:p w14:paraId="6E7A0CF6" w14:textId="77777777" w:rsidR="00E370D1" w:rsidRPr="00D82710" w:rsidRDefault="00E370D1">
      <w:pPr>
        <w:spacing w:after="15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8"/>
      </w:tblGrid>
      <w:tr w:rsidR="00E370D1" w:rsidRPr="00D82710" w14:paraId="2E4A988C" w14:textId="77777777">
        <w:tblPrEx>
          <w:tblCellMar>
            <w:top w:w="0" w:type="dxa"/>
            <w:bottom w:w="0" w:type="dxa"/>
          </w:tblCellMar>
        </w:tblPrEx>
        <w:tc>
          <w:tcPr>
            <w:tcW w:w="936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tcPr>
          <w:p w14:paraId="5B502FE7" w14:textId="77777777" w:rsidR="00E370D1" w:rsidRPr="00D82710" w:rsidRDefault="00000000">
            <w:pPr>
              <w:rPr>
                <w:rFonts w:ascii="Segoe UI" w:hAnsi="Segoe UI" w:cs="Segoe UI"/>
              </w:rPr>
            </w:pPr>
            <w:r w:rsidRPr="00D82710">
              <w:rPr>
                <w:rFonts w:ascii="Segoe UI" w:hAnsi="Segoe UI" w:cs="Segoe UI"/>
                <w:b/>
                <w:bCs/>
                <w:color w:val="2E5A8B"/>
                <w:sz w:val="18"/>
                <w:szCs w:val="18"/>
              </w:rPr>
              <w:t xml:space="preserve">Framework Alignment: </w:t>
            </w:r>
            <w:r w:rsidRPr="00D82710">
              <w:rPr>
                <w:rFonts w:ascii="Segoe UI" w:hAnsi="Segoe UI" w:cs="Segoe UI"/>
                <w:color w:val="333333"/>
                <w:sz w:val="18"/>
                <w:szCs w:val="18"/>
              </w:rPr>
              <w:t>NIST CSF PR.AC, DE.CM • CIS Controls 9, 12, 13 • CISA CPG 2.6-2.9</w:t>
            </w:r>
          </w:p>
        </w:tc>
      </w:tr>
    </w:tbl>
    <w:p w14:paraId="7ECAEE59" w14:textId="77777777" w:rsidR="00E370D1" w:rsidRPr="00D82710" w:rsidRDefault="00E370D1">
      <w:pPr>
        <w:spacing w:after="150"/>
        <w:rPr>
          <w:rFonts w:ascii="Segoe UI" w:hAnsi="Segoe UI" w:cs="Segoe UI"/>
        </w:rPr>
      </w:pPr>
    </w:p>
    <w:p w14:paraId="4A26D513" w14:textId="77777777" w:rsidR="00E370D1" w:rsidRPr="00D82710" w:rsidRDefault="00000000">
      <w:pPr>
        <w:spacing w:after="150"/>
        <w:rPr>
          <w:rFonts w:ascii="Segoe UI" w:hAnsi="Segoe UI" w:cs="Segoe UI"/>
        </w:rPr>
      </w:pPr>
      <w:r w:rsidRPr="00D82710">
        <w:rPr>
          <w:rFonts w:ascii="Segoe UI" w:hAnsi="Segoe UI" w:cs="Segoe UI"/>
          <w:i/>
          <w:iCs/>
          <w:sz w:val="20"/>
          <w:szCs w:val="20"/>
        </w:rPr>
        <w:t>Network security provides critical defense-in-depth protection. This section evaluates perimeter defenses, internal segmentation, and monitoring capabilities essential for public safety operations.</w:t>
      </w:r>
    </w:p>
    <w:p w14:paraId="4EC926C6"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Perimeter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4816"/>
        <w:gridCol w:w="691"/>
        <w:gridCol w:w="689"/>
        <w:gridCol w:w="850"/>
        <w:gridCol w:w="1812"/>
      </w:tblGrid>
      <w:tr w:rsidR="00E370D1" w:rsidRPr="00D82710" w14:paraId="18F30AE9"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15E150D9"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FE76347"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AD8A1D0"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13C48EB1"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6A2E5F4"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25CB0AF"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6512773A"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EF63E3F"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4.1</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7BEDA2C" w14:textId="77777777" w:rsidR="00E370D1" w:rsidRPr="00D82710" w:rsidRDefault="00000000">
            <w:pPr>
              <w:rPr>
                <w:rFonts w:ascii="Segoe UI" w:hAnsi="Segoe UI" w:cs="Segoe UI"/>
              </w:rPr>
            </w:pPr>
            <w:r w:rsidRPr="00D82710">
              <w:rPr>
                <w:rFonts w:ascii="Segoe UI" w:hAnsi="Segoe UI" w:cs="Segoe UI"/>
                <w:color w:val="333333"/>
                <w:sz w:val="18"/>
                <w:szCs w:val="18"/>
              </w:rPr>
              <w:t>Next-generation firewall deployed at network perimeter</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FC470F3"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E2DDF2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0D618C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0818D31" w14:textId="77777777" w:rsidR="00E370D1" w:rsidRPr="00D82710" w:rsidRDefault="00E370D1">
            <w:pPr>
              <w:rPr>
                <w:rFonts w:ascii="Segoe UI" w:hAnsi="Segoe UI" w:cs="Segoe UI"/>
              </w:rPr>
            </w:pPr>
          </w:p>
        </w:tc>
      </w:tr>
      <w:tr w:rsidR="00E370D1" w:rsidRPr="00D82710" w14:paraId="19EE4DB4"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074D187"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4.2</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C96D945" w14:textId="77777777" w:rsidR="00E370D1" w:rsidRPr="00D82710" w:rsidRDefault="00000000">
            <w:pPr>
              <w:rPr>
                <w:rFonts w:ascii="Segoe UI" w:hAnsi="Segoe UI" w:cs="Segoe UI"/>
              </w:rPr>
            </w:pPr>
            <w:r w:rsidRPr="00D82710">
              <w:rPr>
                <w:rFonts w:ascii="Segoe UI" w:hAnsi="Segoe UI" w:cs="Segoe UI"/>
                <w:color w:val="333333"/>
                <w:sz w:val="18"/>
                <w:szCs w:val="18"/>
              </w:rPr>
              <w:t>Firewall rules follow deny-by-default principle</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21A12D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D52B09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84D073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E19AC27" w14:textId="77777777" w:rsidR="00E370D1" w:rsidRPr="00D82710" w:rsidRDefault="00E370D1">
            <w:pPr>
              <w:rPr>
                <w:rFonts w:ascii="Segoe UI" w:hAnsi="Segoe UI" w:cs="Segoe UI"/>
              </w:rPr>
            </w:pPr>
          </w:p>
        </w:tc>
      </w:tr>
      <w:tr w:rsidR="00E370D1" w:rsidRPr="00D82710" w14:paraId="54934C0B"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627BDB1"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4.3</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DA51E32" w14:textId="77777777" w:rsidR="00E370D1" w:rsidRPr="00D82710" w:rsidRDefault="00000000">
            <w:pPr>
              <w:rPr>
                <w:rFonts w:ascii="Segoe UI" w:hAnsi="Segoe UI" w:cs="Segoe UI"/>
              </w:rPr>
            </w:pPr>
            <w:r w:rsidRPr="00D82710">
              <w:rPr>
                <w:rFonts w:ascii="Segoe UI" w:hAnsi="Segoe UI" w:cs="Segoe UI"/>
                <w:color w:val="333333"/>
                <w:sz w:val="18"/>
                <w:szCs w:val="18"/>
              </w:rPr>
              <w:t>Firewall rules reviewed and audited at least quarterly</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284376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54E896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0FA924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7CAA7C7" w14:textId="77777777" w:rsidR="00E370D1" w:rsidRPr="00D82710" w:rsidRDefault="00E370D1">
            <w:pPr>
              <w:rPr>
                <w:rFonts w:ascii="Segoe UI" w:hAnsi="Segoe UI" w:cs="Segoe UI"/>
              </w:rPr>
            </w:pPr>
          </w:p>
        </w:tc>
      </w:tr>
      <w:tr w:rsidR="00E370D1" w:rsidRPr="00D82710" w14:paraId="5FD9D893"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1D9182A"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4.4</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080D8C0" w14:textId="77777777" w:rsidR="00E370D1" w:rsidRPr="00D82710" w:rsidRDefault="00000000">
            <w:pPr>
              <w:rPr>
                <w:rFonts w:ascii="Segoe UI" w:hAnsi="Segoe UI" w:cs="Segoe UI"/>
              </w:rPr>
            </w:pPr>
            <w:r w:rsidRPr="00D82710">
              <w:rPr>
                <w:rFonts w:ascii="Segoe UI" w:hAnsi="Segoe UI" w:cs="Segoe UI"/>
                <w:color w:val="333333"/>
                <w:sz w:val="18"/>
                <w:szCs w:val="18"/>
              </w:rPr>
              <w:t>Intrusion Detection/Prevention System (IDS/IPS) deployed</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A08214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4F09CD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DBDE95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9AD13B4" w14:textId="77777777" w:rsidR="00E370D1" w:rsidRPr="00D82710" w:rsidRDefault="00E370D1">
            <w:pPr>
              <w:rPr>
                <w:rFonts w:ascii="Segoe UI" w:hAnsi="Segoe UI" w:cs="Segoe UI"/>
              </w:rPr>
            </w:pPr>
          </w:p>
        </w:tc>
      </w:tr>
      <w:tr w:rsidR="00E370D1" w:rsidRPr="00D82710" w14:paraId="37913B1A"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35666BB"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4.5</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4AFD9EA" w14:textId="77777777" w:rsidR="00E370D1" w:rsidRPr="00D82710" w:rsidRDefault="00000000">
            <w:pPr>
              <w:rPr>
                <w:rFonts w:ascii="Segoe UI" w:hAnsi="Segoe UI" w:cs="Segoe UI"/>
              </w:rPr>
            </w:pPr>
            <w:r w:rsidRPr="00D82710">
              <w:rPr>
                <w:rFonts w:ascii="Segoe UI" w:hAnsi="Segoe UI" w:cs="Segoe UI"/>
                <w:color w:val="333333"/>
                <w:sz w:val="18"/>
                <w:szCs w:val="18"/>
              </w:rPr>
              <w:t>DNS filtering service active (blocking malicious domains)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947D8D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457CE4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7928ABD"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BE1268F" w14:textId="77777777" w:rsidR="00E370D1" w:rsidRPr="00D82710" w:rsidRDefault="00E370D1">
            <w:pPr>
              <w:rPr>
                <w:rFonts w:ascii="Segoe UI" w:hAnsi="Segoe UI" w:cs="Segoe UI"/>
              </w:rPr>
            </w:pPr>
          </w:p>
        </w:tc>
      </w:tr>
      <w:tr w:rsidR="00E370D1" w:rsidRPr="00D82710" w14:paraId="6D2370D5"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99537B9"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4.6</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C87A7E5" w14:textId="77777777" w:rsidR="00E370D1" w:rsidRPr="00D82710" w:rsidRDefault="00000000">
            <w:pPr>
              <w:rPr>
                <w:rFonts w:ascii="Segoe UI" w:hAnsi="Segoe UI" w:cs="Segoe UI"/>
              </w:rPr>
            </w:pPr>
            <w:r w:rsidRPr="00D82710">
              <w:rPr>
                <w:rFonts w:ascii="Segoe UI" w:hAnsi="Segoe UI" w:cs="Segoe UI"/>
                <w:color w:val="333333"/>
                <w:sz w:val="18"/>
                <w:szCs w:val="18"/>
              </w:rPr>
              <w:t>Web content filtering implemented</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B40E76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3FAA493"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18877C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B6858CB" w14:textId="77777777" w:rsidR="00E370D1" w:rsidRPr="00D82710" w:rsidRDefault="00E370D1">
            <w:pPr>
              <w:rPr>
                <w:rFonts w:ascii="Segoe UI" w:hAnsi="Segoe UI" w:cs="Segoe UI"/>
              </w:rPr>
            </w:pPr>
          </w:p>
        </w:tc>
      </w:tr>
    </w:tbl>
    <w:p w14:paraId="03AC9CC9" w14:textId="77777777" w:rsidR="00E370D1" w:rsidRPr="00D82710" w:rsidRDefault="00E370D1">
      <w:pPr>
        <w:spacing w:after="150"/>
        <w:rPr>
          <w:rFonts w:ascii="Segoe UI" w:hAnsi="Segoe UI" w:cs="Segoe UI"/>
        </w:rPr>
      </w:pPr>
    </w:p>
    <w:p w14:paraId="100772CF"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Network Segmentation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7"/>
        <w:gridCol w:w="4729"/>
        <w:gridCol w:w="689"/>
        <w:gridCol w:w="686"/>
        <w:gridCol w:w="850"/>
        <w:gridCol w:w="1797"/>
      </w:tblGrid>
      <w:tr w:rsidR="00E370D1" w:rsidRPr="00D82710" w14:paraId="53895ED2"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8CC33FD"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1CF31AA6"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35520C73"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27B46FD2"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50328F2C"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3EAB7A8E"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287E86A5"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80771D5"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4.7</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0A6E686" w14:textId="77777777" w:rsidR="00E370D1" w:rsidRPr="00D82710" w:rsidRDefault="00000000">
            <w:pPr>
              <w:rPr>
                <w:rFonts w:ascii="Segoe UI" w:hAnsi="Segoe UI" w:cs="Segoe UI"/>
              </w:rPr>
            </w:pPr>
            <w:r w:rsidRPr="00D82710">
              <w:rPr>
                <w:rFonts w:ascii="Segoe UI" w:hAnsi="Segoe UI" w:cs="Segoe UI"/>
                <w:color w:val="333333"/>
                <w:sz w:val="18"/>
                <w:szCs w:val="18"/>
              </w:rPr>
              <w:t xml:space="preserve">Critical systems </w:t>
            </w:r>
            <w:proofErr w:type="gramStart"/>
            <w:r w:rsidRPr="00D82710">
              <w:rPr>
                <w:rFonts w:ascii="Segoe UI" w:hAnsi="Segoe UI" w:cs="Segoe UI"/>
                <w:color w:val="333333"/>
                <w:sz w:val="18"/>
                <w:szCs w:val="18"/>
              </w:rPr>
              <w:t>isolated</w:t>
            </w:r>
            <w:proofErr w:type="gramEnd"/>
            <w:r w:rsidRPr="00D82710">
              <w:rPr>
                <w:rFonts w:ascii="Segoe UI" w:hAnsi="Segoe UI" w:cs="Segoe UI"/>
                <w:color w:val="333333"/>
                <w:sz w:val="18"/>
                <w:szCs w:val="18"/>
              </w:rPr>
              <w:t xml:space="preserve"> on separate network segments/VLANs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DE67CF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E550B3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F9BFDA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E5E736B" w14:textId="77777777" w:rsidR="00E370D1" w:rsidRPr="00D82710" w:rsidRDefault="00E370D1">
            <w:pPr>
              <w:rPr>
                <w:rFonts w:ascii="Segoe UI" w:hAnsi="Segoe UI" w:cs="Segoe UI"/>
              </w:rPr>
            </w:pPr>
          </w:p>
        </w:tc>
      </w:tr>
      <w:tr w:rsidR="00E370D1" w:rsidRPr="00D82710" w14:paraId="79518D36"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9003951"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4.8</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8A395F1" w14:textId="77777777" w:rsidR="00E370D1" w:rsidRPr="00D82710" w:rsidRDefault="00000000">
            <w:pPr>
              <w:rPr>
                <w:rFonts w:ascii="Segoe UI" w:hAnsi="Segoe UI" w:cs="Segoe UI"/>
              </w:rPr>
            </w:pPr>
            <w:r w:rsidRPr="00D82710">
              <w:rPr>
                <w:rFonts w:ascii="Segoe UI" w:hAnsi="Segoe UI" w:cs="Segoe UI"/>
                <w:color w:val="333333"/>
                <w:sz w:val="18"/>
                <w:szCs w:val="18"/>
              </w:rPr>
              <w:t xml:space="preserve">Guest </w:t>
            </w:r>
            <w:proofErr w:type="spellStart"/>
            <w:r w:rsidRPr="00D82710">
              <w:rPr>
                <w:rFonts w:ascii="Segoe UI" w:hAnsi="Segoe UI" w:cs="Segoe UI"/>
                <w:color w:val="333333"/>
                <w:sz w:val="18"/>
                <w:szCs w:val="18"/>
              </w:rPr>
              <w:t>WiFi</w:t>
            </w:r>
            <w:proofErr w:type="spellEnd"/>
            <w:r w:rsidRPr="00D82710">
              <w:rPr>
                <w:rFonts w:ascii="Segoe UI" w:hAnsi="Segoe UI" w:cs="Segoe UI"/>
                <w:color w:val="333333"/>
                <w:sz w:val="18"/>
                <w:szCs w:val="18"/>
              </w:rPr>
              <w:t xml:space="preserve"> isolated from production network</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6BC1D4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9BB5D9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4026A5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BB7129B" w14:textId="77777777" w:rsidR="00E370D1" w:rsidRPr="00D82710" w:rsidRDefault="00E370D1">
            <w:pPr>
              <w:rPr>
                <w:rFonts w:ascii="Segoe UI" w:hAnsi="Segoe UI" w:cs="Segoe UI"/>
              </w:rPr>
            </w:pPr>
          </w:p>
        </w:tc>
      </w:tr>
      <w:tr w:rsidR="00E370D1" w:rsidRPr="00D82710" w14:paraId="629937E6"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8A346B4"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4.9</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ADC4B6C" w14:textId="77777777" w:rsidR="00E370D1" w:rsidRPr="00D82710" w:rsidRDefault="00000000">
            <w:pPr>
              <w:rPr>
                <w:rFonts w:ascii="Segoe UI" w:hAnsi="Segoe UI" w:cs="Segoe UI"/>
              </w:rPr>
            </w:pPr>
            <w:r w:rsidRPr="00D82710">
              <w:rPr>
                <w:rFonts w:ascii="Segoe UI" w:hAnsi="Segoe UI" w:cs="Segoe UI"/>
                <w:color w:val="333333"/>
                <w:sz w:val="18"/>
                <w:szCs w:val="18"/>
              </w:rPr>
              <w:t>IoT/OT devices on separate network segments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046348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059945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79C355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EB6B70D" w14:textId="77777777" w:rsidR="00E370D1" w:rsidRPr="00D82710" w:rsidRDefault="00E370D1">
            <w:pPr>
              <w:rPr>
                <w:rFonts w:ascii="Segoe UI" w:hAnsi="Segoe UI" w:cs="Segoe UI"/>
              </w:rPr>
            </w:pPr>
          </w:p>
        </w:tc>
      </w:tr>
      <w:tr w:rsidR="00E370D1" w:rsidRPr="00D82710" w14:paraId="4DCC4F4A"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B026C04"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4.10</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6F699CA" w14:textId="77777777" w:rsidR="00E370D1" w:rsidRPr="00D82710" w:rsidRDefault="00000000">
            <w:pPr>
              <w:rPr>
                <w:rFonts w:ascii="Segoe UI" w:hAnsi="Segoe UI" w:cs="Segoe UI"/>
              </w:rPr>
            </w:pPr>
            <w:r w:rsidRPr="00D82710">
              <w:rPr>
                <w:rFonts w:ascii="Segoe UI" w:hAnsi="Segoe UI" w:cs="Segoe UI"/>
                <w:color w:val="333333"/>
                <w:sz w:val="18"/>
                <w:szCs w:val="18"/>
              </w:rPr>
              <w:t>Radio/CAD systems appropriately segmented</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D76A70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BF2D72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E3455D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8CF2507" w14:textId="77777777" w:rsidR="00E370D1" w:rsidRPr="00D82710" w:rsidRDefault="00E370D1">
            <w:pPr>
              <w:rPr>
                <w:rFonts w:ascii="Segoe UI" w:hAnsi="Segoe UI" w:cs="Segoe UI"/>
              </w:rPr>
            </w:pPr>
          </w:p>
        </w:tc>
      </w:tr>
      <w:tr w:rsidR="00E370D1" w:rsidRPr="00D82710" w14:paraId="030DA2C1"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20AAA3E"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4.11</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E31D6A0" w14:textId="77777777" w:rsidR="00E370D1" w:rsidRPr="00D82710" w:rsidRDefault="00000000">
            <w:pPr>
              <w:rPr>
                <w:rFonts w:ascii="Segoe UI" w:hAnsi="Segoe UI" w:cs="Segoe UI"/>
              </w:rPr>
            </w:pPr>
            <w:r w:rsidRPr="00D82710">
              <w:rPr>
                <w:rFonts w:ascii="Segoe UI" w:hAnsi="Segoe UI" w:cs="Segoe UI"/>
                <w:color w:val="333333"/>
                <w:sz w:val="18"/>
                <w:szCs w:val="18"/>
              </w:rPr>
              <w:t>Inter-VLAN traffic filtered and monitored</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903AA9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CB537D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F2C98D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CF02022" w14:textId="77777777" w:rsidR="00E370D1" w:rsidRPr="00D82710" w:rsidRDefault="00E370D1">
            <w:pPr>
              <w:rPr>
                <w:rFonts w:ascii="Segoe UI" w:hAnsi="Segoe UI" w:cs="Segoe UI"/>
              </w:rPr>
            </w:pPr>
          </w:p>
        </w:tc>
      </w:tr>
    </w:tbl>
    <w:p w14:paraId="3D2976E4" w14:textId="77777777" w:rsidR="00E370D1" w:rsidRPr="00D82710" w:rsidRDefault="00E370D1">
      <w:pPr>
        <w:spacing w:after="150"/>
        <w:rPr>
          <w:rFonts w:ascii="Segoe UI" w:hAnsi="Segoe UI" w:cs="Segoe UI"/>
        </w:rPr>
      </w:pPr>
    </w:p>
    <w:p w14:paraId="7AC2EC2F"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Monitoring &amp; Detection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7"/>
        <w:gridCol w:w="4735"/>
        <w:gridCol w:w="688"/>
        <w:gridCol w:w="685"/>
        <w:gridCol w:w="850"/>
        <w:gridCol w:w="1793"/>
      </w:tblGrid>
      <w:tr w:rsidR="00E370D1" w:rsidRPr="00D82710" w14:paraId="1F08C32A"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22EBB260"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4726C48C"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354F0720"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33D12F6B"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B14D8B6"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9CAAAD6"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1AA05960"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E33D98E"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4.12</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62DF860" w14:textId="77777777" w:rsidR="00E370D1" w:rsidRPr="00D82710" w:rsidRDefault="00000000">
            <w:pPr>
              <w:rPr>
                <w:rFonts w:ascii="Segoe UI" w:hAnsi="Segoe UI" w:cs="Segoe UI"/>
              </w:rPr>
            </w:pPr>
            <w:r w:rsidRPr="00D82710">
              <w:rPr>
                <w:rFonts w:ascii="Segoe UI" w:hAnsi="Segoe UI" w:cs="Segoe UI"/>
                <w:color w:val="333333"/>
                <w:sz w:val="18"/>
                <w:szCs w:val="18"/>
              </w:rPr>
              <w:t>Network traffic monitoring/baseline established</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C9E41E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E53429D"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B2F591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2791827" w14:textId="77777777" w:rsidR="00E370D1" w:rsidRPr="00D82710" w:rsidRDefault="00E370D1">
            <w:pPr>
              <w:rPr>
                <w:rFonts w:ascii="Segoe UI" w:hAnsi="Segoe UI" w:cs="Segoe UI"/>
              </w:rPr>
            </w:pPr>
          </w:p>
        </w:tc>
      </w:tr>
      <w:tr w:rsidR="00E370D1" w:rsidRPr="00D82710" w14:paraId="453788A4"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4917D1D"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lastRenderedPageBreak/>
              <w:t>4.13</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C796EB8" w14:textId="77777777" w:rsidR="00E370D1" w:rsidRPr="00D82710" w:rsidRDefault="00000000">
            <w:pPr>
              <w:rPr>
                <w:rFonts w:ascii="Segoe UI" w:hAnsi="Segoe UI" w:cs="Segoe UI"/>
              </w:rPr>
            </w:pPr>
            <w:r w:rsidRPr="00D82710">
              <w:rPr>
                <w:rFonts w:ascii="Segoe UI" w:hAnsi="Segoe UI" w:cs="Segoe UI"/>
                <w:color w:val="333333"/>
                <w:sz w:val="18"/>
                <w:szCs w:val="18"/>
              </w:rPr>
              <w:t>Centralized logging (SIEM or equivalent) implemented</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99950A0"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9B6E46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8658BA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AAA6028" w14:textId="77777777" w:rsidR="00E370D1" w:rsidRPr="00D82710" w:rsidRDefault="00E370D1">
            <w:pPr>
              <w:rPr>
                <w:rFonts w:ascii="Segoe UI" w:hAnsi="Segoe UI" w:cs="Segoe UI"/>
              </w:rPr>
            </w:pPr>
          </w:p>
        </w:tc>
      </w:tr>
      <w:tr w:rsidR="00E370D1" w:rsidRPr="00D82710" w14:paraId="367329F7"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E81D890"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4.14</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65DF61C" w14:textId="77777777" w:rsidR="00E370D1" w:rsidRPr="00D82710" w:rsidRDefault="00000000">
            <w:pPr>
              <w:rPr>
                <w:rFonts w:ascii="Segoe UI" w:hAnsi="Segoe UI" w:cs="Segoe UI"/>
              </w:rPr>
            </w:pPr>
            <w:r w:rsidRPr="00D82710">
              <w:rPr>
                <w:rFonts w:ascii="Segoe UI" w:hAnsi="Segoe UI" w:cs="Segoe UI"/>
                <w:color w:val="333333"/>
                <w:sz w:val="18"/>
                <w:szCs w:val="18"/>
              </w:rPr>
              <w:t>Security alerts configured and reviewed regularly</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DB77C4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328273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674EDB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ECFD6DF" w14:textId="77777777" w:rsidR="00E370D1" w:rsidRPr="00D82710" w:rsidRDefault="00E370D1">
            <w:pPr>
              <w:rPr>
                <w:rFonts w:ascii="Segoe UI" w:hAnsi="Segoe UI" w:cs="Segoe UI"/>
              </w:rPr>
            </w:pPr>
          </w:p>
        </w:tc>
      </w:tr>
      <w:tr w:rsidR="00E370D1" w:rsidRPr="00D82710" w14:paraId="0BD8DD16"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B1DB36E"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4.15</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D7986D6" w14:textId="77777777" w:rsidR="00E370D1" w:rsidRPr="00D82710" w:rsidRDefault="00000000">
            <w:pPr>
              <w:rPr>
                <w:rFonts w:ascii="Segoe UI" w:hAnsi="Segoe UI" w:cs="Segoe UI"/>
              </w:rPr>
            </w:pPr>
            <w:r w:rsidRPr="00D82710">
              <w:rPr>
                <w:rFonts w:ascii="Segoe UI" w:hAnsi="Segoe UI" w:cs="Segoe UI"/>
                <w:color w:val="333333"/>
                <w:sz w:val="18"/>
                <w:szCs w:val="18"/>
              </w:rPr>
              <w:t>Anomaly detection capabilities in place</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A368D9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9E2CF7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D3EF58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35D42CF" w14:textId="77777777" w:rsidR="00E370D1" w:rsidRPr="00D82710" w:rsidRDefault="00E370D1">
            <w:pPr>
              <w:rPr>
                <w:rFonts w:ascii="Segoe UI" w:hAnsi="Segoe UI" w:cs="Segoe UI"/>
              </w:rPr>
            </w:pPr>
          </w:p>
        </w:tc>
      </w:tr>
      <w:tr w:rsidR="00E370D1" w:rsidRPr="00D82710" w14:paraId="32028B13"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9A65F53"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4.16</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EA3ADD3" w14:textId="77777777" w:rsidR="00E370D1" w:rsidRPr="00D82710" w:rsidRDefault="00000000">
            <w:pPr>
              <w:rPr>
                <w:rFonts w:ascii="Segoe UI" w:hAnsi="Segoe UI" w:cs="Segoe UI"/>
              </w:rPr>
            </w:pPr>
            <w:r w:rsidRPr="00D82710">
              <w:rPr>
                <w:rFonts w:ascii="Segoe UI" w:hAnsi="Segoe UI" w:cs="Segoe UI"/>
                <w:color w:val="333333"/>
                <w:sz w:val="18"/>
                <w:szCs w:val="18"/>
              </w:rPr>
              <w:t>Network diagrams current and accurate</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85033C0"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7DDF3C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8DE583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4EAE290" w14:textId="77777777" w:rsidR="00E370D1" w:rsidRPr="00D82710" w:rsidRDefault="00E370D1">
            <w:pPr>
              <w:rPr>
                <w:rFonts w:ascii="Segoe UI" w:hAnsi="Segoe UI" w:cs="Segoe UI"/>
              </w:rPr>
            </w:pPr>
          </w:p>
        </w:tc>
      </w:tr>
    </w:tbl>
    <w:p w14:paraId="269E2CCC" w14:textId="77777777" w:rsidR="00E370D1" w:rsidRPr="00D82710" w:rsidRDefault="00E370D1">
      <w:pPr>
        <w:spacing w:after="150"/>
        <w:rPr>
          <w:rFonts w:ascii="Segoe UI" w:hAnsi="Segoe UI" w:cs="Segoe UI"/>
        </w:rPr>
      </w:pPr>
    </w:p>
    <w:p w14:paraId="1D29603C"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Remote Access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7"/>
        <w:gridCol w:w="4727"/>
        <w:gridCol w:w="689"/>
        <w:gridCol w:w="686"/>
        <w:gridCol w:w="850"/>
        <w:gridCol w:w="1799"/>
      </w:tblGrid>
      <w:tr w:rsidR="00E370D1" w:rsidRPr="00D82710" w14:paraId="369B1E69"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575D9445"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3C0DF6EE"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EC6D675"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2D1E4A14"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E0CB99A"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49394F11"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7DB740C4"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7EA76CF"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4.17</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8DCED24" w14:textId="77777777" w:rsidR="00E370D1" w:rsidRPr="00D82710" w:rsidRDefault="00000000">
            <w:pPr>
              <w:rPr>
                <w:rFonts w:ascii="Segoe UI" w:hAnsi="Segoe UI" w:cs="Segoe UI"/>
              </w:rPr>
            </w:pPr>
            <w:r w:rsidRPr="00D82710">
              <w:rPr>
                <w:rFonts w:ascii="Segoe UI" w:hAnsi="Segoe UI" w:cs="Segoe UI"/>
                <w:color w:val="333333"/>
                <w:sz w:val="18"/>
                <w:szCs w:val="18"/>
              </w:rPr>
              <w:t>VPN required for all remote access to internal resources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E82675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BC3C97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11528B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3C87EDA" w14:textId="77777777" w:rsidR="00E370D1" w:rsidRPr="00D82710" w:rsidRDefault="00E370D1">
            <w:pPr>
              <w:rPr>
                <w:rFonts w:ascii="Segoe UI" w:hAnsi="Segoe UI" w:cs="Segoe UI"/>
              </w:rPr>
            </w:pPr>
          </w:p>
        </w:tc>
      </w:tr>
      <w:tr w:rsidR="00E370D1" w:rsidRPr="00D82710" w14:paraId="7FFC1246"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A3C9BA8"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4.18</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22C7100" w14:textId="77777777" w:rsidR="00E370D1" w:rsidRPr="00D82710" w:rsidRDefault="00000000">
            <w:pPr>
              <w:rPr>
                <w:rFonts w:ascii="Segoe UI" w:hAnsi="Segoe UI" w:cs="Segoe UI"/>
              </w:rPr>
            </w:pPr>
            <w:r w:rsidRPr="00D82710">
              <w:rPr>
                <w:rFonts w:ascii="Segoe UI" w:hAnsi="Segoe UI" w:cs="Segoe UI"/>
                <w:color w:val="333333"/>
                <w:sz w:val="18"/>
                <w:szCs w:val="18"/>
              </w:rPr>
              <w:t>VPN uses strong encryption (AES-256 or equivalent)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DF7AEF0"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1FF384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71E0B53"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6A556B4" w14:textId="77777777" w:rsidR="00E370D1" w:rsidRPr="00D82710" w:rsidRDefault="00E370D1">
            <w:pPr>
              <w:rPr>
                <w:rFonts w:ascii="Segoe UI" w:hAnsi="Segoe UI" w:cs="Segoe UI"/>
              </w:rPr>
            </w:pPr>
          </w:p>
        </w:tc>
      </w:tr>
      <w:tr w:rsidR="00E370D1" w:rsidRPr="00D82710" w14:paraId="54E2E193"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456144D"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4.19</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5556DAA" w14:textId="77777777" w:rsidR="00E370D1" w:rsidRPr="00D82710" w:rsidRDefault="00000000">
            <w:pPr>
              <w:rPr>
                <w:rFonts w:ascii="Segoe UI" w:hAnsi="Segoe UI" w:cs="Segoe UI"/>
              </w:rPr>
            </w:pPr>
            <w:r w:rsidRPr="00D82710">
              <w:rPr>
                <w:rFonts w:ascii="Segoe UI" w:hAnsi="Segoe UI" w:cs="Segoe UI"/>
                <w:color w:val="333333"/>
                <w:sz w:val="18"/>
                <w:szCs w:val="18"/>
              </w:rPr>
              <w:t>Split tunneling disabled or carefully controlled</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95D0C9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1B8E42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D16A50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8C6FCF4" w14:textId="77777777" w:rsidR="00E370D1" w:rsidRPr="00D82710" w:rsidRDefault="00E370D1">
            <w:pPr>
              <w:rPr>
                <w:rFonts w:ascii="Segoe UI" w:hAnsi="Segoe UI" w:cs="Segoe UI"/>
              </w:rPr>
            </w:pPr>
          </w:p>
        </w:tc>
      </w:tr>
      <w:tr w:rsidR="00E370D1" w:rsidRPr="00D82710" w14:paraId="7D08E519"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EF4A271"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4.20</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A087AF4" w14:textId="77777777" w:rsidR="00E370D1" w:rsidRPr="00D82710" w:rsidRDefault="00000000">
            <w:pPr>
              <w:rPr>
                <w:rFonts w:ascii="Segoe UI" w:hAnsi="Segoe UI" w:cs="Segoe UI"/>
              </w:rPr>
            </w:pPr>
            <w:r w:rsidRPr="00D82710">
              <w:rPr>
                <w:rFonts w:ascii="Segoe UI" w:hAnsi="Segoe UI" w:cs="Segoe UI"/>
                <w:color w:val="333333"/>
                <w:sz w:val="18"/>
                <w:szCs w:val="18"/>
              </w:rPr>
              <w:t>Remote Desktop Protocol (RDP) not directly exposed to internet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261BB6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A604E2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BA38DF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C8A9F2A" w14:textId="77777777" w:rsidR="00E370D1" w:rsidRPr="00D82710" w:rsidRDefault="00E370D1">
            <w:pPr>
              <w:rPr>
                <w:rFonts w:ascii="Segoe UI" w:hAnsi="Segoe UI" w:cs="Segoe UI"/>
              </w:rPr>
            </w:pPr>
          </w:p>
        </w:tc>
      </w:tr>
    </w:tbl>
    <w:p w14:paraId="5949DDED" w14:textId="77777777" w:rsidR="00E370D1" w:rsidRPr="00D82710" w:rsidRDefault="00E370D1">
      <w:pPr>
        <w:spacing w:after="20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99"/>
        <w:gridCol w:w="3359"/>
      </w:tblGrid>
      <w:tr w:rsidR="00E370D1" w:rsidRPr="00D82710" w14:paraId="05070723" w14:textId="77777777">
        <w:tblPrEx>
          <w:tblCellMar>
            <w:top w:w="0" w:type="dxa"/>
            <w:bottom w:w="0" w:type="dxa"/>
          </w:tblCellMar>
        </w:tblPrEx>
        <w:tc>
          <w:tcPr>
            <w:tcW w:w="600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vAlign w:val="center"/>
          </w:tcPr>
          <w:p w14:paraId="01D3B208" w14:textId="77777777" w:rsidR="00E370D1" w:rsidRPr="00D82710" w:rsidRDefault="00000000">
            <w:pPr>
              <w:rPr>
                <w:rFonts w:ascii="Segoe UI" w:hAnsi="Segoe UI" w:cs="Segoe UI"/>
              </w:rPr>
            </w:pPr>
            <w:r w:rsidRPr="00D82710">
              <w:rPr>
                <w:rFonts w:ascii="Segoe UI" w:hAnsi="Segoe UI" w:cs="Segoe UI"/>
                <w:b/>
                <w:bCs/>
                <w:color w:val="333333"/>
                <w:sz w:val="20"/>
                <w:szCs w:val="20"/>
              </w:rPr>
              <w:t xml:space="preserve">Section 4 </w:t>
            </w:r>
            <w:proofErr w:type="gramStart"/>
            <w:r w:rsidRPr="00D82710">
              <w:rPr>
                <w:rFonts w:ascii="Segoe UI" w:hAnsi="Segoe UI" w:cs="Segoe UI"/>
                <w:b/>
                <w:bCs/>
                <w:color w:val="333333"/>
                <w:sz w:val="20"/>
                <w:szCs w:val="20"/>
              </w:rPr>
              <w:t>Score</w:t>
            </w:r>
            <w:proofErr w:type="gramEnd"/>
            <w:r w:rsidRPr="00D82710">
              <w:rPr>
                <w:rFonts w:ascii="Segoe UI" w:hAnsi="Segoe UI" w:cs="Segoe UI"/>
                <w:b/>
                <w:bCs/>
                <w:color w:val="333333"/>
                <w:sz w:val="20"/>
                <w:szCs w:val="20"/>
              </w:rPr>
              <w:t>: _____ / 40 possible points</w:t>
            </w:r>
          </w:p>
        </w:tc>
        <w:tc>
          <w:tcPr>
            <w:tcW w:w="336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vAlign w:val="center"/>
          </w:tcPr>
          <w:p w14:paraId="316183B8" w14:textId="77777777" w:rsidR="00E370D1" w:rsidRPr="00D82710" w:rsidRDefault="00000000">
            <w:pPr>
              <w:rPr>
                <w:rFonts w:ascii="Segoe UI" w:hAnsi="Segoe UI" w:cs="Segoe UI"/>
              </w:rPr>
            </w:pPr>
            <w:r w:rsidRPr="00D82710">
              <w:rPr>
                <w:rFonts w:ascii="Segoe UI" w:hAnsi="Segoe UI" w:cs="Segoe UI"/>
                <w:b/>
                <w:bCs/>
                <w:color w:val="333333"/>
                <w:sz w:val="20"/>
                <w:szCs w:val="20"/>
              </w:rPr>
              <w:t xml:space="preserve">Percentage: _____% </w:t>
            </w:r>
          </w:p>
        </w:tc>
      </w:tr>
    </w:tbl>
    <w:p w14:paraId="79A9734C" w14:textId="77777777" w:rsidR="00E370D1" w:rsidRPr="00D82710" w:rsidRDefault="00000000">
      <w:pPr>
        <w:rPr>
          <w:rFonts w:ascii="Segoe UI" w:hAnsi="Segoe UI" w:cs="Segoe UI"/>
        </w:rPr>
      </w:pPr>
      <w:r w:rsidRPr="00D82710">
        <w:rPr>
          <w:rFonts w:ascii="Segoe UI" w:hAnsi="Segoe UI" w:cs="Segoe U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E370D1" w:rsidRPr="00D82710" w14:paraId="7D956BED" w14:textId="77777777">
        <w:tblPrEx>
          <w:tblCellMar>
            <w:top w:w="0" w:type="dxa"/>
            <w:bottom w:w="0" w:type="dxa"/>
          </w:tblCellMar>
        </w:tblPrEx>
        <w:tc>
          <w:tcPr>
            <w:tcW w:w="9360" w:type="dxa"/>
            <w:shd w:val="clear" w:color="auto" w:fill="1B3A5F"/>
            <w:tcMar>
              <w:top w:w="150" w:type="dxa"/>
              <w:left w:w="200" w:type="dxa"/>
              <w:bottom w:w="150" w:type="dxa"/>
              <w:right w:w="200" w:type="dxa"/>
            </w:tcMar>
          </w:tcPr>
          <w:p w14:paraId="74B9238A" w14:textId="77777777" w:rsidR="00E370D1" w:rsidRPr="00D82710" w:rsidRDefault="00000000">
            <w:pPr>
              <w:rPr>
                <w:rFonts w:ascii="Segoe UI" w:hAnsi="Segoe UI" w:cs="Segoe UI"/>
              </w:rPr>
            </w:pPr>
            <w:r w:rsidRPr="00D82710">
              <w:rPr>
                <w:rFonts w:ascii="Segoe UI" w:hAnsi="Segoe UI" w:cs="Segoe UI"/>
                <w:b/>
                <w:bCs/>
                <w:color w:val="FFFFFF"/>
                <w:sz w:val="28"/>
                <w:szCs w:val="28"/>
              </w:rPr>
              <w:lastRenderedPageBreak/>
              <w:t>SECTION 5: DATA PROTECTION &amp; BACKUP</w:t>
            </w:r>
          </w:p>
        </w:tc>
      </w:tr>
    </w:tbl>
    <w:p w14:paraId="685A5A9B" w14:textId="77777777" w:rsidR="00E370D1" w:rsidRPr="00D82710" w:rsidRDefault="00E370D1">
      <w:pPr>
        <w:spacing w:after="15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8"/>
      </w:tblGrid>
      <w:tr w:rsidR="00E370D1" w:rsidRPr="00D82710" w14:paraId="1FAA41E3" w14:textId="77777777">
        <w:tblPrEx>
          <w:tblCellMar>
            <w:top w:w="0" w:type="dxa"/>
            <w:bottom w:w="0" w:type="dxa"/>
          </w:tblCellMar>
        </w:tblPrEx>
        <w:tc>
          <w:tcPr>
            <w:tcW w:w="936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tcPr>
          <w:p w14:paraId="6D52E1B8" w14:textId="77777777" w:rsidR="00E370D1" w:rsidRPr="00D82710" w:rsidRDefault="00000000">
            <w:pPr>
              <w:rPr>
                <w:rFonts w:ascii="Segoe UI" w:hAnsi="Segoe UI" w:cs="Segoe UI"/>
              </w:rPr>
            </w:pPr>
            <w:r w:rsidRPr="00D82710">
              <w:rPr>
                <w:rFonts w:ascii="Segoe UI" w:hAnsi="Segoe UI" w:cs="Segoe UI"/>
                <w:b/>
                <w:bCs/>
                <w:color w:val="2E5A8B"/>
                <w:sz w:val="18"/>
                <w:szCs w:val="18"/>
              </w:rPr>
              <w:t xml:space="preserve">Framework Alignment: </w:t>
            </w:r>
            <w:r w:rsidRPr="00D82710">
              <w:rPr>
                <w:rFonts w:ascii="Segoe UI" w:hAnsi="Segoe UI" w:cs="Segoe UI"/>
                <w:color w:val="333333"/>
                <w:sz w:val="18"/>
                <w:szCs w:val="18"/>
              </w:rPr>
              <w:t xml:space="preserve">NIST CSF PR.DS, </w:t>
            </w:r>
            <w:proofErr w:type="gramStart"/>
            <w:r w:rsidRPr="00D82710">
              <w:rPr>
                <w:rFonts w:ascii="Segoe UI" w:hAnsi="Segoe UI" w:cs="Segoe UI"/>
                <w:color w:val="333333"/>
                <w:sz w:val="18"/>
                <w:szCs w:val="18"/>
              </w:rPr>
              <w:t>PR.IP</w:t>
            </w:r>
            <w:proofErr w:type="gramEnd"/>
            <w:r w:rsidRPr="00D82710">
              <w:rPr>
                <w:rFonts w:ascii="Segoe UI" w:hAnsi="Segoe UI" w:cs="Segoe UI"/>
                <w:color w:val="333333"/>
                <w:sz w:val="18"/>
                <w:szCs w:val="18"/>
              </w:rPr>
              <w:t xml:space="preserve"> • CIS Controls 3, 11 • CISA CPG 3.1-3.4 • WA State Data Breach Laws</w:t>
            </w:r>
          </w:p>
        </w:tc>
      </w:tr>
    </w:tbl>
    <w:p w14:paraId="61AE669F" w14:textId="77777777" w:rsidR="00E370D1" w:rsidRPr="00D82710" w:rsidRDefault="00E370D1">
      <w:pPr>
        <w:spacing w:after="150"/>
        <w:rPr>
          <w:rFonts w:ascii="Segoe UI" w:hAnsi="Segoe UI" w:cs="Segoe UI"/>
        </w:rPr>
      </w:pPr>
    </w:p>
    <w:p w14:paraId="7AA3D4B3" w14:textId="77777777" w:rsidR="00E370D1" w:rsidRPr="00D82710" w:rsidRDefault="00000000">
      <w:pPr>
        <w:spacing w:after="150"/>
        <w:rPr>
          <w:rFonts w:ascii="Segoe UI" w:hAnsi="Segoe UI" w:cs="Segoe UI"/>
        </w:rPr>
      </w:pPr>
      <w:r w:rsidRPr="00D82710">
        <w:rPr>
          <w:rFonts w:ascii="Segoe UI" w:hAnsi="Segoe UI" w:cs="Segoe UI"/>
          <w:i/>
          <w:iCs/>
          <w:sz w:val="20"/>
          <w:szCs w:val="20"/>
        </w:rPr>
        <w:t xml:space="preserve">Data protection ensures </w:t>
      </w:r>
      <w:proofErr w:type="gramStart"/>
      <w:r w:rsidRPr="00D82710">
        <w:rPr>
          <w:rFonts w:ascii="Segoe UI" w:hAnsi="Segoe UI" w:cs="Segoe UI"/>
          <w:i/>
          <w:iCs/>
          <w:sz w:val="20"/>
          <w:szCs w:val="20"/>
        </w:rPr>
        <w:t>the confidentiality</w:t>
      </w:r>
      <w:proofErr w:type="gramEnd"/>
      <w:r w:rsidRPr="00D82710">
        <w:rPr>
          <w:rFonts w:ascii="Segoe UI" w:hAnsi="Segoe UI" w:cs="Segoe UI"/>
          <w:i/>
          <w:iCs/>
          <w:sz w:val="20"/>
          <w:szCs w:val="20"/>
        </w:rPr>
        <w:t>, integrity, and availability of critical information. Robust backup procedures are essential for ransomware resilience and disaster recovery.</w:t>
      </w:r>
    </w:p>
    <w:p w14:paraId="7A23C94A"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Data Classification &amp; Protection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4809"/>
        <w:gridCol w:w="692"/>
        <w:gridCol w:w="690"/>
        <w:gridCol w:w="850"/>
        <w:gridCol w:w="1817"/>
      </w:tblGrid>
      <w:tr w:rsidR="00E370D1" w:rsidRPr="00D82710" w14:paraId="272CB373"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49EE1C3C"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4EBE097B"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B7E8BCC"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0C60253"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75415AC"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FD05A7F"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63DD6D4A"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8ECF93F"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5.1</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622E81D" w14:textId="77777777" w:rsidR="00E370D1" w:rsidRPr="00D82710" w:rsidRDefault="00000000">
            <w:pPr>
              <w:rPr>
                <w:rFonts w:ascii="Segoe UI" w:hAnsi="Segoe UI" w:cs="Segoe UI"/>
              </w:rPr>
            </w:pPr>
            <w:r w:rsidRPr="00D82710">
              <w:rPr>
                <w:rFonts w:ascii="Segoe UI" w:hAnsi="Segoe UI" w:cs="Segoe UI"/>
                <w:color w:val="333333"/>
                <w:sz w:val="18"/>
                <w:szCs w:val="18"/>
              </w:rPr>
              <w:t>Data classification scheme defined (Public, Internal, Confidential, etc.)</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42F6EA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AB61AB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72BFB7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D5A7F97" w14:textId="77777777" w:rsidR="00E370D1" w:rsidRPr="00D82710" w:rsidRDefault="00E370D1">
            <w:pPr>
              <w:rPr>
                <w:rFonts w:ascii="Segoe UI" w:hAnsi="Segoe UI" w:cs="Segoe UI"/>
              </w:rPr>
            </w:pPr>
          </w:p>
        </w:tc>
      </w:tr>
      <w:tr w:rsidR="00E370D1" w:rsidRPr="00D82710" w14:paraId="4E801893"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0B69AE1"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5.2</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8609244" w14:textId="77777777" w:rsidR="00E370D1" w:rsidRPr="00D82710" w:rsidRDefault="00000000">
            <w:pPr>
              <w:rPr>
                <w:rFonts w:ascii="Segoe UI" w:hAnsi="Segoe UI" w:cs="Segoe UI"/>
              </w:rPr>
            </w:pPr>
            <w:r w:rsidRPr="00D82710">
              <w:rPr>
                <w:rFonts w:ascii="Segoe UI" w:hAnsi="Segoe UI" w:cs="Segoe UI"/>
                <w:color w:val="333333"/>
                <w:sz w:val="18"/>
                <w:szCs w:val="18"/>
              </w:rPr>
              <w:t>Sensitive data locations identified and documented</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BD7FD1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81532A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044D54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BB80AB9" w14:textId="77777777" w:rsidR="00E370D1" w:rsidRPr="00D82710" w:rsidRDefault="00E370D1">
            <w:pPr>
              <w:rPr>
                <w:rFonts w:ascii="Segoe UI" w:hAnsi="Segoe UI" w:cs="Segoe UI"/>
              </w:rPr>
            </w:pPr>
          </w:p>
        </w:tc>
      </w:tr>
      <w:tr w:rsidR="00E370D1" w:rsidRPr="00D82710" w14:paraId="4FD4F680"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33B902D"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5.3</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F16E0D8" w14:textId="77777777" w:rsidR="00E370D1" w:rsidRPr="00D82710" w:rsidRDefault="00000000">
            <w:pPr>
              <w:rPr>
                <w:rFonts w:ascii="Segoe UI" w:hAnsi="Segoe UI" w:cs="Segoe UI"/>
              </w:rPr>
            </w:pPr>
            <w:r w:rsidRPr="00D82710">
              <w:rPr>
                <w:rFonts w:ascii="Segoe UI" w:hAnsi="Segoe UI" w:cs="Segoe UI"/>
                <w:color w:val="333333"/>
                <w:sz w:val="18"/>
                <w:szCs w:val="18"/>
              </w:rPr>
              <w:t>HIPAA/PHI data handling procedures in place (if applicable)</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BBC97C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D17C14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35E90B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DE39B98" w14:textId="77777777" w:rsidR="00E370D1" w:rsidRPr="00D82710" w:rsidRDefault="00E370D1">
            <w:pPr>
              <w:rPr>
                <w:rFonts w:ascii="Segoe UI" w:hAnsi="Segoe UI" w:cs="Segoe UI"/>
              </w:rPr>
            </w:pPr>
          </w:p>
        </w:tc>
      </w:tr>
      <w:tr w:rsidR="00E370D1" w:rsidRPr="00D82710" w14:paraId="3D55572E"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8017613"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5.4</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B1B8E1F" w14:textId="77777777" w:rsidR="00E370D1" w:rsidRPr="00D82710" w:rsidRDefault="00000000">
            <w:pPr>
              <w:rPr>
                <w:rFonts w:ascii="Segoe UI" w:hAnsi="Segoe UI" w:cs="Segoe UI"/>
              </w:rPr>
            </w:pPr>
            <w:r w:rsidRPr="00D82710">
              <w:rPr>
                <w:rFonts w:ascii="Segoe UI" w:hAnsi="Segoe UI" w:cs="Segoe UI"/>
                <w:color w:val="333333"/>
                <w:sz w:val="18"/>
                <w:szCs w:val="18"/>
              </w:rPr>
              <w:t>CJIS compliance requirements addressed (if applicable)</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B27FF3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876FDE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7F6883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7D479E6" w14:textId="77777777" w:rsidR="00E370D1" w:rsidRPr="00D82710" w:rsidRDefault="00E370D1">
            <w:pPr>
              <w:rPr>
                <w:rFonts w:ascii="Segoe UI" w:hAnsi="Segoe UI" w:cs="Segoe UI"/>
              </w:rPr>
            </w:pPr>
          </w:p>
        </w:tc>
      </w:tr>
      <w:tr w:rsidR="00E370D1" w:rsidRPr="00D82710" w14:paraId="3FDF6D77"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DFE4566"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5.5</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EB90AAE" w14:textId="77777777" w:rsidR="00E370D1" w:rsidRPr="00D82710" w:rsidRDefault="00000000">
            <w:pPr>
              <w:rPr>
                <w:rFonts w:ascii="Segoe UI" w:hAnsi="Segoe UI" w:cs="Segoe UI"/>
              </w:rPr>
            </w:pPr>
            <w:r w:rsidRPr="00D82710">
              <w:rPr>
                <w:rFonts w:ascii="Segoe UI" w:hAnsi="Segoe UI" w:cs="Segoe UI"/>
                <w:color w:val="333333"/>
                <w:sz w:val="18"/>
                <w:szCs w:val="18"/>
              </w:rPr>
              <w:t>Data Loss Prevention (DLP) policies configured</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BDBB0F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621DCC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C20D78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2FA1AB5" w14:textId="77777777" w:rsidR="00E370D1" w:rsidRPr="00D82710" w:rsidRDefault="00E370D1">
            <w:pPr>
              <w:rPr>
                <w:rFonts w:ascii="Segoe UI" w:hAnsi="Segoe UI" w:cs="Segoe UI"/>
              </w:rPr>
            </w:pPr>
          </w:p>
        </w:tc>
      </w:tr>
    </w:tbl>
    <w:p w14:paraId="797754A7" w14:textId="77777777" w:rsidR="00E370D1" w:rsidRPr="00D82710" w:rsidRDefault="00E370D1">
      <w:pPr>
        <w:spacing w:after="150"/>
        <w:rPr>
          <w:rFonts w:ascii="Segoe UI" w:hAnsi="Segoe UI" w:cs="Segoe UI"/>
        </w:rPr>
      </w:pPr>
    </w:p>
    <w:p w14:paraId="71F7967B"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Encryption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7"/>
        <w:gridCol w:w="4729"/>
        <w:gridCol w:w="689"/>
        <w:gridCol w:w="686"/>
        <w:gridCol w:w="850"/>
        <w:gridCol w:w="1797"/>
      </w:tblGrid>
      <w:tr w:rsidR="00E370D1" w:rsidRPr="00D82710" w14:paraId="6EA6D8FE"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4254EACA"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4EC015D5"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3A126D09"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FEDD83F"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128DCAE5"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4AD7D25"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496F2C39"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1DF7F56"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5.6</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624D1D8" w14:textId="77777777" w:rsidR="00E370D1" w:rsidRPr="00D82710" w:rsidRDefault="00000000">
            <w:pPr>
              <w:rPr>
                <w:rFonts w:ascii="Segoe UI" w:hAnsi="Segoe UI" w:cs="Segoe UI"/>
              </w:rPr>
            </w:pPr>
            <w:r w:rsidRPr="00D82710">
              <w:rPr>
                <w:rFonts w:ascii="Segoe UI" w:hAnsi="Segoe UI" w:cs="Segoe UI"/>
                <w:color w:val="333333"/>
                <w:sz w:val="18"/>
                <w:szCs w:val="18"/>
              </w:rPr>
              <w:t>Full disk encryption enabled on all laptops and mobile devices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D932FE0"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2A0672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EA17D7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457DABB" w14:textId="77777777" w:rsidR="00E370D1" w:rsidRPr="00D82710" w:rsidRDefault="00E370D1">
            <w:pPr>
              <w:rPr>
                <w:rFonts w:ascii="Segoe UI" w:hAnsi="Segoe UI" w:cs="Segoe UI"/>
              </w:rPr>
            </w:pPr>
          </w:p>
        </w:tc>
      </w:tr>
      <w:tr w:rsidR="00E370D1" w:rsidRPr="00D82710" w14:paraId="40262E81"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9005CF3"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5.7</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DFAB2BE" w14:textId="77777777" w:rsidR="00E370D1" w:rsidRPr="00D82710" w:rsidRDefault="00000000">
            <w:pPr>
              <w:rPr>
                <w:rFonts w:ascii="Segoe UI" w:hAnsi="Segoe UI" w:cs="Segoe UI"/>
              </w:rPr>
            </w:pPr>
            <w:r w:rsidRPr="00D82710">
              <w:rPr>
                <w:rFonts w:ascii="Segoe UI" w:hAnsi="Segoe UI" w:cs="Segoe UI"/>
                <w:color w:val="333333"/>
                <w:sz w:val="18"/>
                <w:szCs w:val="18"/>
              </w:rPr>
              <w:t>Data at rest encrypted on servers containing sensitive information</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5A7DC0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3B1749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9D3134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1979B1B" w14:textId="77777777" w:rsidR="00E370D1" w:rsidRPr="00D82710" w:rsidRDefault="00E370D1">
            <w:pPr>
              <w:rPr>
                <w:rFonts w:ascii="Segoe UI" w:hAnsi="Segoe UI" w:cs="Segoe UI"/>
              </w:rPr>
            </w:pPr>
          </w:p>
        </w:tc>
      </w:tr>
      <w:tr w:rsidR="00E370D1" w:rsidRPr="00D82710" w14:paraId="454C5554"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3D2E096"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5.8</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BFE862E" w14:textId="77777777" w:rsidR="00E370D1" w:rsidRPr="00D82710" w:rsidRDefault="00000000">
            <w:pPr>
              <w:rPr>
                <w:rFonts w:ascii="Segoe UI" w:hAnsi="Segoe UI" w:cs="Segoe UI"/>
              </w:rPr>
            </w:pPr>
            <w:r w:rsidRPr="00D82710">
              <w:rPr>
                <w:rFonts w:ascii="Segoe UI" w:hAnsi="Segoe UI" w:cs="Segoe UI"/>
                <w:color w:val="333333"/>
                <w:sz w:val="18"/>
                <w:szCs w:val="18"/>
              </w:rPr>
              <w:t>Data in transit encrypted (TLS 1.2+ for all communications)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E6E423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6EF17F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D772C5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FED7FCB" w14:textId="77777777" w:rsidR="00E370D1" w:rsidRPr="00D82710" w:rsidRDefault="00E370D1">
            <w:pPr>
              <w:rPr>
                <w:rFonts w:ascii="Segoe UI" w:hAnsi="Segoe UI" w:cs="Segoe UI"/>
              </w:rPr>
            </w:pPr>
          </w:p>
        </w:tc>
      </w:tr>
      <w:tr w:rsidR="00E370D1" w:rsidRPr="00D82710" w14:paraId="13BE727A"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C725567"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5.9</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9431ABF" w14:textId="77777777" w:rsidR="00E370D1" w:rsidRPr="00D82710" w:rsidRDefault="00000000">
            <w:pPr>
              <w:rPr>
                <w:rFonts w:ascii="Segoe UI" w:hAnsi="Segoe UI" w:cs="Segoe UI"/>
              </w:rPr>
            </w:pPr>
            <w:r w:rsidRPr="00D82710">
              <w:rPr>
                <w:rFonts w:ascii="Segoe UI" w:hAnsi="Segoe UI" w:cs="Segoe UI"/>
                <w:color w:val="333333"/>
                <w:sz w:val="18"/>
                <w:szCs w:val="18"/>
              </w:rPr>
              <w:t>Email encryption available for sensitive communications</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E65F26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811D55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F31C4E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35C3733" w14:textId="77777777" w:rsidR="00E370D1" w:rsidRPr="00D82710" w:rsidRDefault="00E370D1">
            <w:pPr>
              <w:rPr>
                <w:rFonts w:ascii="Segoe UI" w:hAnsi="Segoe UI" w:cs="Segoe UI"/>
              </w:rPr>
            </w:pPr>
          </w:p>
        </w:tc>
      </w:tr>
      <w:tr w:rsidR="00E370D1" w:rsidRPr="00D82710" w14:paraId="0361FF32"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C3A68B9"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5.10</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7D02FBD" w14:textId="77777777" w:rsidR="00E370D1" w:rsidRPr="00D82710" w:rsidRDefault="00000000">
            <w:pPr>
              <w:rPr>
                <w:rFonts w:ascii="Segoe UI" w:hAnsi="Segoe UI" w:cs="Segoe UI"/>
              </w:rPr>
            </w:pPr>
            <w:r w:rsidRPr="00D82710">
              <w:rPr>
                <w:rFonts w:ascii="Segoe UI" w:hAnsi="Segoe UI" w:cs="Segoe UI"/>
                <w:color w:val="333333"/>
                <w:sz w:val="18"/>
                <w:szCs w:val="18"/>
              </w:rPr>
              <w:t>Encryption keys properly managed and backed up</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8C437C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A9CD07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CF74DA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66A3438" w14:textId="77777777" w:rsidR="00E370D1" w:rsidRPr="00D82710" w:rsidRDefault="00E370D1">
            <w:pPr>
              <w:rPr>
                <w:rFonts w:ascii="Segoe UI" w:hAnsi="Segoe UI" w:cs="Segoe UI"/>
              </w:rPr>
            </w:pPr>
          </w:p>
        </w:tc>
      </w:tr>
    </w:tbl>
    <w:p w14:paraId="6187D324" w14:textId="77777777" w:rsidR="00E370D1" w:rsidRPr="00D82710" w:rsidRDefault="00E370D1">
      <w:pPr>
        <w:spacing w:after="150"/>
        <w:rPr>
          <w:rFonts w:ascii="Segoe UI" w:hAnsi="Segoe UI" w:cs="Segoe UI"/>
        </w:rPr>
      </w:pPr>
    </w:p>
    <w:p w14:paraId="11AC24D8" w14:textId="77777777" w:rsidR="00D82710" w:rsidRDefault="00D82710">
      <w:pPr>
        <w:spacing w:before="200" w:after="100"/>
        <w:rPr>
          <w:rFonts w:ascii="Segoe UI" w:hAnsi="Segoe UI" w:cs="Segoe UI"/>
          <w:b/>
          <w:bCs/>
          <w:color w:val="2E5A8B"/>
          <w:sz w:val="24"/>
          <w:szCs w:val="24"/>
        </w:rPr>
      </w:pPr>
    </w:p>
    <w:p w14:paraId="009886A6" w14:textId="77777777" w:rsidR="00D82710" w:rsidRDefault="00D82710">
      <w:pPr>
        <w:spacing w:before="200" w:after="100"/>
        <w:rPr>
          <w:rFonts w:ascii="Segoe UI" w:hAnsi="Segoe UI" w:cs="Segoe UI"/>
          <w:b/>
          <w:bCs/>
          <w:color w:val="2E5A8B"/>
          <w:sz w:val="24"/>
          <w:szCs w:val="24"/>
        </w:rPr>
      </w:pPr>
    </w:p>
    <w:p w14:paraId="32BBEBD6" w14:textId="140E3874"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lastRenderedPageBreak/>
        <w:t>Backup &amp; Recovery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7"/>
        <w:gridCol w:w="4727"/>
        <w:gridCol w:w="689"/>
        <w:gridCol w:w="686"/>
        <w:gridCol w:w="850"/>
        <w:gridCol w:w="1799"/>
      </w:tblGrid>
      <w:tr w:rsidR="00E370D1" w:rsidRPr="00D82710" w14:paraId="41A6CB7B"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E534FD3"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D2A3EC0"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28B61136"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BBF06B4"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1A71092D"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D79B878"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3E32668C"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6D8F923"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5.11</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CDA8A2F" w14:textId="77777777" w:rsidR="00E370D1" w:rsidRPr="00D82710" w:rsidRDefault="00000000">
            <w:pPr>
              <w:rPr>
                <w:rFonts w:ascii="Segoe UI" w:hAnsi="Segoe UI" w:cs="Segoe UI"/>
              </w:rPr>
            </w:pPr>
            <w:r w:rsidRPr="00D82710">
              <w:rPr>
                <w:rFonts w:ascii="Segoe UI" w:hAnsi="Segoe UI" w:cs="Segoe UI"/>
                <w:color w:val="333333"/>
                <w:sz w:val="18"/>
                <w:szCs w:val="18"/>
              </w:rPr>
              <w:t>Critical data backed up daily to offsite/cloud location</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6F3F81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880EA4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4A8D64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C302619" w14:textId="77777777" w:rsidR="00E370D1" w:rsidRPr="00D82710" w:rsidRDefault="00E370D1">
            <w:pPr>
              <w:rPr>
                <w:rFonts w:ascii="Segoe UI" w:hAnsi="Segoe UI" w:cs="Segoe UI"/>
              </w:rPr>
            </w:pPr>
          </w:p>
        </w:tc>
      </w:tr>
      <w:tr w:rsidR="00E370D1" w:rsidRPr="00D82710" w14:paraId="4C871DB0"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E94DE0E"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5.12</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01786B8" w14:textId="77777777" w:rsidR="00E370D1" w:rsidRPr="00D82710" w:rsidRDefault="00000000">
            <w:pPr>
              <w:rPr>
                <w:rFonts w:ascii="Segoe UI" w:hAnsi="Segoe UI" w:cs="Segoe UI"/>
              </w:rPr>
            </w:pPr>
            <w:r w:rsidRPr="00D82710">
              <w:rPr>
                <w:rFonts w:ascii="Segoe UI" w:hAnsi="Segoe UI" w:cs="Segoe UI"/>
                <w:color w:val="333333"/>
                <w:sz w:val="18"/>
                <w:szCs w:val="18"/>
              </w:rPr>
              <w:t>Backups follow 3-2-1 rule (3 copies, 2 media types, 1 offsite)</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1980D3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13F148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C033EF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3931485" w14:textId="77777777" w:rsidR="00E370D1" w:rsidRPr="00D82710" w:rsidRDefault="00E370D1">
            <w:pPr>
              <w:rPr>
                <w:rFonts w:ascii="Segoe UI" w:hAnsi="Segoe UI" w:cs="Segoe UI"/>
              </w:rPr>
            </w:pPr>
          </w:p>
        </w:tc>
      </w:tr>
      <w:tr w:rsidR="00E370D1" w:rsidRPr="00D82710" w14:paraId="6CB96C0F"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68ACDF0"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5.13</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60B6AB2" w14:textId="77777777" w:rsidR="00E370D1" w:rsidRPr="00D82710" w:rsidRDefault="00000000">
            <w:pPr>
              <w:rPr>
                <w:rFonts w:ascii="Segoe UI" w:hAnsi="Segoe UI" w:cs="Segoe UI"/>
              </w:rPr>
            </w:pPr>
            <w:r w:rsidRPr="00D82710">
              <w:rPr>
                <w:rFonts w:ascii="Segoe UI" w:hAnsi="Segoe UI" w:cs="Segoe UI"/>
                <w:color w:val="333333"/>
                <w:sz w:val="18"/>
                <w:szCs w:val="18"/>
              </w:rPr>
              <w:t>At least one backup copy is immutable/air-gapped</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F0907E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8810F9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A3F280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3EFAC80" w14:textId="77777777" w:rsidR="00E370D1" w:rsidRPr="00D82710" w:rsidRDefault="00E370D1">
            <w:pPr>
              <w:rPr>
                <w:rFonts w:ascii="Segoe UI" w:hAnsi="Segoe UI" w:cs="Segoe UI"/>
              </w:rPr>
            </w:pPr>
          </w:p>
        </w:tc>
      </w:tr>
      <w:tr w:rsidR="00E370D1" w:rsidRPr="00D82710" w14:paraId="30748C45"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073792E"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5.14</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8FCABC3" w14:textId="77777777" w:rsidR="00E370D1" w:rsidRPr="00D82710" w:rsidRDefault="00000000">
            <w:pPr>
              <w:rPr>
                <w:rFonts w:ascii="Segoe UI" w:hAnsi="Segoe UI" w:cs="Segoe UI"/>
              </w:rPr>
            </w:pPr>
            <w:r w:rsidRPr="00D82710">
              <w:rPr>
                <w:rFonts w:ascii="Segoe UI" w:hAnsi="Segoe UI" w:cs="Segoe UI"/>
                <w:color w:val="333333"/>
                <w:sz w:val="18"/>
                <w:szCs w:val="18"/>
              </w:rPr>
              <w:t>Backup restoration tested at least annually</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056075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F649AF3"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199504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1A9216F" w14:textId="77777777" w:rsidR="00E370D1" w:rsidRPr="00D82710" w:rsidRDefault="00E370D1">
            <w:pPr>
              <w:rPr>
                <w:rFonts w:ascii="Segoe UI" w:hAnsi="Segoe UI" w:cs="Segoe UI"/>
              </w:rPr>
            </w:pPr>
          </w:p>
        </w:tc>
      </w:tr>
      <w:tr w:rsidR="00E370D1" w:rsidRPr="00D82710" w14:paraId="4D03817E"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23610F5"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5.15</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F352AF8" w14:textId="77777777" w:rsidR="00E370D1" w:rsidRPr="00D82710" w:rsidRDefault="00000000">
            <w:pPr>
              <w:rPr>
                <w:rFonts w:ascii="Segoe UI" w:hAnsi="Segoe UI" w:cs="Segoe UI"/>
              </w:rPr>
            </w:pPr>
            <w:r w:rsidRPr="00D82710">
              <w:rPr>
                <w:rFonts w:ascii="Segoe UI" w:hAnsi="Segoe UI" w:cs="Segoe UI"/>
                <w:color w:val="333333"/>
                <w:sz w:val="18"/>
                <w:szCs w:val="18"/>
              </w:rPr>
              <w:t>System configurations backed up (not just data)</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5BE4D20"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0A1BE1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8061653"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C93612B" w14:textId="77777777" w:rsidR="00E370D1" w:rsidRPr="00D82710" w:rsidRDefault="00E370D1">
            <w:pPr>
              <w:rPr>
                <w:rFonts w:ascii="Segoe UI" w:hAnsi="Segoe UI" w:cs="Segoe UI"/>
              </w:rPr>
            </w:pPr>
          </w:p>
        </w:tc>
      </w:tr>
      <w:tr w:rsidR="00E370D1" w:rsidRPr="00D82710" w14:paraId="21F14771"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A8B9492"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5.16</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7CF57B0" w14:textId="77777777" w:rsidR="00E370D1" w:rsidRPr="00D82710" w:rsidRDefault="00000000">
            <w:pPr>
              <w:rPr>
                <w:rFonts w:ascii="Segoe UI" w:hAnsi="Segoe UI" w:cs="Segoe UI"/>
              </w:rPr>
            </w:pPr>
            <w:r w:rsidRPr="00D82710">
              <w:rPr>
                <w:rFonts w:ascii="Segoe UI" w:hAnsi="Segoe UI" w:cs="Segoe UI"/>
                <w:color w:val="333333"/>
                <w:sz w:val="18"/>
                <w:szCs w:val="18"/>
              </w:rPr>
              <w:t>Recovery Time Objective (RTO) defined and achievable</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863F30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D6FF3C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AE883D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515D74C" w14:textId="77777777" w:rsidR="00E370D1" w:rsidRPr="00D82710" w:rsidRDefault="00E370D1">
            <w:pPr>
              <w:rPr>
                <w:rFonts w:ascii="Segoe UI" w:hAnsi="Segoe UI" w:cs="Segoe UI"/>
              </w:rPr>
            </w:pPr>
          </w:p>
        </w:tc>
      </w:tr>
      <w:tr w:rsidR="00E370D1" w:rsidRPr="00D82710" w14:paraId="32A1964C"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04E82CE"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5.17</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EFD00FD" w14:textId="77777777" w:rsidR="00E370D1" w:rsidRPr="00D82710" w:rsidRDefault="00000000">
            <w:pPr>
              <w:rPr>
                <w:rFonts w:ascii="Segoe UI" w:hAnsi="Segoe UI" w:cs="Segoe UI"/>
              </w:rPr>
            </w:pPr>
            <w:r w:rsidRPr="00D82710">
              <w:rPr>
                <w:rFonts w:ascii="Segoe UI" w:hAnsi="Segoe UI" w:cs="Segoe UI"/>
                <w:color w:val="333333"/>
                <w:sz w:val="18"/>
                <w:szCs w:val="18"/>
              </w:rPr>
              <w:t>Recovery Point Objective (RPO) defined and met by backup schedule</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B1BAFD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034D0D3"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53BF7B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89AB86B" w14:textId="77777777" w:rsidR="00E370D1" w:rsidRPr="00D82710" w:rsidRDefault="00E370D1">
            <w:pPr>
              <w:rPr>
                <w:rFonts w:ascii="Segoe UI" w:hAnsi="Segoe UI" w:cs="Segoe UI"/>
              </w:rPr>
            </w:pPr>
          </w:p>
        </w:tc>
      </w:tr>
      <w:tr w:rsidR="00E370D1" w:rsidRPr="00D82710" w14:paraId="74FD8747"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C0FA8A3"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5.18</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FC57CE8" w14:textId="77777777" w:rsidR="00E370D1" w:rsidRPr="00D82710" w:rsidRDefault="00000000">
            <w:pPr>
              <w:rPr>
                <w:rFonts w:ascii="Segoe UI" w:hAnsi="Segoe UI" w:cs="Segoe UI"/>
              </w:rPr>
            </w:pPr>
            <w:r w:rsidRPr="00D82710">
              <w:rPr>
                <w:rFonts w:ascii="Segoe UI" w:hAnsi="Segoe UI" w:cs="Segoe UI"/>
                <w:color w:val="333333"/>
                <w:sz w:val="18"/>
                <w:szCs w:val="18"/>
              </w:rPr>
              <w:t>Microsoft 365 data backed up (email, SharePoint, OneDrive, Teams)</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655CEA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4E6F9E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C0DBCB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60E130C" w14:textId="77777777" w:rsidR="00E370D1" w:rsidRPr="00D82710" w:rsidRDefault="00E370D1">
            <w:pPr>
              <w:rPr>
                <w:rFonts w:ascii="Segoe UI" w:hAnsi="Segoe UI" w:cs="Segoe UI"/>
              </w:rPr>
            </w:pPr>
          </w:p>
        </w:tc>
      </w:tr>
    </w:tbl>
    <w:p w14:paraId="3D3B996B" w14:textId="77777777" w:rsidR="00E370D1" w:rsidRPr="00D82710" w:rsidRDefault="00E370D1">
      <w:pPr>
        <w:spacing w:after="150"/>
        <w:rPr>
          <w:rFonts w:ascii="Segoe UI" w:hAnsi="Segoe UI" w:cs="Segoe UI"/>
        </w:rPr>
      </w:pPr>
    </w:p>
    <w:p w14:paraId="327963A1"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Email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7"/>
        <w:gridCol w:w="4727"/>
        <w:gridCol w:w="689"/>
        <w:gridCol w:w="686"/>
        <w:gridCol w:w="850"/>
        <w:gridCol w:w="1799"/>
      </w:tblGrid>
      <w:tr w:rsidR="00E370D1" w:rsidRPr="00D82710" w14:paraId="6D0FF950"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5EFF572"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11A80E14"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730CBE3"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260AAD44"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2A5CF77"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2E14BFD4"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32A09A76"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8DC65FB"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5.19</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A4101A8" w14:textId="77777777" w:rsidR="00E370D1" w:rsidRPr="00D82710" w:rsidRDefault="00000000">
            <w:pPr>
              <w:rPr>
                <w:rFonts w:ascii="Segoe UI" w:hAnsi="Segoe UI" w:cs="Segoe UI"/>
              </w:rPr>
            </w:pPr>
            <w:r w:rsidRPr="00D82710">
              <w:rPr>
                <w:rFonts w:ascii="Segoe UI" w:hAnsi="Segoe UI" w:cs="Segoe UI"/>
                <w:color w:val="333333"/>
                <w:sz w:val="18"/>
                <w:szCs w:val="18"/>
              </w:rPr>
              <w:t>Email filtering/anti-spam solution deployed</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AE9821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B2F9F9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D094BE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8B1A8AB" w14:textId="77777777" w:rsidR="00E370D1" w:rsidRPr="00D82710" w:rsidRDefault="00E370D1">
            <w:pPr>
              <w:rPr>
                <w:rFonts w:ascii="Segoe UI" w:hAnsi="Segoe UI" w:cs="Segoe UI"/>
              </w:rPr>
            </w:pPr>
          </w:p>
        </w:tc>
      </w:tr>
      <w:tr w:rsidR="00E370D1" w:rsidRPr="00D82710" w14:paraId="4B3BA271"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65281C0"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5.20</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6487745" w14:textId="77777777" w:rsidR="00E370D1" w:rsidRPr="00D82710" w:rsidRDefault="00000000">
            <w:pPr>
              <w:rPr>
                <w:rFonts w:ascii="Segoe UI" w:hAnsi="Segoe UI" w:cs="Segoe UI"/>
              </w:rPr>
            </w:pPr>
            <w:r w:rsidRPr="00D82710">
              <w:rPr>
                <w:rFonts w:ascii="Segoe UI" w:hAnsi="Segoe UI" w:cs="Segoe UI"/>
                <w:color w:val="333333"/>
                <w:sz w:val="18"/>
                <w:szCs w:val="18"/>
              </w:rPr>
              <w:t xml:space="preserve">Dangerous attachment types blocked (exe, </w:t>
            </w:r>
            <w:proofErr w:type="spellStart"/>
            <w:r w:rsidRPr="00D82710">
              <w:rPr>
                <w:rFonts w:ascii="Segoe UI" w:hAnsi="Segoe UI" w:cs="Segoe UI"/>
                <w:color w:val="333333"/>
                <w:sz w:val="18"/>
                <w:szCs w:val="18"/>
              </w:rPr>
              <w:t>js</w:t>
            </w:r>
            <w:proofErr w:type="spellEnd"/>
            <w:r w:rsidRPr="00D82710">
              <w:rPr>
                <w:rFonts w:ascii="Segoe UI" w:hAnsi="Segoe UI" w:cs="Segoe UI"/>
                <w:color w:val="333333"/>
                <w:sz w:val="18"/>
                <w:szCs w:val="18"/>
              </w:rPr>
              <w:t xml:space="preserve">, </w:t>
            </w:r>
            <w:proofErr w:type="spellStart"/>
            <w:r w:rsidRPr="00D82710">
              <w:rPr>
                <w:rFonts w:ascii="Segoe UI" w:hAnsi="Segoe UI" w:cs="Segoe UI"/>
                <w:color w:val="333333"/>
                <w:sz w:val="18"/>
                <w:szCs w:val="18"/>
              </w:rPr>
              <w:t>vbs</w:t>
            </w:r>
            <w:proofErr w:type="spellEnd"/>
            <w:r w:rsidRPr="00D82710">
              <w:rPr>
                <w:rFonts w:ascii="Segoe UI" w:hAnsi="Segoe UI" w:cs="Segoe UI"/>
                <w:color w:val="333333"/>
                <w:sz w:val="18"/>
                <w:szCs w:val="18"/>
              </w:rPr>
              <w:t>, etc.)</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51467B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ADB7C3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138642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B670BC7" w14:textId="77777777" w:rsidR="00E370D1" w:rsidRPr="00D82710" w:rsidRDefault="00E370D1">
            <w:pPr>
              <w:rPr>
                <w:rFonts w:ascii="Segoe UI" w:hAnsi="Segoe UI" w:cs="Segoe UI"/>
              </w:rPr>
            </w:pPr>
          </w:p>
        </w:tc>
      </w:tr>
      <w:tr w:rsidR="00E370D1" w:rsidRPr="00D82710" w14:paraId="6F8A5A30"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9D39806"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5.21</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57C0940" w14:textId="77777777" w:rsidR="00E370D1" w:rsidRPr="00D82710" w:rsidRDefault="00000000">
            <w:pPr>
              <w:rPr>
                <w:rFonts w:ascii="Segoe UI" w:hAnsi="Segoe UI" w:cs="Segoe UI"/>
              </w:rPr>
            </w:pPr>
            <w:r w:rsidRPr="00D82710">
              <w:rPr>
                <w:rFonts w:ascii="Segoe UI" w:hAnsi="Segoe UI" w:cs="Segoe UI"/>
                <w:color w:val="333333"/>
                <w:sz w:val="18"/>
                <w:szCs w:val="18"/>
              </w:rPr>
              <w:t>External email warning banners implemented</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27BCBB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2441CA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A0C0A5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AF54CA6" w14:textId="77777777" w:rsidR="00E370D1" w:rsidRPr="00D82710" w:rsidRDefault="00E370D1">
            <w:pPr>
              <w:rPr>
                <w:rFonts w:ascii="Segoe UI" w:hAnsi="Segoe UI" w:cs="Segoe UI"/>
              </w:rPr>
            </w:pPr>
          </w:p>
        </w:tc>
      </w:tr>
      <w:tr w:rsidR="00E370D1" w:rsidRPr="00D82710" w14:paraId="05AD235E"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9B2D422"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5.22</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C80D705" w14:textId="77777777" w:rsidR="00E370D1" w:rsidRPr="00D82710" w:rsidRDefault="00000000">
            <w:pPr>
              <w:rPr>
                <w:rFonts w:ascii="Segoe UI" w:hAnsi="Segoe UI" w:cs="Segoe UI"/>
              </w:rPr>
            </w:pPr>
            <w:r w:rsidRPr="00D82710">
              <w:rPr>
                <w:rFonts w:ascii="Segoe UI" w:hAnsi="Segoe UI" w:cs="Segoe UI"/>
                <w:color w:val="333333"/>
                <w:sz w:val="18"/>
                <w:szCs w:val="18"/>
              </w:rPr>
              <w:t>DMARC, DKIM, and SPF records configured</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5C5BD4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DFAF3D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F68FE3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9ED0A34" w14:textId="77777777" w:rsidR="00E370D1" w:rsidRPr="00D82710" w:rsidRDefault="00E370D1">
            <w:pPr>
              <w:rPr>
                <w:rFonts w:ascii="Segoe UI" w:hAnsi="Segoe UI" w:cs="Segoe UI"/>
              </w:rPr>
            </w:pPr>
          </w:p>
        </w:tc>
      </w:tr>
    </w:tbl>
    <w:p w14:paraId="5E3282A5" w14:textId="77777777" w:rsidR="00E370D1" w:rsidRPr="00D82710" w:rsidRDefault="00E370D1">
      <w:pPr>
        <w:spacing w:after="20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99"/>
        <w:gridCol w:w="3359"/>
      </w:tblGrid>
      <w:tr w:rsidR="00E370D1" w:rsidRPr="00D82710" w14:paraId="7E933432" w14:textId="77777777">
        <w:tblPrEx>
          <w:tblCellMar>
            <w:top w:w="0" w:type="dxa"/>
            <w:bottom w:w="0" w:type="dxa"/>
          </w:tblCellMar>
        </w:tblPrEx>
        <w:tc>
          <w:tcPr>
            <w:tcW w:w="600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vAlign w:val="center"/>
          </w:tcPr>
          <w:p w14:paraId="52CAE84E" w14:textId="77777777" w:rsidR="00E370D1" w:rsidRPr="00D82710" w:rsidRDefault="00000000">
            <w:pPr>
              <w:rPr>
                <w:rFonts w:ascii="Segoe UI" w:hAnsi="Segoe UI" w:cs="Segoe UI"/>
              </w:rPr>
            </w:pPr>
            <w:r w:rsidRPr="00D82710">
              <w:rPr>
                <w:rFonts w:ascii="Segoe UI" w:hAnsi="Segoe UI" w:cs="Segoe UI"/>
                <w:b/>
                <w:bCs/>
                <w:color w:val="333333"/>
                <w:sz w:val="20"/>
                <w:szCs w:val="20"/>
              </w:rPr>
              <w:t xml:space="preserve">Section 5 </w:t>
            </w:r>
            <w:proofErr w:type="gramStart"/>
            <w:r w:rsidRPr="00D82710">
              <w:rPr>
                <w:rFonts w:ascii="Segoe UI" w:hAnsi="Segoe UI" w:cs="Segoe UI"/>
                <w:b/>
                <w:bCs/>
                <w:color w:val="333333"/>
                <w:sz w:val="20"/>
                <w:szCs w:val="20"/>
              </w:rPr>
              <w:t>Score</w:t>
            </w:r>
            <w:proofErr w:type="gramEnd"/>
            <w:r w:rsidRPr="00D82710">
              <w:rPr>
                <w:rFonts w:ascii="Segoe UI" w:hAnsi="Segoe UI" w:cs="Segoe UI"/>
                <w:b/>
                <w:bCs/>
                <w:color w:val="333333"/>
                <w:sz w:val="20"/>
                <w:szCs w:val="20"/>
              </w:rPr>
              <w:t>: _____ / 44 possible points</w:t>
            </w:r>
          </w:p>
        </w:tc>
        <w:tc>
          <w:tcPr>
            <w:tcW w:w="336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vAlign w:val="center"/>
          </w:tcPr>
          <w:p w14:paraId="4D3ED58C" w14:textId="77777777" w:rsidR="00E370D1" w:rsidRPr="00D82710" w:rsidRDefault="00000000">
            <w:pPr>
              <w:rPr>
                <w:rFonts w:ascii="Segoe UI" w:hAnsi="Segoe UI" w:cs="Segoe UI"/>
              </w:rPr>
            </w:pPr>
            <w:r w:rsidRPr="00D82710">
              <w:rPr>
                <w:rFonts w:ascii="Segoe UI" w:hAnsi="Segoe UI" w:cs="Segoe UI"/>
                <w:b/>
                <w:bCs/>
                <w:color w:val="333333"/>
                <w:sz w:val="20"/>
                <w:szCs w:val="20"/>
              </w:rPr>
              <w:t xml:space="preserve">Percentage: _____% </w:t>
            </w:r>
          </w:p>
        </w:tc>
      </w:tr>
    </w:tbl>
    <w:p w14:paraId="70466848" w14:textId="77777777" w:rsidR="00E370D1" w:rsidRPr="00D82710" w:rsidRDefault="00000000">
      <w:pPr>
        <w:rPr>
          <w:rFonts w:ascii="Segoe UI" w:hAnsi="Segoe UI" w:cs="Segoe UI"/>
        </w:rPr>
      </w:pPr>
      <w:r w:rsidRPr="00D82710">
        <w:rPr>
          <w:rFonts w:ascii="Segoe UI" w:hAnsi="Segoe UI" w:cs="Segoe U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E370D1" w:rsidRPr="00D82710" w14:paraId="35999BDC" w14:textId="77777777">
        <w:tblPrEx>
          <w:tblCellMar>
            <w:top w:w="0" w:type="dxa"/>
            <w:bottom w:w="0" w:type="dxa"/>
          </w:tblCellMar>
        </w:tblPrEx>
        <w:tc>
          <w:tcPr>
            <w:tcW w:w="9360" w:type="dxa"/>
            <w:shd w:val="clear" w:color="auto" w:fill="1B3A5F"/>
            <w:tcMar>
              <w:top w:w="150" w:type="dxa"/>
              <w:left w:w="200" w:type="dxa"/>
              <w:bottom w:w="150" w:type="dxa"/>
              <w:right w:w="200" w:type="dxa"/>
            </w:tcMar>
          </w:tcPr>
          <w:p w14:paraId="581B97C1" w14:textId="77777777" w:rsidR="00E370D1" w:rsidRPr="00D82710" w:rsidRDefault="00000000">
            <w:pPr>
              <w:rPr>
                <w:rFonts w:ascii="Segoe UI" w:hAnsi="Segoe UI" w:cs="Segoe UI"/>
              </w:rPr>
            </w:pPr>
            <w:r w:rsidRPr="00D82710">
              <w:rPr>
                <w:rFonts w:ascii="Segoe UI" w:hAnsi="Segoe UI" w:cs="Segoe UI"/>
                <w:b/>
                <w:bCs/>
                <w:color w:val="FFFFFF"/>
                <w:sz w:val="28"/>
                <w:szCs w:val="28"/>
              </w:rPr>
              <w:lastRenderedPageBreak/>
              <w:t>SECTION 6: INCIDENT RESPONSE &amp; RECOVERY</w:t>
            </w:r>
          </w:p>
        </w:tc>
      </w:tr>
    </w:tbl>
    <w:p w14:paraId="60FD0B1B" w14:textId="77777777" w:rsidR="00E370D1" w:rsidRPr="00D82710" w:rsidRDefault="00E370D1">
      <w:pPr>
        <w:spacing w:after="15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8"/>
      </w:tblGrid>
      <w:tr w:rsidR="00E370D1" w:rsidRPr="00D82710" w14:paraId="20C2B294" w14:textId="77777777">
        <w:tblPrEx>
          <w:tblCellMar>
            <w:top w:w="0" w:type="dxa"/>
            <w:bottom w:w="0" w:type="dxa"/>
          </w:tblCellMar>
        </w:tblPrEx>
        <w:tc>
          <w:tcPr>
            <w:tcW w:w="936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tcPr>
          <w:p w14:paraId="669FEFE3" w14:textId="77777777" w:rsidR="00E370D1" w:rsidRPr="00D82710" w:rsidRDefault="00000000">
            <w:pPr>
              <w:rPr>
                <w:rFonts w:ascii="Segoe UI" w:hAnsi="Segoe UI" w:cs="Segoe UI"/>
              </w:rPr>
            </w:pPr>
            <w:r w:rsidRPr="00D82710">
              <w:rPr>
                <w:rFonts w:ascii="Segoe UI" w:hAnsi="Segoe UI" w:cs="Segoe UI"/>
                <w:b/>
                <w:bCs/>
                <w:color w:val="2E5A8B"/>
                <w:sz w:val="18"/>
                <w:szCs w:val="18"/>
              </w:rPr>
              <w:t xml:space="preserve">Framework Alignment: </w:t>
            </w:r>
            <w:r w:rsidRPr="00D82710">
              <w:rPr>
                <w:rFonts w:ascii="Segoe UI" w:hAnsi="Segoe UI" w:cs="Segoe UI"/>
                <w:color w:val="333333"/>
                <w:sz w:val="18"/>
                <w:szCs w:val="18"/>
              </w:rPr>
              <w:t>NIST CSF RS, RC • CIS Controls 17 • CISA CPG 5.1-5.4 • WA State Breach Notification</w:t>
            </w:r>
          </w:p>
        </w:tc>
      </w:tr>
    </w:tbl>
    <w:p w14:paraId="6849ACCF" w14:textId="77777777" w:rsidR="00E370D1" w:rsidRPr="00D82710" w:rsidRDefault="00E370D1">
      <w:pPr>
        <w:spacing w:after="150"/>
        <w:rPr>
          <w:rFonts w:ascii="Segoe UI" w:hAnsi="Segoe UI" w:cs="Segoe UI"/>
        </w:rPr>
      </w:pPr>
    </w:p>
    <w:p w14:paraId="6D776141" w14:textId="77777777" w:rsidR="00E370D1" w:rsidRPr="00D82710" w:rsidRDefault="00000000">
      <w:pPr>
        <w:spacing w:after="150"/>
        <w:rPr>
          <w:rFonts w:ascii="Segoe UI" w:hAnsi="Segoe UI" w:cs="Segoe UI"/>
        </w:rPr>
      </w:pPr>
      <w:r w:rsidRPr="00D82710">
        <w:rPr>
          <w:rFonts w:ascii="Segoe UI" w:hAnsi="Segoe UI" w:cs="Segoe UI"/>
          <w:i/>
          <w:iCs/>
          <w:sz w:val="20"/>
          <w:szCs w:val="20"/>
        </w:rPr>
        <w:t xml:space="preserve">Effective incident response minimizes damage and recovery time during a cyber event. This section evaluates your organization's </w:t>
      </w:r>
      <w:proofErr w:type="gramStart"/>
      <w:r w:rsidRPr="00D82710">
        <w:rPr>
          <w:rFonts w:ascii="Segoe UI" w:hAnsi="Segoe UI" w:cs="Segoe UI"/>
          <w:i/>
          <w:iCs/>
          <w:sz w:val="20"/>
          <w:szCs w:val="20"/>
        </w:rPr>
        <w:t>preparedness</w:t>
      </w:r>
      <w:proofErr w:type="gramEnd"/>
      <w:r w:rsidRPr="00D82710">
        <w:rPr>
          <w:rFonts w:ascii="Segoe UI" w:hAnsi="Segoe UI" w:cs="Segoe UI"/>
          <w:i/>
          <w:iCs/>
          <w:sz w:val="20"/>
          <w:szCs w:val="20"/>
        </w:rPr>
        <w:t xml:space="preserve"> to detect, respond to, and recover from security incidents.</w:t>
      </w:r>
    </w:p>
    <w:p w14:paraId="17DAF593"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Incident Response Planning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9"/>
        <w:gridCol w:w="4815"/>
        <w:gridCol w:w="692"/>
        <w:gridCol w:w="689"/>
        <w:gridCol w:w="850"/>
        <w:gridCol w:w="1813"/>
      </w:tblGrid>
      <w:tr w:rsidR="00E370D1" w:rsidRPr="00D82710" w14:paraId="15258ADF"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460BBEBA"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4BA0B37F"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F12E560"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42F696B3"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9003091"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753CE7D"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3DF1C735"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C4D5158"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6.1</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D368FFC" w14:textId="77777777" w:rsidR="00E370D1" w:rsidRPr="00D82710" w:rsidRDefault="00000000">
            <w:pPr>
              <w:rPr>
                <w:rFonts w:ascii="Segoe UI" w:hAnsi="Segoe UI" w:cs="Segoe UI"/>
              </w:rPr>
            </w:pPr>
            <w:r w:rsidRPr="00D82710">
              <w:rPr>
                <w:rFonts w:ascii="Segoe UI" w:hAnsi="Segoe UI" w:cs="Segoe UI"/>
                <w:color w:val="333333"/>
                <w:sz w:val="18"/>
                <w:szCs w:val="18"/>
              </w:rPr>
              <w:t>Written Incident Response Plan exists and is approved</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13E896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72AA3A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9D589C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01342AD" w14:textId="77777777" w:rsidR="00E370D1" w:rsidRPr="00D82710" w:rsidRDefault="00E370D1">
            <w:pPr>
              <w:rPr>
                <w:rFonts w:ascii="Segoe UI" w:hAnsi="Segoe UI" w:cs="Segoe UI"/>
              </w:rPr>
            </w:pPr>
          </w:p>
        </w:tc>
      </w:tr>
      <w:tr w:rsidR="00E370D1" w:rsidRPr="00D82710" w14:paraId="138F1029"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F74065B"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6.2</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124C38D" w14:textId="77777777" w:rsidR="00E370D1" w:rsidRPr="00D82710" w:rsidRDefault="00000000">
            <w:pPr>
              <w:rPr>
                <w:rFonts w:ascii="Segoe UI" w:hAnsi="Segoe UI" w:cs="Segoe UI"/>
              </w:rPr>
            </w:pPr>
            <w:r w:rsidRPr="00D82710">
              <w:rPr>
                <w:rFonts w:ascii="Segoe UI" w:hAnsi="Segoe UI" w:cs="Segoe UI"/>
                <w:color w:val="333333"/>
                <w:sz w:val="18"/>
                <w:szCs w:val="18"/>
              </w:rPr>
              <w:t>Incident response roles and responsibilities clearly defined</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A6EC0A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5E29F7D"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20D54C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47B26DF" w14:textId="77777777" w:rsidR="00E370D1" w:rsidRPr="00D82710" w:rsidRDefault="00E370D1">
            <w:pPr>
              <w:rPr>
                <w:rFonts w:ascii="Segoe UI" w:hAnsi="Segoe UI" w:cs="Segoe UI"/>
              </w:rPr>
            </w:pPr>
          </w:p>
        </w:tc>
      </w:tr>
      <w:tr w:rsidR="00E370D1" w:rsidRPr="00D82710" w14:paraId="7E2C1D79"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26BA286"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6.3</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646E046" w14:textId="77777777" w:rsidR="00E370D1" w:rsidRPr="00D82710" w:rsidRDefault="00000000">
            <w:pPr>
              <w:rPr>
                <w:rFonts w:ascii="Segoe UI" w:hAnsi="Segoe UI" w:cs="Segoe UI"/>
              </w:rPr>
            </w:pPr>
            <w:r w:rsidRPr="00D82710">
              <w:rPr>
                <w:rFonts w:ascii="Segoe UI" w:hAnsi="Segoe UI" w:cs="Segoe UI"/>
                <w:color w:val="333333"/>
                <w:sz w:val="18"/>
                <w:szCs w:val="18"/>
              </w:rPr>
              <w:t>Lead and backup incident response coordinators designated</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8169EF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6DE4DA3"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9555E7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B163640" w14:textId="77777777" w:rsidR="00E370D1" w:rsidRPr="00D82710" w:rsidRDefault="00E370D1">
            <w:pPr>
              <w:rPr>
                <w:rFonts w:ascii="Segoe UI" w:hAnsi="Segoe UI" w:cs="Segoe UI"/>
              </w:rPr>
            </w:pPr>
          </w:p>
        </w:tc>
      </w:tr>
      <w:tr w:rsidR="00E370D1" w:rsidRPr="00D82710" w14:paraId="69E491B5"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D739E31"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6.4</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788CC17" w14:textId="77777777" w:rsidR="00E370D1" w:rsidRPr="00D82710" w:rsidRDefault="00000000">
            <w:pPr>
              <w:rPr>
                <w:rFonts w:ascii="Segoe UI" w:hAnsi="Segoe UI" w:cs="Segoe UI"/>
              </w:rPr>
            </w:pPr>
            <w:r w:rsidRPr="00D82710">
              <w:rPr>
                <w:rFonts w:ascii="Segoe UI" w:hAnsi="Segoe UI" w:cs="Segoe UI"/>
                <w:color w:val="333333"/>
                <w:sz w:val="18"/>
                <w:szCs w:val="18"/>
              </w:rPr>
              <w:t>Emergency contact list maintained (internal, vendors, law enforcement)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60A65C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7F01BF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16E09A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5744E16" w14:textId="77777777" w:rsidR="00E370D1" w:rsidRPr="00D82710" w:rsidRDefault="00E370D1">
            <w:pPr>
              <w:rPr>
                <w:rFonts w:ascii="Segoe UI" w:hAnsi="Segoe UI" w:cs="Segoe UI"/>
              </w:rPr>
            </w:pPr>
          </w:p>
        </w:tc>
      </w:tr>
      <w:tr w:rsidR="00E370D1" w:rsidRPr="00D82710" w14:paraId="2D2E8DA7"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0B6C64B"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6.5</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EE1D02F" w14:textId="77777777" w:rsidR="00E370D1" w:rsidRPr="00D82710" w:rsidRDefault="00000000">
            <w:pPr>
              <w:rPr>
                <w:rFonts w:ascii="Segoe UI" w:hAnsi="Segoe UI" w:cs="Segoe UI"/>
              </w:rPr>
            </w:pPr>
            <w:r w:rsidRPr="00D82710">
              <w:rPr>
                <w:rFonts w:ascii="Segoe UI" w:hAnsi="Segoe UI" w:cs="Segoe UI"/>
                <w:color w:val="333333"/>
                <w:sz w:val="18"/>
                <w:szCs w:val="18"/>
              </w:rPr>
              <w:t>Printed copies of incident response plan and contacts available</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7FC89F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E45CDE0"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6F801F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370104F" w14:textId="77777777" w:rsidR="00E370D1" w:rsidRPr="00D82710" w:rsidRDefault="00E370D1">
            <w:pPr>
              <w:rPr>
                <w:rFonts w:ascii="Segoe UI" w:hAnsi="Segoe UI" w:cs="Segoe UI"/>
              </w:rPr>
            </w:pPr>
          </w:p>
        </w:tc>
      </w:tr>
      <w:tr w:rsidR="00E370D1" w:rsidRPr="00D82710" w14:paraId="1A8DB352"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DFD0952"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6.6</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F5B7DD6" w14:textId="77777777" w:rsidR="00E370D1" w:rsidRPr="00D82710" w:rsidRDefault="00000000">
            <w:pPr>
              <w:rPr>
                <w:rFonts w:ascii="Segoe UI" w:hAnsi="Segoe UI" w:cs="Segoe UI"/>
              </w:rPr>
            </w:pPr>
            <w:r w:rsidRPr="00D82710">
              <w:rPr>
                <w:rFonts w:ascii="Segoe UI" w:hAnsi="Segoe UI" w:cs="Segoe UI"/>
                <w:color w:val="333333"/>
                <w:sz w:val="18"/>
                <w:szCs w:val="18"/>
              </w:rPr>
              <w:t>Incident classification/severity levels defined</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3F735B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DD45F1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7508BE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81436F8" w14:textId="77777777" w:rsidR="00E370D1" w:rsidRPr="00D82710" w:rsidRDefault="00E370D1">
            <w:pPr>
              <w:rPr>
                <w:rFonts w:ascii="Segoe UI" w:hAnsi="Segoe UI" w:cs="Segoe UI"/>
              </w:rPr>
            </w:pPr>
          </w:p>
        </w:tc>
      </w:tr>
    </w:tbl>
    <w:p w14:paraId="4925017E" w14:textId="77777777" w:rsidR="00E370D1" w:rsidRPr="00D82710" w:rsidRDefault="00E370D1">
      <w:pPr>
        <w:spacing w:after="150"/>
        <w:rPr>
          <w:rFonts w:ascii="Segoe UI" w:hAnsi="Segoe UI" w:cs="Segoe UI"/>
        </w:rPr>
      </w:pPr>
    </w:p>
    <w:p w14:paraId="2BB71B29"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Incident Response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7"/>
        <w:gridCol w:w="4728"/>
        <w:gridCol w:w="689"/>
        <w:gridCol w:w="686"/>
        <w:gridCol w:w="850"/>
        <w:gridCol w:w="1798"/>
      </w:tblGrid>
      <w:tr w:rsidR="00E370D1" w:rsidRPr="00D82710" w14:paraId="5C229CAC"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2A99CC50"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93FD96C"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5185058F"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7332C6B"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13BED2D"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30684D4"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79AE7D0C"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6E147D4"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6.7</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B8D6595" w14:textId="77777777" w:rsidR="00E370D1" w:rsidRPr="00D82710" w:rsidRDefault="00000000">
            <w:pPr>
              <w:rPr>
                <w:rFonts w:ascii="Segoe UI" w:hAnsi="Segoe UI" w:cs="Segoe UI"/>
              </w:rPr>
            </w:pPr>
            <w:r w:rsidRPr="00D82710">
              <w:rPr>
                <w:rFonts w:ascii="Segoe UI" w:hAnsi="Segoe UI" w:cs="Segoe UI"/>
                <w:color w:val="333333"/>
                <w:sz w:val="18"/>
                <w:szCs w:val="18"/>
              </w:rPr>
              <w:t>Clear process for employees to report security incidents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A7EEF9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2BAC52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229694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9B82D4C" w14:textId="77777777" w:rsidR="00E370D1" w:rsidRPr="00D82710" w:rsidRDefault="00E370D1">
            <w:pPr>
              <w:rPr>
                <w:rFonts w:ascii="Segoe UI" w:hAnsi="Segoe UI" w:cs="Segoe UI"/>
              </w:rPr>
            </w:pPr>
          </w:p>
        </w:tc>
      </w:tr>
      <w:tr w:rsidR="00E370D1" w:rsidRPr="00D82710" w14:paraId="5494091A"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6002E49"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6.8</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FFC77AB" w14:textId="77777777" w:rsidR="00E370D1" w:rsidRPr="00D82710" w:rsidRDefault="00000000">
            <w:pPr>
              <w:rPr>
                <w:rFonts w:ascii="Segoe UI" w:hAnsi="Segoe UI" w:cs="Segoe UI"/>
              </w:rPr>
            </w:pPr>
            <w:r w:rsidRPr="00D82710">
              <w:rPr>
                <w:rFonts w:ascii="Segoe UI" w:hAnsi="Segoe UI" w:cs="Segoe UI"/>
                <w:color w:val="333333"/>
                <w:sz w:val="18"/>
                <w:szCs w:val="18"/>
              </w:rPr>
              <w:t>Escalation procedures documented</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387AA1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69545C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7A345D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DBC8701" w14:textId="77777777" w:rsidR="00E370D1" w:rsidRPr="00D82710" w:rsidRDefault="00E370D1">
            <w:pPr>
              <w:rPr>
                <w:rFonts w:ascii="Segoe UI" w:hAnsi="Segoe UI" w:cs="Segoe UI"/>
              </w:rPr>
            </w:pPr>
          </w:p>
        </w:tc>
      </w:tr>
      <w:tr w:rsidR="00E370D1" w:rsidRPr="00D82710" w14:paraId="2019A4B8"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E2E1F2F"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6.9</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A6F27C3" w14:textId="77777777" w:rsidR="00E370D1" w:rsidRPr="00D82710" w:rsidRDefault="00000000">
            <w:pPr>
              <w:rPr>
                <w:rFonts w:ascii="Segoe UI" w:hAnsi="Segoe UI" w:cs="Segoe UI"/>
              </w:rPr>
            </w:pPr>
            <w:r w:rsidRPr="00D82710">
              <w:rPr>
                <w:rFonts w:ascii="Segoe UI" w:hAnsi="Segoe UI" w:cs="Segoe UI"/>
                <w:color w:val="333333"/>
                <w:sz w:val="18"/>
                <w:szCs w:val="18"/>
              </w:rPr>
              <w:t>Communication templates prepared (internal, external, media)</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5554DE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49BD1D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8CD32D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3243BE0" w14:textId="77777777" w:rsidR="00E370D1" w:rsidRPr="00D82710" w:rsidRDefault="00E370D1">
            <w:pPr>
              <w:rPr>
                <w:rFonts w:ascii="Segoe UI" w:hAnsi="Segoe UI" w:cs="Segoe UI"/>
              </w:rPr>
            </w:pPr>
          </w:p>
        </w:tc>
      </w:tr>
      <w:tr w:rsidR="00E370D1" w:rsidRPr="00D82710" w14:paraId="5D1C4E4D"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2D0DDFF"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6.10</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1E13E20" w14:textId="77777777" w:rsidR="00E370D1" w:rsidRPr="00D82710" w:rsidRDefault="00000000">
            <w:pPr>
              <w:rPr>
                <w:rFonts w:ascii="Segoe UI" w:hAnsi="Segoe UI" w:cs="Segoe UI"/>
              </w:rPr>
            </w:pPr>
            <w:r w:rsidRPr="00D82710">
              <w:rPr>
                <w:rFonts w:ascii="Segoe UI" w:hAnsi="Segoe UI" w:cs="Segoe UI"/>
                <w:color w:val="333333"/>
                <w:sz w:val="18"/>
                <w:szCs w:val="18"/>
              </w:rPr>
              <w:t>Evidence preservation procedures documented</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9193E3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873E5A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13DD0D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B81C982" w14:textId="77777777" w:rsidR="00E370D1" w:rsidRPr="00D82710" w:rsidRDefault="00E370D1">
            <w:pPr>
              <w:rPr>
                <w:rFonts w:ascii="Segoe UI" w:hAnsi="Segoe UI" w:cs="Segoe UI"/>
              </w:rPr>
            </w:pPr>
          </w:p>
        </w:tc>
      </w:tr>
      <w:tr w:rsidR="00E370D1" w:rsidRPr="00D82710" w14:paraId="75F1C2DF"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1F4C427"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6.11</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615E063" w14:textId="77777777" w:rsidR="00E370D1" w:rsidRPr="00D82710" w:rsidRDefault="00000000">
            <w:pPr>
              <w:rPr>
                <w:rFonts w:ascii="Segoe UI" w:hAnsi="Segoe UI" w:cs="Segoe UI"/>
              </w:rPr>
            </w:pPr>
            <w:r w:rsidRPr="00D82710">
              <w:rPr>
                <w:rFonts w:ascii="Segoe UI" w:hAnsi="Segoe UI" w:cs="Segoe UI"/>
                <w:color w:val="333333"/>
                <w:sz w:val="18"/>
                <w:szCs w:val="18"/>
              </w:rPr>
              <w:t>Relationship established with law enforcement/FBI cyber division</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04E161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EB298A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496CA70"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7E0CBA8" w14:textId="77777777" w:rsidR="00E370D1" w:rsidRPr="00D82710" w:rsidRDefault="00E370D1">
            <w:pPr>
              <w:rPr>
                <w:rFonts w:ascii="Segoe UI" w:hAnsi="Segoe UI" w:cs="Segoe UI"/>
              </w:rPr>
            </w:pPr>
          </w:p>
        </w:tc>
      </w:tr>
      <w:tr w:rsidR="00E370D1" w:rsidRPr="00D82710" w14:paraId="1FAEBAAA"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6CDD2DB"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6.12</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11F007D" w14:textId="77777777" w:rsidR="00E370D1" w:rsidRPr="00D82710" w:rsidRDefault="00000000">
            <w:pPr>
              <w:rPr>
                <w:rFonts w:ascii="Segoe UI" w:hAnsi="Segoe UI" w:cs="Segoe UI"/>
              </w:rPr>
            </w:pPr>
            <w:r w:rsidRPr="00D82710">
              <w:rPr>
                <w:rFonts w:ascii="Segoe UI" w:hAnsi="Segoe UI" w:cs="Segoe UI"/>
                <w:color w:val="333333"/>
                <w:sz w:val="18"/>
                <w:szCs w:val="18"/>
              </w:rPr>
              <w:t>Cyber insurance policy in place with known claim process</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D62889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81EBFC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EB0149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4133394" w14:textId="77777777" w:rsidR="00E370D1" w:rsidRPr="00D82710" w:rsidRDefault="00E370D1">
            <w:pPr>
              <w:rPr>
                <w:rFonts w:ascii="Segoe UI" w:hAnsi="Segoe UI" w:cs="Segoe UI"/>
              </w:rPr>
            </w:pPr>
          </w:p>
        </w:tc>
      </w:tr>
    </w:tbl>
    <w:p w14:paraId="0D3BD604" w14:textId="77777777" w:rsidR="00E370D1" w:rsidRPr="00D82710" w:rsidRDefault="00E370D1">
      <w:pPr>
        <w:spacing w:after="150"/>
        <w:rPr>
          <w:rFonts w:ascii="Segoe UI" w:hAnsi="Segoe UI" w:cs="Segoe UI"/>
        </w:rPr>
      </w:pPr>
    </w:p>
    <w:p w14:paraId="4B8E0B27"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lastRenderedPageBreak/>
        <w:t>Testing &amp; Improvement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8"/>
        <w:gridCol w:w="4732"/>
        <w:gridCol w:w="688"/>
        <w:gridCol w:w="685"/>
        <w:gridCol w:w="850"/>
        <w:gridCol w:w="1795"/>
      </w:tblGrid>
      <w:tr w:rsidR="00E370D1" w:rsidRPr="00D82710" w14:paraId="34B25F7B"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234EBDBF"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1ED2156A"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C8C52DA"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2E53831C"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54D9A435"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3C7D79B1"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014A7CC0"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A05C5E7"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6.13</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A860F0E" w14:textId="77777777" w:rsidR="00E370D1" w:rsidRPr="00D82710" w:rsidRDefault="00000000">
            <w:pPr>
              <w:rPr>
                <w:rFonts w:ascii="Segoe UI" w:hAnsi="Segoe UI" w:cs="Segoe UI"/>
              </w:rPr>
            </w:pPr>
            <w:r w:rsidRPr="00D82710">
              <w:rPr>
                <w:rFonts w:ascii="Segoe UI" w:hAnsi="Segoe UI" w:cs="Segoe UI"/>
                <w:color w:val="333333"/>
                <w:sz w:val="18"/>
                <w:szCs w:val="18"/>
              </w:rPr>
              <w:t>Tabletop exercises conducted at least annually</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3FC414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F616603"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693486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B4E2E13" w14:textId="77777777" w:rsidR="00E370D1" w:rsidRPr="00D82710" w:rsidRDefault="00E370D1">
            <w:pPr>
              <w:rPr>
                <w:rFonts w:ascii="Segoe UI" w:hAnsi="Segoe UI" w:cs="Segoe UI"/>
              </w:rPr>
            </w:pPr>
          </w:p>
        </w:tc>
      </w:tr>
      <w:tr w:rsidR="00E370D1" w:rsidRPr="00D82710" w14:paraId="7152D4D8"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1A09051"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6.14</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7CD409B" w14:textId="77777777" w:rsidR="00E370D1" w:rsidRPr="00D82710" w:rsidRDefault="00000000">
            <w:pPr>
              <w:rPr>
                <w:rFonts w:ascii="Segoe UI" w:hAnsi="Segoe UI" w:cs="Segoe UI"/>
              </w:rPr>
            </w:pPr>
            <w:r w:rsidRPr="00D82710">
              <w:rPr>
                <w:rFonts w:ascii="Segoe UI" w:hAnsi="Segoe UI" w:cs="Segoe UI"/>
                <w:color w:val="333333"/>
                <w:sz w:val="18"/>
                <w:szCs w:val="18"/>
              </w:rPr>
              <w:t>Tabletop includes ransomware/</w:t>
            </w:r>
            <w:proofErr w:type="spellStart"/>
            <w:r w:rsidRPr="00D82710">
              <w:rPr>
                <w:rFonts w:ascii="Segoe UI" w:hAnsi="Segoe UI" w:cs="Segoe UI"/>
                <w:color w:val="333333"/>
                <w:sz w:val="18"/>
                <w:szCs w:val="18"/>
              </w:rPr>
              <w:t>cyber attack</w:t>
            </w:r>
            <w:proofErr w:type="spellEnd"/>
            <w:r w:rsidRPr="00D82710">
              <w:rPr>
                <w:rFonts w:ascii="Segoe UI" w:hAnsi="Segoe UI" w:cs="Segoe UI"/>
                <w:color w:val="333333"/>
                <w:sz w:val="18"/>
                <w:szCs w:val="18"/>
              </w:rPr>
              <w:t xml:space="preserve"> scenarios</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8343CB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70ABFE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27069E0"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D9AA904" w14:textId="77777777" w:rsidR="00E370D1" w:rsidRPr="00D82710" w:rsidRDefault="00E370D1">
            <w:pPr>
              <w:rPr>
                <w:rFonts w:ascii="Segoe UI" w:hAnsi="Segoe UI" w:cs="Segoe UI"/>
              </w:rPr>
            </w:pPr>
          </w:p>
        </w:tc>
      </w:tr>
      <w:tr w:rsidR="00E370D1" w:rsidRPr="00D82710" w14:paraId="570BE843"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1BC4CDF"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6.15</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FDDB7C9" w14:textId="77777777" w:rsidR="00E370D1" w:rsidRPr="00D82710" w:rsidRDefault="00000000">
            <w:pPr>
              <w:rPr>
                <w:rFonts w:ascii="Segoe UI" w:hAnsi="Segoe UI" w:cs="Segoe UI"/>
              </w:rPr>
            </w:pPr>
            <w:r w:rsidRPr="00D82710">
              <w:rPr>
                <w:rFonts w:ascii="Segoe UI" w:hAnsi="Segoe UI" w:cs="Segoe UI"/>
                <w:color w:val="333333"/>
                <w:sz w:val="18"/>
                <w:szCs w:val="18"/>
              </w:rPr>
              <w:t>Lessons learned documented and incorporated after exercises/incidents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7E0A3B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FF65E1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985008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E734430" w14:textId="77777777" w:rsidR="00E370D1" w:rsidRPr="00D82710" w:rsidRDefault="00E370D1">
            <w:pPr>
              <w:rPr>
                <w:rFonts w:ascii="Segoe UI" w:hAnsi="Segoe UI" w:cs="Segoe UI"/>
              </w:rPr>
            </w:pPr>
          </w:p>
        </w:tc>
      </w:tr>
      <w:tr w:rsidR="00E370D1" w:rsidRPr="00D82710" w14:paraId="06577338"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EDA31DF"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6.16</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3B8288F" w14:textId="77777777" w:rsidR="00E370D1" w:rsidRPr="00D82710" w:rsidRDefault="00000000">
            <w:pPr>
              <w:rPr>
                <w:rFonts w:ascii="Segoe UI" w:hAnsi="Segoe UI" w:cs="Segoe UI"/>
              </w:rPr>
            </w:pPr>
            <w:r w:rsidRPr="00D82710">
              <w:rPr>
                <w:rFonts w:ascii="Segoe UI" w:hAnsi="Segoe UI" w:cs="Segoe UI"/>
                <w:color w:val="333333"/>
                <w:sz w:val="18"/>
                <w:szCs w:val="18"/>
              </w:rPr>
              <w:t>Disaster recovery procedures tested annually</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AF8A2D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F8B97A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945A61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00120E3" w14:textId="77777777" w:rsidR="00E370D1" w:rsidRPr="00D82710" w:rsidRDefault="00E370D1">
            <w:pPr>
              <w:rPr>
                <w:rFonts w:ascii="Segoe UI" w:hAnsi="Segoe UI" w:cs="Segoe UI"/>
              </w:rPr>
            </w:pPr>
          </w:p>
        </w:tc>
      </w:tr>
      <w:tr w:rsidR="00E370D1" w:rsidRPr="00D82710" w14:paraId="1F0D62EE"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3EBDB25"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6.17</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A43164C" w14:textId="77777777" w:rsidR="00E370D1" w:rsidRPr="00D82710" w:rsidRDefault="00000000">
            <w:pPr>
              <w:rPr>
                <w:rFonts w:ascii="Segoe UI" w:hAnsi="Segoe UI" w:cs="Segoe UI"/>
              </w:rPr>
            </w:pPr>
            <w:r w:rsidRPr="00D82710">
              <w:rPr>
                <w:rFonts w:ascii="Segoe UI" w:hAnsi="Segoe UI" w:cs="Segoe UI"/>
                <w:color w:val="333333"/>
                <w:sz w:val="18"/>
                <w:szCs w:val="18"/>
              </w:rPr>
              <w:t>Post-incident reviews conducted for all significant events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ABB451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D574BC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9027D10"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F84A726" w14:textId="77777777" w:rsidR="00E370D1" w:rsidRPr="00D82710" w:rsidRDefault="00E370D1">
            <w:pPr>
              <w:rPr>
                <w:rFonts w:ascii="Segoe UI" w:hAnsi="Segoe UI" w:cs="Segoe UI"/>
              </w:rPr>
            </w:pPr>
          </w:p>
        </w:tc>
      </w:tr>
    </w:tbl>
    <w:p w14:paraId="5F98FD54" w14:textId="77777777" w:rsidR="00E370D1" w:rsidRPr="00D82710" w:rsidRDefault="00E370D1">
      <w:pPr>
        <w:spacing w:after="150"/>
        <w:rPr>
          <w:rFonts w:ascii="Segoe UI" w:hAnsi="Segoe UI" w:cs="Segoe UI"/>
        </w:rPr>
      </w:pPr>
    </w:p>
    <w:p w14:paraId="0B3B7A8D"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Reporting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7"/>
        <w:gridCol w:w="4727"/>
        <w:gridCol w:w="689"/>
        <w:gridCol w:w="686"/>
        <w:gridCol w:w="850"/>
        <w:gridCol w:w="1799"/>
      </w:tblGrid>
      <w:tr w:rsidR="00E370D1" w:rsidRPr="00D82710" w14:paraId="3B01D3CE"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3D93071"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3E2421E3"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B34DC35"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5F08F76"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8BC49CD"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A68368E"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274F3F82"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0276718"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6.18</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2AAD4B8" w14:textId="77777777" w:rsidR="00E370D1" w:rsidRPr="00D82710" w:rsidRDefault="00000000">
            <w:pPr>
              <w:rPr>
                <w:rFonts w:ascii="Segoe UI" w:hAnsi="Segoe UI" w:cs="Segoe UI"/>
              </w:rPr>
            </w:pPr>
            <w:r w:rsidRPr="00D82710">
              <w:rPr>
                <w:rFonts w:ascii="Segoe UI" w:hAnsi="Segoe UI" w:cs="Segoe UI"/>
                <w:color w:val="333333"/>
                <w:sz w:val="18"/>
                <w:szCs w:val="18"/>
              </w:rPr>
              <w:t>WA State breach notification requirements understood (RCW 19.255.010)</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EAF57E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7CB460D"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C4B4F7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03473E6" w14:textId="77777777" w:rsidR="00E370D1" w:rsidRPr="00D82710" w:rsidRDefault="00E370D1">
            <w:pPr>
              <w:rPr>
                <w:rFonts w:ascii="Segoe UI" w:hAnsi="Segoe UI" w:cs="Segoe UI"/>
              </w:rPr>
            </w:pPr>
          </w:p>
        </w:tc>
      </w:tr>
      <w:tr w:rsidR="00E370D1" w:rsidRPr="00D82710" w14:paraId="647FB2B4"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64428EF"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6.19</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FE30FF9" w14:textId="77777777" w:rsidR="00E370D1" w:rsidRPr="00D82710" w:rsidRDefault="00000000">
            <w:pPr>
              <w:rPr>
                <w:rFonts w:ascii="Segoe UI" w:hAnsi="Segoe UI" w:cs="Segoe UI"/>
              </w:rPr>
            </w:pPr>
            <w:r w:rsidRPr="00D82710">
              <w:rPr>
                <w:rFonts w:ascii="Segoe UI" w:hAnsi="Segoe UI" w:cs="Segoe UI"/>
                <w:color w:val="333333"/>
                <w:sz w:val="18"/>
                <w:szCs w:val="18"/>
              </w:rPr>
              <w:t>SAO reporting requirements understood for cyber incidents</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4E8914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91B52F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84AFB0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F8D8DA5" w14:textId="77777777" w:rsidR="00E370D1" w:rsidRPr="00D82710" w:rsidRDefault="00E370D1">
            <w:pPr>
              <w:rPr>
                <w:rFonts w:ascii="Segoe UI" w:hAnsi="Segoe UI" w:cs="Segoe UI"/>
              </w:rPr>
            </w:pPr>
          </w:p>
        </w:tc>
      </w:tr>
      <w:tr w:rsidR="00E370D1" w:rsidRPr="00D82710" w14:paraId="6B4EA092"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1F79356"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6.20</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1DC0BF4" w14:textId="77777777" w:rsidR="00E370D1" w:rsidRPr="00D82710" w:rsidRDefault="00000000">
            <w:pPr>
              <w:rPr>
                <w:rFonts w:ascii="Segoe UI" w:hAnsi="Segoe UI" w:cs="Segoe UI"/>
              </w:rPr>
            </w:pPr>
            <w:r w:rsidRPr="00D82710">
              <w:rPr>
                <w:rFonts w:ascii="Segoe UI" w:hAnsi="Segoe UI" w:cs="Segoe UI"/>
                <w:color w:val="333333"/>
                <w:sz w:val="18"/>
                <w:szCs w:val="18"/>
              </w:rPr>
              <w:t>CISA reporting guidelines known for critical infrastructure</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1C374F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26A319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EFC76B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6635207" w14:textId="77777777" w:rsidR="00E370D1" w:rsidRPr="00D82710" w:rsidRDefault="00E370D1">
            <w:pPr>
              <w:rPr>
                <w:rFonts w:ascii="Segoe UI" w:hAnsi="Segoe UI" w:cs="Segoe UI"/>
              </w:rPr>
            </w:pPr>
          </w:p>
        </w:tc>
      </w:tr>
    </w:tbl>
    <w:p w14:paraId="4272EC90" w14:textId="77777777" w:rsidR="00E370D1" w:rsidRPr="00D82710" w:rsidRDefault="00E370D1">
      <w:pPr>
        <w:spacing w:after="20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99"/>
        <w:gridCol w:w="3359"/>
      </w:tblGrid>
      <w:tr w:rsidR="00E370D1" w:rsidRPr="00D82710" w14:paraId="497EA3BD" w14:textId="77777777">
        <w:tblPrEx>
          <w:tblCellMar>
            <w:top w:w="0" w:type="dxa"/>
            <w:bottom w:w="0" w:type="dxa"/>
          </w:tblCellMar>
        </w:tblPrEx>
        <w:tc>
          <w:tcPr>
            <w:tcW w:w="600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vAlign w:val="center"/>
          </w:tcPr>
          <w:p w14:paraId="4DEA1CF7" w14:textId="77777777" w:rsidR="00E370D1" w:rsidRPr="00D82710" w:rsidRDefault="00000000">
            <w:pPr>
              <w:rPr>
                <w:rFonts w:ascii="Segoe UI" w:hAnsi="Segoe UI" w:cs="Segoe UI"/>
              </w:rPr>
            </w:pPr>
            <w:r w:rsidRPr="00D82710">
              <w:rPr>
                <w:rFonts w:ascii="Segoe UI" w:hAnsi="Segoe UI" w:cs="Segoe UI"/>
                <w:b/>
                <w:bCs/>
                <w:color w:val="333333"/>
                <w:sz w:val="20"/>
                <w:szCs w:val="20"/>
              </w:rPr>
              <w:t xml:space="preserve">Section 6 </w:t>
            </w:r>
            <w:proofErr w:type="gramStart"/>
            <w:r w:rsidRPr="00D82710">
              <w:rPr>
                <w:rFonts w:ascii="Segoe UI" w:hAnsi="Segoe UI" w:cs="Segoe UI"/>
                <w:b/>
                <w:bCs/>
                <w:color w:val="333333"/>
                <w:sz w:val="20"/>
                <w:szCs w:val="20"/>
              </w:rPr>
              <w:t>Score</w:t>
            </w:r>
            <w:proofErr w:type="gramEnd"/>
            <w:r w:rsidRPr="00D82710">
              <w:rPr>
                <w:rFonts w:ascii="Segoe UI" w:hAnsi="Segoe UI" w:cs="Segoe UI"/>
                <w:b/>
                <w:bCs/>
                <w:color w:val="333333"/>
                <w:sz w:val="20"/>
                <w:szCs w:val="20"/>
              </w:rPr>
              <w:t>: _____ / 40 possible points</w:t>
            </w:r>
          </w:p>
        </w:tc>
        <w:tc>
          <w:tcPr>
            <w:tcW w:w="336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vAlign w:val="center"/>
          </w:tcPr>
          <w:p w14:paraId="2966029A" w14:textId="77777777" w:rsidR="00E370D1" w:rsidRPr="00D82710" w:rsidRDefault="00000000">
            <w:pPr>
              <w:rPr>
                <w:rFonts w:ascii="Segoe UI" w:hAnsi="Segoe UI" w:cs="Segoe UI"/>
              </w:rPr>
            </w:pPr>
            <w:r w:rsidRPr="00D82710">
              <w:rPr>
                <w:rFonts w:ascii="Segoe UI" w:hAnsi="Segoe UI" w:cs="Segoe UI"/>
                <w:b/>
                <w:bCs/>
                <w:color w:val="333333"/>
                <w:sz w:val="20"/>
                <w:szCs w:val="20"/>
              </w:rPr>
              <w:t xml:space="preserve">Percentage: _____% </w:t>
            </w:r>
          </w:p>
        </w:tc>
      </w:tr>
    </w:tbl>
    <w:p w14:paraId="1A5C62AD" w14:textId="77777777" w:rsidR="00E370D1" w:rsidRPr="00D82710" w:rsidRDefault="00000000">
      <w:pPr>
        <w:rPr>
          <w:rFonts w:ascii="Segoe UI" w:hAnsi="Segoe UI" w:cs="Segoe UI"/>
        </w:rPr>
      </w:pPr>
      <w:r w:rsidRPr="00D82710">
        <w:rPr>
          <w:rFonts w:ascii="Segoe UI" w:hAnsi="Segoe UI" w:cs="Segoe U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E370D1" w:rsidRPr="00D82710" w14:paraId="3D4D9F94" w14:textId="77777777">
        <w:tblPrEx>
          <w:tblCellMar>
            <w:top w:w="0" w:type="dxa"/>
            <w:bottom w:w="0" w:type="dxa"/>
          </w:tblCellMar>
        </w:tblPrEx>
        <w:tc>
          <w:tcPr>
            <w:tcW w:w="9360" w:type="dxa"/>
            <w:shd w:val="clear" w:color="auto" w:fill="1B3A5F"/>
            <w:tcMar>
              <w:top w:w="150" w:type="dxa"/>
              <w:left w:w="200" w:type="dxa"/>
              <w:bottom w:w="150" w:type="dxa"/>
              <w:right w:w="200" w:type="dxa"/>
            </w:tcMar>
          </w:tcPr>
          <w:p w14:paraId="65425898" w14:textId="77777777" w:rsidR="00E370D1" w:rsidRPr="00D82710" w:rsidRDefault="00000000">
            <w:pPr>
              <w:rPr>
                <w:rFonts w:ascii="Segoe UI" w:hAnsi="Segoe UI" w:cs="Segoe UI"/>
              </w:rPr>
            </w:pPr>
            <w:r w:rsidRPr="00D82710">
              <w:rPr>
                <w:rFonts w:ascii="Segoe UI" w:hAnsi="Segoe UI" w:cs="Segoe UI"/>
                <w:b/>
                <w:bCs/>
                <w:color w:val="FFFFFF"/>
                <w:sz w:val="28"/>
                <w:szCs w:val="28"/>
              </w:rPr>
              <w:lastRenderedPageBreak/>
              <w:t>SECTION 7: MICROSOFT 365 &amp; CLOUD READINESS</w:t>
            </w:r>
          </w:p>
        </w:tc>
      </w:tr>
    </w:tbl>
    <w:p w14:paraId="65EFBADE" w14:textId="77777777" w:rsidR="00E370D1" w:rsidRPr="00D82710" w:rsidRDefault="00E370D1">
      <w:pPr>
        <w:spacing w:after="15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8"/>
      </w:tblGrid>
      <w:tr w:rsidR="00E370D1" w:rsidRPr="00D82710" w14:paraId="22913289" w14:textId="77777777">
        <w:tblPrEx>
          <w:tblCellMar>
            <w:top w:w="0" w:type="dxa"/>
            <w:bottom w:w="0" w:type="dxa"/>
          </w:tblCellMar>
        </w:tblPrEx>
        <w:tc>
          <w:tcPr>
            <w:tcW w:w="936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tcPr>
          <w:p w14:paraId="38E0C924" w14:textId="77777777" w:rsidR="00E370D1" w:rsidRPr="00D82710" w:rsidRDefault="00000000">
            <w:pPr>
              <w:rPr>
                <w:rFonts w:ascii="Segoe UI" w:hAnsi="Segoe UI" w:cs="Segoe UI"/>
              </w:rPr>
            </w:pPr>
            <w:r w:rsidRPr="00D82710">
              <w:rPr>
                <w:rFonts w:ascii="Segoe UI" w:hAnsi="Segoe UI" w:cs="Segoe UI"/>
                <w:b/>
                <w:bCs/>
                <w:color w:val="2E5A8B"/>
                <w:sz w:val="18"/>
                <w:szCs w:val="18"/>
              </w:rPr>
              <w:t xml:space="preserve">Framework Alignment: </w:t>
            </w:r>
            <w:r w:rsidRPr="00D82710">
              <w:rPr>
                <w:rFonts w:ascii="Segoe UI" w:hAnsi="Segoe UI" w:cs="Segoe UI"/>
                <w:color w:val="333333"/>
                <w:sz w:val="18"/>
                <w:szCs w:val="18"/>
              </w:rPr>
              <w:t>NIST CSF • CIS Microsoft 365 Benchmarks • Microsoft Secure Score • GCC/GCC High</w:t>
            </w:r>
          </w:p>
        </w:tc>
      </w:tr>
    </w:tbl>
    <w:p w14:paraId="374C7E0C" w14:textId="77777777" w:rsidR="00E370D1" w:rsidRPr="00D82710" w:rsidRDefault="00E370D1">
      <w:pPr>
        <w:spacing w:after="150"/>
        <w:rPr>
          <w:rFonts w:ascii="Segoe UI" w:hAnsi="Segoe UI" w:cs="Segoe UI"/>
        </w:rPr>
      </w:pPr>
    </w:p>
    <w:p w14:paraId="0C8C68C1" w14:textId="77777777" w:rsidR="00E370D1" w:rsidRPr="00D82710" w:rsidRDefault="00000000">
      <w:pPr>
        <w:spacing w:after="150"/>
        <w:rPr>
          <w:rFonts w:ascii="Segoe UI" w:hAnsi="Segoe UI" w:cs="Segoe UI"/>
        </w:rPr>
      </w:pPr>
      <w:r w:rsidRPr="00D82710">
        <w:rPr>
          <w:rFonts w:ascii="Segoe UI" w:hAnsi="Segoe UI" w:cs="Segoe UI"/>
          <w:i/>
          <w:iCs/>
          <w:sz w:val="20"/>
          <w:szCs w:val="20"/>
        </w:rPr>
        <w:t>Cloud services provide scalability and resilience critical for emergency services. This section evaluates your Microsoft 365 configuration and cloud adoption readiness.</w:t>
      </w:r>
    </w:p>
    <w:p w14:paraId="019B7827"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Microsoft 365 Security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4809"/>
        <w:gridCol w:w="692"/>
        <w:gridCol w:w="690"/>
        <w:gridCol w:w="850"/>
        <w:gridCol w:w="1817"/>
      </w:tblGrid>
      <w:tr w:rsidR="00E370D1" w:rsidRPr="00D82710" w14:paraId="2DD04542"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445D20F2"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43C5C745"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157A81D4"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17D35ABD"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224CCB65"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723A726"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3F7EAC33"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9FDB08C"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7.1</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46AADD9" w14:textId="77777777" w:rsidR="00E370D1" w:rsidRPr="00D82710" w:rsidRDefault="00000000">
            <w:pPr>
              <w:rPr>
                <w:rFonts w:ascii="Segoe UI" w:hAnsi="Segoe UI" w:cs="Segoe UI"/>
              </w:rPr>
            </w:pPr>
            <w:r w:rsidRPr="00D82710">
              <w:rPr>
                <w:rFonts w:ascii="Segoe UI" w:hAnsi="Segoe UI" w:cs="Segoe UI"/>
                <w:color w:val="333333"/>
                <w:sz w:val="18"/>
                <w:szCs w:val="18"/>
              </w:rPr>
              <w:t>Microsoft 365 Security Score reviewed and tracked regularly</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B9C202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F89FBC3"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B8C5D40"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2E2525F" w14:textId="77777777" w:rsidR="00E370D1" w:rsidRPr="00D82710" w:rsidRDefault="00E370D1">
            <w:pPr>
              <w:rPr>
                <w:rFonts w:ascii="Segoe UI" w:hAnsi="Segoe UI" w:cs="Segoe UI"/>
              </w:rPr>
            </w:pPr>
          </w:p>
        </w:tc>
      </w:tr>
      <w:tr w:rsidR="00E370D1" w:rsidRPr="00D82710" w14:paraId="0D987497"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9A10861"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7.2</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1CB58A4" w14:textId="77777777" w:rsidR="00E370D1" w:rsidRPr="00D82710" w:rsidRDefault="00000000">
            <w:pPr>
              <w:rPr>
                <w:rFonts w:ascii="Segoe UI" w:hAnsi="Segoe UI" w:cs="Segoe UI"/>
              </w:rPr>
            </w:pPr>
            <w:r w:rsidRPr="00D82710">
              <w:rPr>
                <w:rFonts w:ascii="Segoe UI" w:hAnsi="Segoe UI" w:cs="Segoe UI"/>
                <w:color w:val="333333"/>
                <w:sz w:val="18"/>
                <w:szCs w:val="18"/>
              </w:rPr>
              <w:t>Unified Audit Logging enabled</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114588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49521C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83E07B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EB9EBD1" w14:textId="77777777" w:rsidR="00E370D1" w:rsidRPr="00D82710" w:rsidRDefault="00E370D1">
            <w:pPr>
              <w:rPr>
                <w:rFonts w:ascii="Segoe UI" w:hAnsi="Segoe UI" w:cs="Segoe UI"/>
              </w:rPr>
            </w:pPr>
          </w:p>
        </w:tc>
      </w:tr>
      <w:tr w:rsidR="00E370D1" w:rsidRPr="00D82710" w14:paraId="06261A40"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CBD7928"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7.3</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BDDC520" w14:textId="77777777" w:rsidR="00E370D1" w:rsidRPr="00D82710" w:rsidRDefault="00000000">
            <w:pPr>
              <w:rPr>
                <w:rFonts w:ascii="Segoe UI" w:hAnsi="Segoe UI" w:cs="Segoe UI"/>
              </w:rPr>
            </w:pPr>
            <w:r w:rsidRPr="00D82710">
              <w:rPr>
                <w:rFonts w:ascii="Segoe UI" w:hAnsi="Segoe UI" w:cs="Segoe UI"/>
                <w:color w:val="333333"/>
                <w:sz w:val="18"/>
                <w:szCs w:val="18"/>
              </w:rPr>
              <w:t>Mailbox auditing enabled for all users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5E0556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A396F7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877002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84DA7AA" w14:textId="77777777" w:rsidR="00E370D1" w:rsidRPr="00D82710" w:rsidRDefault="00E370D1">
            <w:pPr>
              <w:rPr>
                <w:rFonts w:ascii="Segoe UI" w:hAnsi="Segoe UI" w:cs="Segoe UI"/>
              </w:rPr>
            </w:pPr>
          </w:p>
        </w:tc>
      </w:tr>
      <w:tr w:rsidR="00E370D1" w:rsidRPr="00D82710" w14:paraId="20FC1631"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EC9B587"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7.4</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B4609A9" w14:textId="77777777" w:rsidR="00E370D1" w:rsidRPr="00D82710" w:rsidRDefault="00000000">
            <w:pPr>
              <w:rPr>
                <w:rFonts w:ascii="Segoe UI" w:hAnsi="Segoe UI" w:cs="Segoe UI"/>
              </w:rPr>
            </w:pPr>
            <w:r w:rsidRPr="00D82710">
              <w:rPr>
                <w:rFonts w:ascii="Segoe UI" w:hAnsi="Segoe UI" w:cs="Segoe UI"/>
                <w:color w:val="333333"/>
                <w:sz w:val="18"/>
                <w:szCs w:val="18"/>
              </w:rPr>
              <w:t>Safe Attachments and Safe Links policies configured</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8ED578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444E78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27248E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563CEA9" w14:textId="77777777" w:rsidR="00E370D1" w:rsidRPr="00D82710" w:rsidRDefault="00E370D1">
            <w:pPr>
              <w:rPr>
                <w:rFonts w:ascii="Segoe UI" w:hAnsi="Segoe UI" w:cs="Segoe UI"/>
              </w:rPr>
            </w:pPr>
          </w:p>
        </w:tc>
      </w:tr>
      <w:tr w:rsidR="00E370D1" w:rsidRPr="00D82710" w14:paraId="309E0933"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1EC25C1"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7.5</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B710952" w14:textId="77777777" w:rsidR="00E370D1" w:rsidRPr="00D82710" w:rsidRDefault="00000000">
            <w:pPr>
              <w:rPr>
                <w:rFonts w:ascii="Segoe UI" w:hAnsi="Segoe UI" w:cs="Segoe UI"/>
              </w:rPr>
            </w:pPr>
            <w:r w:rsidRPr="00D82710">
              <w:rPr>
                <w:rFonts w:ascii="Segoe UI" w:hAnsi="Segoe UI" w:cs="Segoe UI"/>
                <w:color w:val="333333"/>
                <w:sz w:val="18"/>
                <w:szCs w:val="18"/>
              </w:rPr>
              <w:t>Anti-phishing policies configured in Exchange Online Protection</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A7F6F1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5D5060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8559B2D"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72EFC9F" w14:textId="77777777" w:rsidR="00E370D1" w:rsidRPr="00D82710" w:rsidRDefault="00E370D1">
            <w:pPr>
              <w:rPr>
                <w:rFonts w:ascii="Segoe UI" w:hAnsi="Segoe UI" w:cs="Segoe UI"/>
              </w:rPr>
            </w:pPr>
          </w:p>
        </w:tc>
      </w:tr>
      <w:tr w:rsidR="00E370D1" w:rsidRPr="00D82710" w14:paraId="382310B7"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9D3AE2A"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7.6</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8CD436C" w14:textId="77777777" w:rsidR="00E370D1" w:rsidRPr="00D82710" w:rsidRDefault="00000000">
            <w:pPr>
              <w:rPr>
                <w:rFonts w:ascii="Segoe UI" w:hAnsi="Segoe UI" w:cs="Segoe UI"/>
              </w:rPr>
            </w:pPr>
            <w:r w:rsidRPr="00D82710">
              <w:rPr>
                <w:rFonts w:ascii="Segoe UI" w:hAnsi="Segoe UI" w:cs="Segoe UI"/>
                <w:color w:val="333333"/>
                <w:sz w:val="18"/>
                <w:szCs w:val="18"/>
              </w:rPr>
              <w:t>Information barriers configured (if required for operations)</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5A0489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10ED30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0C38B0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8B8E482" w14:textId="77777777" w:rsidR="00E370D1" w:rsidRPr="00D82710" w:rsidRDefault="00E370D1">
            <w:pPr>
              <w:rPr>
                <w:rFonts w:ascii="Segoe UI" w:hAnsi="Segoe UI" w:cs="Segoe UI"/>
              </w:rPr>
            </w:pPr>
          </w:p>
        </w:tc>
      </w:tr>
    </w:tbl>
    <w:p w14:paraId="34450CE1" w14:textId="77777777" w:rsidR="00E370D1" w:rsidRPr="00D82710" w:rsidRDefault="00E370D1">
      <w:pPr>
        <w:spacing w:after="150"/>
        <w:rPr>
          <w:rFonts w:ascii="Segoe UI" w:hAnsi="Segoe UI" w:cs="Segoe UI"/>
        </w:rPr>
      </w:pPr>
    </w:p>
    <w:p w14:paraId="580BE9C1"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Collaboration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7"/>
        <w:gridCol w:w="4736"/>
        <w:gridCol w:w="688"/>
        <w:gridCol w:w="685"/>
        <w:gridCol w:w="850"/>
        <w:gridCol w:w="1792"/>
      </w:tblGrid>
      <w:tr w:rsidR="00E370D1" w:rsidRPr="00D82710" w14:paraId="3CAE9D90"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5C137F08"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2FD41A6"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8CC8526"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591CE8C8"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451B22BD"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3D107D95"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363C88FC"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1DF6E63"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7.7</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39A93F9" w14:textId="77777777" w:rsidR="00E370D1" w:rsidRPr="00D82710" w:rsidRDefault="00000000">
            <w:pPr>
              <w:rPr>
                <w:rFonts w:ascii="Segoe UI" w:hAnsi="Segoe UI" w:cs="Segoe UI"/>
              </w:rPr>
            </w:pPr>
            <w:r w:rsidRPr="00D82710">
              <w:rPr>
                <w:rFonts w:ascii="Segoe UI" w:hAnsi="Segoe UI" w:cs="Segoe UI"/>
                <w:color w:val="333333"/>
                <w:sz w:val="18"/>
                <w:szCs w:val="18"/>
              </w:rPr>
              <w:t>SharePoint/OneDrive external sharing policies defined</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C2B804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BE55FA3"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992D85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183540E" w14:textId="77777777" w:rsidR="00E370D1" w:rsidRPr="00D82710" w:rsidRDefault="00E370D1">
            <w:pPr>
              <w:rPr>
                <w:rFonts w:ascii="Segoe UI" w:hAnsi="Segoe UI" w:cs="Segoe UI"/>
              </w:rPr>
            </w:pPr>
          </w:p>
        </w:tc>
      </w:tr>
      <w:tr w:rsidR="00E370D1" w:rsidRPr="00D82710" w14:paraId="0ADADC52"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B5FF49A"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7.8</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B37959B" w14:textId="77777777" w:rsidR="00E370D1" w:rsidRPr="00D82710" w:rsidRDefault="00000000">
            <w:pPr>
              <w:rPr>
                <w:rFonts w:ascii="Segoe UI" w:hAnsi="Segoe UI" w:cs="Segoe UI"/>
              </w:rPr>
            </w:pPr>
            <w:r w:rsidRPr="00D82710">
              <w:rPr>
                <w:rFonts w:ascii="Segoe UI" w:hAnsi="Segoe UI" w:cs="Segoe UI"/>
                <w:color w:val="333333"/>
                <w:sz w:val="18"/>
                <w:szCs w:val="18"/>
              </w:rPr>
              <w:t>Teams external access and guest policies configured</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E73371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515811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50716D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C051A9E" w14:textId="77777777" w:rsidR="00E370D1" w:rsidRPr="00D82710" w:rsidRDefault="00E370D1">
            <w:pPr>
              <w:rPr>
                <w:rFonts w:ascii="Segoe UI" w:hAnsi="Segoe UI" w:cs="Segoe UI"/>
              </w:rPr>
            </w:pPr>
          </w:p>
        </w:tc>
      </w:tr>
      <w:tr w:rsidR="00E370D1" w:rsidRPr="00D82710" w14:paraId="74F41FFB"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942DCC1"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7.9</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51B9CF8" w14:textId="77777777" w:rsidR="00E370D1" w:rsidRPr="00D82710" w:rsidRDefault="00000000">
            <w:pPr>
              <w:rPr>
                <w:rFonts w:ascii="Segoe UI" w:hAnsi="Segoe UI" w:cs="Segoe UI"/>
              </w:rPr>
            </w:pPr>
            <w:r w:rsidRPr="00D82710">
              <w:rPr>
                <w:rFonts w:ascii="Segoe UI" w:hAnsi="Segoe UI" w:cs="Segoe UI"/>
                <w:color w:val="333333"/>
                <w:sz w:val="18"/>
                <w:szCs w:val="18"/>
              </w:rPr>
              <w:t>Sensitivity labels configured for document classification</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F61D38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6FC981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3629CA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9211374" w14:textId="77777777" w:rsidR="00E370D1" w:rsidRPr="00D82710" w:rsidRDefault="00E370D1">
            <w:pPr>
              <w:rPr>
                <w:rFonts w:ascii="Segoe UI" w:hAnsi="Segoe UI" w:cs="Segoe UI"/>
              </w:rPr>
            </w:pPr>
          </w:p>
        </w:tc>
      </w:tr>
      <w:tr w:rsidR="00E370D1" w:rsidRPr="00D82710" w14:paraId="3DE26BC7"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47BCE07"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7.10</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C9BC779" w14:textId="77777777" w:rsidR="00E370D1" w:rsidRPr="00D82710" w:rsidRDefault="00000000">
            <w:pPr>
              <w:rPr>
                <w:rFonts w:ascii="Segoe UI" w:hAnsi="Segoe UI" w:cs="Segoe UI"/>
              </w:rPr>
            </w:pPr>
            <w:r w:rsidRPr="00D82710">
              <w:rPr>
                <w:rFonts w:ascii="Segoe UI" w:hAnsi="Segoe UI" w:cs="Segoe UI"/>
                <w:color w:val="333333"/>
                <w:sz w:val="18"/>
                <w:szCs w:val="18"/>
              </w:rPr>
              <w:t>Retention policies aligned with records management requirements</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F403A2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E0307A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548D79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683EB2F" w14:textId="77777777" w:rsidR="00E370D1" w:rsidRPr="00D82710" w:rsidRDefault="00E370D1">
            <w:pPr>
              <w:rPr>
                <w:rFonts w:ascii="Segoe UI" w:hAnsi="Segoe UI" w:cs="Segoe UI"/>
              </w:rPr>
            </w:pPr>
          </w:p>
        </w:tc>
      </w:tr>
    </w:tbl>
    <w:p w14:paraId="324D74F4" w14:textId="77777777" w:rsidR="00E370D1" w:rsidRPr="00D82710" w:rsidRDefault="00E370D1">
      <w:pPr>
        <w:spacing w:after="150"/>
        <w:rPr>
          <w:rFonts w:ascii="Segoe UI" w:hAnsi="Segoe UI" w:cs="Segoe UI"/>
        </w:rPr>
      </w:pPr>
    </w:p>
    <w:p w14:paraId="15306B6A" w14:textId="77777777" w:rsidR="00D82710" w:rsidRDefault="00D82710">
      <w:pPr>
        <w:rPr>
          <w:rFonts w:ascii="Segoe UI" w:hAnsi="Segoe UI" w:cs="Segoe UI"/>
          <w:b/>
          <w:bCs/>
          <w:color w:val="2E5A8B"/>
          <w:sz w:val="24"/>
          <w:szCs w:val="24"/>
        </w:rPr>
      </w:pPr>
      <w:r>
        <w:rPr>
          <w:rFonts w:ascii="Segoe UI" w:hAnsi="Segoe UI" w:cs="Segoe UI"/>
          <w:b/>
          <w:bCs/>
          <w:color w:val="2E5A8B"/>
          <w:sz w:val="24"/>
          <w:szCs w:val="24"/>
        </w:rPr>
        <w:br w:type="page"/>
      </w:r>
    </w:p>
    <w:p w14:paraId="608C8F4D" w14:textId="76722CDF"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lastRenderedPageBreak/>
        <w:t>Cloud Architecture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7"/>
        <w:gridCol w:w="4727"/>
        <w:gridCol w:w="689"/>
        <w:gridCol w:w="686"/>
        <w:gridCol w:w="850"/>
        <w:gridCol w:w="1799"/>
      </w:tblGrid>
      <w:tr w:rsidR="00E370D1" w:rsidRPr="00D82710" w14:paraId="4F9C40A6"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B6274F0"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5B2CC73E"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5FE48E3B"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5E315F2C"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271D10D9"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211C23F5"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7A0CE181"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869078F"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7.11</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053B7F7" w14:textId="77777777" w:rsidR="00E370D1" w:rsidRPr="00D82710" w:rsidRDefault="00000000">
            <w:pPr>
              <w:rPr>
                <w:rFonts w:ascii="Segoe UI" w:hAnsi="Segoe UI" w:cs="Segoe UI"/>
              </w:rPr>
            </w:pPr>
            <w:r w:rsidRPr="00D82710">
              <w:rPr>
                <w:rFonts w:ascii="Segoe UI" w:hAnsi="Segoe UI" w:cs="Segoe UI"/>
                <w:color w:val="333333"/>
                <w:sz w:val="18"/>
                <w:szCs w:val="18"/>
              </w:rPr>
              <w:t>GCC or GCC High tenant used for CJIS/sensitive data (if applicable)</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6C54F5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A821A9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C4400F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7E57D83" w14:textId="77777777" w:rsidR="00E370D1" w:rsidRPr="00D82710" w:rsidRDefault="00E370D1">
            <w:pPr>
              <w:rPr>
                <w:rFonts w:ascii="Segoe UI" w:hAnsi="Segoe UI" w:cs="Segoe UI"/>
              </w:rPr>
            </w:pPr>
          </w:p>
        </w:tc>
      </w:tr>
      <w:tr w:rsidR="00E370D1" w:rsidRPr="00D82710" w14:paraId="0C1E278F"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B3406AD"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7.12</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5F0FB94" w14:textId="77777777" w:rsidR="00E370D1" w:rsidRPr="00D82710" w:rsidRDefault="00000000">
            <w:pPr>
              <w:rPr>
                <w:rFonts w:ascii="Segoe UI" w:hAnsi="Segoe UI" w:cs="Segoe UI"/>
              </w:rPr>
            </w:pPr>
            <w:r w:rsidRPr="00D82710">
              <w:rPr>
                <w:rFonts w:ascii="Segoe UI" w:hAnsi="Segoe UI" w:cs="Segoe UI"/>
                <w:color w:val="333333"/>
                <w:sz w:val="18"/>
                <w:szCs w:val="18"/>
              </w:rPr>
              <w:t>Hybrid identity properly configured (if applicable)</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8F049B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548A92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F8E156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8D91C45" w14:textId="77777777" w:rsidR="00E370D1" w:rsidRPr="00D82710" w:rsidRDefault="00E370D1">
            <w:pPr>
              <w:rPr>
                <w:rFonts w:ascii="Segoe UI" w:hAnsi="Segoe UI" w:cs="Segoe UI"/>
              </w:rPr>
            </w:pPr>
          </w:p>
        </w:tc>
      </w:tr>
      <w:tr w:rsidR="00E370D1" w:rsidRPr="00D82710" w14:paraId="16214A90"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BE05E08"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7.13</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98444E0" w14:textId="77777777" w:rsidR="00E370D1" w:rsidRPr="00D82710" w:rsidRDefault="00000000">
            <w:pPr>
              <w:rPr>
                <w:rFonts w:ascii="Segoe UI" w:hAnsi="Segoe UI" w:cs="Segoe UI"/>
              </w:rPr>
            </w:pPr>
            <w:r w:rsidRPr="00D82710">
              <w:rPr>
                <w:rFonts w:ascii="Segoe UI" w:hAnsi="Segoe UI" w:cs="Segoe UI"/>
                <w:color w:val="333333"/>
                <w:sz w:val="18"/>
                <w:szCs w:val="18"/>
              </w:rPr>
              <w:t>Cloud-only fallback capability exists if on-premises fails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2533BD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E2B614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13EAC4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C647D21" w14:textId="77777777" w:rsidR="00E370D1" w:rsidRPr="00D82710" w:rsidRDefault="00E370D1">
            <w:pPr>
              <w:rPr>
                <w:rFonts w:ascii="Segoe UI" w:hAnsi="Segoe UI" w:cs="Segoe UI"/>
              </w:rPr>
            </w:pPr>
          </w:p>
        </w:tc>
      </w:tr>
      <w:tr w:rsidR="00E370D1" w:rsidRPr="00D82710" w14:paraId="5F228A13"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63620A6"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7.14</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58F4BD5" w14:textId="77777777" w:rsidR="00E370D1" w:rsidRPr="00D82710" w:rsidRDefault="00000000">
            <w:pPr>
              <w:rPr>
                <w:rFonts w:ascii="Segoe UI" w:hAnsi="Segoe UI" w:cs="Segoe UI"/>
              </w:rPr>
            </w:pPr>
            <w:r w:rsidRPr="00D82710">
              <w:rPr>
                <w:rFonts w:ascii="Segoe UI" w:hAnsi="Segoe UI" w:cs="Segoe UI"/>
                <w:color w:val="333333"/>
                <w:sz w:val="18"/>
                <w:szCs w:val="18"/>
              </w:rPr>
              <w:t>Azure/cloud resources properly segmented and secured</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55D07D0"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D01A3C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2F60F9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4C11A80" w14:textId="77777777" w:rsidR="00E370D1" w:rsidRPr="00D82710" w:rsidRDefault="00E370D1">
            <w:pPr>
              <w:rPr>
                <w:rFonts w:ascii="Segoe UI" w:hAnsi="Segoe UI" w:cs="Segoe UI"/>
              </w:rPr>
            </w:pPr>
          </w:p>
        </w:tc>
      </w:tr>
      <w:tr w:rsidR="00E370D1" w:rsidRPr="00D82710" w14:paraId="7F7989CC"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B17D21E"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7.15</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BE4B338" w14:textId="77777777" w:rsidR="00E370D1" w:rsidRPr="00D82710" w:rsidRDefault="00000000">
            <w:pPr>
              <w:rPr>
                <w:rFonts w:ascii="Segoe UI" w:hAnsi="Segoe UI" w:cs="Segoe UI"/>
              </w:rPr>
            </w:pPr>
            <w:r w:rsidRPr="00D82710">
              <w:rPr>
                <w:rFonts w:ascii="Segoe UI" w:hAnsi="Segoe UI" w:cs="Segoe UI"/>
                <w:color w:val="333333"/>
                <w:sz w:val="18"/>
                <w:szCs w:val="18"/>
              </w:rPr>
              <w:t>Cloud service level agreements (SLAs) understood and acceptable</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FBC61E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903DC5D"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429BDA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05D1EF6" w14:textId="77777777" w:rsidR="00E370D1" w:rsidRPr="00D82710" w:rsidRDefault="00E370D1">
            <w:pPr>
              <w:rPr>
                <w:rFonts w:ascii="Segoe UI" w:hAnsi="Segoe UI" w:cs="Segoe UI"/>
              </w:rPr>
            </w:pPr>
          </w:p>
        </w:tc>
      </w:tr>
    </w:tbl>
    <w:p w14:paraId="74A84D6B" w14:textId="77777777" w:rsidR="00E370D1" w:rsidRPr="00D82710" w:rsidRDefault="00E370D1">
      <w:pPr>
        <w:spacing w:after="150"/>
        <w:rPr>
          <w:rFonts w:ascii="Segoe UI" w:hAnsi="Segoe UI" w:cs="Segoe UI"/>
        </w:rPr>
      </w:pPr>
    </w:p>
    <w:p w14:paraId="77AEFAE1"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Licensing &amp; Optimization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7"/>
        <w:gridCol w:w="4727"/>
        <w:gridCol w:w="689"/>
        <w:gridCol w:w="686"/>
        <w:gridCol w:w="850"/>
        <w:gridCol w:w="1799"/>
      </w:tblGrid>
      <w:tr w:rsidR="00E370D1" w:rsidRPr="00D82710" w14:paraId="5F096068"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EDB7111"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138D5F3D"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318B5445"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492C9BE1"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4F64E526"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CB7B78C"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629D1666"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5C45B03"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7.16</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8E444C6" w14:textId="77777777" w:rsidR="00E370D1" w:rsidRPr="00D82710" w:rsidRDefault="00000000">
            <w:pPr>
              <w:rPr>
                <w:rFonts w:ascii="Segoe UI" w:hAnsi="Segoe UI" w:cs="Segoe UI"/>
              </w:rPr>
            </w:pPr>
            <w:r w:rsidRPr="00D82710">
              <w:rPr>
                <w:rFonts w:ascii="Segoe UI" w:hAnsi="Segoe UI" w:cs="Segoe UI"/>
                <w:color w:val="333333"/>
                <w:sz w:val="18"/>
                <w:szCs w:val="18"/>
              </w:rPr>
              <w:t>Appropriate license tier deployed (E3/E5, Business Premium, etc.)</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82F531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A93A08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C82289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85C28FB" w14:textId="77777777" w:rsidR="00E370D1" w:rsidRPr="00D82710" w:rsidRDefault="00E370D1">
            <w:pPr>
              <w:rPr>
                <w:rFonts w:ascii="Segoe UI" w:hAnsi="Segoe UI" w:cs="Segoe UI"/>
              </w:rPr>
            </w:pPr>
          </w:p>
        </w:tc>
      </w:tr>
      <w:tr w:rsidR="00E370D1" w:rsidRPr="00D82710" w14:paraId="579EB2E8"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F713281"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7.17</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4AB4478" w14:textId="77777777" w:rsidR="00E370D1" w:rsidRPr="00D82710" w:rsidRDefault="00000000">
            <w:pPr>
              <w:rPr>
                <w:rFonts w:ascii="Segoe UI" w:hAnsi="Segoe UI" w:cs="Segoe UI"/>
              </w:rPr>
            </w:pPr>
            <w:r w:rsidRPr="00D82710">
              <w:rPr>
                <w:rFonts w:ascii="Segoe UI" w:hAnsi="Segoe UI" w:cs="Segoe UI"/>
                <w:color w:val="333333"/>
                <w:sz w:val="18"/>
                <w:szCs w:val="18"/>
              </w:rPr>
              <w:t xml:space="preserve">Security features included in licensing are </w:t>
            </w:r>
            <w:proofErr w:type="gramStart"/>
            <w:r w:rsidRPr="00D82710">
              <w:rPr>
                <w:rFonts w:ascii="Segoe UI" w:hAnsi="Segoe UI" w:cs="Segoe UI"/>
                <w:color w:val="333333"/>
                <w:sz w:val="18"/>
                <w:szCs w:val="18"/>
              </w:rPr>
              <w:t>actually enabled</w:t>
            </w:r>
            <w:proofErr w:type="gramEnd"/>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96EA5F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4E267B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CB2005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3C50006" w14:textId="77777777" w:rsidR="00E370D1" w:rsidRPr="00D82710" w:rsidRDefault="00E370D1">
            <w:pPr>
              <w:rPr>
                <w:rFonts w:ascii="Segoe UI" w:hAnsi="Segoe UI" w:cs="Segoe UI"/>
              </w:rPr>
            </w:pPr>
          </w:p>
        </w:tc>
      </w:tr>
      <w:tr w:rsidR="00E370D1" w:rsidRPr="00D82710" w14:paraId="1444D1E2"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E42481E"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7.18</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FD59EEF" w14:textId="77777777" w:rsidR="00E370D1" w:rsidRPr="00D82710" w:rsidRDefault="00000000">
            <w:pPr>
              <w:rPr>
                <w:rFonts w:ascii="Segoe UI" w:hAnsi="Segoe UI" w:cs="Segoe UI"/>
              </w:rPr>
            </w:pPr>
            <w:r w:rsidRPr="00D82710">
              <w:rPr>
                <w:rFonts w:ascii="Segoe UI" w:hAnsi="Segoe UI" w:cs="Segoe UI"/>
                <w:color w:val="333333"/>
                <w:sz w:val="18"/>
                <w:szCs w:val="18"/>
              </w:rPr>
              <w:t>License utilization reviewed regularly for optimization</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13F105D"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B639BF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7627CC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85A1E2F" w14:textId="77777777" w:rsidR="00E370D1" w:rsidRPr="00D82710" w:rsidRDefault="00E370D1">
            <w:pPr>
              <w:rPr>
                <w:rFonts w:ascii="Segoe UI" w:hAnsi="Segoe UI" w:cs="Segoe UI"/>
              </w:rPr>
            </w:pPr>
          </w:p>
        </w:tc>
      </w:tr>
    </w:tbl>
    <w:p w14:paraId="2F3498A7" w14:textId="77777777" w:rsidR="00E370D1" w:rsidRPr="00D82710" w:rsidRDefault="00E370D1">
      <w:pPr>
        <w:spacing w:after="20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99"/>
        <w:gridCol w:w="3359"/>
      </w:tblGrid>
      <w:tr w:rsidR="00E370D1" w:rsidRPr="00D82710" w14:paraId="04D05B0F" w14:textId="77777777">
        <w:tblPrEx>
          <w:tblCellMar>
            <w:top w:w="0" w:type="dxa"/>
            <w:bottom w:w="0" w:type="dxa"/>
          </w:tblCellMar>
        </w:tblPrEx>
        <w:tc>
          <w:tcPr>
            <w:tcW w:w="600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vAlign w:val="center"/>
          </w:tcPr>
          <w:p w14:paraId="0FD1186F" w14:textId="77777777" w:rsidR="00E370D1" w:rsidRPr="00D82710" w:rsidRDefault="00000000">
            <w:pPr>
              <w:rPr>
                <w:rFonts w:ascii="Segoe UI" w:hAnsi="Segoe UI" w:cs="Segoe UI"/>
              </w:rPr>
            </w:pPr>
            <w:r w:rsidRPr="00D82710">
              <w:rPr>
                <w:rFonts w:ascii="Segoe UI" w:hAnsi="Segoe UI" w:cs="Segoe UI"/>
                <w:b/>
                <w:bCs/>
                <w:color w:val="333333"/>
                <w:sz w:val="20"/>
                <w:szCs w:val="20"/>
              </w:rPr>
              <w:t xml:space="preserve">Section 7 </w:t>
            </w:r>
            <w:proofErr w:type="gramStart"/>
            <w:r w:rsidRPr="00D82710">
              <w:rPr>
                <w:rFonts w:ascii="Segoe UI" w:hAnsi="Segoe UI" w:cs="Segoe UI"/>
                <w:b/>
                <w:bCs/>
                <w:color w:val="333333"/>
                <w:sz w:val="20"/>
                <w:szCs w:val="20"/>
              </w:rPr>
              <w:t>Score</w:t>
            </w:r>
            <w:proofErr w:type="gramEnd"/>
            <w:r w:rsidRPr="00D82710">
              <w:rPr>
                <w:rFonts w:ascii="Segoe UI" w:hAnsi="Segoe UI" w:cs="Segoe UI"/>
                <w:b/>
                <w:bCs/>
                <w:color w:val="333333"/>
                <w:sz w:val="20"/>
                <w:szCs w:val="20"/>
              </w:rPr>
              <w:t>: _____ / 36 possible points</w:t>
            </w:r>
          </w:p>
        </w:tc>
        <w:tc>
          <w:tcPr>
            <w:tcW w:w="336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vAlign w:val="center"/>
          </w:tcPr>
          <w:p w14:paraId="63A32507" w14:textId="77777777" w:rsidR="00E370D1" w:rsidRPr="00D82710" w:rsidRDefault="00000000">
            <w:pPr>
              <w:rPr>
                <w:rFonts w:ascii="Segoe UI" w:hAnsi="Segoe UI" w:cs="Segoe UI"/>
              </w:rPr>
            </w:pPr>
            <w:r w:rsidRPr="00D82710">
              <w:rPr>
                <w:rFonts w:ascii="Segoe UI" w:hAnsi="Segoe UI" w:cs="Segoe UI"/>
                <w:b/>
                <w:bCs/>
                <w:color w:val="333333"/>
                <w:sz w:val="20"/>
                <w:szCs w:val="20"/>
              </w:rPr>
              <w:t xml:space="preserve">Percentage: _____% </w:t>
            </w:r>
          </w:p>
        </w:tc>
      </w:tr>
    </w:tbl>
    <w:p w14:paraId="4841F5F0" w14:textId="77777777" w:rsidR="00E370D1" w:rsidRPr="00D82710" w:rsidRDefault="00000000">
      <w:pPr>
        <w:rPr>
          <w:rFonts w:ascii="Segoe UI" w:hAnsi="Segoe UI" w:cs="Segoe UI"/>
        </w:rPr>
      </w:pPr>
      <w:r w:rsidRPr="00D82710">
        <w:rPr>
          <w:rFonts w:ascii="Segoe UI" w:hAnsi="Segoe UI" w:cs="Segoe U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E370D1" w:rsidRPr="00D82710" w14:paraId="71E4DA72" w14:textId="77777777">
        <w:tblPrEx>
          <w:tblCellMar>
            <w:top w:w="0" w:type="dxa"/>
            <w:bottom w:w="0" w:type="dxa"/>
          </w:tblCellMar>
        </w:tblPrEx>
        <w:tc>
          <w:tcPr>
            <w:tcW w:w="9360" w:type="dxa"/>
            <w:shd w:val="clear" w:color="auto" w:fill="1B3A5F"/>
            <w:tcMar>
              <w:top w:w="150" w:type="dxa"/>
              <w:left w:w="200" w:type="dxa"/>
              <w:bottom w:w="150" w:type="dxa"/>
              <w:right w:w="200" w:type="dxa"/>
            </w:tcMar>
          </w:tcPr>
          <w:p w14:paraId="2584C777" w14:textId="77777777" w:rsidR="00E370D1" w:rsidRPr="00D82710" w:rsidRDefault="00000000">
            <w:pPr>
              <w:rPr>
                <w:rFonts w:ascii="Segoe UI" w:hAnsi="Segoe UI" w:cs="Segoe UI"/>
              </w:rPr>
            </w:pPr>
            <w:r w:rsidRPr="00D82710">
              <w:rPr>
                <w:rFonts w:ascii="Segoe UI" w:hAnsi="Segoe UI" w:cs="Segoe UI"/>
                <w:b/>
                <w:bCs/>
                <w:color w:val="FFFFFF"/>
                <w:sz w:val="28"/>
                <w:szCs w:val="28"/>
              </w:rPr>
              <w:lastRenderedPageBreak/>
              <w:t>SECTION 8: MOBILE &amp; FIELD OPERATIONS</w:t>
            </w:r>
          </w:p>
        </w:tc>
      </w:tr>
    </w:tbl>
    <w:p w14:paraId="739D4CC9" w14:textId="77777777" w:rsidR="00E370D1" w:rsidRPr="00D82710" w:rsidRDefault="00E370D1">
      <w:pPr>
        <w:spacing w:after="15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8"/>
      </w:tblGrid>
      <w:tr w:rsidR="00E370D1" w:rsidRPr="00D82710" w14:paraId="780DF875" w14:textId="77777777">
        <w:tblPrEx>
          <w:tblCellMar>
            <w:top w:w="0" w:type="dxa"/>
            <w:bottom w:w="0" w:type="dxa"/>
          </w:tblCellMar>
        </w:tblPrEx>
        <w:tc>
          <w:tcPr>
            <w:tcW w:w="936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tcPr>
          <w:p w14:paraId="7497A125" w14:textId="77777777" w:rsidR="00E370D1" w:rsidRPr="00D82710" w:rsidRDefault="00000000">
            <w:pPr>
              <w:rPr>
                <w:rFonts w:ascii="Segoe UI" w:hAnsi="Segoe UI" w:cs="Segoe UI"/>
              </w:rPr>
            </w:pPr>
            <w:r w:rsidRPr="00D82710">
              <w:rPr>
                <w:rFonts w:ascii="Segoe UI" w:hAnsi="Segoe UI" w:cs="Segoe UI"/>
                <w:b/>
                <w:bCs/>
                <w:color w:val="2E5A8B"/>
                <w:sz w:val="18"/>
                <w:szCs w:val="18"/>
              </w:rPr>
              <w:t xml:space="preserve">Framework Alignment: </w:t>
            </w:r>
            <w:r w:rsidRPr="00D82710">
              <w:rPr>
                <w:rFonts w:ascii="Segoe UI" w:hAnsi="Segoe UI" w:cs="Segoe UI"/>
                <w:color w:val="333333"/>
                <w:sz w:val="18"/>
                <w:szCs w:val="18"/>
              </w:rPr>
              <w:t>NIST CSF • FirstNet Standards • Apple Business Manager • CIS Mobile Benchmarks</w:t>
            </w:r>
          </w:p>
        </w:tc>
      </w:tr>
    </w:tbl>
    <w:p w14:paraId="4B018F9F" w14:textId="77777777" w:rsidR="00E370D1" w:rsidRPr="00D82710" w:rsidRDefault="00E370D1">
      <w:pPr>
        <w:spacing w:after="150"/>
        <w:rPr>
          <w:rFonts w:ascii="Segoe UI" w:hAnsi="Segoe UI" w:cs="Segoe UI"/>
        </w:rPr>
      </w:pPr>
    </w:p>
    <w:p w14:paraId="15EFAEFD" w14:textId="77777777" w:rsidR="00E370D1" w:rsidRPr="00D82710" w:rsidRDefault="00000000">
      <w:pPr>
        <w:spacing w:after="150"/>
        <w:rPr>
          <w:rFonts w:ascii="Segoe UI" w:hAnsi="Segoe UI" w:cs="Segoe UI"/>
        </w:rPr>
      </w:pPr>
      <w:r w:rsidRPr="00D82710">
        <w:rPr>
          <w:rFonts w:ascii="Segoe UI" w:hAnsi="Segoe UI" w:cs="Segoe UI"/>
          <w:i/>
          <w:iCs/>
          <w:sz w:val="20"/>
          <w:szCs w:val="20"/>
        </w:rPr>
        <w:t>Public safety agencies rely heavily on mobile technology for field operations. This section evaluates mobile device security, FirstNet connectivity, and specialized public safety technology integration.</w:t>
      </w:r>
    </w:p>
    <w:p w14:paraId="2718ECCA"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Mobile Device 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9"/>
        <w:gridCol w:w="4811"/>
        <w:gridCol w:w="692"/>
        <w:gridCol w:w="690"/>
        <w:gridCol w:w="850"/>
        <w:gridCol w:w="1816"/>
      </w:tblGrid>
      <w:tr w:rsidR="00E370D1" w:rsidRPr="00D82710" w14:paraId="25374B0D"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240C2CD"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97DD58B"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3B75E946"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3583009B"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DBB1139"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C90AC86"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596C8B5F"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546F84E"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8.1</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EB0A639" w14:textId="77777777" w:rsidR="00E370D1" w:rsidRPr="00D82710" w:rsidRDefault="00000000">
            <w:pPr>
              <w:rPr>
                <w:rFonts w:ascii="Segoe UI" w:hAnsi="Segoe UI" w:cs="Segoe UI"/>
              </w:rPr>
            </w:pPr>
            <w:r w:rsidRPr="00D82710">
              <w:rPr>
                <w:rFonts w:ascii="Segoe UI" w:hAnsi="Segoe UI" w:cs="Segoe UI"/>
                <w:color w:val="333333"/>
                <w:sz w:val="18"/>
                <w:szCs w:val="18"/>
              </w:rPr>
              <w:t xml:space="preserve">All agency mobile devices </w:t>
            </w:r>
            <w:proofErr w:type="gramStart"/>
            <w:r w:rsidRPr="00D82710">
              <w:rPr>
                <w:rFonts w:ascii="Segoe UI" w:hAnsi="Segoe UI" w:cs="Segoe UI"/>
                <w:color w:val="333333"/>
                <w:sz w:val="18"/>
                <w:szCs w:val="18"/>
              </w:rPr>
              <w:t>enrolled</w:t>
            </w:r>
            <w:proofErr w:type="gramEnd"/>
            <w:r w:rsidRPr="00D82710">
              <w:rPr>
                <w:rFonts w:ascii="Segoe UI" w:hAnsi="Segoe UI" w:cs="Segoe UI"/>
                <w:color w:val="333333"/>
                <w:sz w:val="18"/>
                <w:szCs w:val="18"/>
              </w:rPr>
              <w:t xml:space="preserve"> in MDM (Intune, JAMF, etc.)</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9E5A30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9AC714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7837980"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9D91E4F" w14:textId="77777777" w:rsidR="00E370D1" w:rsidRPr="00D82710" w:rsidRDefault="00E370D1">
            <w:pPr>
              <w:rPr>
                <w:rFonts w:ascii="Segoe UI" w:hAnsi="Segoe UI" w:cs="Segoe UI"/>
              </w:rPr>
            </w:pPr>
          </w:p>
        </w:tc>
      </w:tr>
      <w:tr w:rsidR="00E370D1" w:rsidRPr="00D82710" w14:paraId="6130570D"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42BB113"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8.2</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B34FF85" w14:textId="77777777" w:rsidR="00E370D1" w:rsidRPr="00D82710" w:rsidRDefault="00000000">
            <w:pPr>
              <w:rPr>
                <w:rFonts w:ascii="Segoe UI" w:hAnsi="Segoe UI" w:cs="Segoe UI"/>
              </w:rPr>
            </w:pPr>
            <w:r w:rsidRPr="00D82710">
              <w:rPr>
                <w:rFonts w:ascii="Segoe UI" w:hAnsi="Segoe UI" w:cs="Segoe UI"/>
                <w:color w:val="333333"/>
                <w:sz w:val="18"/>
                <w:szCs w:val="18"/>
              </w:rPr>
              <w:t>Personal devices (BYOD) have appropriate controls if allowed</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B3B4E1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D2F616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DB7B9B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C5C04C9" w14:textId="77777777" w:rsidR="00E370D1" w:rsidRPr="00D82710" w:rsidRDefault="00E370D1">
            <w:pPr>
              <w:rPr>
                <w:rFonts w:ascii="Segoe UI" w:hAnsi="Segoe UI" w:cs="Segoe UI"/>
              </w:rPr>
            </w:pPr>
          </w:p>
        </w:tc>
      </w:tr>
      <w:tr w:rsidR="00E370D1" w:rsidRPr="00D82710" w14:paraId="1BAF6EFB"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6888B3B"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8.3</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F52136E" w14:textId="77777777" w:rsidR="00E370D1" w:rsidRPr="00D82710" w:rsidRDefault="00000000">
            <w:pPr>
              <w:rPr>
                <w:rFonts w:ascii="Segoe UI" w:hAnsi="Segoe UI" w:cs="Segoe UI"/>
              </w:rPr>
            </w:pPr>
            <w:r w:rsidRPr="00D82710">
              <w:rPr>
                <w:rFonts w:ascii="Segoe UI" w:hAnsi="Segoe UI" w:cs="Segoe UI"/>
                <w:color w:val="333333"/>
                <w:sz w:val="18"/>
                <w:szCs w:val="18"/>
              </w:rPr>
              <w:t>Mobile Application Management (MAM) policies configured</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AC010E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554E1E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46C3EE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7B5FCC8" w14:textId="77777777" w:rsidR="00E370D1" w:rsidRPr="00D82710" w:rsidRDefault="00E370D1">
            <w:pPr>
              <w:rPr>
                <w:rFonts w:ascii="Segoe UI" w:hAnsi="Segoe UI" w:cs="Segoe UI"/>
              </w:rPr>
            </w:pPr>
          </w:p>
        </w:tc>
      </w:tr>
      <w:tr w:rsidR="00E370D1" w:rsidRPr="00D82710" w14:paraId="508C5A02"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441636F"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8.4</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B906168" w14:textId="77777777" w:rsidR="00E370D1" w:rsidRPr="00D82710" w:rsidRDefault="00000000">
            <w:pPr>
              <w:rPr>
                <w:rFonts w:ascii="Segoe UI" w:hAnsi="Segoe UI" w:cs="Segoe UI"/>
              </w:rPr>
            </w:pPr>
            <w:r w:rsidRPr="00D82710">
              <w:rPr>
                <w:rFonts w:ascii="Segoe UI" w:hAnsi="Segoe UI" w:cs="Segoe UI"/>
                <w:color w:val="333333"/>
                <w:sz w:val="18"/>
                <w:szCs w:val="18"/>
              </w:rPr>
              <w:t>Jailbroken/rooted device detection enabled</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CF5A29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66AF2C3"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FF00B5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6F0D79C" w14:textId="77777777" w:rsidR="00E370D1" w:rsidRPr="00D82710" w:rsidRDefault="00E370D1">
            <w:pPr>
              <w:rPr>
                <w:rFonts w:ascii="Segoe UI" w:hAnsi="Segoe UI" w:cs="Segoe UI"/>
              </w:rPr>
            </w:pPr>
          </w:p>
        </w:tc>
      </w:tr>
      <w:tr w:rsidR="00E370D1" w:rsidRPr="00D82710" w14:paraId="06498F6F"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365CC81"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8.5</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363392B" w14:textId="77777777" w:rsidR="00E370D1" w:rsidRPr="00D82710" w:rsidRDefault="00000000">
            <w:pPr>
              <w:rPr>
                <w:rFonts w:ascii="Segoe UI" w:hAnsi="Segoe UI" w:cs="Segoe UI"/>
              </w:rPr>
            </w:pPr>
            <w:r w:rsidRPr="00D82710">
              <w:rPr>
                <w:rFonts w:ascii="Segoe UI" w:hAnsi="Segoe UI" w:cs="Segoe UI"/>
                <w:color w:val="333333"/>
                <w:sz w:val="18"/>
                <w:szCs w:val="18"/>
              </w:rPr>
              <w:t>App installation restricted to approved applications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0950B5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0E04DC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81501B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8F0BB2D" w14:textId="77777777" w:rsidR="00E370D1" w:rsidRPr="00D82710" w:rsidRDefault="00E370D1">
            <w:pPr>
              <w:rPr>
                <w:rFonts w:ascii="Segoe UI" w:hAnsi="Segoe UI" w:cs="Segoe UI"/>
              </w:rPr>
            </w:pPr>
          </w:p>
        </w:tc>
      </w:tr>
    </w:tbl>
    <w:p w14:paraId="4F103FE2" w14:textId="77777777" w:rsidR="00E370D1" w:rsidRPr="00D82710" w:rsidRDefault="00E370D1">
      <w:pPr>
        <w:spacing w:after="150"/>
        <w:rPr>
          <w:rFonts w:ascii="Segoe UI" w:hAnsi="Segoe UI" w:cs="Segoe UI"/>
        </w:rPr>
      </w:pPr>
    </w:p>
    <w:p w14:paraId="3D6FA189"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Apple Business Manager Integration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4809"/>
        <w:gridCol w:w="692"/>
        <w:gridCol w:w="690"/>
        <w:gridCol w:w="850"/>
        <w:gridCol w:w="1817"/>
      </w:tblGrid>
      <w:tr w:rsidR="00E370D1" w:rsidRPr="00D82710" w14:paraId="3A6C8AC7"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E94D5D7"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2EDC877A"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5D461C39"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5B5ACCB"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5B2CBC7"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37405794"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14B242D1"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114CF1A"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8.6</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65A1E58" w14:textId="77777777" w:rsidR="00E370D1" w:rsidRPr="00D82710" w:rsidRDefault="00000000">
            <w:pPr>
              <w:rPr>
                <w:rFonts w:ascii="Segoe UI" w:hAnsi="Segoe UI" w:cs="Segoe UI"/>
              </w:rPr>
            </w:pPr>
            <w:r w:rsidRPr="00D82710">
              <w:rPr>
                <w:rFonts w:ascii="Segoe UI" w:hAnsi="Segoe UI" w:cs="Segoe UI"/>
                <w:color w:val="333333"/>
                <w:sz w:val="18"/>
                <w:szCs w:val="18"/>
              </w:rPr>
              <w:t>Apple Business Manager (ABM) account configured</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A4AE03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588C4C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AF1A02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299788B" w14:textId="77777777" w:rsidR="00E370D1" w:rsidRPr="00D82710" w:rsidRDefault="00E370D1">
            <w:pPr>
              <w:rPr>
                <w:rFonts w:ascii="Segoe UI" w:hAnsi="Segoe UI" w:cs="Segoe UI"/>
              </w:rPr>
            </w:pPr>
          </w:p>
        </w:tc>
      </w:tr>
      <w:tr w:rsidR="00E370D1" w:rsidRPr="00D82710" w14:paraId="3963BD13"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5BA08FF"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8.7</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CF7D38A" w14:textId="77777777" w:rsidR="00E370D1" w:rsidRPr="00D82710" w:rsidRDefault="00000000">
            <w:pPr>
              <w:rPr>
                <w:rFonts w:ascii="Segoe UI" w:hAnsi="Segoe UI" w:cs="Segoe UI"/>
              </w:rPr>
            </w:pPr>
            <w:r w:rsidRPr="00D82710">
              <w:rPr>
                <w:rFonts w:ascii="Segoe UI" w:hAnsi="Segoe UI" w:cs="Segoe UI"/>
                <w:color w:val="333333"/>
                <w:sz w:val="18"/>
                <w:szCs w:val="18"/>
              </w:rPr>
              <w:t>Automated Device Enrollment (ADE) configured for iOS devices</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A7B11B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E64CA9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BBBF20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4407F63" w14:textId="77777777" w:rsidR="00E370D1" w:rsidRPr="00D82710" w:rsidRDefault="00E370D1">
            <w:pPr>
              <w:rPr>
                <w:rFonts w:ascii="Segoe UI" w:hAnsi="Segoe UI" w:cs="Segoe UI"/>
              </w:rPr>
            </w:pPr>
          </w:p>
        </w:tc>
      </w:tr>
      <w:tr w:rsidR="00E370D1" w:rsidRPr="00D82710" w14:paraId="4104C703"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2596003"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8.8</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9C53252" w14:textId="77777777" w:rsidR="00E370D1" w:rsidRPr="00D82710" w:rsidRDefault="00000000">
            <w:pPr>
              <w:rPr>
                <w:rFonts w:ascii="Segoe UI" w:hAnsi="Segoe UI" w:cs="Segoe UI"/>
              </w:rPr>
            </w:pPr>
            <w:r w:rsidRPr="00D82710">
              <w:rPr>
                <w:rFonts w:ascii="Segoe UI" w:hAnsi="Segoe UI" w:cs="Segoe UI"/>
                <w:color w:val="333333"/>
                <w:sz w:val="18"/>
                <w:szCs w:val="18"/>
              </w:rPr>
              <w:t>Volume Purchase Program (VPP) used for app deployment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D286ED3"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330520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FC75A9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DEB2559" w14:textId="77777777" w:rsidR="00E370D1" w:rsidRPr="00D82710" w:rsidRDefault="00E370D1">
            <w:pPr>
              <w:rPr>
                <w:rFonts w:ascii="Segoe UI" w:hAnsi="Segoe UI" w:cs="Segoe UI"/>
              </w:rPr>
            </w:pPr>
          </w:p>
        </w:tc>
      </w:tr>
      <w:tr w:rsidR="00E370D1" w:rsidRPr="00D82710" w14:paraId="61882296"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F538558"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8.9</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22F7734" w14:textId="77777777" w:rsidR="00E370D1" w:rsidRPr="00D82710" w:rsidRDefault="00000000">
            <w:pPr>
              <w:rPr>
                <w:rFonts w:ascii="Segoe UI" w:hAnsi="Segoe UI" w:cs="Segoe UI"/>
              </w:rPr>
            </w:pPr>
            <w:r w:rsidRPr="00D82710">
              <w:rPr>
                <w:rFonts w:ascii="Segoe UI" w:hAnsi="Segoe UI" w:cs="Segoe UI"/>
                <w:color w:val="333333"/>
                <w:sz w:val="18"/>
                <w:szCs w:val="18"/>
              </w:rPr>
              <w:t>Managed Apple IDs deployed (if applicable)</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1FCF80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0C330C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B332A2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4E49DD7" w14:textId="77777777" w:rsidR="00E370D1" w:rsidRPr="00D82710" w:rsidRDefault="00E370D1">
            <w:pPr>
              <w:rPr>
                <w:rFonts w:ascii="Segoe UI" w:hAnsi="Segoe UI" w:cs="Segoe UI"/>
              </w:rPr>
            </w:pPr>
          </w:p>
        </w:tc>
      </w:tr>
    </w:tbl>
    <w:p w14:paraId="3EA3BA65" w14:textId="77777777" w:rsidR="00E370D1" w:rsidRPr="00D82710" w:rsidRDefault="00E370D1">
      <w:pPr>
        <w:spacing w:after="150"/>
        <w:rPr>
          <w:rFonts w:ascii="Segoe UI" w:hAnsi="Segoe UI" w:cs="Segoe UI"/>
        </w:rPr>
      </w:pPr>
    </w:p>
    <w:p w14:paraId="2A328FBB"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FirstNet / Public Safety Connectivity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7"/>
        <w:gridCol w:w="4735"/>
        <w:gridCol w:w="688"/>
        <w:gridCol w:w="685"/>
        <w:gridCol w:w="850"/>
        <w:gridCol w:w="1793"/>
      </w:tblGrid>
      <w:tr w:rsidR="00E370D1" w:rsidRPr="00D82710" w14:paraId="2DAD7CDA"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0C0C702"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2E9F7BE8"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37614794"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2A03B981"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BF0614D"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FD1C633"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646CFCF6"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39B8771"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8.10</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0A7E87F" w14:textId="77777777" w:rsidR="00E370D1" w:rsidRPr="00D82710" w:rsidRDefault="00000000">
            <w:pPr>
              <w:rPr>
                <w:rFonts w:ascii="Segoe UI" w:hAnsi="Segoe UI" w:cs="Segoe UI"/>
              </w:rPr>
            </w:pPr>
            <w:r w:rsidRPr="00D82710">
              <w:rPr>
                <w:rFonts w:ascii="Segoe UI" w:hAnsi="Segoe UI" w:cs="Segoe UI"/>
                <w:color w:val="333333"/>
                <w:sz w:val="18"/>
                <w:szCs w:val="18"/>
              </w:rPr>
              <w:t>FirstNet service evaluated or deployed for first responder devices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48F201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1CEBE8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3717A9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37902CB" w14:textId="77777777" w:rsidR="00E370D1" w:rsidRPr="00D82710" w:rsidRDefault="00E370D1">
            <w:pPr>
              <w:rPr>
                <w:rFonts w:ascii="Segoe UI" w:hAnsi="Segoe UI" w:cs="Segoe UI"/>
              </w:rPr>
            </w:pPr>
          </w:p>
        </w:tc>
      </w:tr>
      <w:tr w:rsidR="00E370D1" w:rsidRPr="00D82710" w14:paraId="479BCA67"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43153B1"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lastRenderedPageBreak/>
              <w:t>8.11</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3647D7A" w14:textId="77777777" w:rsidR="00E370D1" w:rsidRPr="00D82710" w:rsidRDefault="00000000">
            <w:pPr>
              <w:rPr>
                <w:rFonts w:ascii="Segoe UI" w:hAnsi="Segoe UI" w:cs="Segoe UI"/>
              </w:rPr>
            </w:pPr>
            <w:r w:rsidRPr="00D82710">
              <w:rPr>
                <w:rFonts w:ascii="Segoe UI" w:hAnsi="Segoe UI" w:cs="Segoe UI"/>
                <w:color w:val="333333"/>
                <w:sz w:val="18"/>
                <w:szCs w:val="18"/>
              </w:rPr>
              <w:t>Network priority and preemption understood and configured</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12E726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DE8E03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9EF952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739987E" w14:textId="77777777" w:rsidR="00E370D1" w:rsidRPr="00D82710" w:rsidRDefault="00E370D1">
            <w:pPr>
              <w:rPr>
                <w:rFonts w:ascii="Segoe UI" w:hAnsi="Segoe UI" w:cs="Segoe UI"/>
              </w:rPr>
            </w:pPr>
          </w:p>
        </w:tc>
      </w:tr>
      <w:tr w:rsidR="00E370D1" w:rsidRPr="00D82710" w14:paraId="09BB1895"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EB0A6D6"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8.12</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9FD3C48" w14:textId="77777777" w:rsidR="00E370D1" w:rsidRPr="00D82710" w:rsidRDefault="00000000">
            <w:pPr>
              <w:rPr>
                <w:rFonts w:ascii="Segoe UI" w:hAnsi="Segoe UI" w:cs="Segoe UI"/>
              </w:rPr>
            </w:pPr>
            <w:r w:rsidRPr="00D82710">
              <w:rPr>
                <w:rFonts w:ascii="Segoe UI" w:hAnsi="Segoe UI" w:cs="Segoe UI"/>
                <w:color w:val="333333"/>
                <w:sz w:val="18"/>
                <w:szCs w:val="18"/>
              </w:rPr>
              <w:t>Deployable/portable connectivity solutions available for incidents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2FE562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23BA7E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5A60AD0"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DF98DA1" w14:textId="77777777" w:rsidR="00E370D1" w:rsidRPr="00D82710" w:rsidRDefault="00E370D1">
            <w:pPr>
              <w:rPr>
                <w:rFonts w:ascii="Segoe UI" w:hAnsi="Segoe UI" w:cs="Segoe UI"/>
              </w:rPr>
            </w:pPr>
          </w:p>
        </w:tc>
      </w:tr>
      <w:tr w:rsidR="00E370D1" w:rsidRPr="00D82710" w14:paraId="38D2FD88"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9AABD5B"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8.13</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62F32DC" w14:textId="77777777" w:rsidR="00E370D1" w:rsidRPr="00D82710" w:rsidRDefault="00000000">
            <w:pPr>
              <w:rPr>
                <w:rFonts w:ascii="Segoe UI" w:hAnsi="Segoe UI" w:cs="Segoe UI"/>
              </w:rPr>
            </w:pPr>
            <w:r w:rsidRPr="00D82710">
              <w:rPr>
                <w:rFonts w:ascii="Segoe UI" w:hAnsi="Segoe UI" w:cs="Segoe UI"/>
                <w:color w:val="333333"/>
                <w:sz w:val="18"/>
                <w:szCs w:val="18"/>
              </w:rPr>
              <w:t>Backup connectivity options exist (satellite, secondary carrier)</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BBF03D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A03AB8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9D8DC53"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F89140D" w14:textId="77777777" w:rsidR="00E370D1" w:rsidRPr="00D82710" w:rsidRDefault="00E370D1">
            <w:pPr>
              <w:rPr>
                <w:rFonts w:ascii="Segoe UI" w:hAnsi="Segoe UI" w:cs="Segoe UI"/>
              </w:rPr>
            </w:pPr>
          </w:p>
        </w:tc>
      </w:tr>
    </w:tbl>
    <w:p w14:paraId="115516D6" w14:textId="77777777" w:rsidR="00E370D1" w:rsidRPr="00D82710" w:rsidRDefault="00E370D1">
      <w:pPr>
        <w:spacing w:after="150"/>
        <w:rPr>
          <w:rFonts w:ascii="Segoe UI" w:hAnsi="Segoe UI" w:cs="Segoe UI"/>
        </w:rPr>
      </w:pPr>
    </w:p>
    <w:p w14:paraId="0859CDB6"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Field Technology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8"/>
        <w:gridCol w:w="4732"/>
        <w:gridCol w:w="688"/>
        <w:gridCol w:w="685"/>
        <w:gridCol w:w="850"/>
        <w:gridCol w:w="1795"/>
      </w:tblGrid>
      <w:tr w:rsidR="00E370D1" w:rsidRPr="00D82710" w14:paraId="63C1C18C"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8357AE8"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36B91489"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555A827"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220DEF2"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215D0A3"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49F1FE9E"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7D243625"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B2B0302"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8.14</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C1F33D3" w14:textId="77777777" w:rsidR="00E370D1" w:rsidRPr="00D82710" w:rsidRDefault="00000000">
            <w:pPr>
              <w:rPr>
                <w:rFonts w:ascii="Segoe UI" w:hAnsi="Segoe UI" w:cs="Segoe UI"/>
              </w:rPr>
            </w:pPr>
            <w:r w:rsidRPr="00D82710">
              <w:rPr>
                <w:rFonts w:ascii="Segoe UI" w:hAnsi="Segoe UI" w:cs="Segoe UI"/>
                <w:color w:val="333333"/>
                <w:sz w:val="18"/>
                <w:szCs w:val="18"/>
              </w:rPr>
              <w:t>Mobile Data Computers (MDCs) in vehicles properly secured</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414062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F3D2AE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8A4FD1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C8D8B42" w14:textId="77777777" w:rsidR="00E370D1" w:rsidRPr="00D82710" w:rsidRDefault="00E370D1">
            <w:pPr>
              <w:rPr>
                <w:rFonts w:ascii="Segoe UI" w:hAnsi="Segoe UI" w:cs="Segoe UI"/>
              </w:rPr>
            </w:pPr>
          </w:p>
        </w:tc>
      </w:tr>
      <w:tr w:rsidR="00E370D1" w:rsidRPr="00D82710" w14:paraId="680DF5DF"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13E1B1B"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8.15</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6A2C9C6" w14:textId="77777777" w:rsidR="00E370D1" w:rsidRPr="00D82710" w:rsidRDefault="00000000">
            <w:pPr>
              <w:rPr>
                <w:rFonts w:ascii="Segoe UI" w:hAnsi="Segoe UI" w:cs="Segoe UI"/>
              </w:rPr>
            </w:pPr>
            <w:r w:rsidRPr="00D82710">
              <w:rPr>
                <w:rFonts w:ascii="Segoe UI" w:hAnsi="Segoe UI" w:cs="Segoe UI"/>
                <w:color w:val="333333"/>
                <w:sz w:val="18"/>
                <w:szCs w:val="18"/>
              </w:rPr>
              <w:t>Vehicle-mounted equipment has appropriate access controls</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E23B19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A607653"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1A815C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8588C60" w14:textId="77777777" w:rsidR="00E370D1" w:rsidRPr="00D82710" w:rsidRDefault="00E370D1">
            <w:pPr>
              <w:rPr>
                <w:rFonts w:ascii="Segoe UI" w:hAnsi="Segoe UI" w:cs="Segoe UI"/>
              </w:rPr>
            </w:pPr>
          </w:p>
        </w:tc>
      </w:tr>
      <w:tr w:rsidR="00E370D1" w:rsidRPr="00D82710" w14:paraId="5D70C11E"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A9E5DC9"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8.16</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880F496" w14:textId="77777777" w:rsidR="00E370D1" w:rsidRPr="00D82710" w:rsidRDefault="00000000">
            <w:pPr>
              <w:rPr>
                <w:rFonts w:ascii="Segoe UI" w:hAnsi="Segoe UI" w:cs="Segoe UI"/>
              </w:rPr>
            </w:pPr>
            <w:r w:rsidRPr="00D82710">
              <w:rPr>
                <w:rFonts w:ascii="Segoe UI" w:hAnsi="Segoe UI" w:cs="Segoe UI"/>
                <w:color w:val="333333"/>
                <w:sz w:val="18"/>
                <w:szCs w:val="18"/>
              </w:rPr>
              <w:t>Body cameras/recording devices have secure data handling</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633EF0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166369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948FE53"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05163DC" w14:textId="77777777" w:rsidR="00E370D1" w:rsidRPr="00D82710" w:rsidRDefault="00E370D1">
            <w:pPr>
              <w:rPr>
                <w:rFonts w:ascii="Segoe UI" w:hAnsi="Segoe UI" w:cs="Segoe UI"/>
              </w:rPr>
            </w:pPr>
          </w:p>
        </w:tc>
      </w:tr>
      <w:tr w:rsidR="00E370D1" w:rsidRPr="00D82710" w14:paraId="0665EC40"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9AD7FB4"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8.17</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008F422" w14:textId="77777777" w:rsidR="00E370D1" w:rsidRPr="00D82710" w:rsidRDefault="00000000">
            <w:pPr>
              <w:rPr>
                <w:rFonts w:ascii="Segoe UI" w:hAnsi="Segoe UI" w:cs="Segoe UI"/>
              </w:rPr>
            </w:pPr>
            <w:r w:rsidRPr="00D82710">
              <w:rPr>
                <w:rFonts w:ascii="Segoe UI" w:hAnsi="Segoe UI" w:cs="Segoe UI"/>
                <w:color w:val="333333"/>
                <w:sz w:val="18"/>
                <w:szCs w:val="18"/>
              </w:rPr>
              <w:t>CAD/RMS mobile access secured with MFA</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28A8AB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7F8DB4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1005D13"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5FF8389" w14:textId="77777777" w:rsidR="00E370D1" w:rsidRPr="00D82710" w:rsidRDefault="00E370D1">
            <w:pPr>
              <w:rPr>
                <w:rFonts w:ascii="Segoe UI" w:hAnsi="Segoe UI" w:cs="Segoe UI"/>
              </w:rPr>
            </w:pPr>
          </w:p>
        </w:tc>
      </w:tr>
      <w:tr w:rsidR="00E370D1" w:rsidRPr="00D82710" w14:paraId="40EB41E4"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F24FFB0"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8.18</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971AB67" w14:textId="77777777" w:rsidR="00E370D1" w:rsidRPr="00D82710" w:rsidRDefault="00000000">
            <w:pPr>
              <w:rPr>
                <w:rFonts w:ascii="Segoe UI" w:hAnsi="Segoe UI" w:cs="Segoe UI"/>
              </w:rPr>
            </w:pPr>
            <w:r w:rsidRPr="00D82710">
              <w:rPr>
                <w:rFonts w:ascii="Segoe UI" w:hAnsi="Segoe UI" w:cs="Segoe UI"/>
                <w:color w:val="333333"/>
                <w:sz w:val="18"/>
                <w:szCs w:val="18"/>
              </w:rPr>
              <w:t>Offline/degraded mode capabilities tested</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8C9453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C703A2D"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8748DD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A7335FF" w14:textId="77777777" w:rsidR="00E370D1" w:rsidRPr="00D82710" w:rsidRDefault="00E370D1">
            <w:pPr>
              <w:rPr>
                <w:rFonts w:ascii="Segoe UI" w:hAnsi="Segoe UI" w:cs="Segoe UI"/>
              </w:rPr>
            </w:pPr>
          </w:p>
        </w:tc>
      </w:tr>
    </w:tbl>
    <w:p w14:paraId="1C4BA1E5" w14:textId="77777777" w:rsidR="00E370D1" w:rsidRPr="00D82710" w:rsidRDefault="00E370D1">
      <w:pPr>
        <w:spacing w:after="20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99"/>
        <w:gridCol w:w="3359"/>
      </w:tblGrid>
      <w:tr w:rsidR="00E370D1" w:rsidRPr="00D82710" w14:paraId="47CAEC8C" w14:textId="77777777">
        <w:tblPrEx>
          <w:tblCellMar>
            <w:top w:w="0" w:type="dxa"/>
            <w:bottom w:w="0" w:type="dxa"/>
          </w:tblCellMar>
        </w:tblPrEx>
        <w:tc>
          <w:tcPr>
            <w:tcW w:w="600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vAlign w:val="center"/>
          </w:tcPr>
          <w:p w14:paraId="1C8E8E68" w14:textId="77777777" w:rsidR="00E370D1" w:rsidRPr="00D82710" w:rsidRDefault="00000000">
            <w:pPr>
              <w:rPr>
                <w:rFonts w:ascii="Segoe UI" w:hAnsi="Segoe UI" w:cs="Segoe UI"/>
              </w:rPr>
            </w:pPr>
            <w:r w:rsidRPr="00D82710">
              <w:rPr>
                <w:rFonts w:ascii="Segoe UI" w:hAnsi="Segoe UI" w:cs="Segoe UI"/>
                <w:b/>
                <w:bCs/>
                <w:color w:val="333333"/>
                <w:sz w:val="20"/>
                <w:szCs w:val="20"/>
              </w:rPr>
              <w:t xml:space="preserve">Section 8 </w:t>
            </w:r>
            <w:proofErr w:type="gramStart"/>
            <w:r w:rsidRPr="00D82710">
              <w:rPr>
                <w:rFonts w:ascii="Segoe UI" w:hAnsi="Segoe UI" w:cs="Segoe UI"/>
                <w:b/>
                <w:bCs/>
                <w:color w:val="333333"/>
                <w:sz w:val="20"/>
                <w:szCs w:val="20"/>
              </w:rPr>
              <w:t>Score</w:t>
            </w:r>
            <w:proofErr w:type="gramEnd"/>
            <w:r w:rsidRPr="00D82710">
              <w:rPr>
                <w:rFonts w:ascii="Segoe UI" w:hAnsi="Segoe UI" w:cs="Segoe UI"/>
                <w:b/>
                <w:bCs/>
                <w:color w:val="333333"/>
                <w:sz w:val="20"/>
                <w:szCs w:val="20"/>
              </w:rPr>
              <w:t>: _____ / 36 possible points</w:t>
            </w:r>
          </w:p>
        </w:tc>
        <w:tc>
          <w:tcPr>
            <w:tcW w:w="336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vAlign w:val="center"/>
          </w:tcPr>
          <w:p w14:paraId="23F9F8CF" w14:textId="77777777" w:rsidR="00E370D1" w:rsidRPr="00D82710" w:rsidRDefault="00000000">
            <w:pPr>
              <w:rPr>
                <w:rFonts w:ascii="Segoe UI" w:hAnsi="Segoe UI" w:cs="Segoe UI"/>
              </w:rPr>
            </w:pPr>
            <w:r w:rsidRPr="00D82710">
              <w:rPr>
                <w:rFonts w:ascii="Segoe UI" w:hAnsi="Segoe UI" w:cs="Segoe UI"/>
                <w:b/>
                <w:bCs/>
                <w:color w:val="333333"/>
                <w:sz w:val="20"/>
                <w:szCs w:val="20"/>
              </w:rPr>
              <w:t xml:space="preserve">Percentage: _____% </w:t>
            </w:r>
          </w:p>
        </w:tc>
      </w:tr>
    </w:tbl>
    <w:p w14:paraId="4EE19E69" w14:textId="77777777" w:rsidR="00E370D1" w:rsidRPr="00D82710" w:rsidRDefault="00000000">
      <w:pPr>
        <w:rPr>
          <w:rFonts w:ascii="Segoe UI" w:hAnsi="Segoe UI" w:cs="Segoe UI"/>
        </w:rPr>
      </w:pPr>
      <w:r w:rsidRPr="00D82710">
        <w:rPr>
          <w:rFonts w:ascii="Segoe UI" w:hAnsi="Segoe UI" w:cs="Segoe U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E370D1" w:rsidRPr="00D82710" w14:paraId="15A60269" w14:textId="77777777">
        <w:tblPrEx>
          <w:tblCellMar>
            <w:top w:w="0" w:type="dxa"/>
            <w:bottom w:w="0" w:type="dxa"/>
          </w:tblCellMar>
        </w:tblPrEx>
        <w:tc>
          <w:tcPr>
            <w:tcW w:w="9360" w:type="dxa"/>
            <w:shd w:val="clear" w:color="auto" w:fill="1B3A5F"/>
            <w:tcMar>
              <w:top w:w="150" w:type="dxa"/>
              <w:left w:w="200" w:type="dxa"/>
              <w:bottom w:w="150" w:type="dxa"/>
              <w:right w:w="200" w:type="dxa"/>
            </w:tcMar>
          </w:tcPr>
          <w:p w14:paraId="4086FD08" w14:textId="77777777" w:rsidR="00E370D1" w:rsidRPr="00D82710" w:rsidRDefault="00000000">
            <w:pPr>
              <w:rPr>
                <w:rFonts w:ascii="Segoe UI" w:hAnsi="Segoe UI" w:cs="Segoe UI"/>
              </w:rPr>
            </w:pPr>
            <w:r w:rsidRPr="00D82710">
              <w:rPr>
                <w:rFonts w:ascii="Segoe UI" w:hAnsi="Segoe UI" w:cs="Segoe UI"/>
                <w:b/>
                <w:bCs/>
                <w:color w:val="FFFFFF"/>
                <w:sz w:val="28"/>
                <w:szCs w:val="28"/>
              </w:rPr>
              <w:lastRenderedPageBreak/>
              <w:t>SECTION 9: SECURITY AWARENESS &amp; TRAINING</w:t>
            </w:r>
          </w:p>
        </w:tc>
      </w:tr>
    </w:tbl>
    <w:p w14:paraId="1CB73C34" w14:textId="77777777" w:rsidR="00E370D1" w:rsidRPr="00D82710" w:rsidRDefault="00E370D1">
      <w:pPr>
        <w:spacing w:after="15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8"/>
      </w:tblGrid>
      <w:tr w:rsidR="00E370D1" w:rsidRPr="00D82710" w14:paraId="1836329A" w14:textId="77777777">
        <w:tblPrEx>
          <w:tblCellMar>
            <w:top w:w="0" w:type="dxa"/>
            <w:bottom w:w="0" w:type="dxa"/>
          </w:tblCellMar>
        </w:tblPrEx>
        <w:tc>
          <w:tcPr>
            <w:tcW w:w="936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tcPr>
          <w:p w14:paraId="3C8D6A5C" w14:textId="77777777" w:rsidR="00E370D1" w:rsidRPr="00D82710" w:rsidRDefault="00000000">
            <w:pPr>
              <w:rPr>
                <w:rFonts w:ascii="Segoe UI" w:hAnsi="Segoe UI" w:cs="Segoe UI"/>
              </w:rPr>
            </w:pPr>
            <w:r w:rsidRPr="00D82710">
              <w:rPr>
                <w:rFonts w:ascii="Segoe UI" w:hAnsi="Segoe UI" w:cs="Segoe UI"/>
                <w:b/>
                <w:bCs/>
                <w:color w:val="2E5A8B"/>
                <w:sz w:val="18"/>
                <w:szCs w:val="18"/>
              </w:rPr>
              <w:t xml:space="preserve">Framework Alignment: </w:t>
            </w:r>
            <w:r w:rsidRPr="00D82710">
              <w:rPr>
                <w:rFonts w:ascii="Segoe UI" w:hAnsi="Segoe UI" w:cs="Segoe UI"/>
                <w:color w:val="333333"/>
                <w:sz w:val="18"/>
                <w:szCs w:val="18"/>
              </w:rPr>
              <w:t>NIST CSF PR.AT • CIS Control 14 • CISA CPG 4.2 • NIST NICE Framework</w:t>
            </w:r>
          </w:p>
        </w:tc>
      </w:tr>
    </w:tbl>
    <w:p w14:paraId="723FF5FD" w14:textId="77777777" w:rsidR="00E370D1" w:rsidRPr="00D82710" w:rsidRDefault="00E370D1">
      <w:pPr>
        <w:spacing w:after="150"/>
        <w:rPr>
          <w:rFonts w:ascii="Segoe UI" w:hAnsi="Segoe UI" w:cs="Segoe UI"/>
        </w:rPr>
      </w:pPr>
    </w:p>
    <w:p w14:paraId="1ACCE605" w14:textId="77777777" w:rsidR="00E370D1" w:rsidRPr="00D82710" w:rsidRDefault="00000000">
      <w:pPr>
        <w:spacing w:after="150"/>
        <w:rPr>
          <w:rFonts w:ascii="Segoe UI" w:hAnsi="Segoe UI" w:cs="Segoe UI"/>
        </w:rPr>
      </w:pPr>
      <w:r w:rsidRPr="00D82710">
        <w:rPr>
          <w:rFonts w:ascii="Segoe UI" w:hAnsi="Segoe UI" w:cs="Segoe UI"/>
          <w:i/>
          <w:iCs/>
          <w:sz w:val="20"/>
          <w:szCs w:val="20"/>
        </w:rPr>
        <w:t xml:space="preserve">Human factors remain the primary vulnerability in most organizations. Effective security awareness training transforms personnel from </w:t>
      </w:r>
      <w:proofErr w:type="gramStart"/>
      <w:r w:rsidRPr="00D82710">
        <w:rPr>
          <w:rFonts w:ascii="Segoe UI" w:hAnsi="Segoe UI" w:cs="Segoe UI"/>
          <w:i/>
          <w:iCs/>
          <w:sz w:val="20"/>
          <w:szCs w:val="20"/>
        </w:rPr>
        <w:t>a vulnerability</w:t>
      </w:r>
      <w:proofErr w:type="gramEnd"/>
      <w:r w:rsidRPr="00D82710">
        <w:rPr>
          <w:rFonts w:ascii="Segoe UI" w:hAnsi="Segoe UI" w:cs="Segoe UI"/>
          <w:i/>
          <w:iCs/>
          <w:sz w:val="20"/>
          <w:szCs w:val="20"/>
        </w:rPr>
        <w:t xml:space="preserve"> into a defense layer.</w:t>
      </w:r>
    </w:p>
    <w:p w14:paraId="41A11214"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Security Awareness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4809"/>
        <w:gridCol w:w="692"/>
        <w:gridCol w:w="690"/>
        <w:gridCol w:w="850"/>
        <w:gridCol w:w="1817"/>
      </w:tblGrid>
      <w:tr w:rsidR="00E370D1" w:rsidRPr="00D82710" w14:paraId="41C2BC55"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5B3F4EF3"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26C49745"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5EEC077C"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1FE7FC96"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21D1C67C"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7B83B2C"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4F48165E"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6BFEF4E"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9.1</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C4C68C9" w14:textId="77777777" w:rsidR="00E370D1" w:rsidRPr="00D82710" w:rsidRDefault="00000000">
            <w:pPr>
              <w:rPr>
                <w:rFonts w:ascii="Segoe UI" w:hAnsi="Segoe UI" w:cs="Segoe UI"/>
              </w:rPr>
            </w:pPr>
            <w:r w:rsidRPr="00D82710">
              <w:rPr>
                <w:rFonts w:ascii="Segoe UI" w:hAnsi="Segoe UI" w:cs="Segoe UI"/>
                <w:color w:val="333333"/>
                <w:sz w:val="18"/>
                <w:szCs w:val="18"/>
              </w:rPr>
              <w:t>Formal cybersecurity awareness training program exists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A5CE4F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8C90B5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3C4A4C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9F24B86" w14:textId="77777777" w:rsidR="00E370D1" w:rsidRPr="00D82710" w:rsidRDefault="00E370D1">
            <w:pPr>
              <w:rPr>
                <w:rFonts w:ascii="Segoe UI" w:hAnsi="Segoe UI" w:cs="Segoe UI"/>
              </w:rPr>
            </w:pPr>
          </w:p>
        </w:tc>
      </w:tr>
      <w:tr w:rsidR="00E370D1" w:rsidRPr="00D82710" w14:paraId="167C3B14"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B8EE0F4"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9.2</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358AB15" w14:textId="77777777" w:rsidR="00E370D1" w:rsidRPr="00D82710" w:rsidRDefault="00000000">
            <w:pPr>
              <w:rPr>
                <w:rFonts w:ascii="Segoe UI" w:hAnsi="Segoe UI" w:cs="Segoe UI"/>
              </w:rPr>
            </w:pPr>
            <w:r w:rsidRPr="00D82710">
              <w:rPr>
                <w:rFonts w:ascii="Segoe UI" w:hAnsi="Segoe UI" w:cs="Segoe UI"/>
                <w:color w:val="333333"/>
                <w:sz w:val="18"/>
                <w:szCs w:val="18"/>
              </w:rPr>
              <w:t>All personnel complete security awareness training upon hire</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BA8388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F8E064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693030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0E89A82" w14:textId="77777777" w:rsidR="00E370D1" w:rsidRPr="00D82710" w:rsidRDefault="00E370D1">
            <w:pPr>
              <w:rPr>
                <w:rFonts w:ascii="Segoe UI" w:hAnsi="Segoe UI" w:cs="Segoe UI"/>
              </w:rPr>
            </w:pPr>
          </w:p>
        </w:tc>
      </w:tr>
      <w:tr w:rsidR="00E370D1" w:rsidRPr="00D82710" w14:paraId="63C42D1A"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6F33D8A"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9.3</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C8CB7B8" w14:textId="77777777" w:rsidR="00E370D1" w:rsidRPr="00D82710" w:rsidRDefault="00000000">
            <w:pPr>
              <w:rPr>
                <w:rFonts w:ascii="Segoe UI" w:hAnsi="Segoe UI" w:cs="Segoe UI"/>
              </w:rPr>
            </w:pPr>
            <w:r w:rsidRPr="00D82710">
              <w:rPr>
                <w:rFonts w:ascii="Segoe UI" w:hAnsi="Segoe UI" w:cs="Segoe UI"/>
                <w:color w:val="333333"/>
                <w:sz w:val="18"/>
                <w:szCs w:val="18"/>
              </w:rPr>
              <w:t>Annual refresher training required for all personnel</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D70C67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A7B8F8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13E6AB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290B031" w14:textId="77777777" w:rsidR="00E370D1" w:rsidRPr="00D82710" w:rsidRDefault="00E370D1">
            <w:pPr>
              <w:rPr>
                <w:rFonts w:ascii="Segoe UI" w:hAnsi="Segoe UI" w:cs="Segoe UI"/>
              </w:rPr>
            </w:pPr>
          </w:p>
        </w:tc>
      </w:tr>
      <w:tr w:rsidR="00E370D1" w:rsidRPr="00D82710" w14:paraId="0F0893D6"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8032E76"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9.4</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D1A53EA" w14:textId="77777777" w:rsidR="00E370D1" w:rsidRPr="00D82710" w:rsidRDefault="00000000">
            <w:pPr>
              <w:rPr>
                <w:rFonts w:ascii="Segoe UI" w:hAnsi="Segoe UI" w:cs="Segoe UI"/>
              </w:rPr>
            </w:pPr>
            <w:r w:rsidRPr="00D82710">
              <w:rPr>
                <w:rFonts w:ascii="Segoe UI" w:hAnsi="Segoe UI" w:cs="Segoe UI"/>
                <w:color w:val="333333"/>
                <w:sz w:val="18"/>
                <w:szCs w:val="18"/>
              </w:rPr>
              <w:t>Training completion tracked and documented</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611F2F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9A338C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5C65A4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583094D" w14:textId="77777777" w:rsidR="00E370D1" w:rsidRPr="00D82710" w:rsidRDefault="00E370D1">
            <w:pPr>
              <w:rPr>
                <w:rFonts w:ascii="Segoe UI" w:hAnsi="Segoe UI" w:cs="Segoe UI"/>
              </w:rPr>
            </w:pPr>
          </w:p>
        </w:tc>
      </w:tr>
      <w:tr w:rsidR="00E370D1" w:rsidRPr="00D82710" w14:paraId="60991400"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71C2972"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9.5</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E6ED6CC" w14:textId="77777777" w:rsidR="00E370D1" w:rsidRPr="00D82710" w:rsidRDefault="00000000">
            <w:pPr>
              <w:rPr>
                <w:rFonts w:ascii="Segoe UI" w:hAnsi="Segoe UI" w:cs="Segoe UI"/>
              </w:rPr>
            </w:pPr>
            <w:r w:rsidRPr="00D82710">
              <w:rPr>
                <w:rFonts w:ascii="Segoe UI" w:hAnsi="Segoe UI" w:cs="Segoe UI"/>
                <w:color w:val="333333"/>
                <w:sz w:val="18"/>
                <w:szCs w:val="18"/>
              </w:rPr>
              <w:t>Training content updated to address current threats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D334EE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466413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1DFCFC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2325950" w14:textId="77777777" w:rsidR="00E370D1" w:rsidRPr="00D82710" w:rsidRDefault="00E370D1">
            <w:pPr>
              <w:rPr>
                <w:rFonts w:ascii="Segoe UI" w:hAnsi="Segoe UI" w:cs="Segoe UI"/>
              </w:rPr>
            </w:pPr>
          </w:p>
        </w:tc>
      </w:tr>
    </w:tbl>
    <w:p w14:paraId="6BA12ED7" w14:textId="77777777" w:rsidR="00E370D1" w:rsidRPr="00D82710" w:rsidRDefault="00E370D1">
      <w:pPr>
        <w:spacing w:after="150"/>
        <w:rPr>
          <w:rFonts w:ascii="Segoe UI" w:hAnsi="Segoe UI" w:cs="Segoe UI"/>
        </w:rPr>
      </w:pPr>
    </w:p>
    <w:p w14:paraId="218EE76B"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Phishing &amp; Social Engineering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4809"/>
        <w:gridCol w:w="692"/>
        <w:gridCol w:w="690"/>
        <w:gridCol w:w="850"/>
        <w:gridCol w:w="1817"/>
      </w:tblGrid>
      <w:tr w:rsidR="00E370D1" w:rsidRPr="00D82710" w14:paraId="7AAAFB5D"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250AA59"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BA3CDD4"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61C3263"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2C5A775"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3B5DC69"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22D5AF18"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0FA76B69"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C7A2236"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9.6</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47F3C2C" w14:textId="77777777" w:rsidR="00E370D1" w:rsidRPr="00D82710" w:rsidRDefault="00000000">
            <w:pPr>
              <w:rPr>
                <w:rFonts w:ascii="Segoe UI" w:hAnsi="Segoe UI" w:cs="Segoe UI"/>
              </w:rPr>
            </w:pPr>
            <w:r w:rsidRPr="00D82710">
              <w:rPr>
                <w:rFonts w:ascii="Segoe UI" w:hAnsi="Segoe UI" w:cs="Segoe UI"/>
                <w:color w:val="333333"/>
                <w:sz w:val="18"/>
                <w:szCs w:val="18"/>
              </w:rPr>
              <w:t>Phishing simulation exercises conducted regularly</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034338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DAACB0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C3C338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C915CF2" w14:textId="77777777" w:rsidR="00E370D1" w:rsidRPr="00D82710" w:rsidRDefault="00E370D1">
            <w:pPr>
              <w:rPr>
                <w:rFonts w:ascii="Segoe UI" w:hAnsi="Segoe UI" w:cs="Segoe UI"/>
              </w:rPr>
            </w:pPr>
          </w:p>
        </w:tc>
      </w:tr>
      <w:tr w:rsidR="00E370D1" w:rsidRPr="00D82710" w14:paraId="5FE47761"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4D0572A"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9.7</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7ACACB0" w14:textId="77777777" w:rsidR="00E370D1" w:rsidRPr="00D82710" w:rsidRDefault="00000000">
            <w:pPr>
              <w:rPr>
                <w:rFonts w:ascii="Segoe UI" w:hAnsi="Segoe UI" w:cs="Segoe UI"/>
              </w:rPr>
            </w:pPr>
            <w:r w:rsidRPr="00D82710">
              <w:rPr>
                <w:rFonts w:ascii="Segoe UI" w:hAnsi="Segoe UI" w:cs="Segoe UI"/>
                <w:color w:val="333333"/>
                <w:sz w:val="18"/>
                <w:szCs w:val="18"/>
              </w:rPr>
              <w:t>Click rates tracked and used to target additional training</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669D23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4B3B3D3"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D065F9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88D4D89" w14:textId="77777777" w:rsidR="00E370D1" w:rsidRPr="00D82710" w:rsidRDefault="00E370D1">
            <w:pPr>
              <w:rPr>
                <w:rFonts w:ascii="Segoe UI" w:hAnsi="Segoe UI" w:cs="Segoe UI"/>
              </w:rPr>
            </w:pPr>
          </w:p>
        </w:tc>
      </w:tr>
      <w:tr w:rsidR="00E370D1" w:rsidRPr="00D82710" w14:paraId="0C39F138"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AC4B2C2"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9.8</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70A933E" w14:textId="77777777" w:rsidR="00E370D1" w:rsidRPr="00D82710" w:rsidRDefault="00000000">
            <w:pPr>
              <w:rPr>
                <w:rFonts w:ascii="Segoe UI" w:hAnsi="Segoe UI" w:cs="Segoe UI"/>
              </w:rPr>
            </w:pPr>
            <w:r w:rsidRPr="00D82710">
              <w:rPr>
                <w:rFonts w:ascii="Segoe UI" w:hAnsi="Segoe UI" w:cs="Segoe UI"/>
                <w:color w:val="333333"/>
                <w:sz w:val="18"/>
                <w:szCs w:val="18"/>
              </w:rPr>
              <w:t>Easy method exists for users to report suspicious emails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BBF986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04669F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85B9AD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D511FB3" w14:textId="77777777" w:rsidR="00E370D1" w:rsidRPr="00D82710" w:rsidRDefault="00E370D1">
            <w:pPr>
              <w:rPr>
                <w:rFonts w:ascii="Segoe UI" w:hAnsi="Segoe UI" w:cs="Segoe UI"/>
              </w:rPr>
            </w:pPr>
          </w:p>
        </w:tc>
      </w:tr>
      <w:tr w:rsidR="00E370D1" w:rsidRPr="00D82710" w14:paraId="7FD0853B"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5E7A6FF"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9.9</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2FE3A36" w14:textId="77777777" w:rsidR="00E370D1" w:rsidRPr="00D82710" w:rsidRDefault="00000000">
            <w:pPr>
              <w:rPr>
                <w:rFonts w:ascii="Segoe UI" w:hAnsi="Segoe UI" w:cs="Segoe UI"/>
              </w:rPr>
            </w:pPr>
            <w:r w:rsidRPr="00D82710">
              <w:rPr>
                <w:rFonts w:ascii="Segoe UI" w:hAnsi="Segoe UI" w:cs="Segoe UI"/>
                <w:color w:val="333333"/>
                <w:sz w:val="18"/>
                <w:szCs w:val="18"/>
              </w:rPr>
              <w:t>Social engineering awareness included in training</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E0BFE9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D32999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93AC1D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E2B57B5" w14:textId="77777777" w:rsidR="00E370D1" w:rsidRPr="00D82710" w:rsidRDefault="00E370D1">
            <w:pPr>
              <w:rPr>
                <w:rFonts w:ascii="Segoe UI" w:hAnsi="Segoe UI" w:cs="Segoe UI"/>
              </w:rPr>
            </w:pPr>
          </w:p>
        </w:tc>
      </w:tr>
    </w:tbl>
    <w:p w14:paraId="7D941766" w14:textId="77777777" w:rsidR="00E370D1" w:rsidRPr="00D82710" w:rsidRDefault="00E370D1">
      <w:pPr>
        <w:spacing w:after="150"/>
        <w:rPr>
          <w:rFonts w:ascii="Segoe UI" w:hAnsi="Segoe UI" w:cs="Segoe UI"/>
        </w:rPr>
      </w:pPr>
    </w:p>
    <w:p w14:paraId="3552A4B5"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Role-Based Training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8"/>
        <w:gridCol w:w="4733"/>
        <w:gridCol w:w="688"/>
        <w:gridCol w:w="685"/>
        <w:gridCol w:w="850"/>
        <w:gridCol w:w="1794"/>
      </w:tblGrid>
      <w:tr w:rsidR="00E370D1" w:rsidRPr="00D82710" w14:paraId="076A862B"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3E8588F3"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23E399E9"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D944BFE"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6D3452FF"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B60E711"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1F8D3658"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477A87EA"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CA9DBF1"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9.10</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B67687E" w14:textId="77777777" w:rsidR="00E370D1" w:rsidRPr="00D82710" w:rsidRDefault="00000000">
            <w:pPr>
              <w:rPr>
                <w:rFonts w:ascii="Segoe UI" w:hAnsi="Segoe UI" w:cs="Segoe UI"/>
              </w:rPr>
            </w:pPr>
            <w:r w:rsidRPr="00D82710">
              <w:rPr>
                <w:rFonts w:ascii="Segoe UI" w:hAnsi="Segoe UI" w:cs="Segoe UI"/>
                <w:color w:val="333333"/>
                <w:sz w:val="18"/>
                <w:szCs w:val="18"/>
              </w:rPr>
              <w:t>IT staff receive specialized security training</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9208F9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131DB0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0ABFAA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0BB961C" w14:textId="77777777" w:rsidR="00E370D1" w:rsidRPr="00D82710" w:rsidRDefault="00E370D1">
            <w:pPr>
              <w:rPr>
                <w:rFonts w:ascii="Segoe UI" w:hAnsi="Segoe UI" w:cs="Segoe UI"/>
              </w:rPr>
            </w:pPr>
          </w:p>
        </w:tc>
      </w:tr>
      <w:tr w:rsidR="00E370D1" w:rsidRPr="00D82710" w14:paraId="3CA3ECB2"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2BCEA62"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9.11</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4788B4A" w14:textId="77777777" w:rsidR="00E370D1" w:rsidRPr="00D82710" w:rsidRDefault="00000000">
            <w:pPr>
              <w:rPr>
                <w:rFonts w:ascii="Segoe UI" w:hAnsi="Segoe UI" w:cs="Segoe UI"/>
              </w:rPr>
            </w:pPr>
            <w:r w:rsidRPr="00D82710">
              <w:rPr>
                <w:rFonts w:ascii="Segoe UI" w:hAnsi="Segoe UI" w:cs="Segoe UI"/>
                <w:color w:val="333333"/>
                <w:sz w:val="18"/>
                <w:szCs w:val="18"/>
              </w:rPr>
              <w:t>Leadership receives cyber risk awareness briefings</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F847FF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92EA1D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D029C7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839CE15" w14:textId="77777777" w:rsidR="00E370D1" w:rsidRPr="00D82710" w:rsidRDefault="00E370D1">
            <w:pPr>
              <w:rPr>
                <w:rFonts w:ascii="Segoe UI" w:hAnsi="Segoe UI" w:cs="Segoe UI"/>
              </w:rPr>
            </w:pPr>
          </w:p>
        </w:tc>
      </w:tr>
      <w:tr w:rsidR="00E370D1" w:rsidRPr="00D82710" w14:paraId="41DCF5C8"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7BC462C"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9.12</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CDCFA34" w14:textId="77777777" w:rsidR="00E370D1" w:rsidRPr="00D82710" w:rsidRDefault="00000000">
            <w:pPr>
              <w:rPr>
                <w:rFonts w:ascii="Segoe UI" w:hAnsi="Segoe UI" w:cs="Segoe UI"/>
              </w:rPr>
            </w:pPr>
            <w:r w:rsidRPr="00D82710">
              <w:rPr>
                <w:rFonts w:ascii="Segoe UI" w:hAnsi="Segoe UI" w:cs="Segoe UI"/>
                <w:color w:val="333333"/>
                <w:sz w:val="18"/>
                <w:szCs w:val="18"/>
              </w:rPr>
              <w:t>Finance/accounting staff trained on BEC and wire fraud</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47745E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EC089ED"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B7823FB"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B09610C" w14:textId="77777777" w:rsidR="00E370D1" w:rsidRPr="00D82710" w:rsidRDefault="00E370D1">
            <w:pPr>
              <w:rPr>
                <w:rFonts w:ascii="Segoe UI" w:hAnsi="Segoe UI" w:cs="Segoe UI"/>
              </w:rPr>
            </w:pPr>
          </w:p>
        </w:tc>
      </w:tr>
      <w:tr w:rsidR="00E370D1" w:rsidRPr="00D82710" w14:paraId="66E0D242"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4CDCD20"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lastRenderedPageBreak/>
              <w:t>9.13</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6432BCC" w14:textId="77777777" w:rsidR="00E370D1" w:rsidRPr="00D82710" w:rsidRDefault="00000000">
            <w:pPr>
              <w:rPr>
                <w:rFonts w:ascii="Segoe UI" w:hAnsi="Segoe UI" w:cs="Segoe UI"/>
              </w:rPr>
            </w:pPr>
            <w:r w:rsidRPr="00D82710">
              <w:rPr>
                <w:rFonts w:ascii="Segoe UI" w:hAnsi="Segoe UI" w:cs="Segoe UI"/>
                <w:color w:val="333333"/>
                <w:sz w:val="18"/>
                <w:szCs w:val="18"/>
              </w:rPr>
              <w:t>New threat briefings shared with staff as needed</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9F435E3"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8C3F3D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06E900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C97CEAE" w14:textId="77777777" w:rsidR="00E370D1" w:rsidRPr="00D82710" w:rsidRDefault="00E370D1">
            <w:pPr>
              <w:rPr>
                <w:rFonts w:ascii="Segoe UI" w:hAnsi="Segoe UI" w:cs="Segoe UI"/>
              </w:rPr>
            </w:pPr>
          </w:p>
        </w:tc>
      </w:tr>
    </w:tbl>
    <w:p w14:paraId="59EF214A" w14:textId="77777777" w:rsidR="00E370D1" w:rsidRPr="00D82710" w:rsidRDefault="00E370D1">
      <w:pPr>
        <w:spacing w:after="20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99"/>
        <w:gridCol w:w="3359"/>
      </w:tblGrid>
      <w:tr w:rsidR="00E370D1" w:rsidRPr="00D82710" w14:paraId="74912F9F" w14:textId="77777777">
        <w:tblPrEx>
          <w:tblCellMar>
            <w:top w:w="0" w:type="dxa"/>
            <w:bottom w:w="0" w:type="dxa"/>
          </w:tblCellMar>
        </w:tblPrEx>
        <w:tc>
          <w:tcPr>
            <w:tcW w:w="600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vAlign w:val="center"/>
          </w:tcPr>
          <w:p w14:paraId="45DD02A0" w14:textId="77777777" w:rsidR="00E370D1" w:rsidRPr="00D82710" w:rsidRDefault="00000000">
            <w:pPr>
              <w:rPr>
                <w:rFonts w:ascii="Segoe UI" w:hAnsi="Segoe UI" w:cs="Segoe UI"/>
              </w:rPr>
            </w:pPr>
            <w:r w:rsidRPr="00D82710">
              <w:rPr>
                <w:rFonts w:ascii="Segoe UI" w:hAnsi="Segoe UI" w:cs="Segoe UI"/>
                <w:b/>
                <w:bCs/>
                <w:color w:val="333333"/>
                <w:sz w:val="20"/>
                <w:szCs w:val="20"/>
              </w:rPr>
              <w:t xml:space="preserve">Section 9 </w:t>
            </w:r>
            <w:proofErr w:type="gramStart"/>
            <w:r w:rsidRPr="00D82710">
              <w:rPr>
                <w:rFonts w:ascii="Segoe UI" w:hAnsi="Segoe UI" w:cs="Segoe UI"/>
                <w:b/>
                <w:bCs/>
                <w:color w:val="333333"/>
                <w:sz w:val="20"/>
                <w:szCs w:val="20"/>
              </w:rPr>
              <w:t>Score</w:t>
            </w:r>
            <w:proofErr w:type="gramEnd"/>
            <w:r w:rsidRPr="00D82710">
              <w:rPr>
                <w:rFonts w:ascii="Segoe UI" w:hAnsi="Segoe UI" w:cs="Segoe UI"/>
                <w:b/>
                <w:bCs/>
                <w:color w:val="333333"/>
                <w:sz w:val="20"/>
                <w:szCs w:val="20"/>
              </w:rPr>
              <w:t>: _____ / 26 possible points</w:t>
            </w:r>
          </w:p>
        </w:tc>
        <w:tc>
          <w:tcPr>
            <w:tcW w:w="336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vAlign w:val="center"/>
          </w:tcPr>
          <w:p w14:paraId="4ABA9FCC" w14:textId="77777777" w:rsidR="00E370D1" w:rsidRPr="00D82710" w:rsidRDefault="00000000">
            <w:pPr>
              <w:rPr>
                <w:rFonts w:ascii="Segoe UI" w:hAnsi="Segoe UI" w:cs="Segoe UI"/>
              </w:rPr>
            </w:pPr>
            <w:r w:rsidRPr="00D82710">
              <w:rPr>
                <w:rFonts w:ascii="Segoe UI" w:hAnsi="Segoe UI" w:cs="Segoe UI"/>
                <w:b/>
                <w:bCs/>
                <w:color w:val="333333"/>
                <w:sz w:val="20"/>
                <w:szCs w:val="20"/>
              </w:rPr>
              <w:t xml:space="preserve">Percentage: _____% </w:t>
            </w:r>
          </w:p>
        </w:tc>
      </w:tr>
    </w:tbl>
    <w:p w14:paraId="00DCD0CA" w14:textId="77777777" w:rsidR="00E370D1" w:rsidRPr="00D82710" w:rsidRDefault="00000000">
      <w:pPr>
        <w:rPr>
          <w:rFonts w:ascii="Segoe UI" w:hAnsi="Segoe UI" w:cs="Segoe UI"/>
        </w:rPr>
      </w:pPr>
      <w:r w:rsidRPr="00D82710">
        <w:rPr>
          <w:rFonts w:ascii="Segoe UI" w:hAnsi="Segoe UI" w:cs="Segoe U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E370D1" w:rsidRPr="00D82710" w14:paraId="3DABB00B" w14:textId="77777777">
        <w:tblPrEx>
          <w:tblCellMar>
            <w:top w:w="0" w:type="dxa"/>
            <w:bottom w:w="0" w:type="dxa"/>
          </w:tblCellMar>
        </w:tblPrEx>
        <w:tc>
          <w:tcPr>
            <w:tcW w:w="9360" w:type="dxa"/>
            <w:shd w:val="clear" w:color="auto" w:fill="1B3A5F"/>
            <w:tcMar>
              <w:top w:w="150" w:type="dxa"/>
              <w:left w:w="200" w:type="dxa"/>
              <w:bottom w:w="150" w:type="dxa"/>
              <w:right w:w="200" w:type="dxa"/>
            </w:tcMar>
          </w:tcPr>
          <w:p w14:paraId="324289C2" w14:textId="77777777" w:rsidR="00E370D1" w:rsidRPr="00D82710" w:rsidRDefault="00000000">
            <w:pPr>
              <w:rPr>
                <w:rFonts w:ascii="Segoe UI" w:hAnsi="Segoe UI" w:cs="Segoe UI"/>
              </w:rPr>
            </w:pPr>
            <w:r w:rsidRPr="00D82710">
              <w:rPr>
                <w:rFonts w:ascii="Segoe UI" w:hAnsi="Segoe UI" w:cs="Segoe UI"/>
                <w:b/>
                <w:bCs/>
                <w:color w:val="FFFFFF"/>
                <w:sz w:val="28"/>
                <w:szCs w:val="28"/>
              </w:rPr>
              <w:lastRenderedPageBreak/>
              <w:t>SECTION 10: COMPLIANCE &amp; RISK MANAGEMENT</w:t>
            </w:r>
          </w:p>
        </w:tc>
      </w:tr>
    </w:tbl>
    <w:p w14:paraId="7E8D6FCB" w14:textId="77777777" w:rsidR="00E370D1" w:rsidRPr="00D82710" w:rsidRDefault="00E370D1">
      <w:pPr>
        <w:spacing w:after="15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8"/>
      </w:tblGrid>
      <w:tr w:rsidR="00E370D1" w:rsidRPr="00D82710" w14:paraId="05FA94E4" w14:textId="77777777">
        <w:tblPrEx>
          <w:tblCellMar>
            <w:top w:w="0" w:type="dxa"/>
            <w:bottom w:w="0" w:type="dxa"/>
          </w:tblCellMar>
        </w:tblPrEx>
        <w:tc>
          <w:tcPr>
            <w:tcW w:w="936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tcPr>
          <w:p w14:paraId="1306C685" w14:textId="77777777" w:rsidR="00E370D1" w:rsidRPr="00D82710" w:rsidRDefault="00000000">
            <w:pPr>
              <w:rPr>
                <w:rFonts w:ascii="Segoe UI" w:hAnsi="Segoe UI" w:cs="Segoe UI"/>
              </w:rPr>
            </w:pPr>
            <w:r w:rsidRPr="00D82710">
              <w:rPr>
                <w:rFonts w:ascii="Segoe UI" w:hAnsi="Segoe UI" w:cs="Segoe UI"/>
                <w:b/>
                <w:bCs/>
                <w:color w:val="2E5A8B"/>
                <w:sz w:val="18"/>
                <w:szCs w:val="18"/>
              </w:rPr>
              <w:t xml:space="preserve">Framework Alignment: </w:t>
            </w:r>
            <w:r w:rsidRPr="00D82710">
              <w:rPr>
                <w:rFonts w:ascii="Segoe UI" w:hAnsi="Segoe UI" w:cs="Segoe UI"/>
                <w:color w:val="333333"/>
                <w:sz w:val="18"/>
                <w:szCs w:val="18"/>
              </w:rPr>
              <w:t>NIST CSF ID.RM • CIS Control 1 • HIPAA • CJIS • WA State Requirements</w:t>
            </w:r>
          </w:p>
        </w:tc>
      </w:tr>
    </w:tbl>
    <w:p w14:paraId="792EA79F" w14:textId="77777777" w:rsidR="00E370D1" w:rsidRPr="00D82710" w:rsidRDefault="00E370D1">
      <w:pPr>
        <w:spacing w:after="150"/>
        <w:rPr>
          <w:rFonts w:ascii="Segoe UI" w:hAnsi="Segoe UI" w:cs="Segoe UI"/>
        </w:rPr>
      </w:pPr>
    </w:p>
    <w:p w14:paraId="0DE172D4" w14:textId="77777777" w:rsidR="00E370D1" w:rsidRPr="00D82710" w:rsidRDefault="00000000">
      <w:pPr>
        <w:spacing w:after="150"/>
        <w:rPr>
          <w:rFonts w:ascii="Segoe UI" w:hAnsi="Segoe UI" w:cs="Segoe UI"/>
        </w:rPr>
      </w:pPr>
      <w:r w:rsidRPr="00D82710">
        <w:rPr>
          <w:rFonts w:ascii="Segoe UI" w:hAnsi="Segoe UI" w:cs="Segoe UI"/>
          <w:i/>
          <w:iCs/>
          <w:sz w:val="20"/>
          <w:szCs w:val="20"/>
        </w:rPr>
        <w:t>Public safety agencies face unique compliance requirements including HIPAA for EMS, CJIS for law enforcement data, and various Washington State regulations. This section evaluates compliance posture and risk management.</w:t>
      </w:r>
    </w:p>
    <w:p w14:paraId="1CFEF06E"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Risk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7"/>
        <w:gridCol w:w="4727"/>
        <w:gridCol w:w="689"/>
        <w:gridCol w:w="686"/>
        <w:gridCol w:w="850"/>
        <w:gridCol w:w="1799"/>
      </w:tblGrid>
      <w:tr w:rsidR="00E370D1" w:rsidRPr="00D82710" w14:paraId="5FC21ECE"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B5A7563"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58565777"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3665DDB"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92B4413"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5BDF3224"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1C93737C"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21295974"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524BEF8"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10.1</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DBF0CC7" w14:textId="77777777" w:rsidR="00E370D1" w:rsidRPr="00D82710" w:rsidRDefault="00000000">
            <w:pPr>
              <w:rPr>
                <w:rFonts w:ascii="Segoe UI" w:hAnsi="Segoe UI" w:cs="Segoe UI"/>
              </w:rPr>
            </w:pPr>
            <w:r w:rsidRPr="00D82710">
              <w:rPr>
                <w:rFonts w:ascii="Segoe UI" w:hAnsi="Segoe UI" w:cs="Segoe UI"/>
                <w:color w:val="333333"/>
                <w:sz w:val="18"/>
                <w:szCs w:val="18"/>
              </w:rPr>
              <w:t>Formal risk assessment conducted within the past 2 years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55A2296"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DED845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BFC0CF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F8A8BFE" w14:textId="77777777" w:rsidR="00E370D1" w:rsidRPr="00D82710" w:rsidRDefault="00E370D1">
            <w:pPr>
              <w:rPr>
                <w:rFonts w:ascii="Segoe UI" w:hAnsi="Segoe UI" w:cs="Segoe UI"/>
              </w:rPr>
            </w:pPr>
          </w:p>
        </w:tc>
      </w:tr>
      <w:tr w:rsidR="00E370D1" w:rsidRPr="00D82710" w14:paraId="457992DB"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A598A3C"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10.2</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8190A7E" w14:textId="77777777" w:rsidR="00E370D1" w:rsidRPr="00D82710" w:rsidRDefault="00000000">
            <w:pPr>
              <w:rPr>
                <w:rFonts w:ascii="Segoe UI" w:hAnsi="Segoe UI" w:cs="Segoe UI"/>
              </w:rPr>
            </w:pPr>
            <w:r w:rsidRPr="00D82710">
              <w:rPr>
                <w:rFonts w:ascii="Segoe UI" w:hAnsi="Segoe UI" w:cs="Segoe UI"/>
                <w:color w:val="333333"/>
                <w:sz w:val="18"/>
                <w:szCs w:val="18"/>
              </w:rPr>
              <w:t>Risk register maintained with identified threats and vulnerabilities</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3B476C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D3DF64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D1CF16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A65FBCC" w14:textId="77777777" w:rsidR="00E370D1" w:rsidRPr="00D82710" w:rsidRDefault="00E370D1">
            <w:pPr>
              <w:rPr>
                <w:rFonts w:ascii="Segoe UI" w:hAnsi="Segoe UI" w:cs="Segoe UI"/>
              </w:rPr>
            </w:pPr>
          </w:p>
        </w:tc>
      </w:tr>
      <w:tr w:rsidR="00E370D1" w:rsidRPr="00D82710" w14:paraId="4D9DECB8"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403BBEA"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10.3</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E4CF079" w14:textId="77777777" w:rsidR="00E370D1" w:rsidRPr="00D82710" w:rsidRDefault="00000000">
            <w:pPr>
              <w:rPr>
                <w:rFonts w:ascii="Segoe UI" w:hAnsi="Segoe UI" w:cs="Segoe UI"/>
              </w:rPr>
            </w:pPr>
            <w:r w:rsidRPr="00D82710">
              <w:rPr>
                <w:rFonts w:ascii="Segoe UI" w:hAnsi="Segoe UI" w:cs="Segoe UI"/>
                <w:color w:val="333333"/>
                <w:sz w:val="18"/>
                <w:szCs w:val="18"/>
              </w:rPr>
              <w:t>Risk tolerance levels defined by leadership</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8B2447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9F8B83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5C0A21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A16894B" w14:textId="77777777" w:rsidR="00E370D1" w:rsidRPr="00D82710" w:rsidRDefault="00E370D1">
            <w:pPr>
              <w:rPr>
                <w:rFonts w:ascii="Segoe UI" w:hAnsi="Segoe UI" w:cs="Segoe UI"/>
              </w:rPr>
            </w:pPr>
          </w:p>
        </w:tc>
      </w:tr>
      <w:tr w:rsidR="00E370D1" w:rsidRPr="00D82710" w14:paraId="127ABA4C"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E8F2D07"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10.4</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5BF4BC0" w14:textId="77777777" w:rsidR="00E370D1" w:rsidRPr="00D82710" w:rsidRDefault="00000000">
            <w:pPr>
              <w:rPr>
                <w:rFonts w:ascii="Segoe UI" w:hAnsi="Segoe UI" w:cs="Segoe UI"/>
              </w:rPr>
            </w:pPr>
            <w:r w:rsidRPr="00D82710">
              <w:rPr>
                <w:rFonts w:ascii="Segoe UI" w:hAnsi="Segoe UI" w:cs="Segoe UI"/>
                <w:color w:val="333333"/>
                <w:sz w:val="18"/>
                <w:szCs w:val="18"/>
              </w:rPr>
              <w:t>Third-party/vendor risks assessed and documented</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6C9AEE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248EAC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263B9F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6E24B96" w14:textId="77777777" w:rsidR="00E370D1" w:rsidRPr="00D82710" w:rsidRDefault="00E370D1">
            <w:pPr>
              <w:rPr>
                <w:rFonts w:ascii="Segoe UI" w:hAnsi="Segoe UI" w:cs="Segoe UI"/>
              </w:rPr>
            </w:pPr>
          </w:p>
        </w:tc>
      </w:tr>
      <w:tr w:rsidR="00E370D1" w:rsidRPr="00D82710" w14:paraId="70CCBE64"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949B24E"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10.5</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B4A12C1" w14:textId="77777777" w:rsidR="00E370D1" w:rsidRPr="00D82710" w:rsidRDefault="00000000">
            <w:pPr>
              <w:rPr>
                <w:rFonts w:ascii="Segoe UI" w:hAnsi="Segoe UI" w:cs="Segoe UI"/>
              </w:rPr>
            </w:pPr>
            <w:r w:rsidRPr="00D82710">
              <w:rPr>
                <w:rFonts w:ascii="Segoe UI" w:hAnsi="Segoe UI" w:cs="Segoe UI"/>
                <w:color w:val="333333"/>
                <w:sz w:val="18"/>
                <w:szCs w:val="18"/>
              </w:rPr>
              <w:t>Risk mitigation plans exist for high-priority risks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3BE6DB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B8341F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586AE0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ACFCBDD" w14:textId="77777777" w:rsidR="00E370D1" w:rsidRPr="00D82710" w:rsidRDefault="00E370D1">
            <w:pPr>
              <w:rPr>
                <w:rFonts w:ascii="Segoe UI" w:hAnsi="Segoe UI" w:cs="Segoe UI"/>
              </w:rPr>
            </w:pPr>
          </w:p>
        </w:tc>
      </w:tr>
    </w:tbl>
    <w:p w14:paraId="79B0EBC0" w14:textId="77777777" w:rsidR="00E370D1" w:rsidRPr="00D82710" w:rsidRDefault="00E370D1">
      <w:pPr>
        <w:spacing w:after="150"/>
        <w:rPr>
          <w:rFonts w:ascii="Segoe UI" w:hAnsi="Segoe UI" w:cs="Segoe UI"/>
        </w:rPr>
      </w:pPr>
    </w:p>
    <w:p w14:paraId="13511479"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Regulatory Compliance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5"/>
        <w:gridCol w:w="4644"/>
        <w:gridCol w:w="686"/>
        <w:gridCol w:w="682"/>
        <w:gridCol w:w="850"/>
        <w:gridCol w:w="1781"/>
      </w:tblGrid>
      <w:tr w:rsidR="00E370D1" w:rsidRPr="00D82710" w14:paraId="04E7F6B3"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288B12D7"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A5E9460"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196F11A7"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5504E100"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373892B8"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10616EE5"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08E005B7"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1EFEAA5"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10.6</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7C09AFED" w14:textId="77777777" w:rsidR="00E370D1" w:rsidRPr="00D82710" w:rsidRDefault="00000000">
            <w:pPr>
              <w:rPr>
                <w:rFonts w:ascii="Segoe UI" w:hAnsi="Segoe UI" w:cs="Segoe UI"/>
              </w:rPr>
            </w:pPr>
            <w:r w:rsidRPr="00D82710">
              <w:rPr>
                <w:rFonts w:ascii="Segoe UI" w:hAnsi="Segoe UI" w:cs="Segoe UI"/>
                <w:color w:val="333333"/>
                <w:sz w:val="18"/>
                <w:szCs w:val="18"/>
              </w:rPr>
              <w:t>HIPAA compliance requirements met for PHI handling (EMS)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AAF1E3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B262AD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2459F2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3F714A7" w14:textId="77777777" w:rsidR="00E370D1" w:rsidRPr="00D82710" w:rsidRDefault="00E370D1">
            <w:pPr>
              <w:rPr>
                <w:rFonts w:ascii="Segoe UI" w:hAnsi="Segoe UI" w:cs="Segoe UI"/>
              </w:rPr>
            </w:pPr>
          </w:p>
        </w:tc>
      </w:tr>
      <w:tr w:rsidR="00E370D1" w:rsidRPr="00D82710" w14:paraId="53DF22F8"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547F60E"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10.7</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4B72FE3" w14:textId="77777777" w:rsidR="00E370D1" w:rsidRPr="00D82710" w:rsidRDefault="00000000">
            <w:pPr>
              <w:rPr>
                <w:rFonts w:ascii="Segoe UI" w:hAnsi="Segoe UI" w:cs="Segoe UI"/>
              </w:rPr>
            </w:pPr>
            <w:r w:rsidRPr="00D82710">
              <w:rPr>
                <w:rFonts w:ascii="Segoe UI" w:hAnsi="Segoe UI" w:cs="Segoe UI"/>
                <w:color w:val="333333"/>
                <w:sz w:val="18"/>
                <w:szCs w:val="18"/>
              </w:rPr>
              <w:t>CJIS Security Policy requirements met (if accessing criminal justice data)</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02B4BEC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B08A62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5DBCED0"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C99D077" w14:textId="77777777" w:rsidR="00E370D1" w:rsidRPr="00D82710" w:rsidRDefault="00E370D1">
            <w:pPr>
              <w:rPr>
                <w:rFonts w:ascii="Segoe UI" w:hAnsi="Segoe UI" w:cs="Segoe UI"/>
              </w:rPr>
            </w:pPr>
          </w:p>
        </w:tc>
      </w:tr>
      <w:tr w:rsidR="00E370D1" w:rsidRPr="00D82710" w14:paraId="16C099B9"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24D77B6"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10.8</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0F63F02" w14:textId="77777777" w:rsidR="00E370D1" w:rsidRPr="00D82710" w:rsidRDefault="00000000">
            <w:pPr>
              <w:rPr>
                <w:rFonts w:ascii="Segoe UI" w:hAnsi="Segoe UI" w:cs="Segoe UI"/>
              </w:rPr>
            </w:pPr>
            <w:r w:rsidRPr="00D82710">
              <w:rPr>
                <w:rFonts w:ascii="Segoe UI" w:hAnsi="Segoe UI" w:cs="Segoe UI"/>
                <w:color w:val="333333"/>
                <w:sz w:val="18"/>
                <w:szCs w:val="18"/>
              </w:rPr>
              <w:t>PCI DSS compliance maintained (if processing payment cards)</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1DC0AE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19B8F0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7CA8EC1"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0D35716" w14:textId="77777777" w:rsidR="00E370D1" w:rsidRPr="00D82710" w:rsidRDefault="00E370D1">
            <w:pPr>
              <w:rPr>
                <w:rFonts w:ascii="Segoe UI" w:hAnsi="Segoe UI" w:cs="Segoe UI"/>
              </w:rPr>
            </w:pPr>
          </w:p>
        </w:tc>
      </w:tr>
      <w:tr w:rsidR="00E370D1" w:rsidRPr="00D82710" w14:paraId="336BF763"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5D6008E"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10.9</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DE04A30" w14:textId="77777777" w:rsidR="00E370D1" w:rsidRPr="00D82710" w:rsidRDefault="00000000">
            <w:pPr>
              <w:rPr>
                <w:rFonts w:ascii="Segoe UI" w:hAnsi="Segoe UI" w:cs="Segoe UI"/>
              </w:rPr>
            </w:pPr>
            <w:r w:rsidRPr="00D82710">
              <w:rPr>
                <w:rFonts w:ascii="Segoe UI" w:hAnsi="Segoe UI" w:cs="Segoe UI"/>
                <w:color w:val="333333"/>
                <w:sz w:val="18"/>
                <w:szCs w:val="18"/>
              </w:rPr>
              <w:t>WA State public records retention requirements met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08ADDF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A7328D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EF2E2EC"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6F86C9F" w14:textId="77777777" w:rsidR="00E370D1" w:rsidRPr="00D82710" w:rsidRDefault="00E370D1">
            <w:pPr>
              <w:rPr>
                <w:rFonts w:ascii="Segoe UI" w:hAnsi="Segoe UI" w:cs="Segoe UI"/>
              </w:rPr>
            </w:pPr>
          </w:p>
        </w:tc>
      </w:tr>
      <w:tr w:rsidR="00E370D1" w:rsidRPr="00D82710" w14:paraId="4786373F"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FFE72E5"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10.10</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6F8AA48A" w14:textId="77777777" w:rsidR="00E370D1" w:rsidRPr="00D82710" w:rsidRDefault="00000000">
            <w:pPr>
              <w:rPr>
                <w:rFonts w:ascii="Segoe UI" w:hAnsi="Segoe UI" w:cs="Segoe UI"/>
              </w:rPr>
            </w:pPr>
            <w:r w:rsidRPr="00D82710">
              <w:rPr>
                <w:rFonts w:ascii="Segoe UI" w:hAnsi="Segoe UI" w:cs="Segoe UI"/>
                <w:color w:val="333333"/>
                <w:sz w:val="18"/>
                <w:szCs w:val="18"/>
              </w:rPr>
              <w:t>ADA/Section 508 accessibility requirements addressed</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4D72AC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D92179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8A01E9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1C2C181" w14:textId="77777777" w:rsidR="00E370D1" w:rsidRPr="00D82710" w:rsidRDefault="00E370D1">
            <w:pPr>
              <w:rPr>
                <w:rFonts w:ascii="Segoe UI" w:hAnsi="Segoe UI" w:cs="Segoe UI"/>
              </w:rPr>
            </w:pPr>
          </w:p>
        </w:tc>
      </w:tr>
    </w:tbl>
    <w:p w14:paraId="03024D5F" w14:textId="77777777" w:rsidR="00E370D1" w:rsidRPr="00D82710" w:rsidRDefault="00E370D1">
      <w:pPr>
        <w:spacing w:after="150"/>
        <w:rPr>
          <w:rFonts w:ascii="Segoe UI" w:hAnsi="Segoe UI" w:cs="Segoe UI"/>
        </w:rPr>
      </w:pPr>
    </w:p>
    <w:p w14:paraId="6B36E7E3" w14:textId="77777777" w:rsidR="00D82710" w:rsidRDefault="00D82710">
      <w:pPr>
        <w:spacing w:before="200" w:after="100"/>
        <w:rPr>
          <w:rFonts w:ascii="Segoe UI" w:hAnsi="Segoe UI" w:cs="Segoe UI"/>
          <w:b/>
          <w:bCs/>
          <w:color w:val="2E5A8B"/>
          <w:sz w:val="24"/>
          <w:szCs w:val="24"/>
        </w:rPr>
      </w:pPr>
    </w:p>
    <w:p w14:paraId="03235FC6" w14:textId="77777777" w:rsidR="00D82710" w:rsidRDefault="00D82710">
      <w:pPr>
        <w:rPr>
          <w:rFonts w:ascii="Segoe UI" w:hAnsi="Segoe UI" w:cs="Segoe UI"/>
          <w:b/>
          <w:bCs/>
          <w:color w:val="2E5A8B"/>
          <w:sz w:val="24"/>
          <w:szCs w:val="24"/>
        </w:rPr>
      </w:pPr>
      <w:r>
        <w:rPr>
          <w:rFonts w:ascii="Segoe UI" w:hAnsi="Segoe UI" w:cs="Segoe UI"/>
          <w:b/>
          <w:bCs/>
          <w:color w:val="2E5A8B"/>
          <w:sz w:val="24"/>
          <w:szCs w:val="24"/>
        </w:rPr>
        <w:br w:type="page"/>
      </w:r>
    </w:p>
    <w:p w14:paraId="0A5EF50E" w14:textId="658D30C2"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lastRenderedPageBreak/>
        <w:t>Audit &amp;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5"/>
        <w:gridCol w:w="4650"/>
        <w:gridCol w:w="685"/>
        <w:gridCol w:w="681"/>
        <w:gridCol w:w="850"/>
        <w:gridCol w:w="1777"/>
      </w:tblGrid>
      <w:tr w:rsidR="00E370D1" w:rsidRPr="00D82710" w14:paraId="43B7F82B" w14:textId="77777777">
        <w:tblPrEx>
          <w:tblCellMar>
            <w:top w:w="0" w:type="dxa"/>
            <w:bottom w:w="0" w:type="dxa"/>
          </w:tblCellMar>
        </w:tblPrEx>
        <w:trPr>
          <w:tblHeader/>
        </w:trPr>
        <w:tc>
          <w:tcPr>
            <w:tcW w:w="4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7EBCEC3"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w:t>
            </w:r>
          </w:p>
        </w:tc>
        <w:tc>
          <w:tcPr>
            <w:tcW w:w="50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2C67F3E9" w14:textId="77777777" w:rsidR="00E370D1" w:rsidRPr="00D82710" w:rsidRDefault="00000000">
            <w:pPr>
              <w:rPr>
                <w:rFonts w:ascii="Segoe UI" w:hAnsi="Segoe UI" w:cs="Segoe UI"/>
              </w:rPr>
            </w:pPr>
            <w:r w:rsidRPr="00D82710">
              <w:rPr>
                <w:rFonts w:ascii="Segoe UI" w:hAnsi="Segoe UI" w:cs="Segoe UI"/>
                <w:b/>
                <w:bCs/>
                <w:color w:val="FFFFFF"/>
                <w:sz w:val="20"/>
                <w:szCs w:val="20"/>
              </w:rPr>
              <w:t>Control / Requirement</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2B04FD8C"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Yes</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97FBDC5"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No</w:t>
            </w:r>
          </w:p>
        </w:tc>
        <w:tc>
          <w:tcPr>
            <w:tcW w:w="70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34A02D92"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Partial</w:t>
            </w:r>
          </w:p>
        </w:tc>
        <w:tc>
          <w:tcPr>
            <w:tcW w:w="18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00010F63" w14:textId="77777777" w:rsidR="00E370D1" w:rsidRPr="00D82710" w:rsidRDefault="00000000">
            <w:pPr>
              <w:rPr>
                <w:rFonts w:ascii="Segoe UI" w:hAnsi="Segoe UI" w:cs="Segoe UI"/>
              </w:rPr>
            </w:pPr>
            <w:r w:rsidRPr="00D82710">
              <w:rPr>
                <w:rFonts w:ascii="Segoe UI" w:hAnsi="Segoe UI" w:cs="Segoe UI"/>
                <w:b/>
                <w:bCs/>
                <w:color w:val="FFFFFF"/>
                <w:sz w:val="20"/>
                <w:szCs w:val="20"/>
              </w:rPr>
              <w:t>Notes / Evidence</w:t>
            </w:r>
          </w:p>
        </w:tc>
      </w:tr>
      <w:tr w:rsidR="00E370D1" w:rsidRPr="00D82710" w14:paraId="1BD79AC1"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3B8741A"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10.11</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64AA8B0" w14:textId="77777777" w:rsidR="00E370D1" w:rsidRPr="00D82710" w:rsidRDefault="00000000">
            <w:pPr>
              <w:rPr>
                <w:rFonts w:ascii="Segoe UI" w:hAnsi="Segoe UI" w:cs="Segoe UI"/>
              </w:rPr>
            </w:pPr>
            <w:r w:rsidRPr="00D82710">
              <w:rPr>
                <w:rFonts w:ascii="Segoe UI" w:hAnsi="Segoe UI" w:cs="Segoe UI"/>
                <w:color w:val="333333"/>
                <w:sz w:val="18"/>
                <w:szCs w:val="18"/>
              </w:rPr>
              <w:t>Internal IT/security assessments conducted regularly</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9365E54"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5CD6FB2"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542B577"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B3859BD" w14:textId="77777777" w:rsidR="00E370D1" w:rsidRPr="00D82710" w:rsidRDefault="00E370D1">
            <w:pPr>
              <w:rPr>
                <w:rFonts w:ascii="Segoe UI" w:hAnsi="Segoe UI" w:cs="Segoe UI"/>
              </w:rPr>
            </w:pPr>
          </w:p>
        </w:tc>
      </w:tr>
      <w:tr w:rsidR="00E370D1" w:rsidRPr="00D82710" w14:paraId="3336EFFE"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9589197"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10.12</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5D61F88" w14:textId="77777777" w:rsidR="00E370D1" w:rsidRPr="00D82710" w:rsidRDefault="00000000">
            <w:pPr>
              <w:rPr>
                <w:rFonts w:ascii="Segoe UI" w:hAnsi="Segoe UI" w:cs="Segoe UI"/>
              </w:rPr>
            </w:pPr>
            <w:r w:rsidRPr="00D82710">
              <w:rPr>
                <w:rFonts w:ascii="Segoe UI" w:hAnsi="Segoe UI" w:cs="Segoe UI"/>
                <w:color w:val="333333"/>
                <w:sz w:val="18"/>
                <w:szCs w:val="18"/>
              </w:rPr>
              <w:t>External penetration testing conducted within past 2 years</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284576E"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A1B0B8D"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A96EBFA"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AE7A1CC" w14:textId="77777777" w:rsidR="00E370D1" w:rsidRPr="00D82710" w:rsidRDefault="00E370D1">
            <w:pPr>
              <w:rPr>
                <w:rFonts w:ascii="Segoe UI" w:hAnsi="Segoe UI" w:cs="Segoe UI"/>
              </w:rPr>
            </w:pPr>
          </w:p>
        </w:tc>
      </w:tr>
      <w:tr w:rsidR="00E370D1" w:rsidRPr="00D82710" w14:paraId="7395C51C"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DA1B7CB"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10.13</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014BC64" w14:textId="77777777" w:rsidR="00E370D1" w:rsidRPr="00D82710" w:rsidRDefault="00000000">
            <w:pPr>
              <w:rPr>
                <w:rFonts w:ascii="Segoe UI" w:hAnsi="Segoe UI" w:cs="Segoe UI"/>
              </w:rPr>
            </w:pPr>
            <w:r w:rsidRPr="00D82710">
              <w:rPr>
                <w:rFonts w:ascii="Segoe UI" w:hAnsi="Segoe UI" w:cs="Segoe UI"/>
                <w:color w:val="333333"/>
                <w:sz w:val="18"/>
                <w:szCs w:val="18"/>
              </w:rPr>
              <w:t>Vulnerability scanning performed regularly</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68C136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56D156C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7FAA32D"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552C67F" w14:textId="77777777" w:rsidR="00E370D1" w:rsidRPr="00D82710" w:rsidRDefault="00E370D1">
            <w:pPr>
              <w:rPr>
                <w:rFonts w:ascii="Segoe UI" w:hAnsi="Segoe UI" w:cs="Segoe UI"/>
              </w:rPr>
            </w:pPr>
          </w:p>
        </w:tc>
      </w:tr>
      <w:tr w:rsidR="00E370D1" w:rsidRPr="00D82710" w14:paraId="5BEDB3F8"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3B7AE3E"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10.14</w:t>
            </w:r>
          </w:p>
        </w:tc>
        <w:tc>
          <w:tcPr>
            <w:tcW w:w="50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8A47017" w14:textId="77777777" w:rsidR="00E370D1" w:rsidRPr="00D82710" w:rsidRDefault="00000000">
            <w:pPr>
              <w:rPr>
                <w:rFonts w:ascii="Segoe UI" w:hAnsi="Segoe UI" w:cs="Segoe UI"/>
              </w:rPr>
            </w:pPr>
            <w:r w:rsidRPr="00D82710">
              <w:rPr>
                <w:rFonts w:ascii="Segoe UI" w:hAnsi="Segoe UI" w:cs="Segoe UI"/>
                <w:color w:val="333333"/>
                <w:sz w:val="18"/>
                <w:szCs w:val="18"/>
              </w:rPr>
              <w:t>Audit findings tracked to remediation</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76D0DF3"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DBD1D2F"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B158238"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33178A2" w14:textId="77777777" w:rsidR="00E370D1" w:rsidRPr="00D82710" w:rsidRDefault="00E370D1">
            <w:pPr>
              <w:rPr>
                <w:rFonts w:ascii="Segoe UI" w:hAnsi="Segoe UI" w:cs="Segoe UI"/>
              </w:rPr>
            </w:pPr>
          </w:p>
        </w:tc>
      </w:tr>
      <w:tr w:rsidR="00E370D1" w:rsidRPr="00D82710" w14:paraId="791364C4" w14:textId="77777777">
        <w:tblPrEx>
          <w:tblCellMar>
            <w:top w:w="0" w:type="dxa"/>
            <w:bottom w:w="0" w:type="dxa"/>
          </w:tblCellMar>
        </w:tblPrEx>
        <w:tc>
          <w:tcPr>
            <w:tcW w:w="4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491E181F"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10.15</w:t>
            </w:r>
          </w:p>
        </w:tc>
        <w:tc>
          <w:tcPr>
            <w:tcW w:w="50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22902DBD" w14:textId="77777777" w:rsidR="00E370D1" w:rsidRPr="00D82710" w:rsidRDefault="00000000">
            <w:pPr>
              <w:rPr>
                <w:rFonts w:ascii="Segoe UI" w:hAnsi="Segoe UI" w:cs="Segoe UI"/>
              </w:rPr>
            </w:pPr>
            <w:r w:rsidRPr="00D82710">
              <w:rPr>
                <w:rFonts w:ascii="Segoe UI" w:hAnsi="Segoe UI" w:cs="Segoe UI"/>
                <w:color w:val="333333"/>
                <w:sz w:val="18"/>
                <w:szCs w:val="18"/>
              </w:rPr>
              <w:t>SAO cyber checkup recommendations addressed</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10376249"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7C24DF5"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70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343575C3" w14:textId="77777777" w:rsidR="00E370D1" w:rsidRPr="00D82710" w:rsidRDefault="00000000">
            <w:pPr>
              <w:jc w:val="center"/>
              <w:rPr>
                <w:rFonts w:ascii="Segoe UI" w:hAnsi="Segoe UI" w:cs="Segoe UI"/>
              </w:rPr>
            </w:pPr>
            <w:r w:rsidRPr="00D82710">
              <w:rPr>
                <w:rFonts w:ascii="Segoe UI Symbol" w:hAnsi="Segoe UI Symbol" w:cs="Segoe UI Symbol"/>
                <w:color w:val="333333"/>
                <w:sz w:val="20"/>
                <w:szCs w:val="20"/>
              </w:rPr>
              <w:t>☐</w:t>
            </w:r>
          </w:p>
        </w:tc>
        <w:tc>
          <w:tcPr>
            <w:tcW w:w="1860" w:type="dxa"/>
            <w:tcBorders>
              <w:top w:val="single" w:sz="1" w:space="0" w:color="E0E0E0"/>
              <w:left w:val="single" w:sz="1" w:space="0" w:color="E0E0E0"/>
              <w:bottom w:val="single" w:sz="1" w:space="0" w:color="E0E0E0"/>
              <w:right w:val="single" w:sz="1" w:space="0" w:color="E0E0E0"/>
            </w:tcBorders>
            <w:shd w:val="clear" w:color="auto" w:fill="FFFFFF"/>
            <w:tcMar>
              <w:top w:w="80" w:type="dxa"/>
              <w:left w:w="120" w:type="dxa"/>
              <w:bottom w:w="80" w:type="dxa"/>
              <w:right w:w="120" w:type="dxa"/>
            </w:tcMar>
            <w:vAlign w:val="center"/>
          </w:tcPr>
          <w:p w14:paraId="01F397CE" w14:textId="77777777" w:rsidR="00E370D1" w:rsidRPr="00D82710" w:rsidRDefault="00E370D1">
            <w:pPr>
              <w:rPr>
                <w:rFonts w:ascii="Segoe UI" w:hAnsi="Segoe UI" w:cs="Segoe UI"/>
              </w:rPr>
            </w:pPr>
          </w:p>
        </w:tc>
      </w:tr>
    </w:tbl>
    <w:p w14:paraId="780DB67A" w14:textId="77777777" w:rsidR="00E370D1" w:rsidRPr="00D82710" w:rsidRDefault="00E370D1">
      <w:pPr>
        <w:spacing w:after="20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99"/>
        <w:gridCol w:w="3359"/>
      </w:tblGrid>
      <w:tr w:rsidR="00E370D1" w:rsidRPr="00D82710" w14:paraId="55461B24" w14:textId="77777777">
        <w:tblPrEx>
          <w:tblCellMar>
            <w:top w:w="0" w:type="dxa"/>
            <w:bottom w:w="0" w:type="dxa"/>
          </w:tblCellMar>
        </w:tblPrEx>
        <w:tc>
          <w:tcPr>
            <w:tcW w:w="600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vAlign w:val="center"/>
          </w:tcPr>
          <w:p w14:paraId="411E603B" w14:textId="77777777" w:rsidR="00E370D1" w:rsidRPr="00D82710" w:rsidRDefault="00000000">
            <w:pPr>
              <w:rPr>
                <w:rFonts w:ascii="Segoe UI" w:hAnsi="Segoe UI" w:cs="Segoe UI"/>
              </w:rPr>
            </w:pPr>
            <w:r w:rsidRPr="00D82710">
              <w:rPr>
                <w:rFonts w:ascii="Segoe UI" w:hAnsi="Segoe UI" w:cs="Segoe UI"/>
                <w:b/>
                <w:bCs/>
                <w:color w:val="333333"/>
                <w:sz w:val="20"/>
                <w:szCs w:val="20"/>
              </w:rPr>
              <w:t xml:space="preserve">Section 10 </w:t>
            </w:r>
            <w:proofErr w:type="gramStart"/>
            <w:r w:rsidRPr="00D82710">
              <w:rPr>
                <w:rFonts w:ascii="Segoe UI" w:hAnsi="Segoe UI" w:cs="Segoe UI"/>
                <w:b/>
                <w:bCs/>
                <w:color w:val="333333"/>
                <w:sz w:val="20"/>
                <w:szCs w:val="20"/>
              </w:rPr>
              <w:t>Score</w:t>
            </w:r>
            <w:proofErr w:type="gramEnd"/>
            <w:r w:rsidRPr="00D82710">
              <w:rPr>
                <w:rFonts w:ascii="Segoe UI" w:hAnsi="Segoe UI" w:cs="Segoe UI"/>
                <w:b/>
                <w:bCs/>
                <w:color w:val="333333"/>
                <w:sz w:val="20"/>
                <w:szCs w:val="20"/>
              </w:rPr>
              <w:t>: _____ / 30 possible points</w:t>
            </w:r>
          </w:p>
        </w:tc>
        <w:tc>
          <w:tcPr>
            <w:tcW w:w="3360" w:type="dxa"/>
            <w:tcBorders>
              <w:top w:val="single" w:sz="1" w:space="0" w:color="E0E0E0"/>
              <w:left w:val="single" w:sz="1" w:space="0" w:color="E0E0E0"/>
              <w:bottom w:val="single" w:sz="1" w:space="0" w:color="E0E0E0"/>
              <w:right w:val="single" w:sz="1" w:space="0" w:color="E0E0E0"/>
            </w:tcBorders>
            <w:shd w:val="clear" w:color="auto" w:fill="E8F1F8"/>
            <w:tcMar>
              <w:top w:w="80" w:type="dxa"/>
              <w:left w:w="120" w:type="dxa"/>
              <w:bottom w:w="80" w:type="dxa"/>
              <w:right w:w="120" w:type="dxa"/>
            </w:tcMar>
            <w:vAlign w:val="center"/>
          </w:tcPr>
          <w:p w14:paraId="455E7F4A" w14:textId="77777777" w:rsidR="00E370D1" w:rsidRPr="00D82710" w:rsidRDefault="00000000">
            <w:pPr>
              <w:rPr>
                <w:rFonts w:ascii="Segoe UI" w:hAnsi="Segoe UI" w:cs="Segoe UI"/>
              </w:rPr>
            </w:pPr>
            <w:r w:rsidRPr="00D82710">
              <w:rPr>
                <w:rFonts w:ascii="Segoe UI" w:hAnsi="Segoe UI" w:cs="Segoe UI"/>
                <w:b/>
                <w:bCs/>
                <w:color w:val="333333"/>
                <w:sz w:val="20"/>
                <w:szCs w:val="20"/>
              </w:rPr>
              <w:t xml:space="preserve">Percentage: _____% </w:t>
            </w:r>
          </w:p>
        </w:tc>
      </w:tr>
    </w:tbl>
    <w:p w14:paraId="7D8C0512" w14:textId="77777777" w:rsidR="00E370D1" w:rsidRPr="00D82710" w:rsidRDefault="00000000">
      <w:pPr>
        <w:rPr>
          <w:rFonts w:ascii="Segoe UI" w:hAnsi="Segoe UI" w:cs="Segoe UI"/>
        </w:rPr>
      </w:pPr>
      <w:r w:rsidRPr="00D82710">
        <w:rPr>
          <w:rFonts w:ascii="Segoe UI" w:hAnsi="Segoe UI" w:cs="Segoe UI"/>
        </w:rPr>
        <w:br w:type="page"/>
      </w:r>
    </w:p>
    <w:p w14:paraId="7FAB914D" w14:textId="77777777" w:rsidR="00E370D1" w:rsidRPr="00D82710" w:rsidRDefault="00000000">
      <w:pPr>
        <w:pStyle w:val="Heading1"/>
        <w:rPr>
          <w:rFonts w:ascii="Segoe UI" w:hAnsi="Segoe UI" w:cs="Segoe UI"/>
        </w:rPr>
      </w:pPr>
      <w:r w:rsidRPr="00D82710">
        <w:rPr>
          <w:rFonts w:ascii="Segoe UI" w:hAnsi="Segoe UI" w:cs="Segoe UI"/>
        </w:rPr>
        <w:lastRenderedPageBreak/>
        <w:t>Assessment Summary &amp; Scoring</w:t>
      </w:r>
    </w:p>
    <w:p w14:paraId="73F22A49" w14:textId="77777777" w:rsidR="00E370D1" w:rsidRPr="00D82710" w:rsidRDefault="00E370D1">
      <w:pPr>
        <w:spacing w:after="20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78"/>
        <w:gridCol w:w="1560"/>
        <w:gridCol w:w="1560"/>
        <w:gridCol w:w="1560"/>
      </w:tblGrid>
      <w:tr w:rsidR="00E370D1" w:rsidRPr="00D82710" w14:paraId="67EC4954" w14:textId="77777777">
        <w:tblPrEx>
          <w:tblCellMar>
            <w:top w:w="0" w:type="dxa"/>
            <w:bottom w:w="0" w:type="dxa"/>
          </w:tblCellMar>
        </w:tblPrEx>
        <w:tc>
          <w:tcPr>
            <w:tcW w:w="4680" w:type="dxa"/>
            <w:tcBorders>
              <w:top w:val="single" w:sz="1" w:space="0" w:color="E0E0E0"/>
              <w:left w:val="single" w:sz="1" w:space="0" w:color="E0E0E0"/>
              <w:bottom w:val="single" w:sz="1" w:space="0" w:color="E0E0E0"/>
              <w:right w:val="single" w:sz="1" w:space="0" w:color="E0E0E0"/>
            </w:tcBorders>
            <w:shd w:val="clear" w:color="auto" w:fill="1B3A5F"/>
            <w:tcMar>
              <w:top w:w="80" w:type="dxa"/>
              <w:left w:w="120" w:type="dxa"/>
              <w:bottom w:w="80" w:type="dxa"/>
              <w:right w:w="120" w:type="dxa"/>
            </w:tcMar>
            <w:vAlign w:val="center"/>
          </w:tcPr>
          <w:p w14:paraId="2C4D2157" w14:textId="77777777" w:rsidR="00E370D1" w:rsidRPr="00D82710" w:rsidRDefault="00000000">
            <w:pPr>
              <w:rPr>
                <w:rFonts w:ascii="Segoe UI" w:hAnsi="Segoe UI" w:cs="Segoe UI"/>
              </w:rPr>
            </w:pPr>
            <w:r w:rsidRPr="00D82710">
              <w:rPr>
                <w:rFonts w:ascii="Segoe UI" w:hAnsi="Segoe UI" w:cs="Segoe UI"/>
                <w:b/>
                <w:bCs/>
                <w:color w:val="FFFFFF"/>
                <w:sz w:val="20"/>
                <w:szCs w:val="20"/>
              </w:rPr>
              <w:t>Section</w:t>
            </w:r>
          </w:p>
        </w:tc>
        <w:tc>
          <w:tcPr>
            <w:tcW w:w="1560" w:type="dxa"/>
            <w:tcBorders>
              <w:top w:val="single" w:sz="1" w:space="0" w:color="E0E0E0"/>
              <w:left w:val="single" w:sz="1" w:space="0" w:color="E0E0E0"/>
              <w:bottom w:val="single" w:sz="1" w:space="0" w:color="E0E0E0"/>
              <w:right w:val="single" w:sz="1" w:space="0" w:color="E0E0E0"/>
            </w:tcBorders>
            <w:shd w:val="clear" w:color="auto" w:fill="1B3A5F"/>
            <w:tcMar>
              <w:top w:w="80" w:type="dxa"/>
              <w:left w:w="120" w:type="dxa"/>
              <w:bottom w:w="80" w:type="dxa"/>
              <w:right w:w="120" w:type="dxa"/>
            </w:tcMar>
            <w:vAlign w:val="center"/>
          </w:tcPr>
          <w:p w14:paraId="2604D2F6"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Your Score</w:t>
            </w:r>
          </w:p>
        </w:tc>
        <w:tc>
          <w:tcPr>
            <w:tcW w:w="1560" w:type="dxa"/>
            <w:tcBorders>
              <w:top w:val="single" w:sz="1" w:space="0" w:color="E0E0E0"/>
              <w:left w:val="single" w:sz="1" w:space="0" w:color="E0E0E0"/>
              <w:bottom w:val="single" w:sz="1" w:space="0" w:color="E0E0E0"/>
              <w:right w:val="single" w:sz="1" w:space="0" w:color="E0E0E0"/>
            </w:tcBorders>
            <w:shd w:val="clear" w:color="auto" w:fill="1B3A5F"/>
            <w:tcMar>
              <w:top w:w="80" w:type="dxa"/>
              <w:left w:w="120" w:type="dxa"/>
              <w:bottom w:w="80" w:type="dxa"/>
              <w:right w:w="120" w:type="dxa"/>
            </w:tcMar>
            <w:vAlign w:val="center"/>
          </w:tcPr>
          <w:p w14:paraId="221DDE5E"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Max Points</w:t>
            </w:r>
          </w:p>
        </w:tc>
        <w:tc>
          <w:tcPr>
            <w:tcW w:w="1560" w:type="dxa"/>
            <w:tcBorders>
              <w:top w:val="single" w:sz="1" w:space="0" w:color="E0E0E0"/>
              <w:left w:val="single" w:sz="1" w:space="0" w:color="E0E0E0"/>
              <w:bottom w:val="single" w:sz="1" w:space="0" w:color="E0E0E0"/>
              <w:right w:val="single" w:sz="1" w:space="0" w:color="E0E0E0"/>
            </w:tcBorders>
            <w:shd w:val="clear" w:color="auto" w:fill="1B3A5F"/>
            <w:tcMar>
              <w:top w:w="80" w:type="dxa"/>
              <w:left w:w="120" w:type="dxa"/>
              <w:bottom w:w="80" w:type="dxa"/>
              <w:right w:w="120" w:type="dxa"/>
            </w:tcMar>
            <w:vAlign w:val="center"/>
          </w:tcPr>
          <w:p w14:paraId="6EE87C0F"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Percentage</w:t>
            </w:r>
          </w:p>
        </w:tc>
      </w:tr>
      <w:tr w:rsidR="00E370D1" w:rsidRPr="00D82710" w14:paraId="05595C4C" w14:textId="77777777">
        <w:tblPrEx>
          <w:tblCellMar>
            <w:top w:w="0" w:type="dxa"/>
            <w:bottom w:w="0" w:type="dxa"/>
          </w:tblCellMar>
        </w:tblPrEx>
        <w:tc>
          <w:tcPr>
            <w:tcW w:w="468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EC5FB59" w14:textId="77777777" w:rsidR="00E370D1" w:rsidRPr="00D82710" w:rsidRDefault="00000000">
            <w:pPr>
              <w:rPr>
                <w:rFonts w:ascii="Segoe UI" w:hAnsi="Segoe UI" w:cs="Segoe UI"/>
              </w:rPr>
            </w:pPr>
            <w:r w:rsidRPr="00D82710">
              <w:rPr>
                <w:rFonts w:ascii="Segoe UI" w:hAnsi="Segoe UI" w:cs="Segoe UI"/>
                <w:color w:val="333333"/>
                <w:sz w:val="20"/>
                <w:szCs w:val="20"/>
              </w:rPr>
              <w:t>1. Governance &amp; Policy</w:t>
            </w:r>
          </w:p>
        </w:tc>
        <w:tc>
          <w:tcPr>
            <w:tcW w:w="15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C486B63" w14:textId="77777777" w:rsidR="00E370D1" w:rsidRPr="00D82710" w:rsidRDefault="00E370D1">
            <w:pPr>
              <w:jc w:val="center"/>
              <w:rPr>
                <w:rFonts w:ascii="Segoe UI" w:hAnsi="Segoe UI" w:cs="Segoe UI"/>
              </w:rPr>
            </w:pPr>
          </w:p>
        </w:tc>
        <w:tc>
          <w:tcPr>
            <w:tcW w:w="15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14C77BA"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20</w:t>
            </w:r>
          </w:p>
        </w:tc>
        <w:tc>
          <w:tcPr>
            <w:tcW w:w="15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D99EE57" w14:textId="77777777" w:rsidR="00E370D1" w:rsidRPr="00D82710" w:rsidRDefault="00E370D1">
            <w:pPr>
              <w:jc w:val="center"/>
              <w:rPr>
                <w:rFonts w:ascii="Segoe UI" w:hAnsi="Segoe UI" w:cs="Segoe UI"/>
              </w:rPr>
            </w:pPr>
          </w:p>
        </w:tc>
      </w:tr>
      <w:tr w:rsidR="00E370D1" w:rsidRPr="00D82710" w14:paraId="6B6D69FC" w14:textId="77777777">
        <w:tblPrEx>
          <w:tblCellMar>
            <w:top w:w="0" w:type="dxa"/>
            <w:bottom w:w="0" w:type="dxa"/>
          </w:tblCellMar>
        </w:tblPrEx>
        <w:tc>
          <w:tcPr>
            <w:tcW w:w="468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5036772C" w14:textId="77777777" w:rsidR="00E370D1" w:rsidRPr="00D82710" w:rsidRDefault="00000000">
            <w:pPr>
              <w:rPr>
                <w:rFonts w:ascii="Segoe UI" w:hAnsi="Segoe UI" w:cs="Segoe UI"/>
              </w:rPr>
            </w:pPr>
            <w:r w:rsidRPr="00D82710">
              <w:rPr>
                <w:rFonts w:ascii="Segoe UI" w:hAnsi="Segoe UI" w:cs="Segoe UI"/>
                <w:color w:val="333333"/>
                <w:sz w:val="20"/>
                <w:szCs w:val="20"/>
              </w:rPr>
              <w:t>2. Identity &amp; Access Management</w:t>
            </w:r>
          </w:p>
        </w:tc>
        <w:tc>
          <w:tcPr>
            <w:tcW w:w="156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5486A93A" w14:textId="77777777" w:rsidR="00E370D1" w:rsidRPr="00D82710" w:rsidRDefault="00E370D1">
            <w:pPr>
              <w:jc w:val="center"/>
              <w:rPr>
                <w:rFonts w:ascii="Segoe UI" w:hAnsi="Segoe UI" w:cs="Segoe UI"/>
              </w:rPr>
            </w:pPr>
          </w:p>
        </w:tc>
        <w:tc>
          <w:tcPr>
            <w:tcW w:w="156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4D16F288"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36</w:t>
            </w:r>
          </w:p>
        </w:tc>
        <w:tc>
          <w:tcPr>
            <w:tcW w:w="156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04632ACB" w14:textId="77777777" w:rsidR="00E370D1" w:rsidRPr="00D82710" w:rsidRDefault="00E370D1">
            <w:pPr>
              <w:jc w:val="center"/>
              <w:rPr>
                <w:rFonts w:ascii="Segoe UI" w:hAnsi="Segoe UI" w:cs="Segoe UI"/>
              </w:rPr>
            </w:pPr>
          </w:p>
        </w:tc>
      </w:tr>
      <w:tr w:rsidR="00E370D1" w:rsidRPr="00D82710" w14:paraId="4CD176C5" w14:textId="77777777">
        <w:tblPrEx>
          <w:tblCellMar>
            <w:top w:w="0" w:type="dxa"/>
            <w:bottom w:w="0" w:type="dxa"/>
          </w:tblCellMar>
        </w:tblPrEx>
        <w:tc>
          <w:tcPr>
            <w:tcW w:w="468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F87EA3F" w14:textId="77777777" w:rsidR="00E370D1" w:rsidRPr="00D82710" w:rsidRDefault="00000000">
            <w:pPr>
              <w:rPr>
                <w:rFonts w:ascii="Segoe UI" w:hAnsi="Segoe UI" w:cs="Segoe UI"/>
              </w:rPr>
            </w:pPr>
            <w:r w:rsidRPr="00D82710">
              <w:rPr>
                <w:rFonts w:ascii="Segoe UI" w:hAnsi="Segoe UI" w:cs="Segoe UI"/>
                <w:color w:val="333333"/>
                <w:sz w:val="20"/>
                <w:szCs w:val="20"/>
              </w:rPr>
              <w:t>3. Endpoint Management &amp; Security</w:t>
            </w:r>
          </w:p>
        </w:tc>
        <w:tc>
          <w:tcPr>
            <w:tcW w:w="15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C325CE8" w14:textId="77777777" w:rsidR="00E370D1" w:rsidRPr="00D82710" w:rsidRDefault="00E370D1">
            <w:pPr>
              <w:jc w:val="center"/>
              <w:rPr>
                <w:rFonts w:ascii="Segoe UI" w:hAnsi="Segoe UI" w:cs="Segoe UI"/>
              </w:rPr>
            </w:pPr>
          </w:p>
        </w:tc>
        <w:tc>
          <w:tcPr>
            <w:tcW w:w="15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323314F"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44</w:t>
            </w:r>
          </w:p>
        </w:tc>
        <w:tc>
          <w:tcPr>
            <w:tcW w:w="15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8277572" w14:textId="77777777" w:rsidR="00E370D1" w:rsidRPr="00D82710" w:rsidRDefault="00E370D1">
            <w:pPr>
              <w:jc w:val="center"/>
              <w:rPr>
                <w:rFonts w:ascii="Segoe UI" w:hAnsi="Segoe UI" w:cs="Segoe UI"/>
              </w:rPr>
            </w:pPr>
          </w:p>
        </w:tc>
      </w:tr>
      <w:tr w:rsidR="00E370D1" w:rsidRPr="00D82710" w14:paraId="319F5A0B" w14:textId="77777777">
        <w:tblPrEx>
          <w:tblCellMar>
            <w:top w:w="0" w:type="dxa"/>
            <w:bottom w:w="0" w:type="dxa"/>
          </w:tblCellMar>
        </w:tblPrEx>
        <w:tc>
          <w:tcPr>
            <w:tcW w:w="468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1AC65409" w14:textId="77777777" w:rsidR="00E370D1" w:rsidRPr="00D82710" w:rsidRDefault="00000000">
            <w:pPr>
              <w:rPr>
                <w:rFonts w:ascii="Segoe UI" w:hAnsi="Segoe UI" w:cs="Segoe UI"/>
              </w:rPr>
            </w:pPr>
            <w:r w:rsidRPr="00D82710">
              <w:rPr>
                <w:rFonts w:ascii="Segoe UI" w:hAnsi="Segoe UI" w:cs="Segoe UI"/>
                <w:color w:val="333333"/>
                <w:sz w:val="20"/>
                <w:szCs w:val="20"/>
              </w:rPr>
              <w:t>4. Network Security</w:t>
            </w:r>
          </w:p>
        </w:tc>
        <w:tc>
          <w:tcPr>
            <w:tcW w:w="156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4592A966" w14:textId="77777777" w:rsidR="00E370D1" w:rsidRPr="00D82710" w:rsidRDefault="00E370D1">
            <w:pPr>
              <w:jc w:val="center"/>
              <w:rPr>
                <w:rFonts w:ascii="Segoe UI" w:hAnsi="Segoe UI" w:cs="Segoe UI"/>
              </w:rPr>
            </w:pPr>
          </w:p>
        </w:tc>
        <w:tc>
          <w:tcPr>
            <w:tcW w:w="156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26797683"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40</w:t>
            </w:r>
          </w:p>
        </w:tc>
        <w:tc>
          <w:tcPr>
            <w:tcW w:w="156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1CC44BDF" w14:textId="77777777" w:rsidR="00E370D1" w:rsidRPr="00D82710" w:rsidRDefault="00E370D1">
            <w:pPr>
              <w:jc w:val="center"/>
              <w:rPr>
                <w:rFonts w:ascii="Segoe UI" w:hAnsi="Segoe UI" w:cs="Segoe UI"/>
              </w:rPr>
            </w:pPr>
          </w:p>
        </w:tc>
      </w:tr>
      <w:tr w:rsidR="00E370D1" w:rsidRPr="00D82710" w14:paraId="1C234809" w14:textId="77777777">
        <w:tblPrEx>
          <w:tblCellMar>
            <w:top w:w="0" w:type="dxa"/>
            <w:bottom w:w="0" w:type="dxa"/>
          </w:tblCellMar>
        </w:tblPrEx>
        <w:tc>
          <w:tcPr>
            <w:tcW w:w="468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94E1C08" w14:textId="77777777" w:rsidR="00E370D1" w:rsidRPr="00D82710" w:rsidRDefault="00000000">
            <w:pPr>
              <w:rPr>
                <w:rFonts w:ascii="Segoe UI" w:hAnsi="Segoe UI" w:cs="Segoe UI"/>
              </w:rPr>
            </w:pPr>
            <w:r w:rsidRPr="00D82710">
              <w:rPr>
                <w:rFonts w:ascii="Segoe UI" w:hAnsi="Segoe UI" w:cs="Segoe UI"/>
                <w:color w:val="333333"/>
                <w:sz w:val="20"/>
                <w:szCs w:val="20"/>
              </w:rPr>
              <w:t>5. Data Protection &amp; Backup</w:t>
            </w:r>
          </w:p>
        </w:tc>
        <w:tc>
          <w:tcPr>
            <w:tcW w:w="15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496360C" w14:textId="77777777" w:rsidR="00E370D1" w:rsidRPr="00D82710" w:rsidRDefault="00E370D1">
            <w:pPr>
              <w:jc w:val="center"/>
              <w:rPr>
                <w:rFonts w:ascii="Segoe UI" w:hAnsi="Segoe UI" w:cs="Segoe UI"/>
              </w:rPr>
            </w:pPr>
          </w:p>
        </w:tc>
        <w:tc>
          <w:tcPr>
            <w:tcW w:w="15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1A44DB7"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44</w:t>
            </w:r>
          </w:p>
        </w:tc>
        <w:tc>
          <w:tcPr>
            <w:tcW w:w="15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374639C7" w14:textId="77777777" w:rsidR="00E370D1" w:rsidRPr="00D82710" w:rsidRDefault="00E370D1">
            <w:pPr>
              <w:jc w:val="center"/>
              <w:rPr>
                <w:rFonts w:ascii="Segoe UI" w:hAnsi="Segoe UI" w:cs="Segoe UI"/>
              </w:rPr>
            </w:pPr>
          </w:p>
        </w:tc>
      </w:tr>
      <w:tr w:rsidR="00E370D1" w:rsidRPr="00D82710" w14:paraId="4EBC4BD3" w14:textId="77777777">
        <w:tblPrEx>
          <w:tblCellMar>
            <w:top w:w="0" w:type="dxa"/>
            <w:bottom w:w="0" w:type="dxa"/>
          </w:tblCellMar>
        </w:tblPrEx>
        <w:tc>
          <w:tcPr>
            <w:tcW w:w="468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108F325A" w14:textId="77777777" w:rsidR="00E370D1" w:rsidRPr="00D82710" w:rsidRDefault="00000000">
            <w:pPr>
              <w:rPr>
                <w:rFonts w:ascii="Segoe UI" w:hAnsi="Segoe UI" w:cs="Segoe UI"/>
              </w:rPr>
            </w:pPr>
            <w:r w:rsidRPr="00D82710">
              <w:rPr>
                <w:rFonts w:ascii="Segoe UI" w:hAnsi="Segoe UI" w:cs="Segoe UI"/>
                <w:color w:val="333333"/>
                <w:sz w:val="20"/>
                <w:szCs w:val="20"/>
              </w:rPr>
              <w:t>6. Incident Response &amp; Recovery</w:t>
            </w:r>
          </w:p>
        </w:tc>
        <w:tc>
          <w:tcPr>
            <w:tcW w:w="156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608B5932" w14:textId="77777777" w:rsidR="00E370D1" w:rsidRPr="00D82710" w:rsidRDefault="00E370D1">
            <w:pPr>
              <w:jc w:val="center"/>
              <w:rPr>
                <w:rFonts w:ascii="Segoe UI" w:hAnsi="Segoe UI" w:cs="Segoe UI"/>
              </w:rPr>
            </w:pPr>
          </w:p>
        </w:tc>
        <w:tc>
          <w:tcPr>
            <w:tcW w:w="156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5CE9BD56"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40</w:t>
            </w:r>
          </w:p>
        </w:tc>
        <w:tc>
          <w:tcPr>
            <w:tcW w:w="156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0E1174D8" w14:textId="77777777" w:rsidR="00E370D1" w:rsidRPr="00D82710" w:rsidRDefault="00E370D1">
            <w:pPr>
              <w:jc w:val="center"/>
              <w:rPr>
                <w:rFonts w:ascii="Segoe UI" w:hAnsi="Segoe UI" w:cs="Segoe UI"/>
              </w:rPr>
            </w:pPr>
          </w:p>
        </w:tc>
      </w:tr>
      <w:tr w:rsidR="00E370D1" w:rsidRPr="00D82710" w14:paraId="2A57EECD" w14:textId="77777777">
        <w:tblPrEx>
          <w:tblCellMar>
            <w:top w:w="0" w:type="dxa"/>
            <w:bottom w:w="0" w:type="dxa"/>
          </w:tblCellMar>
        </w:tblPrEx>
        <w:tc>
          <w:tcPr>
            <w:tcW w:w="468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28B5B0D3" w14:textId="77777777" w:rsidR="00E370D1" w:rsidRPr="00D82710" w:rsidRDefault="00000000">
            <w:pPr>
              <w:rPr>
                <w:rFonts w:ascii="Segoe UI" w:hAnsi="Segoe UI" w:cs="Segoe UI"/>
              </w:rPr>
            </w:pPr>
            <w:r w:rsidRPr="00D82710">
              <w:rPr>
                <w:rFonts w:ascii="Segoe UI" w:hAnsi="Segoe UI" w:cs="Segoe UI"/>
                <w:color w:val="333333"/>
                <w:sz w:val="20"/>
                <w:szCs w:val="20"/>
              </w:rPr>
              <w:t>7. Microsoft 365 &amp; Cloud Readiness</w:t>
            </w:r>
          </w:p>
        </w:tc>
        <w:tc>
          <w:tcPr>
            <w:tcW w:w="15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D4D59F4" w14:textId="77777777" w:rsidR="00E370D1" w:rsidRPr="00D82710" w:rsidRDefault="00E370D1">
            <w:pPr>
              <w:jc w:val="center"/>
              <w:rPr>
                <w:rFonts w:ascii="Segoe UI" w:hAnsi="Segoe UI" w:cs="Segoe UI"/>
              </w:rPr>
            </w:pPr>
          </w:p>
        </w:tc>
        <w:tc>
          <w:tcPr>
            <w:tcW w:w="15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7B80D488"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36</w:t>
            </w:r>
          </w:p>
        </w:tc>
        <w:tc>
          <w:tcPr>
            <w:tcW w:w="15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8665F05" w14:textId="77777777" w:rsidR="00E370D1" w:rsidRPr="00D82710" w:rsidRDefault="00E370D1">
            <w:pPr>
              <w:jc w:val="center"/>
              <w:rPr>
                <w:rFonts w:ascii="Segoe UI" w:hAnsi="Segoe UI" w:cs="Segoe UI"/>
              </w:rPr>
            </w:pPr>
          </w:p>
        </w:tc>
      </w:tr>
      <w:tr w:rsidR="00E370D1" w:rsidRPr="00D82710" w14:paraId="53B1E9CB" w14:textId="77777777">
        <w:tblPrEx>
          <w:tblCellMar>
            <w:top w:w="0" w:type="dxa"/>
            <w:bottom w:w="0" w:type="dxa"/>
          </w:tblCellMar>
        </w:tblPrEx>
        <w:tc>
          <w:tcPr>
            <w:tcW w:w="468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0A70F9DB" w14:textId="77777777" w:rsidR="00E370D1" w:rsidRPr="00D82710" w:rsidRDefault="00000000">
            <w:pPr>
              <w:rPr>
                <w:rFonts w:ascii="Segoe UI" w:hAnsi="Segoe UI" w:cs="Segoe UI"/>
              </w:rPr>
            </w:pPr>
            <w:r w:rsidRPr="00D82710">
              <w:rPr>
                <w:rFonts w:ascii="Segoe UI" w:hAnsi="Segoe UI" w:cs="Segoe UI"/>
                <w:color w:val="333333"/>
                <w:sz w:val="20"/>
                <w:szCs w:val="20"/>
              </w:rPr>
              <w:t>8. Mobile &amp; Field Operations</w:t>
            </w:r>
          </w:p>
        </w:tc>
        <w:tc>
          <w:tcPr>
            <w:tcW w:w="156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2B2DEFB2" w14:textId="77777777" w:rsidR="00E370D1" w:rsidRPr="00D82710" w:rsidRDefault="00E370D1">
            <w:pPr>
              <w:jc w:val="center"/>
              <w:rPr>
                <w:rFonts w:ascii="Segoe UI" w:hAnsi="Segoe UI" w:cs="Segoe UI"/>
              </w:rPr>
            </w:pPr>
          </w:p>
        </w:tc>
        <w:tc>
          <w:tcPr>
            <w:tcW w:w="156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1C514ECA"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36</w:t>
            </w:r>
          </w:p>
        </w:tc>
        <w:tc>
          <w:tcPr>
            <w:tcW w:w="156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76486E07" w14:textId="77777777" w:rsidR="00E370D1" w:rsidRPr="00D82710" w:rsidRDefault="00E370D1">
            <w:pPr>
              <w:jc w:val="center"/>
              <w:rPr>
                <w:rFonts w:ascii="Segoe UI" w:hAnsi="Segoe UI" w:cs="Segoe UI"/>
              </w:rPr>
            </w:pPr>
          </w:p>
        </w:tc>
      </w:tr>
      <w:tr w:rsidR="00E370D1" w:rsidRPr="00D82710" w14:paraId="2CC83E81" w14:textId="77777777">
        <w:tblPrEx>
          <w:tblCellMar>
            <w:top w:w="0" w:type="dxa"/>
            <w:bottom w:w="0" w:type="dxa"/>
          </w:tblCellMar>
        </w:tblPrEx>
        <w:tc>
          <w:tcPr>
            <w:tcW w:w="468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6B62F646" w14:textId="77777777" w:rsidR="00E370D1" w:rsidRPr="00D82710" w:rsidRDefault="00000000">
            <w:pPr>
              <w:rPr>
                <w:rFonts w:ascii="Segoe UI" w:hAnsi="Segoe UI" w:cs="Segoe UI"/>
              </w:rPr>
            </w:pPr>
            <w:r w:rsidRPr="00D82710">
              <w:rPr>
                <w:rFonts w:ascii="Segoe UI" w:hAnsi="Segoe UI" w:cs="Segoe UI"/>
                <w:color w:val="333333"/>
                <w:sz w:val="20"/>
                <w:szCs w:val="20"/>
              </w:rPr>
              <w:t>9. Security Awareness &amp; Training</w:t>
            </w:r>
          </w:p>
        </w:tc>
        <w:tc>
          <w:tcPr>
            <w:tcW w:w="15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4E8EB9FD" w14:textId="77777777" w:rsidR="00E370D1" w:rsidRPr="00D82710" w:rsidRDefault="00E370D1">
            <w:pPr>
              <w:jc w:val="center"/>
              <w:rPr>
                <w:rFonts w:ascii="Segoe UI" w:hAnsi="Segoe UI" w:cs="Segoe UI"/>
              </w:rPr>
            </w:pPr>
          </w:p>
        </w:tc>
        <w:tc>
          <w:tcPr>
            <w:tcW w:w="15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548201BD"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26</w:t>
            </w:r>
          </w:p>
        </w:tc>
        <w:tc>
          <w:tcPr>
            <w:tcW w:w="1560" w:type="dxa"/>
            <w:tcBorders>
              <w:top w:val="single" w:sz="1" w:space="0" w:color="E0E0E0"/>
              <w:left w:val="single" w:sz="1" w:space="0" w:color="E0E0E0"/>
              <w:bottom w:val="single" w:sz="1" w:space="0" w:color="E0E0E0"/>
              <w:right w:val="single" w:sz="1" w:space="0" w:color="E0E0E0"/>
            </w:tcBorders>
            <w:shd w:val="clear" w:color="auto" w:fill="F5F5F5"/>
            <w:tcMar>
              <w:top w:w="80" w:type="dxa"/>
              <w:left w:w="120" w:type="dxa"/>
              <w:bottom w:w="80" w:type="dxa"/>
              <w:right w:w="120" w:type="dxa"/>
            </w:tcMar>
            <w:vAlign w:val="center"/>
          </w:tcPr>
          <w:p w14:paraId="1A899FE8" w14:textId="77777777" w:rsidR="00E370D1" w:rsidRPr="00D82710" w:rsidRDefault="00E370D1">
            <w:pPr>
              <w:jc w:val="center"/>
              <w:rPr>
                <w:rFonts w:ascii="Segoe UI" w:hAnsi="Segoe UI" w:cs="Segoe UI"/>
              </w:rPr>
            </w:pPr>
          </w:p>
        </w:tc>
      </w:tr>
      <w:tr w:rsidR="00E370D1" w:rsidRPr="00D82710" w14:paraId="33BBA3AC" w14:textId="77777777">
        <w:tblPrEx>
          <w:tblCellMar>
            <w:top w:w="0" w:type="dxa"/>
            <w:bottom w:w="0" w:type="dxa"/>
          </w:tblCellMar>
        </w:tblPrEx>
        <w:tc>
          <w:tcPr>
            <w:tcW w:w="468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1912AFAF" w14:textId="77777777" w:rsidR="00E370D1" w:rsidRPr="00D82710" w:rsidRDefault="00000000">
            <w:pPr>
              <w:rPr>
                <w:rFonts w:ascii="Segoe UI" w:hAnsi="Segoe UI" w:cs="Segoe UI"/>
              </w:rPr>
            </w:pPr>
            <w:r w:rsidRPr="00D82710">
              <w:rPr>
                <w:rFonts w:ascii="Segoe UI" w:hAnsi="Segoe UI" w:cs="Segoe UI"/>
                <w:color w:val="333333"/>
                <w:sz w:val="20"/>
                <w:szCs w:val="20"/>
              </w:rPr>
              <w:t>10. Compliance &amp; Risk Management</w:t>
            </w:r>
          </w:p>
        </w:tc>
        <w:tc>
          <w:tcPr>
            <w:tcW w:w="156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7CEA97B9" w14:textId="77777777" w:rsidR="00E370D1" w:rsidRPr="00D82710" w:rsidRDefault="00E370D1">
            <w:pPr>
              <w:jc w:val="center"/>
              <w:rPr>
                <w:rFonts w:ascii="Segoe UI" w:hAnsi="Segoe UI" w:cs="Segoe UI"/>
              </w:rPr>
            </w:pPr>
          </w:p>
        </w:tc>
        <w:tc>
          <w:tcPr>
            <w:tcW w:w="156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4ECB9B87" w14:textId="77777777" w:rsidR="00E370D1" w:rsidRPr="00D82710" w:rsidRDefault="00000000">
            <w:pPr>
              <w:jc w:val="center"/>
              <w:rPr>
                <w:rFonts w:ascii="Segoe UI" w:hAnsi="Segoe UI" w:cs="Segoe UI"/>
              </w:rPr>
            </w:pPr>
            <w:r w:rsidRPr="00D82710">
              <w:rPr>
                <w:rFonts w:ascii="Segoe UI" w:hAnsi="Segoe UI" w:cs="Segoe UI"/>
                <w:color w:val="333333"/>
                <w:sz w:val="20"/>
                <w:szCs w:val="20"/>
              </w:rPr>
              <w:t>30</w:t>
            </w:r>
          </w:p>
        </w:tc>
        <w:tc>
          <w:tcPr>
            <w:tcW w:w="1560" w:type="dxa"/>
            <w:tcBorders>
              <w:top w:val="single" w:sz="1" w:space="0" w:color="E0E0E0"/>
              <w:left w:val="single" w:sz="1" w:space="0" w:color="E0E0E0"/>
              <w:bottom w:val="single" w:sz="1" w:space="0" w:color="E0E0E0"/>
              <w:right w:val="single" w:sz="1" w:space="0" w:color="E0E0E0"/>
            </w:tcBorders>
            <w:tcMar>
              <w:top w:w="80" w:type="dxa"/>
              <w:left w:w="120" w:type="dxa"/>
              <w:bottom w:w="80" w:type="dxa"/>
              <w:right w:w="120" w:type="dxa"/>
            </w:tcMar>
            <w:vAlign w:val="center"/>
          </w:tcPr>
          <w:p w14:paraId="741A65AD" w14:textId="77777777" w:rsidR="00E370D1" w:rsidRPr="00D82710" w:rsidRDefault="00E370D1">
            <w:pPr>
              <w:jc w:val="center"/>
              <w:rPr>
                <w:rFonts w:ascii="Segoe UI" w:hAnsi="Segoe UI" w:cs="Segoe UI"/>
              </w:rPr>
            </w:pPr>
          </w:p>
        </w:tc>
      </w:tr>
      <w:tr w:rsidR="00E370D1" w:rsidRPr="00D82710" w14:paraId="072EFBA3" w14:textId="77777777">
        <w:tblPrEx>
          <w:tblCellMar>
            <w:top w:w="0" w:type="dxa"/>
            <w:bottom w:w="0" w:type="dxa"/>
          </w:tblCellMar>
        </w:tblPrEx>
        <w:tc>
          <w:tcPr>
            <w:tcW w:w="468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4082C0D8" w14:textId="77777777" w:rsidR="00E370D1" w:rsidRPr="00D82710" w:rsidRDefault="00000000">
            <w:pPr>
              <w:rPr>
                <w:rFonts w:ascii="Segoe UI" w:hAnsi="Segoe UI" w:cs="Segoe UI"/>
              </w:rPr>
            </w:pPr>
            <w:r w:rsidRPr="00D82710">
              <w:rPr>
                <w:rFonts w:ascii="Segoe UI" w:hAnsi="Segoe UI" w:cs="Segoe UI"/>
                <w:b/>
                <w:bCs/>
                <w:color w:val="FFFFFF"/>
                <w:sz w:val="20"/>
                <w:szCs w:val="20"/>
              </w:rPr>
              <w:t>TOTAL SCORE</w:t>
            </w:r>
          </w:p>
        </w:tc>
        <w:tc>
          <w:tcPr>
            <w:tcW w:w="15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732D039F" w14:textId="77777777" w:rsidR="00E370D1" w:rsidRPr="00D82710" w:rsidRDefault="00E370D1">
            <w:pPr>
              <w:jc w:val="center"/>
              <w:rPr>
                <w:rFonts w:ascii="Segoe UI" w:hAnsi="Segoe UI" w:cs="Segoe UI"/>
              </w:rPr>
            </w:pPr>
          </w:p>
        </w:tc>
        <w:tc>
          <w:tcPr>
            <w:tcW w:w="15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20F0CCD8" w14:textId="77777777" w:rsidR="00E370D1" w:rsidRPr="00D82710" w:rsidRDefault="00000000">
            <w:pPr>
              <w:jc w:val="center"/>
              <w:rPr>
                <w:rFonts w:ascii="Segoe UI" w:hAnsi="Segoe UI" w:cs="Segoe UI"/>
              </w:rPr>
            </w:pPr>
            <w:r w:rsidRPr="00D82710">
              <w:rPr>
                <w:rFonts w:ascii="Segoe UI" w:hAnsi="Segoe UI" w:cs="Segoe UI"/>
                <w:b/>
                <w:bCs/>
                <w:color w:val="FFFFFF"/>
                <w:sz w:val="20"/>
                <w:szCs w:val="20"/>
              </w:rPr>
              <w:t>352</w:t>
            </w:r>
          </w:p>
        </w:tc>
        <w:tc>
          <w:tcPr>
            <w:tcW w:w="1560" w:type="dxa"/>
            <w:tcBorders>
              <w:top w:val="single" w:sz="1" w:space="0" w:color="E0E0E0"/>
              <w:left w:val="single" w:sz="1" w:space="0" w:color="E0E0E0"/>
              <w:bottom w:val="single" w:sz="1" w:space="0" w:color="E0E0E0"/>
              <w:right w:val="single" w:sz="1" w:space="0" w:color="E0E0E0"/>
            </w:tcBorders>
            <w:shd w:val="clear" w:color="auto" w:fill="2E5A8B"/>
            <w:tcMar>
              <w:top w:w="80" w:type="dxa"/>
              <w:left w:w="120" w:type="dxa"/>
              <w:bottom w:w="80" w:type="dxa"/>
              <w:right w:w="120" w:type="dxa"/>
            </w:tcMar>
            <w:vAlign w:val="center"/>
          </w:tcPr>
          <w:p w14:paraId="50EF4B77" w14:textId="77777777" w:rsidR="00E370D1" w:rsidRPr="00D82710" w:rsidRDefault="00E370D1">
            <w:pPr>
              <w:jc w:val="center"/>
              <w:rPr>
                <w:rFonts w:ascii="Segoe UI" w:hAnsi="Segoe UI" w:cs="Segoe UI"/>
              </w:rPr>
            </w:pPr>
          </w:p>
        </w:tc>
      </w:tr>
    </w:tbl>
    <w:p w14:paraId="307842CE" w14:textId="77777777" w:rsidR="00E370D1" w:rsidRPr="00D82710" w:rsidRDefault="00E370D1">
      <w:pPr>
        <w:spacing w:after="300"/>
        <w:rPr>
          <w:rFonts w:ascii="Segoe UI" w:hAnsi="Segoe UI" w:cs="Segoe UI"/>
        </w:rPr>
      </w:pPr>
    </w:p>
    <w:p w14:paraId="10A7A138"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Priority Improvement Areas</w:t>
      </w:r>
    </w:p>
    <w:p w14:paraId="09E0A6A8" w14:textId="77777777" w:rsidR="00E370D1" w:rsidRPr="00D82710" w:rsidRDefault="00000000">
      <w:pPr>
        <w:spacing w:after="100"/>
        <w:rPr>
          <w:rFonts w:ascii="Segoe UI" w:hAnsi="Segoe UI" w:cs="Segoe UI"/>
        </w:rPr>
      </w:pPr>
      <w:r w:rsidRPr="00D82710">
        <w:rPr>
          <w:rFonts w:ascii="Segoe UI" w:hAnsi="Segoe UI" w:cs="Segoe UI"/>
          <w:sz w:val="20"/>
          <w:szCs w:val="20"/>
        </w:rPr>
        <w:t>List the top 5 areas requiring immediate attention based on your assessment:</w:t>
      </w:r>
    </w:p>
    <w:p w14:paraId="0A662F2F" w14:textId="77777777" w:rsidR="00E370D1" w:rsidRPr="00D82710" w:rsidRDefault="00000000">
      <w:pPr>
        <w:spacing w:after="80"/>
        <w:rPr>
          <w:rFonts w:ascii="Segoe UI" w:hAnsi="Segoe UI" w:cs="Segoe UI"/>
        </w:rPr>
      </w:pPr>
      <w:r w:rsidRPr="00D82710">
        <w:rPr>
          <w:rFonts w:ascii="Segoe UI" w:hAnsi="Segoe UI" w:cs="Segoe UI"/>
          <w:color w:val="E0E0E0"/>
          <w:sz w:val="20"/>
          <w:szCs w:val="20"/>
        </w:rPr>
        <w:t>1. ________________________________________________________________________________</w:t>
      </w:r>
    </w:p>
    <w:p w14:paraId="0D2CE1BD" w14:textId="77777777" w:rsidR="00E370D1" w:rsidRPr="00D82710" w:rsidRDefault="00000000">
      <w:pPr>
        <w:spacing w:after="80"/>
        <w:rPr>
          <w:rFonts w:ascii="Segoe UI" w:hAnsi="Segoe UI" w:cs="Segoe UI"/>
        </w:rPr>
      </w:pPr>
      <w:r w:rsidRPr="00D82710">
        <w:rPr>
          <w:rFonts w:ascii="Segoe UI" w:hAnsi="Segoe UI" w:cs="Segoe UI"/>
          <w:color w:val="E0E0E0"/>
          <w:sz w:val="20"/>
          <w:szCs w:val="20"/>
        </w:rPr>
        <w:t>2. ________________________________________________________________________________</w:t>
      </w:r>
    </w:p>
    <w:p w14:paraId="0DDCC3F7" w14:textId="77777777" w:rsidR="00E370D1" w:rsidRPr="00D82710" w:rsidRDefault="00000000">
      <w:pPr>
        <w:spacing w:after="80"/>
        <w:rPr>
          <w:rFonts w:ascii="Segoe UI" w:hAnsi="Segoe UI" w:cs="Segoe UI"/>
        </w:rPr>
      </w:pPr>
      <w:r w:rsidRPr="00D82710">
        <w:rPr>
          <w:rFonts w:ascii="Segoe UI" w:hAnsi="Segoe UI" w:cs="Segoe UI"/>
          <w:color w:val="E0E0E0"/>
          <w:sz w:val="20"/>
          <w:szCs w:val="20"/>
        </w:rPr>
        <w:t>3. ________________________________________________________________________________</w:t>
      </w:r>
    </w:p>
    <w:p w14:paraId="695685F6" w14:textId="77777777" w:rsidR="00E370D1" w:rsidRPr="00D82710" w:rsidRDefault="00000000">
      <w:pPr>
        <w:spacing w:after="80"/>
        <w:rPr>
          <w:rFonts w:ascii="Segoe UI" w:hAnsi="Segoe UI" w:cs="Segoe UI"/>
        </w:rPr>
      </w:pPr>
      <w:r w:rsidRPr="00D82710">
        <w:rPr>
          <w:rFonts w:ascii="Segoe UI" w:hAnsi="Segoe UI" w:cs="Segoe UI"/>
          <w:color w:val="E0E0E0"/>
          <w:sz w:val="20"/>
          <w:szCs w:val="20"/>
        </w:rPr>
        <w:t>4. ________________________________________________________________________________</w:t>
      </w:r>
    </w:p>
    <w:p w14:paraId="375E2727" w14:textId="77777777" w:rsidR="00E370D1" w:rsidRPr="00D82710" w:rsidRDefault="00000000">
      <w:pPr>
        <w:spacing w:after="80"/>
        <w:rPr>
          <w:rFonts w:ascii="Segoe UI" w:hAnsi="Segoe UI" w:cs="Segoe UI"/>
        </w:rPr>
      </w:pPr>
      <w:r w:rsidRPr="00D82710">
        <w:rPr>
          <w:rFonts w:ascii="Segoe UI" w:hAnsi="Segoe UI" w:cs="Segoe UI"/>
          <w:color w:val="E0E0E0"/>
          <w:sz w:val="20"/>
          <w:szCs w:val="20"/>
        </w:rPr>
        <w:t>5. ________________________________________________________________________________</w:t>
      </w:r>
    </w:p>
    <w:p w14:paraId="3210D584" w14:textId="77777777" w:rsidR="00E370D1" w:rsidRPr="00D82710" w:rsidRDefault="00000000">
      <w:pPr>
        <w:rPr>
          <w:rFonts w:ascii="Segoe UI" w:hAnsi="Segoe UI" w:cs="Segoe UI"/>
        </w:rPr>
      </w:pPr>
      <w:r w:rsidRPr="00D82710">
        <w:rPr>
          <w:rFonts w:ascii="Segoe UI" w:hAnsi="Segoe UI" w:cs="Segoe UI"/>
        </w:rPr>
        <w:br w:type="page"/>
      </w:r>
    </w:p>
    <w:p w14:paraId="4ADBF455" w14:textId="77777777" w:rsidR="00E370D1" w:rsidRPr="00D82710" w:rsidRDefault="00000000">
      <w:pPr>
        <w:pStyle w:val="Heading1"/>
        <w:rPr>
          <w:rFonts w:ascii="Segoe UI" w:hAnsi="Segoe UI" w:cs="Segoe UI"/>
        </w:rPr>
      </w:pPr>
      <w:r w:rsidRPr="00D82710">
        <w:rPr>
          <w:rFonts w:ascii="Segoe UI" w:hAnsi="Segoe UI" w:cs="Segoe UI"/>
        </w:rPr>
        <w:lastRenderedPageBreak/>
        <w:t>Next Steps &amp; Professional Support</w:t>
      </w:r>
    </w:p>
    <w:p w14:paraId="73393060" w14:textId="77777777" w:rsidR="00E370D1" w:rsidRPr="00D82710" w:rsidRDefault="00E370D1">
      <w:pPr>
        <w:spacing w:after="20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8"/>
      </w:tblGrid>
      <w:tr w:rsidR="00E370D1" w:rsidRPr="00D82710" w14:paraId="37D3FF1A" w14:textId="77777777">
        <w:tblPrEx>
          <w:tblCellMar>
            <w:top w:w="0" w:type="dxa"/>
            <w:bottom w:w="0" w:type="dxa"/>
          </w:tblCellMar>
        </w:tblPrEx>
        <w:tc>
          <w:tcPr>
            <w:tcW w:w="9360" w:type="dxa"/>
            <w:tcBorders>
              <w:top w:val="single" w:sz="1" w:space="0" w:color="E0E0E0"/>
              <w:left w:val="single" w:sz="1" w:space="0" w:color="E0E0E0"/>
              <w:bottom w:val="single" w:sz="1" w:space="0" w:color="E0E0E0"/>
              <w:right w:val="single" w:sz="1" w:space="0" w:color="E0E0E0"/>
            </w:tcBorders>
            <w:shd w:val="clear" w:color="auto" w:fill="E8F1F8"/>
            <w:tcMar>
              <w:top w:w="200" w:type="dxa"/>
              <w:left w:w="200" w:type="dxa"/>
              <w:bottom w:w="200" w:type="dxa"/>
              <w:right w:w="200" w:type="dxa"/>
            </w:tcMar>
          </w:tcPr>
          <w:p w14:paraId="7401C85C" w14:textId="77777777" w:rsidR="00E370D1" w:rsidRPr="00D82710" w:rsidRDefault="00000000">
            <w:pPr>
              <w:rPr>
                <w:rFonts w:ascii="Segoe UI" w:hAnsi="Segoe UI" w:cs="Segoe UI"/>
              </w:rPr>
            </w:pPr>
            <w:r w:rsidRPr="00D82710">
              <w:rPr>
                <w:rFonts w:ascii="Segoe UI" w:hAnsi="Segoe UI" w:cs="Segoe UI"/>
                <w:b/>
                <w:bCs/>
                <w:color w:val="1B3A5F"/>
              </w:rPr>
              <w:t>Based on your assessment results, here are recommended next steps:</w:t>
            </w:r>
          </w:p>
          <w:p w14:paraId="03706A6F" w14:textId="77777777" w:rsidR="00E370D1" w:rsidRPr="00D82710" w:rsidRDefault="00000000">
            <w:pPr>
              <w:pStyle w:val="ListParagraph"/>
              <w:numPr>
                <w:ilvl w:val="0"/>
                <w:numId w:val="2"/>
              </w:numPr>
              <w:spacing w:before="150"/>
              <w:rPr>
                <w:rFonts w:ascii="Segoe UI" w:hAnsi="Segoe UI" w:cs="Segoe UI"/>
              </w:rPr>
            </w:pPr>
            <w:r w:rsidRPr="00D82710">
              <w:rPr>
                <w:rFonts w:ascii="Segoe UI" w:hAnsi="Segoe UI" w:cs="Segoe UI"/>
                <w:sz w:val="20"/>
                <w:szCs w:val="20"/>
              </w:rPr>
              <w:t>85-100%: Schedule annual review to maintain excellence</w:t>
            </w:r>
          </w:p>
          <w:p w14:paraId="0AAFE54A" w14:textId="77777777" w:rsidR="00E370D1" w:rsidRPr="00D82710" w:rsidRDefault="00000000">
            <w:pPr>
              <w:pStyle w:val="ListParagraph"/>
              <w:numPr>
                <w:ilvl w:val="0"/>
                <w:numId w:val="2"/>
              </w:numPr>
              <w:rPr>
                <w:rFonts w:ascii="Segoe UI" w:hAnsi="Segoe UI" w:cs="Segoe UI"/>
              </w:rPr>
            </w:pPr>
            <w:r w:rsidRPr="00D82710">
              <w:rPr>
                <w:rFonts w:ascii="Segoe UI" w:hAnsi="Segoe UI" w:cs="Segoe UI"/>
                <w:sz w:val="20"/>
                <w:szCs w:val="20"/>
              </w:rPr>
              <w:t>70-84%: Consider targeted remediation with professional guidance</w:t>
            </w:r>
          </w:p>
          <w:p w14:paraId="18FC0DDE" w14:textId="77777777" w:rsidR="00E370D1" w:rsidRPr="00D82710" w:rsidRDefault="00000000">
            <w:pPr>
              <w:pStyle w:val="ListParagraph"/>
              <w:numPr>
                <w:ilvl w:val="0"/>
                <w:numId w:val="2"/>
              </w:numPr>
              <w:rPr>
                <w:rFonts w:ascii="Segoe UI" w:hAnsi="Segoe UI" w:cs="Segoe UI"/>
              </w:rPr>
            </w:pPr>
            <w:r w:rsidRPr="00D82710">
              <w:rPr>
                <w:rFonts w:ascii="Segoe UI" w:hAnsi="Segoe UI" w:cs="Segoe UI"/>
                <w:sz w:val="20"/>
                <w:szCs w:val="20"/>
              </w:rPr>
              <w:t>50-69%: Recommend comprehensive assessment and strategic roadmap</w:t>
            </w:r>
          </w:p>
          <w:p w14:paraId="18ACCA27" w14:textId="77777777" w:rsidR="00E370D1" w:rsidRPr="00D82710" w:rsidRDefault="00000000">
            <w:pPr>
              <w:pStyle w:val="ListParagraph"/>
              <w:numPr>
                <w:ilvl w:val="0"/>
                <w:numId w:val="2"/>
              </w:numPr>
              <w:rPr>
                <w:rFonts w:ascii="Segoe UI" w:hAnsi="Segoe UI" w:cs="Segoe UI"/>
              </w:rPr>
            </w:pPr>
            <w:r w:rsidRPr="00D82710">
              <w:rPr>
                <w:rFonts w:ascii="Segoe UI" w:hAnsi="Segoe UI" w:cs="Segoe UI"/>
                <w:sz w:val="20"/>
                <w:szCs w:val="20"/>
              </w:rPr>
              <w:t>Below 50%: Urgent professional intervention recommended</w:t>
            </w:r>
          </w:p>
        </w:tc>
      </w:tr>
    </w:tbl>
    <w:p w14:paraId="5AEE667B" w14:textId="77777777" w:rsidR="00E370D1" w:rsidRPr="00D82710" w:rsidRDefault="00E370D1">
      <w:pPr>
        <w:spacing w:after="30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E370D1" w:rsidRPr="00D82710" w14:paraId="007ABA63" w14:textId="77777777">
        <w:tblPrEx>
          <w:tblCellMar>
            <w:top w:w="0" w:type="dxa"/>
            <w:bottom w:w="0" w:type="dxa"/>
          </w:tblCellMar>
        </w:tblPrEx>
        <w:tc>
          <w:tcPr>
            <w:tcW w:w="9360" w:type="dxa"/>
            <w:shd w:val="clear" w:color="auto" w:fill="1B3A5F"/>
            <w:tcMar>
              <w:top w:w="250" w:type="dxa"/>
              <w:left w:w="300" w:type="dxa"/>
              <w:bottom w:w="250" w:type="dxa"/>
              <w:right w:w="300" w:type="dxa"/>
            </w:tcMar>
          </w:tcPr>
          <w:p w14:paraId="06DE54F4" w14:textId="77777777" w:rsidR="00E370D1" w:rsidRPr="00D82710" w:rsidRDefault="00000000">
            <w:pPr>
              <w:jc w:val="center"/>
              <w:rPr>
                <w:rFonts w:ascii="Segoe UI" w:hAnsi="Segoe UI" w:cs="Segoe UI"/>
              </w:rPr>
            </w:pPr>
            <w:r w:rsidRPr="00D82710">
              <w:rPr>
                <w:rFonts w:ascii="Segoe UI" w:hAnsi="Segoe UI" w:cs="Segoe UI"/>
                <w:b/>
                <w:bCs/>
                <w:color w:val="FFFFFF"/>
                <w:sz w:val="28"/>
                <w:szCs w:val="28"/>
              </w:rPr>
              <w:t>SCHEDULE YOUR FREE CONSULTATION</w:t>
            </w:r>
          </w:p>
          <w:p w14:paraId="1A6DC712" w14:textId="6B5E34C1" w:rsidR="00E370D1" w:rsidRPr="00D82710" w:rsidRDefault="00000000">
            <w:pPr>
              <w:spacing w:before="150"/>
              <w:jc w:val="center"/>
              <w:rPr>
                <w:rFonts w:ascii="Segoe UI" w:hAnsi="Segoe UI" w:cs="Segoe UI"/>
              </w:rPr>
            </w:pPr>
            <w:r w:rsidRPr="00D82710">
              <w:rPr>
                <w:rFonts w:ascii="Segoe UI" w:hAnsi="Segoe UI" w:cs="Segoe UI"/>
                <w:color w:val="FFFFFF"/>
                <w:sz w:val="20"/>
                <w:szCs w:val="20"/>
              </w:rPr>
              <w:t>ITMedic offers complimentary 30-minute consultations to review your assessment results and discuss potential improvement strategies.</w:t>
            </w:r>
          </w:p>
        </w:tc>
      </w:tr>
    </w:tbl>
    <w:p w14:paraId="7F4D07F5" w14:textId="77777777" w:rsidR="00E370D1" w:rsidRPr="00D82710" w:rsidRDefault="00E370D1">
      <w:pPr>
        <w:spacing w:after="200"/>
        <w:rPr>
          <w:rFonts w:ascii="Segoe UI" w:hAnsi="Segoe UI" w:cs="Segoe UI"/>
        </w:rPr>
      </w:pPr>
    </w:p>
    <w:p w14:paraId="49373159" w14:textId="6843F1A0" w:rsidR="00E370D1" w:rsidRPr="00D82710" w:rsidRDefault="00000000">
      <w:pPr>
        <w:jc w:val="center"/>
        <w:rPr>
          <w:rFonts w:ascii="Segoe UI" w:hAnsi="Segoe UI" w:cs="Segoe UI"/>
        </w:rPr>
      </w:pPr>
      <w:r w:rsidRPr="00D82710">
        <w:rPr>
          <w:rFonts w:ascii="Segoe UI" w:hAnsi="Segoe UI" w:cs="Segoe UI"/>
          <w:b/>
          <w:bCs/>
          <w:color w:val="1B3A5F"/>
          <w:sz w:val="28"/>
          <w:szCs w:val="28"/>
        </w:rPr>
        <w:t>ITMedic - Where First Response Meets IT Excellence</w:t>
      </w:r>
    </w:p>
    <w:p w14:paraId="656D0590" w14:textId="77777777" w:rsidR="00E370D1" w:rsidRPr="00D82710" w:rsidRDefault="00E370D1">
      <w:pPr>
        <w:spacing w:after="15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76"/>
        <w:gridCol w:w="4674"/>
      </w:tblGrid>
      <w:tr w:rsidR="00E370D1" w:rsidRPr="00D82710" w14:paraId="39D3EC43" w14:textId="77777777">
        <w:tblPrEx>
          <w:tblCellMar>
            <w:top w:w="0" w:type="dxa"/>
            <w:bottom w:w="0" w:type="dxa"/>
          </w:tblCellMar>
        </w:tblPrEx>
        <w:tc>
          <w:tcPr>
            <w:tcW w:w="4680" w:type="dxa"/>
            <w:tcMar>
              <w:top w:w="100" w:type="dxa"/>
              <w:left w:w="100" w:type="dxa"/>
              <w:bottom w:w="100" w:type="dxa"/>
              <w:right w:w="100" w:type="dxa"/>
            </w:tcMar>
          </w:tcPr>
          <w:p w14:paraId="227B442D" w14:textId="691FE403" w:rsidR="00E370D1" w:rsidRPr="00D82710" w:rsidRDefault="00000000">
            <w:pPr>
              <w:jc w:val="center"/>
              <w:rPr>
                <w:rFonts w:ascii="Segoe UI" w:hAnsi="Segoe UI" w:cs="Segoe UI"/>
              </w:rPr>
            </w:pPr>
            <w:r w:rsidRPr="00D82710">
              <w:rPr>
                <w:rFonts w:ascii="Segoe UI Emoji" w:hAnsi="Segoe UI Emoji" w:cs="Segoe UI Emoji"/>
              </w:rPr>
              <w:t>📧</w:t>
            </w:r>
            <w:r w:rsidRPr="00D82710">
              <w:rPr>
                <w:rFonts w:ascii="Segoe UI" w:hAnsi="Segoe UI" w:cs="Segoe UI"/>
              </w:rPr>
              <w:t xml:space="preserve"> </w:t>
            </w:r>
            <w:r w:rsidR="00F3559E">
              <w:rPr>
                <w:rFonts w:ascii="Segoe UI" w:hAnsi="Segoe UI" w:cs="Segoe UI"/>
              </w:rPr>
              <w:t>assessments</w:t>
            </w:r>
            <w:r w:rsidRPr="00D82710">
              <w:rPr>
                <w:rFonts w:ascii="Segoe UI" w:hAnsi="Segoe UI" w:cs="Segoe UI"/>
              </w:rPr>
              <w:t>@</w:t>
            </w:r>
            <w:r w:rsidR="005C42DA">
              <w:rPr>
                <w:rFonts w:ascii="Segoe UI" w:hAnsi="Segoe UI" w:cs="Segoe UI"/>
              </w:rPr>
              <w:t>itmedic.ai</w:t>
            </w:r>
          </w:p>
          <w:p w14:paraId="6DF3242C" w14:textId="77777777" w:rsidR="00E370D1" w:rsidRPr="00D82710" w:rsidRDefault="00000000">
            <w:pPr>
              <w:spacing w:before="80"/>
              <w:jc w:val="center"/>
              <w:rPr>
                <w:rFonts w:ascii="Segoe UI" w:hAnsi="Segoe UI" w:cs="Segoe UI"/>
              </w:rPr>
            </w:pPr>
            <w:r w:rsidRPr="00D82710">
              <w:rPr>
                <w:rFonts w:ascii="Segoe UI Emoji" w:hAnsi="Segoe UI Emoji" w:cs="Segoe UI Emoji"/>
              </w:rPr>
              <w:t>📞</w:t>
            </w:r>
            <w:r w:rsidRPr="00D82710">
              <w:rPr>
                <w:rFonts w:ascii="Segoe UI" w:hAnsi="Segoe UI" w:cs="Segoe UI"/>
              </w:rPr>
              <w:t xml:space="preserve"> (206) 666-3885</w:t>
            </w:r>
          </w:p>
        </w:tc>
        <w:tc>
          <w:tcPr>
            <w:tcW w:w="4680" w:type="dxa"/>
            <w:tcMar>
              <w:top w:w="100" w:type="dxa"/>
              <w:left w:w="100" w:type="dxa"/>
              <w:bottom w:w="100" w:type="dxa"/>
              <w:right w:w="100" w:type="dxa"/>
            </w:tcMar>
          </w:tcPr>
          <w:p w14:paraId="23BFA42C" w14:textId="4331B2CB" w:rsidR="00E370D1" w:rsidRPr="00D82710" w:rsidRDefault="00000000">
            <w:pPr>
              <w:jc w:val="center"/>
              <w:rPr>
                <w:rFonts w:ascii="Segoe UI" w:hAnsi="Segoe UI" w:cs="Segoe UI"/>
              </w:rPr>
            </w:pPr>
            <w:r w:rsidRPr="00D82710">
              <w:rPr>
                <w:rFonts w:ascii="Segoe UI Emoji" w:hAnsi="Segoe UI Emoji" w:cs="Segoe UI Emoji"/>
              </w:rPr>
              <w:t>🌐</w:t>
            </w:r>
            <w:r w:rsidRPr="00D82710">
              <w:rPr>
                <w:rFonts w:ascii="Segoe UI" w:hAnsi="Segoe UI" w:cs="Segoe UI"/>
              </w:rPr>
              <w:t xml:space="preserve"> www.</w:t>
            </w:r>
            <w:r w:rsidR="00D82710">
              <w:rPr>
                <w:rFonts w:ascii="Segoe UI" w:hAnsi="Segoe UI" w:cs="Segoe UI"/>
              </w:rPr>
              <w:t>itmedic.ai</w:t>
            </w:r>
          </w:p>
          <w:p w14:paraId="0A09ECF3" w14:textId="77777777" w:rsidR="00E370D1" w:rsidRPr="00D82710" w:rsidRDefault="00000000">
            <w:pPr>
              <w:spacing w:before="80"/>
              <w:jc w:val="center"/>
              <w:rPr>
                <w:rFonts w:ascii="Segoe UI" w:hAnsi="Segoe UI" w:cs="Segoe UI"/>
              </w:rPr>
            </w:pPr>
            <w:r w:rsidRPr="00D82710">
              <w:rPr>
                <w:rFonts w:ascii="Segoe UI Emoji" w:hAnsi="Segoe UI Emoji" w:cs="Segoe UI Emoji"/>
              </w:rPr>
              <w:t>💬</w:t>
            </w:r>
            <w:r w:rsidRPr="00D82710">
              <w:rPr>
                <w:rFonts w:ascii="Segoe UI" w:hAnsi="Segoe UI" w:cs="Segoe UI"/>
              </w:rPr>
              <w:t xml:space="preserve"> Submit a case online</w:t>
            </w:r>
          </w:p>
        </w:tc>
      </w:tr>
    </w:tbl>
    <w:p w14:paraId="121B92D8" w14:textId="77777777" w:rsidR="00E370D1" w:rsidRPr="00D82710" w:rsidRDefault="00E370D1">
      <w:pPr>
        <w:spacing w:after="300"/>
        <w:rPr>
          <w:rFonts w:ascii="Segoe UI" w:hAnsi="Segoe UI" w:cs="Segoe UI"/>
        </w:rPr>
      </w:pPr>
    </w:p>
    <w:p w14:paraId="46DD2D67" w14:textId="77777777" w:rsidR="00E370D1" w:rsidRPr="00D82710" w:rsidRDefault="00000000">
      <w:pPr>
        <w:spacing w:before="200" w:after="100"/>
        <w:rPr>
          <w:rFonts w:ascii="Segoe UI" w:hAnsi="Segoe UI" w:cs="Segoe UI"/>
        </w:rPr>
      </w:pPr>
      <w:r w:rsidRPr="00D82710">
        <w:rPr>
          <w:rFonts w:ascii="Segoe UI" w:hAnsi="Segoe UI" w:cs="Segoe UI"/>
          <w:b/>
          <w:bCs/>
          <w:color w:val="2E5A8B"/>
          <w:sz w:val="24"/>
          <w:szCs w:val="24"/>
        </w:rPr>
        <w:t>Our Services Include: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79"/>
        <w:gridCol w:w="4679"/>
      </w:tblGrid>
      <w:tr w:rsidR="00E370D1" w:rsidRPr="00D82710" w14:paraId="3E9FC49C" w14:textId="77777777">
        <w:tblPrEx>
          <w:tblCellMar>
            <w:top w:w="0" w:type="dxa"/>
            <w:bottom w:w="0" w:type="dxa"/>
          </w:tblCellMar>
        </w:tblPrEx>
        <w:tc>
          <w:tcPr>
            <w:tcW w:w="4680" w:type="dxa"/>
            <w:tcBorders>
              <w:top w:val="single" w:sz="1" w:space="0" w:color="E0E0E0"/>
              <w:left w:val="single" w:sz="1" w:space="0" w:color="E0E0E0"/>
              <w:bottom w:val="single" w:sz="1" w:space="0" w:color="E0E0E0"/>
              <w:right w:val="single" w:sz="1" w:space="0" w:color="E0E0E0"/>
            </w:tcBorders>
            <w:tcMar>
              <w:top w:w="100" w:type="dxa"/>
              <w:left w:w="150" w:type="dxa"/>
              <w:bottom w:w="100" w:type="dxa"/>
              <w:right w:w="150" w:type="dxa"/>
            </w:tcMar>
          </w:tcPr>
          <w:p w14:paraId="2E23A674" w14:textId="77777777" w:rsidR="00E370D1" w:rsidRPr="00D82710" w:rsidRDefault="00000000">
            <w:pPr>
              <w:rPr>
                <w:rFonts w:ascii="Segoe UI" w:hAnsi="Segoe UI" w:cs="Segoe UI"/>
              </w:rPr>
            </w:pPr>
            <w:r w:rsidRPr="00D82710">
              <w:rPr>
                <w:rFonts w:ascii="Segoe UI Emoji" w:hAnsi="Segoe UI Emoji" w:cs="Segoe UI Emoji"/>
                <w:sz w:val="20"/>
                <w:szCs w:val="20"/>
              </w:rPr>
              <w:t>🔧</w:t>
            </w:r>
            <w:r w:rsidRPr="00D82710">
              <w:rPr>
                <w:rFonts w:ascii="Segoe UI" w:hAnsi="Segoe UI" w:cs="Segoe UI"/>
                <w:sz w:val="20"/>
                <w:szCs w:val="20"/>
              </w:rPr>
              <w:t xml:space="preserve"> Managed IT Support</w:t>
            </w:r>
          </w:p>
          <w:p w14:paraId="28B58868" w14:textId="77777777" w:rsidR="00E370D1" w:rsidRPr="00D82710" w:rsidRDefault="00000000">
            <w:pPr>
              <w:spacing w:before="60"/>
              <w:rPr>
                <w:rFonts w:ascii="Segoe UI" w:hAnsi="Segoe UI" w:cs="Segoe UI"/>
              </w:rPr>
            </w:pPr>
            <w:r w:rsidRPr="00D82710">
              <w:rPr>
                <w:rFonts w:ascii="Segoe UI Emoji" w:hAnsi="Segoe UI Emoji" w:cs="Segoe UI Emoji"/>
                <w:sz w:val="20"/>
                <w:szCs w:val="20"/>
              </w:rPr>
              <w:t>🔐</w:t>
            </w:r>
            <w:r w:rsidRPr="00D82710">
              <w:rPr>
                <w:rFonts w:ascii="Segoe UI" w:hAnsi="Segoe UI" w:cs="Segoe UI"/>
                <w:sz w:val="20"/>
                <w:szCs w:val="20"/>
              </w:rPr>
              <w:t xml:space="preserve"> Cybersecurity &amp; Compliance</w:t>
            </w:r>
          </w:p>
          <w:p w14:paraId="573ED692" w14:textId="77777777" w:rsidR="00E370D1" w:rsidRPr="00D82710" w:rsidRDefault="00000000">
            <w:pPr>
              <w:spacing w:before="60"/>
              <w:rPr>
                <w:rFonts w:ascii="Segoe UI" w:hAnsi="Segoe UI" w:cs="Segoe UI"/>
              </w:rPr>
            </w:pPr>
            <w:r w:rsidRPr="00D82710">
              <w:rPr>
                <w:rFonts w:ascii="Segoe UI Emoji" w:hAnsi="Segoe UI Emoji" w:cs="Segoe UI Emoji"/>
                <w:sz w:val="20"/>
                <w:szCs w:val="20"/>
              </w:rPr>
              <w:t>☁️</w:t>
            </w:r>
            <w:r w:rsidRPr="00D82710">
              <w:rPr>
                <w:rFonts w:ascii="Segoe UI" w:hAnsi="Segoe UI" w:cs="Segoe UI"/>
                <w:sz w:val="20"/>
                <w:szCs w:val="20"/>
              </w:rPr>
              <w:t xml:space="preserve"> Microsoft 365 Services</w:t>
            </w:r>
          </w:p>
          <w:p w14:paraId="20BA823F" w14:textId="77777777" w:rsidR="00E370D1" w:rsidRPr="00D82710" w:rsidRDefault="00000000">
            <w:pPr>
              <w:spacing w:before="60"/>
              <w:rPr>
                <w:rFonts w:ascii="Segoe UI" w:hAnsi="Segoe UI" w:cs="Segoe UI"/>
              </w:rPr>
            </w:pPr>
            <w:r w:rsidRPr="00D82710">
              <w:rPr>
                <w:rFonts w:ascii="Segoe UI Emoji" w:hAnsi="Segoe UI Emoji" w:cs="Segoe UI Emoji"/>
                <w:sz w:val="20"/>
                <w:szCs w:val="20"/>
              </w:rPr>
              <w:t>🚒</w:t>
            </w:r>
            <w:r w:rsidRPr="00D82710">
              <w:rPr>
                <w:rFonts w:ascii="Segoe UI" w:hAnsi="Segoe UI" w:cs="Segoe UI"/>
                <w:sz w:val="20"/>
                <w:szCs w:val="20"/>
              </w:rPr>
              <w:t xml:space="preserve"> Infrastructure &amp; Mobile</w:t>
            </w:r>
          </w:p>
        </w:tc>
        <w:tc>
          <w:tcPr>
            <w:tcW w:w="4680" w:type="dxa"/>
            <w:tcBorders>
              <w:top w:val="single" w:sz="1" w:space="0" w:color="E0E0E0"/>
              <w:left w:val="single" w:sz="1" w:space="0" w:color="E0E0E0"/>
              <w:bottom w:val="single" w:sz="1" w:space="0" w:color="E0E0E0"/>
              <w:right w:val="single" w:sz="1" w:space="0" w:color="E0E0E0"/>
            </w:tcBorders>
            <w:tcMar>
              <w:top w:w="100" w:type="dxa"/>
              <w:left w:w="150" w:type="dxa"/>
              <w:bottom w:w="100" w:type="dxa"/>
              <w:right w:w="150" w:type="dxa"/>
            </w:tcMar>
          </w:tcPr>
          <w:p w14:paraId="2E23713F" w14:textId="77777777" w:rsidR="00E370D1" w:rsidRPr="00D82710" w:rsidRDefault="00000000">
            <w:pPr>
              <w:rPr>
                <w:rFonts w:ascii="Segoe UI" w:hAnsi="Segoe UI" w:cs="Segoe UI"/>
              </w:rPr>
            </w:pPr>
            <w:r w:rsidRPr="00D82710">
              <w:rPr>
                <w:rFonts w:ascii="Segoe UI Emoji" w:hAnsi="Segoe UI Emoji" w:cs="Segoe UI Emoji"/>
                <w:sz w:val="20"/>
                <w:szCs w:val="20"/>
              </w:rPr>
              <w:t>🧠</w:t>
            </w:r>
            <w:r w:rsidRPr="00D82710">
              <w:rPr>
                <w:rFonts w:ascii="Segoe UI" w:hAnsi="Segoe UI" w:cs="Segoe UI"/>
                <w:sz w:val="20"/>
                <w:szCs w:val="20"/>
              </w:rPr>
              <w:t xml:space="preserve"> Strategic Planning &amp; Consulting</w:t>
            </w:r>
          </w:p>
          <w:p w14:paraId="20BC46DE" w14:textId="77777777" w:rsidR="00E370D1" w:rsidRPr="00D82710" w:rsidRDefault="00000000">
            <w:pPr>
              <w:spacing w:before="60"/>
              <w:rPr>
                <w:rFonts w:ascii="Segoe UI" w:hAnsi="Segoe UI" w:cs="Segoe UI"/>
              </w:rPr>
            </w:pPr>
            <w:r w:rsidRPr="00D82710">
              <w:rPr>
                <w:rFonts w:ascii="Segoe UI Emoji" w:hAnsi="Segoe UI Emoji" w:cs="Segoe UI Emoji"/>
                <w:sz w:val="20"/>
                <w:szCs w:val="20"/>
              </w:rPr>
              <w:t>🛠️</w:t>
            </w:r>
            <w:r w:rsidRPr="00D82710">
              <w:rPr>
                <w:rFonts w:ascii="Segoe UI" w:hAnsi="Segoe UI" w:cs="Segoe UI"/>
                <w:sz w:val="20"/>
                <w:szCs w:val="20"/>
              </w:rPr>
              <w:t xml:space="preserve"> CAD/RMS &amp; Dispatch Systems</w:t>
            </w:r>
          </w:p>
          <w:p w14:paraId="71F78956" w14:textId="77777777" w:rsidR="00E370D1" w:rsidRPr="00D82710" w:rsidRDefault="00000000">
            <w:pPr>
              <w:spacing w:before="60"/>
              <w:rPr>
                <w:rFonts w:ascii="Segoe UI" w:hAnsi="Segoe UI" w:cs="Segoe UI"/>
              </w:rPr>
            </w:pPr>
            <w:r w:rsidRPr="00D82710">
              <w:rPr>
                <w:rFonts w:ascii="Segoe UI Emoji" w:hAnsi="Segoe UI Emoji" w:cs="Segoe UI Emoji"/>
                <w:sz w:val="20"/>
                <w:szCs w:val="20"/>
              </w:rPr>
              <w:t>📲</w:t>
            </w:r>
            <w:r w:rsidRPr="00D82710">
              <w:rPr>
                <w:rFonts w:ascii="Segoe UI" w:hAnsi="Segoe UI" w:cs="Segoe UI"/>
                <w:sz w:val="20"/>
                <w:szCs w:val="20"/>
              </w:rPr>
              <w:t xml:space="preserve"> Custom Apps &amp; Dashboards</w:t>
            </w:r>
          </w:p>
          <w:p w14:paraId="405CAE84" w14:textId="77777777" w:rsidR="00E370D1" w:rsidRPr="00D82710" w:rsidRDefault="00000000">
            <w:pPr>
              <w:spacing w:before="60"/>
              <w:rPr>
                <w:rFonts w:ascii="Segoe UI" w:hAnsi="Segoe UI" w:cs="Segoe UI"/>
              </w:rPr>
            </w:pPr>
            <w:r w:rsidRPr="00D82710">
              <w:rPr>
                <w:rFonts w:ascii="Segoe UI Emoji" w:hAnsi="Segoe UI Emoji" w:cs="Segoe UI Emoji"/>
                <w:sz w:val="20"/>
                <w:szCs w:val="20"/>
              </w:rPr>
              <w:t>💰</w:t>
            </w:r>
            <w:r w:rsidRPr="00D82710">
              <w:rPr>
                <w:rFonts w:ascii="Segoe UI" w:hAnsi="Segoe UI" w:cs="Segoe UI"/>
                <w:sz w:val="20"/>
                <w:szCs w:val="20"/>
              </w:rPr>
              <w:t xml:space="preserve"> Grant Funding Alignment</w:t>
            </w:r>
          </w:p>
        </w:tc>
      </w:tr>
    </w:tbl>
    <w:p w14:paraId="12467987" w14:textId="77777777" w:rsidR="00E370D1" w:rsidRPr="00D82710" w:rsidRDefault="00E370D1">
      <w:pPr>
        <w:spacing w:after="30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E370D1" w:rsidRPr="00D82710" w14:paraId="56AEC9F7" w14:textId="77777777">
        <w:tblPrEx>
          <w:tblCellMar>
            <w:top w:w="0" w:type="dxa"/>
            <w:bottom w:w="0" w:type="dxa"/>
          </w:tblCellMar>
        </w:tblPrEx>
        <w:tc>
          <w:tcPr>
            <w:tcW w:w="9360" w:type="dxa"/>
            <w:tcBorders>
              <w:top w:val="single" w:sz="2" w:space="0" w:color="5B9BD5"/>
            </w:tcBorders>
            <w:tcMar>
              <w:top w:w="200" w:type="dxa"/>
              <w:left w:w="100" w:type="dxa"/>
              <w:bottom w:w="100" w:type="dxa"/>
              <w:right w:w="100" w:type="dxa"/>
            </w:tcMar>
          </w:tcPr>
          <w:p w14:paraId="34B0F640" w14:textId="77777777" w:rsidR="00E370D1" w:rsidRPr="00D82710" w:rsidRDefault="00000000">
            <w:pPr>
              <w:jc w:val="center"/>
              <w:rPr>
                <w:rFonts w:ascii="Segoe UI" w:hAnsi="Segoe UI" w:cs="Segoe UI"/>
              </w:rPr>
            </w:pPr>
            <w:r w:rsidRPr="00D82710">
              <w:rPr>
                <w:rFonts w:ascii="Segoe UI" w:hAnsi="Segoe UI" w:cs="Segoe UI"/>
                <w:i/>
                <w:iCs/>
                <w:color w:val="2E5A8B"/>
                <w:sz w:val="20"/>
                <w:szCs w:val="20"/>
              </w:rPr>
              <w:t>40+ Years Microsoft Technology Expertise • 35+ Years Emergency Services Experience</w:t>
            </w:r>
          </w:p>
          <w:p w14:paraId="03E3D6A9" w14:textId="77777777" w:rsidR="00E370D1" w:rsidRPr="00D82710" w:rsidRDefault="00000000">
            <w:pPr>
              <w:spacing w:before="80"/>
              <w:jc w:val="center"/>
              <w:rPr>
                <w:rFonts w:ascii="Segoe UI" w:hAnsi="Segoe UI" w:cs="Segoe UI"/>
              </w:rPr>
            </w:pPr>
            <w:r w:rsidRPr="00D82710">
              <w:rPr>
                <w:rFonts w:ascii="Segoe UI" w:hAnsi="Segoe UI" w:cs="Segoe UI"/>
                <w:color w:val="333333"/>
                <w:sz w:val="18"/>
                <w:szCs w:val="18"/>
              </w:rPr>
              <w:t>Microsoft Certified • NIST CSF • CISA CPG • Emergency Services Operations</w:t>
            </w:r>
          </w:p>
        </w:tc>
      </w:tr>
    </w:tbl>
    <w:p w14:paraId="0A86E7E5" w14:textId="77777777" w:rsidR="00000000" w:rsidRDefault="00000000">
      <w:pPr>
        <w:rPr>
          <w:rFonts w:ascii="Segoe UI" w:hAnsi="Segoe UI" w:cs="Segoe UI"/>
        </w:rPr>
      </w:pPr>
    </w:p>
    <w:p w14:paraId="638EB973" w14:textId="1A3A2F85" w:rsidR="0043301F" w:rsidRPr="00D82710" w:rsidRDefault="0043301F">
      <w:pPr>
        <w:rPr>
          <w:rFonts w:ascii="Segoe UI" w:hAnsi="Segoe UI" w:cs="Segoe UI"/>
        </w:rPr>
      </w:pPr>
      <w:r>
        <w:rPr>
          <w:rFonts w:ascii="Segoe UI" w:hAnsi="Segoe UI" w:cs="Segoe UI"/>
          <w:noProof/>
        </w:rPr>
        <mc:AlternateContent>
          <mc:Choice Requires="wps">
            <w:drawing>
              <wp:anchor distT="0" distB="0" distL="114300" distR="114300" simplePos="0" relativeHeight="251660288" behindDoc="0" locked="0" layoutInCell="1" allowOverlap="1" wp14:anchorId="453DD323" wp14:editId="7E90EF28">
                <wp:simplePos x="0" y="0"/>
                <wp:positionH relativeFrom="column">
                  <wp:posOffset>1704975</wp:posOffset>
                </wp:positionH>
                <wp:positionV relativeFrom="paragraph">
                  <wp:posOffset>95885</wp:posOffset>
                </wp:positionV>
                <wp:extent cx="2209800" cy="257175"/>
                <wp:effectExtent l="0" t="0" r="19050" b="28575"/>
                <wp:wrapNone/>
                <wp:docPr id="695734019" name="Text Box 2"/>
                <wp:cNvGraphicFramePr/>
                <a:graphic xmlns:a="http://schemas.openxmlformats.org/drawingml/2006/main">
                  <a:graphicData uri="http://schemas.microsoft.com/office/word/2010/wordprocessingShape">
                    <wps:wsp>
                      <wps:cNvSpPr txBox="1"/>
                      <wps:spPr>
                        <a:xfrm>
                          <a:off x="0" y="0"/>
                          <a:ext cx="2209800" cy="257175"/>
                        </a:xfrm>
                        <a:prstGeom prst="rect">
                          <a:avLst/>
                        </a:prstGeom>
                        <a:solidFill>
                          <a:schemeClr val="accent1"/>
                        </a:solidFill>
                        <a:ln w="6350">
                          <a:solidFill>
                            <a:schemeClr val="accent1"/>
                          </a:solidFill>
                        </a:ln>
                      </wps:spPr>
                      <wps:txbx>
                        <w:txbxContent>
                          <w:p w14:paraId="7ECD0D9C" w14:textId="57D641DE" w:rsidR="0043301F" w:rsidRPr="0043301F" w:rsidRDefault="0043301F" w:rsidP="0043301F">
                            <w:pPr>
                              <w:jc w:val="center"/>
                              <w:rPr>
                                <w:rFonts w:ascii="Segoe UI" w:hAnsi="Segoe UI" w:cs="Segoe UI"/>
                                <w:b/>
                                <w:bCs/>
                                <w:color w:val="FFFFFF" w:themeColor="background1"/>
                                <w:sz w:val="24"/>
                                <w:szCs w:val="24"/>
                              </w:rPr>
                            </w:pPr>
                            <w:r w:rsidRPr="00CF2135">
                              <w:rPr>
                                <w:rFonts w:ascii="Segoe UI" w:hAnsi="Segoe UI" w:cs="Segoe UI"/>
                                <w:b/>
                                <w:bCs/>
                                <w:color w:val="FFFFFF" w:themeColor="background1"/>
                                <w:sz w:val="24"/>
                                <w:szCs w:val="24"/>
                              </w:rPr>
                              <w:t>Submit via 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3DD323" id="_x0000_t202" coordsize="21600,21600" o:spt="202" path="m,l,21600r21600,l21600,xe">
                <v:stroke joinstyle="miter"/>
                <v:path gradientshapeok="t" o:connecttype="rect"/>
              </v:shapetype>
              <v:shape id="Text Box 2" o:spid="_x0000_s1026" type="#_x0000_t202" style="position:absolute;margin-left:134.25pt;margin-top:7.55pt;width:174pt;height:2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" fillcolor="#1a7091 [3204]" strokecolor="#1a7091 [3204]" strokeweight=".5pt">
                <v:textbox>
                  <w:txbxContent>
                    <w:p w14:paraId="7ECD0D9C" w14:textId="57D641DE" w:rsidR="0043301F" w:rsidRPr="0043301F" w:rsidRDefault="0043301F" w:rsidP="0043301F">
                      <w:pPr>
                        <w:jc w:val="center"/>
                        <w:rPr>
                          <w:rFonts w:ascii="Segoe UI" w:hAnsi="Segoe UI" w:cs="Segoe UI"/>
                          <w:b/>
                          <w:bCs/>
                          <w:color w:val="FFFFFF" w:themeColor="background1"/>
                          <w:sz w:val="24"/>
                          <w:szCs w:val="24"/>
                        </w:rPr>
                      </w:pPr>
                      <w:r w:rsidRPr="00CF2135">
                        <w:rPr>
                          <w:rFonts w:ascii="Segoe UI" w:hAnsi="Segoe UI" w:cs="Segoe UI"/>
                          <w:b/>
                          <w:bCs/>
                          <w:color w:val="FFFFFF" w:themeColor="background1"/>
                          <w:sz w:val="24"/>
                          <w:szCs w:val="24"/>
                        </w:rPr>
                        <w:t>Submit via Email</w:t>
                      </w:r>
                    </w:p>
                  </w:txbxContent>
                </v:textbox>
              </v:shape>
            </w:pict>
          </mc:Fallback>
        </mc:AlternateContent>
      </w:r>
      <w:r>
        <w:rPr>
          <w:rFonts w:ascii="Segoe UI" w:hAnsi="Segoe UI" w:cs="Segoe UI"/>
          <w:noProof/>
        </w:rPr>
        <mc:AlternateContent>
          <mc:Choice Requires="wps">
            <w:drawing>
              <wp:anchor distT="0" distB="0" distL="114300" distR="114300" simplePos="0" relativeHeight="251659264" behindDoc="0" locked="0" layoutInCell="1" allowOverlap="1" wp14:anchorId="7C2655BE" wp14:editId="51A9D02B">
                <wp:simplePos x="0" y="0"/>
                <wp:positionH relativeFrom="column">
                  <wp:posOffset>200025</wp:posOffset>
                </wp:positionH>
                <wp:positionV relativeFrom="paragraph">
                  <wp:posOffset>48260</wp:posOffset>
                </wp:positionV>
                <wp:extent cx="5486400" cy="381000"/>
                <wp:effectExtent l="0" t="0" r="19050" b="19050"/>
                <wp:wrapNone/>
                <wp:docPr id="1509457310" name="Rectangle: Rounded Corners 1"/>
                <wp:cNvGraphicFramePr/>
                <a:graphic xmlns:a="http://schemas.openxmlformats.org/drawingml/2006/main">
                  <a:graphicData uri="http://schemas.microsoft.com/office/word/2010/wordprocessingShape">
                    <wps:wsp>
                      <wps:cNvSpPr/>
                      <wps:spPr>
                        <a:xfrm>
                          <a:off x="0" y="0"/>
                          <a:ext cx="5486400" cy="3810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B11404" id="Rectangle: Rounded Corners 1" o:spid="_x0000_s1026" style="position:absolute;margin-left:15.75pt;margin-top:3.8pt;width:6in;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" fillcolor="#1a7091 [3204]" strokecolor="#041015 [484]" strokeweight="1.5pt">
                <v:stroke joinstyle="miter"/>
              </v:roundrect>
            </w:pict>
          </mc:Fallback>
        </mc:AlternateContent>
      </w:r>
    </w:p>
    <w:sectPr w:rsidR="0043301F" w:rsidRPr="00D82710">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406BD" w14:textId="77777777" w:rsidR="00BC3AF6" w:rsidRDefault="00BC3AF6">
      <w:r>
        <w:separator/>
      </w:r>
    </w:p>
  </w:endnote>
  <w:endnote w:type="continuationSeparator" w:id="0">
    <w:p w14:paraId="43D4391A" w14:textId="77777777" w:rsidR="00BC3AF6" w:rsidRDefault="00BC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B408" w14:textId="2E3BAFAA" w:rsidR="00E370D1" w:rsidRDefault="00000000">
    <w:pPr>
      <w:jc w:val="center"/>
    </w:pPr>
    <w:r>
      <w:rPr>
        <w:color w:val="333333"/>
        <w:sz w:val="18"/>
        <w:szCs w:val="18"/>
      </w:rPr>
      <w:t xml:space="preserve">Page </w:t>
    </w:r>
    <w:r>
      <w:rPr>
        <w:color w:val="333333"/>
        <w:sz w:val="18"/>
        <w:szCs w:val="18"/>
      </w:rPr>
      <w:fldChar w:fldCharType="begin"/>
    </w:r>
    <w:r>
      <w:rPr>
        <w:color w:val="333333"/>
        <w:sz w:val="18"/>
        <w:szCs w:val="18"/>
      </w:rPr>
      <w:instrText>PAGE</w:instrText>
    </w:r>
    <w:r>
      <w:rPr>
        <w:color w:val="333333"/>
        <w:sz w:val="18"/>
        <w:szCs w:val="18"/>
      </w:rPr>
      <w:fldChar w:fldCharType="separate"/>
    </w:r>
    <w:r w:rsidR="00D82710">
      <w:rPr>
        <w:noProof/>
        <w:color w:val="333333"/>
        <w:sz w:val="18"/>
        <w:szCs w:val="18"/>
      </w:rPr>
      <w:t>2</w:t>
    </w:r>
    <w:r>
      <w:rPr>
        <w:color w:val="333333"/>
        <w:sz w:val="18"/>
        <w:szCs w:val="18"/>
      </w:rPr>
      <w:fldChar w:fldCharType="end"/>
    </w:r>
    <w:r>
      <w:rPr>
        <w:color w:val="333333"/>
        <w:sz w:val="18"/>
        <w:szCs w:val="18"/>
      </w:rPr>
      <w:t xml:space="preserve">  |  </w:t>
    </w:r>
    <w:proofErr w:type="gramStart"/>
    <w:r>
      <w:rPr>
        <w:color w:val="333333"/>
        <w:sz w:val="18"/>
        <w:szCs w:val="18"/>
      </w:rPr>
      <w:t>Confidential  |</w:t>
    </w:r>
    <w:proofErr w:type="gramEnd"/>
    <w:r>
      <w:rPr>
        <w:color w:val="333333"/>
        <w:sz w:val="18"/>
        <w:szCs w:val="18"/>
      </w:rPr>
      <w:t xml:space="preserve">  www.</w:t>
    </w:r>
    <w:r w:rsidR="00D82710">
      <w:rPr>
        <w:color w:val="333333"/>
        <w:sz w:val="18"/>
        <w:szCs w:val="18"/>
      </w:rPr>
      <w:t>itmedic.ai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BDA2D" w14:textId="77777777" w:rsidR="00BC3AF6" w:rsidRDefault="00BC3AF6">
      <w:r>
        <w:separator/>
      </w:r>
    </w:p>
  </w:footnote>
  <w:footnote w:type="continuationSeparator" w:id="0">
    <w:p w14:paraId="13C5BD1C" w14:textId="77777777" w:rsidR="00BC3AF6" w:rsidRDefault="00BC3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6DDB" w14:textId="5B67CF9B" w:rsidR="00E370D1" w:rsidRDefault="00000000">
    <w:pPr>
      <w:jc w:val="right"/>
    </w:pPr>
    <w:r>
      <w:rPr>
        <w:color w:val="2E5A8B"/>
        <w:sz w:val="18"/>
        <w:szCs w:val="18"/>
      </w:rPr>
      <w:t xml:space="preserve">IT Readiness </w:t>
    </w:r>
    <w:proofErr w:type="gramStart"/>
    <w:r>
      <w:rPr>
        <w:color w:val="2E5A8B"/>
        <w:sz w:val="18"/>
        <w:szCs w:val="18"/>
      </w:rPr>
      <w:t>Assessment  |</w:t>
    </w:r>
    <w:proofErr w:type="gramEnd"/>
    <w:r>
      <w:rPr>
        <w:color w:val="2E5A8B"/>
        <w:sz w:val="18"/>
        <w:szCs w:val="18"/>
      </w:rPr>
      <w:t xml:space="preserve">  </w:t>
    </w:r>
    <w:proofErr w:type="spellStart"/>
    <w:r w:rsidRPr="00D82710">
      <w:rPr>
        <w:color w:val="E74321" w:themeColor="accent2"/>
        <w:sz w:val="18"/>
        <w:szCs w:val="18"/>
      </w:rPr>
      <w:t>IT</w:t>
    </w:r>
    <w:r w:rsidRPr="00D82710">
      <w:rPr>
        <w:color w:val="1A7091" w:themeColor="accent1"/>
        <w:sz w:val="18"/>
        <w:szCs w:val="18"/>
      </w:rPr>
      <w:t>Medic</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0E27"/>
    <w:multiLevelType w:val="hybridMultilevel"/>
    <w:tmpl w:val="22D24F8C"/>
    <w:lvl w:ilvl="0" w:tplc="086687F8">
      <w:start w:val="1"/>
      <w:numFmt w:val="bullet"/>
      <w:lvlText w:val="•"/>
      <w:lvlJc w:val="left"/>
      <w:pPr>
        <w:ind w:left="720" w:hanging="360"/>
      </w:pPr>
    </w:lvl>
    <w:lvl w:ilvl="1" w:tplc="DB004504">
      <w:numFmt w:val="decimal"/>
      <w:lvlText w:val=""/>
      <w:lvlJc w:val="left"/>
    </w:lvl>
    <w:lvl w:ilvl="2" w:tplc="FE92E0D2">
      <w:numFmt w:val="decimal"/>
      <w:lvlText w:val=""/>
      <w:lvlJc w:val="left"/>
    </w:lvl>
    <w:lvl w:ilvl="3" w:tplc="77FEDE54">
      <w:numFmt w:val="decimal"/>
      <w:lvlText w:val=""/>
      <w:lvlJc w:val="left"/>
    </w:lvl>
    <w:lvl w:ilvl="4" w:tplc="F85A4E24">
      <w:numFmt w:val="decimal"/>
      <w:lvlText w:val=""/>
      <w:lvlJc w:val="left"/>
    </w:lvl>
    <w:lvl w:ilvl="5" w:tplc="269209E0">
      <w:numFmt w:val="decimal"/>
      <w:lvlText w:val=""/>
      <w:lvlJc w:val="left"/>
    </w:lvl>
    <w:lvl w:ilvl="6" w:tplc="26226B84">
      <w:numFmt w:val="decimal"/>
      <w:lvlText w:val=""/>
      <w:lvlJc w:val="left"/>
    </w:lvl>
    <w:lvl w:ilvl="7" w:tplc="49A80C5C">
      <w:numFmt w:val="decimal"/>
      <w:lvlText w:val=""/>
      <w:lvlJc w:val="left"/>
    </w:lvl>
    <w:lvl w:ilvl="8" w:tplc="6DB40CA8">
      <w:numFmt w:val="decimal"/>
      <w:lvlText w:val=""/>
      <w:lvlJc w:val="left"/>
    </w:lvl>
  </w:abstractNum>
  <w:abstractNum w:abstractNumId="1" w15:restartNumberingAfterBreak="0">
    <w:nsid w:val="6D0B2061"/>
    <w:multiLevelType w:val="hybridMultilevel"/>
    <w:tmpl w:val="A92A398C"/>
    <w:lvl w:ilvl="0" w:tplc="285235AE">
      <w:start w:val="1"/>
      <w:numFmt w:val="bullet"/>
      <w:lvlText w:val="●"/>
      <w:lvlJc w:val="left"/>
      <w:pPr>
        <w:ind w:left="720" w:hanging="360"/>
      </w:pPr>
    </w:lvl>
    <w:lvl w:ilvl="1" w:tplc="D5606C56">
      <w:start w:val="1"/>
      <w:numFmt w:val="bullet"/>
      <w:lvlText w:val="○"/>
      <w:lvlJc w:val="left"/>
      <w:pPr>
        <w:ind w:left="1440" w:hanging="360"/>
      </w:pPr>
    </w:lvl>
    <w:lvl w:ilvl="2" w:tplc="761EE9C4">
      <w:start w:val="1"/>
      <w:numFmt w:val="bullet"/>
      <w:lvlText w:val="■"/>
      <w:lvlJc w:val="left"/>
      <w:pPr>
        <w:ind w:left="2160" w:hanging="360"/>
      </w:pPr>
    </w:lvl>
    <w:lvl w:ilvl="3" w:tplc="B5DC3FEA">
      <w:start w:val="1"/>
      <w:numFmt w:val="bullet"/>
      <w:lvlText w:val="●"/>
      <w:lvlJc w:val="left"/>
      <w:pPr>
        <w:ind w:left="2880" w:hanging="360"/>
      </w:pPr>
    </w:lvl>
    <w:lvl w:ilvl="4" w:tplc="4AE80FC0">
      <w:start w:val="1"/>
      <w:numFmt w:val="bullet"/>
      <w:lvlText w:val="○"/>
      <w:lvlJc w:val="left"/>
      <w:pPr>
        <w:ind w:left="3600" w:hanging="360"/>
      </w:pPr>
    </w:lvl>
    <w:lvl w:ilvl="5" w:tplc="76D40090">
      <w:start w:val="1"/>
      <w:numFmt w:val="bullet"/>
      <w:lvlText w:val="■"/>
      <w:lvlJc w:val="left"/>
      <w:pPr>
        <w:ind w:left="4320" w:hanging="360"/>
      </w:pPr>
    </w:lvl>
    <w:lvl w:ilvl="6" w:tplc="F926BDA6">
      <w:start w:val="1"/>
      <w:numFmt w:val="bullet"/>
      <w:lvlText w:val="●"/>
      <w:lvlJc w:val="left"/>
      <w:pPr>
        <w:ind w:left="5040" w:hanging="360"/>
      </w:pPr>
    </w:lvl>
    <w:lvl w:ilvl="7" w:tplc="2B64E3DA">
      <w:start w:val="1"/>
      <w:numFmt w:val="bullet"/>
      <w:lvlText w:val="●"/>
      <w:lvlJc w:val="left"/>
      <w:pPr>
        <w:ind w:left="5760" w:hanging="360"/>
      </w:pPr>
    </w:lvl>
    <w:lvl w:ilvl="8" w:tplc="A454B756">
      <w:start w:val="1"/>
      <w:numFmt w:val="bullet"/>
      <w:lvlText w:val="●"/>
      <w:lvlJc w:val="left"/>
      <w:pPr>
        <w:ind w:left="6480" w:hanging="360"/>
      </w:pPr>
    </w:lvl>
  </w:abstractNum>
  <w:num w:numId="1" w16cid:durableId="1897163691">
    <w:abstractNumId w:val="1"/>
    <w:lvlOverride w:ilvl="0">
      <w:startOverride w:val="1"/>
    </w:lvlOverride>
  </w:num>
  <w:num w:numId="2" w16cid:durableId="10679207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0D1"/>
    <w:rsid w:val="0043301F"/>
    <w:rsid w:val="00445BF2"/>
    <w:rsid w:val="005C42DA"/>
    <w:rsid w:val="00BC3AF6"/>
    <w:rsid w:val="00CF2135"/>
    <w:rsid w:val="00D82710"/>
    <w:rsid w:val="00E370D1"/>
    <w:rsid w:val="00F35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2C89A"/>
  <w15:docId w15:val="{13DEB211-4FDE-46B8-880A-24EB1A2A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1B3A5F"/>
      <w:sz w:val="36"/>
      <w:szCs w:val="36"/>
    </w:rPr>
  </w:style>
  <w:style w:type="paragraph" w:styleId="Heading2">
    <w:name w:val="heading 2"/>
    <w:uiPriority w:val="9"/>
    <w:semiHidden/>
    <w:unhideWhenUsed/>
    <w:qFormat/>
    <w:pPr>
      <w:spacing w:before="300" w:after="150"/>
      <w:outlineLvl w:val="1"/>
    </w:pPr>
    <w:rPr>
      <w:b/>
      <w:bCs/>
      <w:color w:val="2E5A8B"/>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82710"/>
    <w:pPr>
      <w:tabs>
        <w:tab w:val="center" w:pos="4680"/>
        <w:tab w:val="right" w:pos="9360"/>
      </w:tabs>
    </w:pPr>
  </w:style>
  <w:style w:type="character" w:customStyle="1" w:styleId="HeaderChar">
    <w:name w:val="Header Char"/>
    <w:basedOn w:val="DefaultParagraphFont"/>
    <w:link w:val="Header"/>
    <w:uiPriority w:val="99"/>
    <w:rsid w:val="00D82710"/>
  </w:style>
  <w:style w:type="paragraph" w:styleId="Footer">
    <w:name w:val="footer"/>
    <w:basedOn w:val="Normal"/>
    <w:link w:val="FooterChar"/>
    <w:uiPriority w:val="99"/>
    <w:unhideWhenUsed/>
    <w:rsid w:val="00D82710"/>
    <w:pPr>
      <w:tabs>
        <w:tab w:val="center" w:pos="4680"/>
        <w:tab w:val="right" w:pos="9360"/>
      </w:tabs>
    </w:pPr>
  </w:style>
  <w:style w:type="character" w:customStyle="1" w:styleId="FooterChar">
    <w:name w:val="Footer Char"/>
    <w:basedOn w:val="DefaultParagraphFont"/>
    <w:link w:val="Footer"/>
    <w:uiPriority w:val="99"/>
    <w:rsid w:val="00D82710"/>
  </w:style>
  <w:style w:type="character" w:styleId="UnresolvedMention">
    <w:name w:val="Unresolved Mention"/>
    <w:basedOn w:val="DefaultParagraphFont"/>
    <w:uiPriority w:val="99"/>
    <w:semiHidden/>
    <w:unhideWhenUsed/>
    <w:rsid w:val="00433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ITMedic">
      <a:dk1>
        <a:srgbClr val="000000"/>
      </a:dk1>
      <a:lt1>
        <a:srgbClr val="FFFFFF"/>
      </a:lt1>
      <a:dk2>
        <a:srgbClr val="1C1C32"/>
      </a:dk2>
      <a:lt2>
        <a:srgbClr val="F8F4F1"/>
      </a:lt2>
      <a:accent1>
        <a:srgbClr val="1A7091"/>
      </a:accent1>
      <a:accent2>
        <a:srgbClr val="E74321"/>
      </a:accent2>
      <a:accent3>
        <a:srgbClr val="E78821"/>
      </a:accent3>
      <a:accent4>
        <a:srgbClr val="18A84E"/>
      </a:accent4>
      <a:accent5>
        <a:srgbClr val="934D00"/>
      </a:accent5>
      <a:accent6>
        <a:srgbClr val="931A00"/>
      </a:accent6>
      <a:hlink>
        <a:srgbClr val="04445C"/>
      </a:hlink>
      <a:folHlink>
        <a:srgbClr val="006A2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23</Pages>
  <Words>3404</Words>
  <Characters>19405</Characters>
  <Application>Microsoft Office Word</Application>
  <DocSecurity>0</DocSecurity>
  <Lines>161</Lines>
  <Paragraphs>45</Paragraphs>
  <ScaleCrop>false</ScaleCrop>
  <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Ted Green</cp:lastModifiedBy>
  <cp:revision>3</cp:revision>
  <cp:lastPrinted>2026-01-21T14:19:00Z</cp:lastPrinted>
  <dcterms:created xsi:type="dcterms:W3CDTF">2026-01-20T21:02:00Z</dcterms:created>
  <dcterms:modified xsi:type="dcterms:W3CDTF">2026-01-21T20:53:00Z</dcterms:modified>
</cp:coreProperties>
</file>