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A0F" w:rsidRPr="00AB48A2" w:rsidRDefault="00EE0A0F">
      <w:pPr>
        <w:rPr>
          <w:rFonts w:ascii="Times New Roman" w:hAnsi="Times New Roman" w:cs="Times New Roman"/>
          <w:b/>
          <w:sz w:val="36"/>
          <w:szCs w:val="36"/>
          <w:u w:val="single"/>
        </w:rPr>
      </w:pPr>
      <w:r>
        <w:rPr>
          <w:rFonts w:ascii="Times New Roman" w:hAnsi="Times New Roman" w:cs="Times New Roman"/>
          <w:b/>
          <w:sz w:val="36"/>
          <w:szCs w:val="36"/>
          <w:u w:val="single"/>
        </w:rPr>
        <w:t>Notice of Privacy Practices Allergy Consultants, P.A.</w:t>
      </w:r>
      <w:bookmarkStart w:id="0" w:name="_GoBack"/>
      <w:bookmarkEnd w:id="0"/>
    </w:p>
    <w:p w:rsidR="00EE0A0F" w:rsidRPr="00AB48A2" w:rsidRDefault="00EE0A0F">
      <w:pPr>
        <w:rPr>
          <w:rFonts w:ascii="Times New Roman" w:hAnsi="Times New Roman" w:cs="Times New Roman"/>
        </w:rPr>
      </w:pPr>
      <w:r>
        <w:rPr>
          <w:rFonts w:ascii="Times New Roman" w:hAnsi="Times New Roman" w:cs="Times New Roman"/>
        </w:rPr>
        <w:t xml:space="preserve">This notice describes how medical information about you may be used and disclosed and how you can get access to this information. Please review it carefully. </w:t>
      </w:r>
    </w:p>
    <w:p w:rsidR="00EE0A0F" w:rsidRPr="00AB48A2" w:rsidRDefault="00EE0A0F">
      <w:pPr>
        <w:rPr>
          <w:rFonts w:ascii="Times New Roman" w:hAnsi="Times New Roman" w:cs="Times New Roman"/>
        </w:rPr>
      </w:pPr>
      <w:r>
        <w:rPr>
          <w:rFonts w:ascii="Times New Roman" w:hAnsi="Times New Roman" w:cs="Times New Roman"/>
        </w:rPr>
        <w:t xml:space="preserve">Federal regulations developed under the Health Insurance Portability and Accountability Act (HIPAA) requires that the practice provide you with this notice. This notice describes our privacy practices. You can request a copy of this notice at any time. </w:t>
      </w:r>
    </w:p>
    <w:p w:rsidR="00EE0A0F" w:rsidRPr="00AB48A2" w:rsidRDefault="00EE0A0F">
      <w:pPr>
        <w:rPr>
          <w:rFonts w:ascii="Times New Roman" w:hAnsi="Times New Roman" w:cs="Times New Roman"/>
        </w:rPr>
      </w:pPr>
      <w:r>
        <w:rPr>
          <w:rFonts w:ascii="Times New Roman" w:hAnsi="Times New Roman" w:cs="Times New Roman"/>
        </w:rPr>
        <w:t xml:space="preserve">Protected Health Information (PHI) “Protected health information” is medical information created or received by your health care provider that contains information that may be used to identify you, such as demographic data. It includes written or oral health information that relates to your past, present or future physical or mental health; the provision of health care to you; and your past, present and future payment for health care. </w:t>
      </w:r>
    </w:p>
    <w:p w:rsidR="00EE0A0F" w:rsidRPr="00AB48A2" w:rsidRDefault="00EE0A0F">
      <w:pPr>
        <w:rPr>
          <w:rFonts w:ascii="Times New Roman" w:hAnsi="Times New Roman" w:cs="Times New Roman"/>
          <w:b/>
          <w:u w:val="single"/>
        </w:rPr>
      </w:pPr>
      <w:r>
        <w:rPr>
          <w:rFonts w:ascii="Times New Roman" w:hAnsi="Times New Roman" w:cs="Times New Roman"/>
          <w:b/>
          <w:u w:val="single"/>
        </w:rPr>
        <w:t xml:space="preserve">Treatment, Payment, Health Care Operations </w:t>
      </w:r>
    </w:p>
    <w:p w:rsidR="00EE0A0F" w:rsidRPr="00AB48A2" w:rsidRDefault="00EE0A0F">
      <w:pPr>
        <w:rPr>
          <w:rFonts w:ascii="Times New Roman" w:hAnsi="Times New Roman" w:cs="Times New Roman"/>
        </w:rPr>
      </w:pPr>
      <w:r>
        <w:rPr>
          <w:rFonts w:ascii="Times New Roman" w:hAnsi="Times New Roman" w:cs="Times New Roman"/>
        </w:rPr>
        <w:t xml:space="preserve">This practice uses and discloses health information about you for treatment, to obtain payment for treatment, for health care operations, and to evaluate the quality of care that you receive. These disclosures may be made in writing, electronically, by facsimile, or orally. </w:t>
      </w:r>
    </w:p>
    <w:p w:rsidR="00AB48A2" w:rsidRPr="00AB48A2" w:rsidRDefault="00EE0A0F">
      <w:pPr>
        <w:rPr>
          <w:rFonts w:ascii="Times New Roman" w:hAnsi="Times New Roman" w:cs="Times New Roman"/>
          <w:b/>
        </w:rPr>
      </w:pPr>
      <w:r>
        <w:rPr>
          <w:rFonts w:ascii="Times New Roman" w:hAnsi="Times New Roman" w:cs="Times New Roman"/>
          <w:b/>
        </w:rPr>
        <w:t xml:space="preserve">Treatment </w:t>
      </w:r>
    </w:p>
    <w:p w:rsidR="00EE0A0F" w:rsidRPr="00AB48A2" w:rsidRDefault="00EE0A0F">
      <w:pPr>
        <w:rPr>
          <w:rFonts w:ascii="Times New Roman" w:hAnsi="Times New Roman" w:cs="Times New Roman"/>
        </w:rPr>
      </w:pPr>
      <w:r>
        <w:rPr>
          <w:rFonts w:ascii="Times New Roman" w:hAnsi="Times New Roman" w:cs="Times New Roman"/>
        </w:rPr>
        <w:t xml:space="preserve">We are permitted to use and disclose your medical information to those involved in your treatment. For example, the physicians in this practice are specialists.  When we provide treatment, we may request that your primary care physician share your medical information with us.  Also, we may provide your primary care physician information about your particular condition so that they can appropriately treat you for other medical conditions. Other examples are when the practice provides information to a pharmacy to fill a prescription, to an x-ray facility to order an x-ray, or to a lab to order lab tests. CT scan images of the sinuses done in our facilities may be transmitted electronically to outside radiologists to be read and evaluated. </w:t>
      </w:r>
    </w:p>
    <w:p w:rsidR="00EE0A0F" w:rsidRPr="00AB48A2" w:rsidRDefault="00EE0A0F">
      <w:pPr>
        <w:rPr>
          <w:rFonts w:ascii="Times New Roman" w:hAnsi="Times New Roman" w:cs="Times New Roman"/>
          <w:b/>
        </w:rPr>
      </w:pPr>
      <w:r>
        <w:rPr>
          <w:rFonts w:ascii="Times New Roman" w:hAnsi="Times New Roman" w:cs="Times New Roman"/>
          <w:b/>
        </w:rPr>
        <w:t xml:space="preserve">Payment </w:t>
      </w:r>
    </w:p>
    <w:p w:rsidR="00AB48A2" w:rsidRPr="00AB48A2" w:rsidRDefault="00EE0A0F">
      <w:pPr>
        <w:rPr>
          <w:rFonts w:ascii="Times New Roman" w:hAnsi="Times New Roman" w:cs="Times New Roman"/>
        </w:rPr>
      </w:pPr>
      <w:r>
        <w:rPr>
          <w:rFonts w:ascii="Times New Roman" w:hAnsi="Times New Roman" w:cs="Times New Roman"/>
        </w:rPr>
        <w:t>We are permitted to use and disclose your medical information to determine eligibility for benefits, get approval for a recommended treatment, and to bill and collect payment for the services provided to you. For example, we may submit a claim form to obtain payment from your insurer or HMO.  The claim will contain medical information, such as a description of the medical service provided to you, that your insurer or HMO needs to approve payment to us.</w:t>
      </w:r>
    </w:p>
    <w:p w:rsidR="00EE0A0F" w:rsidRPr="00AB48A2" w:rsidRDefault="00EE0A0F">
      <w:pPr>
        <w:rPr>
          <w:rFonts w:ascii="Times New Roman" w:hAnsi="Times New Roman" w:cs="Times New Roman"/>
          <w:b/>
        </w:rPr>
      </w:pPr>
      <w:r>
        <w:rPr>
          <w:rFonts w:ascii="Times New Roman" w:hAnsi="Times New Roman" w:cs="Times New Roman"/>
          <w:b/>
        </w:rPr>
        <w:t xml:space="preserve">Health Care Operations </w:t>
      </w:r>
    </w:p>
    <w:p w:rsidR="00EE0A0F" w:rsidRPr="00AB48A2" w:rsidRDefault="00EE0A0F">
      <w:pPr>
        <w:rPr>
          <w:rFonts w:ascii="Times New Roman" w:hAnsi="Times New Roman" w:cs="Times New Roman"/>
        </w:rPr>
      </w:pPr>
      <w:r>
        <w:rPr>
          <w:rFonts w:ascii="Times New Roman" w:hAnsi="Times New Roman" w:cs="Times New Roman"/>
        </w:rPr>
        <w:t xml:space="preserve">We are permitted to use or disclose your medical information for the purposes of health care operations, which are activities that support this practice and ensure that quality care is delivered. For example, we may engage the services of a professional to aid this practice in its compliance programs.  This person will review billing and medical files to ensure we maintain our compliance with regulations and the law. </w:t>
      </w:r>
    </w:p>
    <w:p w:rsidR="00EE0A0F" w:rsidRPr="00AB48A2" w:rsidRDefault="00EE0A0F">
      <w:pPr>
        <w:rPr>
          <w:rFonts w:ascii="Times New Roman" w:hAnsi="Times New Roman" w:cs="Times New Roman"/>
          <w:b/>
          <w:u w:val="single"/>
        </w:rPr>
      </w:pPr>
      <w:r>
        <w:rPr>
          <w:rFonts w:ascii="Times New Roman" w:hAnsi="Times New Roman" w:cs="Times New Roman"/>
          <w:b/>
          <w:u w:val="single"/>
        </w:rPr>
        <w:lastRenderedPageBreak/>
        <w:t xml:space="preserve">Disclosures That Can Be Made Without Your Authorization </w:t>
      </w:r>
    </w:p>
    <w:p w:rsidR="00EE0A0F" w:rsidRPr="00AB48A2" w:rsidRDefault="00EE0A0F">
      <w:pPr>
        <w:rPr>
          <w:rFonts w:ascii="Times New Roman" w:hAnsi="Times New Roman" w:cs="Times New Roman"/>
        </w:rPr>
      </w:pPr>
      <w:r>
        <w:rPr>
          <w:rFonts w:ascii="Times New Roman" w:hAnsi="Times New Roman" w:cs="Times New Roman"/>
        </w:rPr>
        <w:t xml:space="preserve">There are situations in which we are permitted by law to disclose or use your medical information without your written authorization or an opportunity to object. In other situations we will ask for your written authorization before using or disclosing any identifiable health information about you.  If you choose to sign an authorization to disclose information, you can later revoke that authorization, in writing, to stop future uses and disclosures. However, any revocation will not apply to disclosures or uses already made or taken in reliance on that authorization. </w:t>
      </w:r>
    </w:p>
    <w:p w:rsidR="00EE0A0F" w:rsidRPr="00AB48A2" w:rsidRDefault="00EE0A0F">
      <w:pPr>
        <w:rPr>
          <w:rFonts w:ascii="Times New Roman" w:hAnsi="Times New Roman" w:cs="Times New Roman"/>
          <w:b/>
        </w:rPr>
      </w:pPr>
      <w:r>
        <w:rPr>
          <w:rFonts w:ascii="Times New Roman" w:hAnsi="Times New Roman" w:cs="Times New Roman"/>
          <w:b/>
        </w:rPr>
        <w:t xml:space="preserve">Public Health, Abuse or Neglect, and Health Oversight </w:t>
      </w:r>
    </w:p>
    <w:p w:rsidR="00EE0A0F" w:rsidRPr="00AB48A2" w:rsidRDefault="00EE0A0F">
      <w:pPr>
        <w:rPr>
          <w:rFonts w:ascii="Times New Roman" w:hAnsi="Times New Roman" w:cs="Times New Roman"/>
        </w:rPr>
      </w:pPr>
      <w:r>
        <w:rPr>
          <w:rFonts w:ascii="Times New Roman" w:hAnsi="Times New Roman" w:cs="Times New Roman"/>
        </w:rPr>
        <w:t xml:space="preserve">We may disclose your medical information for public health activities. Public health activities are mandated by federal, state, or local government for the collection of information about disease, vital statistics (like births and death), or injury by a public health authority. We may disclose medical information, if authorized by law, to a person who may have been exposed to a disease or may be at risk for contracting or spreading a disease or condition. We may disclose your medical information to report reactions to medications, problems with products, or to notify people of recalls of products they may be using. We may also disclose medical information to a public agency authorized to receive reports of child abuse or neglect. New Jersey law (N.J.S.A. 9:6-8.10) requires physicians and other health care professionals to report suspected child abuse or neglect to the New Jersey Department of Children and Families. Regulations also permit the disclosure of information to report abuse or neglect of elders or adults with disabilities under New Jersey’s Adult Protective Services Act (N.J.S.A. 52:27D-406 et seq.). We may disclose your medical information to a health oversight agency for those activities authorized by law. Examples of these activities are audits, investigations, licensure applications and inspections which are all government activities undertaken to monitor the health care delivery system and compliance with other laws, such as civil rights laws. </w:t>
      </w:r>
    </w:p>
    <w:p w:rsidR="00EE0A0F" w:rsidRPr="00AB48A2" w:rsidRDefault="00EE0A0F">
      <w:pPr>
        <w:rPr>
          <w:rFonts w:ascii="Times New Roman" w:hAnsi="Times New Roman" w:cs="Times New Roman"/>
          <w:b/>
        </w:rPr>
      </w:pPr>
      <w:r>
        <w:rPr>
          <w:rFonts w:ascii="Times New Roman" w:hAnsi="Times New Roman" w:cs="Times New Roman"/>
          <w:b/>
        </w:rPr>
        <w:t xml:space="preserve">Legal Proceedings and Law Enforcement </w:t>
      </w:r>
    </w:p>
    <w:p w:rsidR="00EE0A0F" w:rsidRPr="00AB48A2" w:rsidRDefault="00EE0A0F">
      <w:pPr>
        <w:rPr>
          <w:rFonts w:ascii="Times New Roman" w:hAnsi="Times New Roman" w:cs="Times New Roman"/>
        </w:rPr>
      </w:pPr>
      <w:r>
        <w:rPr>
          <w:rFonts w:ascii="Times New Roman" w:hAnsi="Times New Roman" w:cs="Times New Roman"/>
        </w:rPr>
        <w:t xml:space="preserve">We may disclose your medical information in the course of judicial or administrative proceedings in response to an order of the court (or the administrative decision-maker) or other appropriate legal process. Certain requirements must be met before the information is disclosed. If asked by a law enforcement official, we may disclose your medical information under limited circumstances provided that the information: </w:t>
      </w:r>
    </w:p>
    <w:p w:rsidR="00EE0A0F" w:rsidRPr="00AB48A2" w:rsidRDefault="00EE0A0F" w:rsidP="00EE0A0F">
      <w:pPr>
        <w:pStyle w:val="ListParagraph"/>
        <w:numPr>
          <w:ilvl w:val="0"/>
          <w:numId w:val="1"/>
        </w:numPr>
        <w:rPr>
          <w:rFonts w:ascii="Times New Roman" w:hAnsi="Times New Roman" w:cs="Times New Roman"/>
        </w:rPr>
      </w:pPr>
      <w:r>
        <w:rPr>
          <w:rFonts w:ascii="Times New Roman" w:hAnsi="Times New Roman" w:cs="Times New Roman"/>
        </w:rPr>
        <w:t>Is released pursuant to legal process, such as a warrant or subpoena;</w:t>
      </w:r>
    </w:p>
    <w:p w:rsidR="00EE0A0F" w:rsidRPr="00AB48A2" w:rsidRDefault="00EE0A0F" w:rsidP="00EE0A0F">
      <w:pPr>
        <w:pStyle w:val="ListParagraph"/>
        <w:numPr>
          <w:ilvl w:val="0"/>
          <w:numId w:val="1"/>
        </w:numPr>
        <w:rPr>
          <w:rFonts w:ascii="Times New Roman" w:hAnsi="Times New Roman" w:cs="Times New Roman"/>
        </w:rPr>
      </w:pPr>
      <w:r>
        <w:rPr>
          <w:rFonts w:ascii="Times New Roman" w:hAnsi="Times New Roman" w:cs="Times New Roman"/>
        </w:rPr>
        <w:t xml:space="preserve">Pertains to a victim of crime and you are incapacitated; </w:t>
      </w:r>
    </w:p>
    <w:p w:rsidR="00EE0A0F" w:rsidRPr="00AB48A2" w:rsidRDefault="00EE0A0F" w:rsidP="00EE0A0F">
      <w:pPr>
        <w:pStyle w:val="ListParagraph"/>
        <w:numPr>
          <w:ilvl w:val="0"/>
          <w:numId w:val="1"/>
        </w:numPr>
        <w:rPr>
          <w:rFonts w:ascii="Times New Roman" w:hAnsi="Times New Roman" w:cs="Times New Roman"/>
        </w:rPr>
      </w:pPr>
      <w:r>
        <w:rPr>
          <w:rFonts w:ascii="Times New Roman" w:hAnsi="Times New Roman" w:cs="Times New Roman"/>
        </w:rPr>
        <w:t xml:space="preserve">Pertains to a person who has died under circumstances that may be related to criminal conduct; </w:t>
      </w:r>
    </w:p>
    <w:p w:rsidR="00EE0A0F" w:rsidRPr="00AB48A2" w:rsidRDefault="00EE0A0F" w:rsidP="00EE0A0F">
      <w:pPr>
        <w:pStyle w:val="ListParagraph"/>
        <w:numPr>
          <w:ilvl w:val="0"/>
          <w:numId w:val="1"/>
        </w:numPr>
        <w:rPr>
          <w:rFonts w:ascii="Times New Roman" w:hAnsi="Times New Roman" w:cs="Times New Roman"/>
        </w:rPr>
      </w:pPr>
      <w:r>
        <w:rPr>
          <w:rFonts w:ascii="Times New Roman" w:hAnsi="Times New Roman" w:cs="Times New Roman"/>
        </w:rPr>
        <w:t xml:space="preserve">Is about a victim of crime and we are unable to obtain the person’s agreement; </w:t>
      </w:r>
    </w:p>
    <w:p w:rsidR="00EE0A0F" w:rsidRPr="00AB48A2" w:rsidRDefault="00EE0A0F" w:rsidP="00EE0A0F">
      <w:pPr>
        <w:pStyle w:val="ListParagraph"/>
        <w:numPr>
          <w:ilvl w:val="0"/>
          <w:numId w:val="1"/>
        </w:numPr>
        <w:rPr>
          <w:rFonts w:ascii="Times New Roman" w:hAnsi="Times New Roman" w:cs="Times New Roman"/>
        </w:rPr>
      </w:pPr>
      <w:r>
        <w:rPr>
          <w:rFonts w:ascii="Times New Roman" w:hAnsi="Times New Roman" w:cs="Times New Roman"/>
        </w:rPr>
        <w:t xml:space="preserve">Is released because of a crime that has occurred on these premises; or </w:t>
      </w:r>
    </w:p>
    <w:p w:rsidR="00EE0A0F" w:rsidRPr="00AB48A2" w:rsidRDefault="00EE0A0F" w:rsidP="00EE0A0F">
      <w:pPr>
        <w:pStyle w:val="ListParagraph"/>
        <w:numPr>
          <w:ilvl w:val="0"/>
          <w:numId w:val="1"/>
        </w:numPr>
        <w:rPr>
          <w:rFonts w:ascii="Times New Roman" w:hAnsi="Times New Roman" w:cs="Times New Roman"/>
        </w:rPr>
      </w:pPr>
      <w:r>
        <w:rPr>
          <w:rFonts w:ascii="Times New Roman" w:hAnsi="Times New Roman" w:cs="Times New Roman"/>
        </w:rPr>
        <w:t xml:space="preserve">Is released to locate a fugitive, missing person, or suspect. </w:t>
      </w:r>
    </w:p>
    <w:p w:rsidR="00EE0A0F" w:rsidRPr="00AB48A2" w:rsidRDefault="00EE0A0F">
      <w:pPr>
        <w:rPr>
          <w:rFonts w:ascii="Times New Roman" w:hAnsi="Times New Roman" w:cs="Times New Roman"/>
        </w:rPr>
      </w:pPr>
      <w:r>
        <w:rPr>
          <w:rFonts w:ascii="Times New Roman" w:hAnsi="Times New Roman" w:cs="Times New Roman"/>
        </w:rPr>
        <w:t xml:space="preserve">We may also release information if we believe the disclosure is necessary to prevent or lessen an imminent threat to the health or safety of a person. </w:t>
      </w:r>
    </w:p>
    <w:p w:rsidR="00EE0A0F" w:rsidRPr="00AB48A2" w:rsidRDefault="00EE0A0F">
      <w:pPr>
        <w:rPr>
          <w:rFonts w:ascii="Times New Roman" w:hAnsi="Times New Roman" w:cs="Times New Roman"/>
          <w:b/>
        </w:rPr>
      </w:pPr>
      <w:r>
        <w:rPr>
          <w:rFonts w:ascii="Times New Roman" w:hAnsi="Times New Roman" w:cs="Times New Roman"/>
          <w:b/>
        </w:rPr>
        <w:t xml:space="preserve">Workers’ Compensation </w:t>
      </w:r>
    </w:p>
    <w:p w:rsidR="00EE0A0F" w:rsidRPr="00AB48A2" w:rsidRDefault="00EE0A0F">
      <w:pPr>
        <w:rPr>
          <w:rFonts w:ascii="Times New Roman" w:hAnsi="Times New Roman" w:cs="Times New Roman"/>
        </w:rPr>
      </w:pPr>
      <w:r>
        <w:rPr>
          <w:rFonts w:ascii="Times New Roman" w:hAnsi="Times New Roman" w:cs="Times New Roman"/>
        </w:rPr>
        <w:lastRenderedPageBreak/>
        <w:t xml:space="preserve">We may disclose your medical information as required by the New Jersey workers’ compensation law. </w:t>
      </w:r>
    </w:p>
    <w:p w:rsidR="00EE0A0F" w:rsidRPr="00AB48A2" w:rsidRDefault="00EE0A0F">
      <w:pPr>
        <w:rPr>
          <w:rFonts w:ascii="Times New Roman" w:hAnsi="Times New Roman" w:cs="Times New Roman"/>
          <w:b/>
        </w:rPr>
      </w:pPr>
      <w:r>
        <w:rPr>
          <w:rFonts w:ascii="Times New Roman" w:hAnsi="Times New Roman" w:cs="Times New Roman"/>
          <w:b/>
        </w:rPr>
        <w:t xml:space="preserve">Inmates </w:t>
      </w:r>
    </w:p>
    <w:p w:rsidR="00EE0A0F" w:rsidRPr="00AB48A2" w:rsidRDefault="00EE0A0F">
      <w:pPr>
        <w:rPr>
          <w:rFonts w:ascii="Times New Roman" w:hAnsi="Times New Roman" w:cs="Times New Roman"/>
        </w:rPr>
      </w:pPr>
      <w:r>
        <w:rPr>
          <w:rFonts w:ascii="Times New Roman" w:hAnsi="Times New Roman" w:cs="Times New Roman"/>
        </w:rPr>
        <w:t xml:space="preserve">We may release your medical information to a correctional institution or law enforcement official if you are an inmate or under the custody of law enforcement. This release is permitted to allow the institution to provide you with medical care, to protect your health or the health and safety of others, or for the safety and security of the institution. </w:t>
      </w:r>
    </w:p>
    <w:p w:rsidR="00EE0A0F" w:rsidRPr="00AB48A2" w:rsidRDefault="00EE0A0F">
      <w:pPr>
        <w:rPr>
          <w:rFonts w:ascii="Times New Roman" w:hAnsi="Times New Roman" w:cs="Times New Roman"/>
          <w:b/>
        </w:rPr>
      </w:pPr>
      <w:r>
        <w:rPr>
          <w:rFonts w:ascii="Times New Roman" w:hAnsi="Times New Roman" w:cs="Times New Roman"/>
          <w:b/>
        </w:rPr>
        <w:t xml:space="preserve">Military, National Security and Intelligence Activities, Protection of the President </w:t>
      </w:r>
    </w:p>
    <w:p w:rsidR="00EE0A0F" w:rsidRPr="00AB48A2" w:rsidRDefault="00EE0A0F">
      <w:pPr>
        <w:rPr>
          <w:rFonts w:ascii="Times New Roman" w:hAnsi="Times New Roman" w:cs="Times New Roman"/>
        </w:rPr>
      </w:pPr>
      <w:r>
        <w:rPr>
          <w:rFonts w:ascii="Times New Roman" w:hAnsi="Times New Roman" w:cs="Times New Roman"/>
        </w:rPr>
        <w:t xml:space="preserve">We may disclose your medical information for specialized governmental functions such as separation or discharge from military service, requests as necessary by appropriate military command officers (if you are in the military), authorized national security and intelligence activities, as well as authorized activities for the provision of protective services for the President of the United States, other authorized government officials, or foreign heads of state. </w:t>
      </w:r>
    </w:p>
    <w:p w:rsidR="00EE0A0F" w:rsidRPr="00AB48A2" w:rsidRDefault="00EE0A0F">
      <w:pPr>
        <w:rPr>
          <w:rFonts w:ascii="Times New Roman" w:hAnsi="Times New Roman" w:cs="Times New Roman"/>
          <w:b/>
        </w:rPr>
      </w:pPr>
      <w:r>
        <w:rPr>
          <w:rFonts w:ascii="Times New Roman" w:hAnsi="Times New Roman" w:cs="Times New Roman"/>
          <w:b/>
        </w:rPr>
        <w:t xml:space="preserve">Research, Organ Donation, Coroners, Medical Examiners, and Funeral Directors </w:t>
      </w:r>
    </w:p>
    <w:p w:rsidR="00EE0A0F" w:rsidRPr="00AB48A2" w:rsidRDefault="00EE0A0F">
      <w:pPr>
        <w:rPr>
          <w:rFonts w:ascii="Times New Roman" w:hAnsi="Times New Roman" w:cs="Times New Roman"/>
        </w:rPr>
      </w:pPr>
      <w:r>
        <w:rPr>
          <w:rFonts w:ascii="Times New Roman" w:hAnsi="Times New Roman" w:cs="Times New Roman"/>
        </w:rPr>
        <w:t xml:space="preserve">When a research project and its privacy protections have been approved by an Institutional Review Board or privacy board, we may release medical information to researchers for research purposes. We may release medical information to organ procurement organizations for the purpose of facilitating organ, eye, or tissue donation if you are a donor.  Also, we may release your medical information to a coroner or medical examiner to identify a deceased or a cause of death. Further, we may release your medical information to a funeral director where such a disclosure is necessary for the director to carry out his duties. </w:t>
      </w:r>
    </w:p>
    <w:p w:rsidR="00EE0A0F" w:rsidRPr="00AB48A2" w:rsidRDefault="00EE0A0F">
      <w:pPr>
        <w:rPr>
          <w:rFonts w:ascii="Times New Roman" w:hAnsi="Times New Roman" w:cs="Times New Roman"/>
          <w:b/>
        </w:rPr>
      </w:pPr>
      <w:r>
        <w:rPr>
          <w:rFonts w:ascii="Times New Roman" w:hAnsi="Times New Roman" w:cs="Times New Roman"/>
          <w:b/>
        </w:rPr>
        <w:t xml:space="preserve">Required by Law </w:t>
      </w:r>
    </w:p>
    <w:p w:rsidR="00EE0A0F" w:rsidRPr="00AB48A2" w:rsidRDefault="00EE0A0F">
      <w:pPr>
        <w:rPr>
          <w:rFonts w:ascii="Times New Roman" w:hAnsi="Times New Roman" w:cs="Times New Roman"/>
        </w:rPr>
      </w:pPr>
      <w:r>
        <w:rPr>
          <w:rFonts w:ascii="Times New Roman" w:hAnsi="Times New Roman" w:cs="Times New Roman"/>
        </w:rPr>
        <w:t xml:space="preserve">We may release your medical information where the disclosure is required by law. </w:t>
      </w:r>
    </w:p>
    <w:p w:rsidR="00EE0A0F" w:rsidRPr="00AB48A2" w:rsidRDefault="00EE0A0F">
      <w:pPr>
        <w:rPr>
          <w:rFonts w:ascii="Times New Roman" w:hAnsi="Times New Roman" w:cs="Times New Roman"/>
          <w:b/>
          <w:u w:val="single"/>
        </w:rPr>
      </w:pPr>
      <w:r>
        <w:rPr>
          <w:rFonts w:ascii="Times New Roman" w:hAnsi="Times New Roman" w:cs="Times New Roman"/>
          <w:b/>
          <w:u w:val="single"/>
        </w:rPr>
        <w:t xml:space="preserve">Your Rights Under Federal Privacy Regulations </w:t>
      </w:r>
    </w:p>
    <w:p w:rsidR="00EE0A0F" w:rsidRPr="00AB48A2" w:rsidRDefault="00EE0A0F">
      <w:pPr>
        <w:rPr>
          <w:rFonts w:ascii="Times New Roman" w:hAnsi="Times New Roman" w:cs="Times New Roman"/>
        </w:rPr>
      </w:pPr>
      <w:r>
        <w:rPr>
          <w:rFonts w:ascii="Times New Roman" w:hAnsi="Times New Roman" w:cs="Times New Roman"/>
        </w:rPr>
        <w:t xml:space="preserve">The United States Department of Health and Human Services created regulations intended to protect patient privacy as required by the Health Insurance Portability and Accountability Act (HIPAA). Those regulations create several privileges that patients may exercise. We will not retaliate against a patient that exercises their HIPAA rights. </w:t>
      </w:r>
    </w:p>
    <w:p w:rsidR="00EE0A0F" w:rsidRPr="00AB48A2" w:rsidRDefault="00EE0A0F">
      <w:pPr>
        <w:rPr>
          <w:rFonts w:ascii="Times New Roman" w:hAnsi="Times New Roman" w:cs="Times New Roman"/>
          <w:b/>
        </w:rPr>
      </w:pPr>
      <w:r>
        <w:rPr>
          <w:rFonts w:ascii="Times New Roman" w:hAnsi="Times New Roman" w:cs="Times New Roman"/>
          <w:b/>
        </w:rPr>
        <w:t xml:space="preserve">Requested Restrictions </w:t>
      </w:r>
    </w:p>
    <w:p w:rsidR="00EE0A0F" w:rsidRPr="00AB48A2" w:rsidRDefault="00EE0A0F">
      <w:pPr>
        <w:rPr>
          <w:rFonts w:ascii="Times New Roman" w:hAnsi="Times New Roman" w:cs="Times New Roman"/>
        </w:rPr>
      </w:pPr>
      <w:r>
        <w:rPr>
          <w:rFonts w:ascii="Times New Roman" w:hAnsi="Times New Roman" w:cs="Times New Roman"/>
        </w:rPr>
        <w:t xml:space="preserve">You may request that we restrict or limit how your protected health information is used or disclosed for treatment, payment, or healthcare operations. We do NOT have to agree to this restriction, but if we do agree, we will comply with your request except under emergency circumstances. </w:t>
      </w:r>
    </w:p>
    <w:p w:rsidR="00817871" w:rsidRPr="00AB48A2" w:rsidRDefault="00EE0A0F">
      <w:pPr>
        <w:rPr>
          <w:rFonts w:ascii="Times New Roman" w:hAnsi="Times New Roman" w:cs="Times New Roman"/>
        </w:rPr>
      </w:pPr>
      <w:r>
        <w:rPr>
          <w:rFonts w:ascii="Times New Roman" w:hAnsi="Times New Roman" w:cs="Times New Roman"/>
        </w:rPr>
        <w:t xml:space="preserve">To request a restriction, submit the following in writing: (a) The information to be restricted, (b) what kind of restriction you are requesting (i.e. on the use of information, disclosure of information or both), and (c) to whom the limits apply. Please send your written request to the office manager at Allergy Consultants office 197 Bloomfield Avenue, Verona NJ 07044. You may also request that we limit </w:t>
      </w:r>
      <w:r>
        <w:rPr>
          <w:rFonts w:ascii="Times New Roman" w:hAnsi="Times New Roman" w:cs="Times New Roman"/>
        </w:rPr>
        <w:lastRenderedPageBreak/>
        <w:t xml:space="preserve">disclosure to family members, other relatives, or close personal friends that may or may not be involved in your care. </w:t>
      </w:r>
    </w:p>
    <w:p w:rsidR="00817871" w:rsidRPr="00AB48A2" w:rsidRDefault="00EE0A0F">
      <w:pPr>
        <w:rPr>
          <w:rFonts w:ascii="Times New Roman" w:hAnsi="Times New Roman" w:cs="Times New Roman"/>
          <w:b/>
        </w:rPr>
      </w:pPr>
      <w:r>
        <w:rPr>
          <w:rFonts w:ascii="Times New Roman" w:hAnsi="Times New Roman" w:cs="Times New Roman"/>
          <w:b/>
        </w:rPr>
        <w:t xml:space="preserve">Receiving Confidential Communications by Alternative Means </w:t>
      </w:r>
    </w:p>
    <w:p w:rsidR="00817871" w:rsidRPr="00AB48A2" w:rsidRDefault="00EE0A0F">
      <w:pPr>
        <w:rPr>
          <w:rFonts w:ascii="Times New Roman" w:hAnsi="Times New Roman" w:cs="Times New Roman"/>
        </w:rPr>
      </w:pPr>
      <w:r>
        <w:rPr>
          <w:rFonts w:ascii="Times New Roman" w:hAnsi="Times New Roman" w:cs="Times New Roman"/>
        </w:rPr>
        <w:t xml:space="preserve">You may request that we send communications of protected health information by alternative means or to an alternative location. Please send your written request to the office manager at Allergy Consultants office 197 Bloomfield Avenue, Verona NJ 07044. We are required to accommodate only reasonable requests. Please specify in your correspondence exactly how you want us to communicate with you and, if you are directing us to send it to a particular place, the contact/address information. You are not required to provide an explanation for your request. Inspection and Copies of Protected Health Information You may inspect and/or obtain a copy of health information that is within the designated record set, which is information that is used to make decisions about your care. New Jersey law requires that requests for copies be made in writing and we ask that requests for inspection of your health information also be made in writing. Please send your written request to the office manager at Allergy Consultants office 197 Bloomfield Avenue, Verona NJ 07044. </w:t>
      </w:r>
    </w:p>
    <w:p w:rsidR="00817871" w:rsidRPr="00AB48A2" w:rsidRDefault="00EE0A0F">
      <w:pPr>
        <w:rPr>
          <w:rFonts w:ascii="Times New Roman" w:hAnsi="Times New Roman" w:cs="Times New Roman"/>
          <w:b/>
        </w:rPr>
      </w:pPr>
      <w:r>
        <w:rPr>
          <w:rFonts w:ascii="Times New Roman" w:hAnsi="Times New Roman" w:cs="Times New Roman"/>
          <w:b/>
        </w:rPr>
        <w:t xml:space="preserve">We can refuse to provide some of the information you ask to inspect or ask to be copied if the information: </w:t>
      </w:r>
    </w:p>
    <w:p w:rsidR="00817871" w:rsidRPr="00AB48A2" w:rsidRDefault="00EE0A0F" w:rsidP="00817871">
      <w:pPr>
        <w:pStyle w:val="ListParagraph"/>
        <w:numPr>
          <w:ilvl w:val="0"/>
          <w:numId w:val="3"/>
        </w:numPr>
        <w:rPr>
          <w:rFonts w:ascii="Times New Roman" w:hAnsi="Times New Roman" w:cs="Times New Roman"/>
        </w:rPr>
      </w:pPr>
      <w:r>
        <w:rPr>
          <w:rFonts w:ascii="Times New Roman" w:hAnsi="Times New Roman" w:cs="Times New Roman"/>
        </w:rPr>
        <w:t xml:space="preserve">Includes psychotherapy notes. </w:t>
      </w:r>
    </w:p>
    <w:p w:rsidR="00817871" w:rsidRPr="00AB48A2" w:rsidRDefault="00EE0A0F" w:rsidP="00817871">
      <w:pPr>
        <w:pStyle w:val="ListParagraph"/>
        <w:numPr>
          <w:ilvl w:val="0"/>
          <w:numId w:val="3"/>
        </w:numPr>
        <w:rPr>
          <w:rFonts w:ascii="Times New Roman" w:hAnsi="Times New Roman" w:cs="Times New Roman"/>
        </w:rPr>
      </w:pPr>
      <w:r>
        <w:rPr>
          <w:rFonts w:ascii="Times New Roman" w:hAnsi="Times New Roman" w:cs="Times New Roman"/>
        </w:rPr>
        <w:t xml:space="preserve">Includes the identity of a person who provided information if it was obtained under a promise of confidentiality. </w:t>
      </w:r>
    </w:p>
    <w:p w:rsidR="00817871" w:rsidRPr="00AB48A2" w:rsidRDefault="00EE0A0F" w:rsidP="00817871">
      <w:pPr>
        <w:pStyle w:val="ListParagraph"/>
        <w:numPr>
          <w:ilvl w:val="0"/>
          <w:numId w:val="3"/>
        </w:numPr>
        <w:rPr>
          <w:rFonts w:ascii="Times New Roman" w:hAnsi="Times New Roman" w:cs="Times New Roman"/>
        </w:rPr>
      </w:pPr>
      <w:r>
        <w:rPr>
          <w:rFonts w:ascii="Times New Roman" w:hAnsi="Times New Roman" w:cs="Times New Roman"/>
        </w:rPr>
        <w:t xml:space="preserve">Is subject to the Clinical Laboratory Improvements Amendments of 1988. </w:t>
      </w:r>
    </w:p>
    <w:p w:rsidR="00817871" w:rsidRPr="00AB48A2" w:rsidRDefault="00EE0A0F" w:rsidP="00817871">
      <w:pPr>
        <w:pStyle w:val="ListParagraph"/>
        <w:numPr>
          <w:ilvl w:val="0"/>
          <w:numId w:val="3"/>
        </w:numPr>
        <w:rPr>
          <w:rFonts w:ascii="Times New Roman" w:hAnsi="Times New Roman" w:cs="Times New Roman"/>
        </w:rPr>
      </w:pPr>
      <w:r>
        <w:rPr>
          <w:rFonts w:ascii="Times New Roman" w:hAnsi="Times New Roman" w:cs="Times New Roman"/>
        </w:rPr>
        <w:t xml:space="preserve">Has been compiled in anticipation of litigation. </w:t>
      </w:r>
    </w:p>
    <w:p w:rsidR="00817871" w:rsidRPr="00AB48A2" w:rsidRDefault="00EE0A0F">
      <w:pPr>
        <w:rPr>
          <w:rFonts w:ascii="Times New Roman" w:hAnsi="Times New Roman" w:cs="Times New Roman"/>
        </w:rPr>
      </w:pPr>
      <w:r>
        <w:rPr>
          <w:rFonts w:ascii="Times New Roman" w:hAnsi="Times New Roman" w:cs="Times New Roman"/>
        </w:rPr>
        <w:t xml:space="preserve">We can refuse to provide access to or copies of some information for other reasons, provided that we provide a review of our decision on your request. Another licensed health care provider who was not involved in the prior decision to deny access will make any such review. New Jersey law (N.J.S.A. 45:9-22.27) requires that we provide copies of your records no later than 30 days after receipt of your written request. We will inform you of when the records are ready or if we believe access should be limited. If we deny access, we will inform you in writing. Pursuant to New Jersey law, copying fees are capped at $1.00 per page or $100.00 for the entire record, whichever is less. For records of 10 pages or fewer, the maximum charge is $10.00. No separate service or administrative fee may be charged in addition to the copying fee. In any event, the lower of the fee permitted by HIPAA or the fee permitted by The New Jersey State Board of Medical Examiners will be charged. Patients who are unable to pay and who demonstrate income at or below 250% of the federal poverty level, or who provide proof of enrollment in a qualifying state or federal assistance program, are entitled to receive copies of their records at no charge. Amendment of Medical Information You may request an amendment of your medical information in the designated record set. Any such request must be made in writing to the person listed below. We will respond within 60 days of your request. If we require additional time, we will notify you in writing within the initial 60-day period and may extend our response by up to 30 additional days. We may refuse to allow an amendment if the information that is the subject of the request: </w:t>
      </w:r>
    </w:p>
    <w:p w:rsidR="00817871" w:rsidRPr="00AB48A2" w:rsidRDefault="00EE0A0F" w:rsidP="00817871">
      <w:pPr>
        <w:pStyle w:val="ListParagraph"/>
        <w:numPr>
          <w:ilvl w:val="0"/>
          <w:numId w:val="2"/>
        </w:numPr>
        <w:rPr>
          <w:rFonts w:ascii="Times New Roman" w:hAnsi="Times New Roman" w:cs="Times New Roman"/>
        </w:rPr>
      </w:pPr>
      <w:r>
        <w:rPr>
          <w:rFonts w:ascii="Times New Roman" w:hAnsi="Times New Roman" w:cs="Times New Roman"/>
        </w:rPr>
        <w:t xml:space="preserve">Wasn’t created by this practice or the physicians/providers in this practice. </w:t>
      </w:r>
    </w:p>
    <w:p w:rsidR="00817871" w:rsidRPr="00AB48A2" w:rsidRDefault="00EE0A0F" w:rsidP="00817871">
      <w:pPr>
        <w:pStyle w:val="ListParagraph"/>
        <w:numPr>
          <w:ilvl w:val="0"/>
          <w:numId w:val="2"/>
        </w:numPr>
        <w:rPr>
          <w:rFonts w:ascii="Times New Roman" w:hAnsi="Times New Roman" w:cs="Times New Roman"/>
        </w:rPr>
      </w:pPr>
      <w:r>
        <w:rPr>
          <w:rFonts w:ascii="Times New Roman" w:hAnsi="Times New Roman" w:cs="Times New Roman"/>
        </w:rPr>
        <w:t xml:space="preserve">Is not part of the Designated Record Set. </w:t>
      </w:r>
    </w:p>
    <w:p w:rsidR="00817871" w:rsidRPr="00AB48A2" w:rsidRDefault="00EE0A0F" w:rsidP="00817871">
      <w:pPr>
        <w:pStyle w:val="ListParagraph"/>
        <w:numPr>
          <w:ilvl w:val="0"/>
          <w:numId w:val="2"/>
        </w:numPr>
        <w:rPr>
          <w:rFonts w:ascii="Times New Roman" w:hAnsi="Times New Roman" w:cs="Times New Roman"/>
        </w:rPr>
      </w:pPr>
      <w:r>
        <w:rPr>
          <w:rFonts w:ascii="Times New Roman" w:hAnsi="Times New Roman" w:cs="Times New Roman"/>
        </w:rPr>
        <w:lastRenderedPageBreak/>
        <w:t xml:space="preserve">Is not available for inspection because of an appropriate denial. </w:t>
      </w:r>
    </w:p>
    <w:p w:rsidR="00817871" w:rsidRPr="00AB48A2" w:rsidRDefault="00EE0A0F" w:rsidP="00817871">
      <w:pPr>
        <w:pStyle w:val="ListParagraph"/>
        <w:numPr>
          <w:ilvl w:val="0"/>
          <w:numId w:val="2"/>
        </w:numPr>
        <w:rPr>
          <w:rFonts w:ascii="Times New Roman" w:hAnsi="Times New Roman" w:cs="Times New Roman"/>
        </w:rPr>
      </w:pPr>
      <w:r>
        <w:rPr>
          <w:rFonts w:ascii="Times New Roman" w:hAnsi="Times New Roman" w:cs="Times New Roman"/>
        </w:rPr>
        <w:t xml:space="preserve">Is accurate and complete. </w:t>
      </w:r>
    </w:p>
    <w:p w:rsidR="00817871" w:rsidRPr="00AB48A2" w:rsidRDefault="00EE0A0F">
      <w:pPr>
        <w:rPr>
          <w:rFonts w:ascii="Times New Roman" w:hAnsi="Times New Roman" w:cs="Times New Roman"/>
        </w:rPr>
      </w:pPr>
      <w:r>
        <w:rPr>
          <w:rFonts w:ascii="Times New Roman" w:hAnsi="Times New Roman" w:cs="Times New Roman"/>
        </w:rPr>
        <w:t xml:space="preserve">Even if we refuse to allow an amendment you are permitted to include a patient statement about the information at issue in your medical record. If we refuse to allow an amendment we will inform you in writing. If we approve the amendment, we will inform you in writing, allow the amendment to be made and inform others of the amendment who may have received your health information. </w:t>
      </w:r>
    </w:p>
    <w:p w:rsidR="00817871" w:rsidRPr="00AB48A2" w:rsidRDefault="00EE0A0F">
      <w:pPr>
        <w:rPr>
          <w:rFonts w:ascii="Times New Roman" w:hAnsi="Times New Roman" w:cs="Times New Roman"/>
          <w:b/>
        </w:rPr>
      </w:pPr>
      <w:r>
        <w:rPr>
          <w:rFonts w:ascii="Times New Roman" w:hAnsi="Times New Roman" w:cs="Times New Roman"/>
          <w:b/>
        </w:rPr>
        <w:t xml:space="preserve">Accounting of Certain Disclosures </w:t>
      </w:r>
    </w:p>
    <w:p w:rsidR="00AB48A2" w:rsidRPr="00AB48A2" w:rsidRDefault="00EE0A0F">
      <w:pPr>
        <w:rPr>
          <w:rFonts w:ascii="Times New Roman" w:hAnsi="Times New Roman" w:cs="Times New Roman"/>
        </w:rPr>
      </w:pPr>
      <w:r>
        <w:rPr>
          <w:rFonts w:ascii="Times New Roman" w:hAnsi="Times New Roman" w:cs="Times New Roman"/>
        </w:rPr>
        <w:t xml:space="preserve">The HIPAA privacy regulations permit you to request, and us to provide, an accounting of disclosures that are other than for treatment, payment, health care operations, or made via an authorization signed by you or your representative. Please submit your written request for an accounting to the office manager at Allergy Consultants office 197 Bloomfield Avenue, Verona NJ 07044. Please state the time period for which you wish the accounting to include, up to a six-year period. Your first accounting of disclosures within any 12-month period will be free. For additional requests within that same period, we are permitted to charge for the cost of providing the list. If there is a charge, we will notify you and you may choose to withdraw or modify your request before any costs are incurred. Appointment Reminders, Treatment Alternatives, and Other Health-related Benefits We may contact you by telephone, mail, or electronic methods to provide appointment reminders, treatment plans, information about treatment alternatives, or other health-related benefits and services that may be of interest to you. </w:t>
      </w:r>
    </w:p>
    <w:p w:rsidR="00AB48A2" w:rsidRPr="00AB48A2" w:rsidRDefault="00AB48A2">
      <w:pPr>
        <w:rPr>
          <w:rFonts w:ascii="Times New Roman" w:hAnsi="Times New Roman" w:cs="Times New Roman"/>
          <w:b/>
        </w:rPr>
      </w:pPr>
      <w:r>
        <w:rPr>
          <w:rFonts w:ascii="Times New Roman" w:hAnsi="Times New Roman" w:cs="Times New Roman"/>
          <w:b/>
        </w:rPr>
        <w:t xml:space="preserve">Complaints </w:t>
      </w:r>
    </w:p>
    <w:p w:rsidR="00AB48A2" w:rsidRPr="00AB48A2" w:rsidRDefault="00AB48A2">
      <w:pPr>
        <w:rPr>
          <w:rFonts w:ascii="Times New Roman" w:hAnsi="Times New Roman" w:cs="Times New Roman"/>
        </w:rPr>
      </w:pPr>
      <w:r>
        <w:rPr>
          <w:rFonts w:ascii="Times New Roman" w:hAnsi="Times New Roman" w:cs="Times New Roman"/>
        </w:rPr>
        <w:t xml:space="preserve">If you are concerned that your privacy rights have been violated, you may contact the person listed below. You may also send a written complaint to the United States Department of Health and Human Services. We will not retaliate against you for filing a complaint with the government or us. The contact information for the United States Department of Health and Human Services is: U.S. Department of Health and Human Services HIPAA Complaint 7500 Security Blvd., C5-24-04 Baltimore, MD 21244 </w:t>
      </w:r>
    </w:p>
    <w:p w:rsidR="00AB48A2" w:rsidRPr="00AB48A2" w:rsidRDefault="00051DB0" w:rsidP="00AB48A2">
      <w:pPr>
        <w:rPr>
          <w:rFonts w:ascii="Times New Roman" w:hAnsi="Times New Roman" w:cs="Times New Roman"/>
          <w:b/>
        </w:rPr>
      </w:pPr>
      <w:r>
        <w:rPr>
          <w:rFonts w:ascii="Times New Roman" w:hAnsi="Times New Roman" w:cs="Times New Roman"/>
          <w:b/>
        </w:rPr>
        <w:t xml:space="preserve">Questions and/or Requests </w:t>
      </w:r>
    </w:p>
    <w:p w:rsidR="00AB48A2" w:rsidRPr="00AB48A2" w:rsidRDefault="00EE0A0F" w:rsidP="00AB48A2">
      <w:pPr>
        <w:rPr>
          <w:rFonts w:ascii="Times New Roman" w:hAnsi="Times New Roman" w:cs="Times New Roman"/>
        </w:rPr>
      </w:pPr>
      <w:r>
        <w:rPr>
          <w:rFonts w:ascii="Times New Roman" w:hAnsi="Times New Roman" w:cs="Times New Roman"/>
        </w:rPr>
        <w:t>If you have any questions or want to make a request pursuant to the rights described above, please contact the office manager at:</w:t>
      </w:r>
    </w:p>
    <w:p w:rsidR="00AB48A2" w:rsidRPr="00AB48A2" w:rsidRDefault="00EE0A0F" w:rsidP="00AB48A2">
      <w:pPr>
        <w:rPr>
          <w:rFonts w:ascii="Times New Roman" w:hAnsi="Times New Roman" w:cs="Times New Roman"/>
        </w:rPr>
      </w:pPr>
      <w:r>
        <w:rPr>
          <w:rFonts w:ascii="Times New Roman" w:hAnsi="Times New Roman" w:cs="Times New Roman"/>
        </w:rPr>
        <w:t xml:space="preserve"> Allergy Consultants </w:t>
      </w:r>
    </w:p>
    <w:p w:rsidR="00AB48A2" w:rsidRPr="00AB48A2" w:rsidRDefault="00AB48A2" w:rsidP="00AB48A2">
      <w:pPr>
        <w:rPr>
          <w:rFonts w:ascii="Times New Roman" w:hAnsi="Times New Roman" w:cs="Times New Roman"/>
        </w:rPr>
      </w:pPr>
      <w:r>
        <w:rPr>
          <w:rFonts w:ascii="Times New Roman" w:hAnsi="Times New Roman" w:cs="Times New Roman"/>
        </w:rPr>
        <w:t>197 Bloomfield Avenue</w:t>
      </w:r>
    </w:p>
    <w:p w:rsidR="00AB48A2" w:rsidRPr="00AB48A2" w:rsidRDefault="00AB48A2" w:rsidP="00AB48A2">
      <w:pPr>
        <w:rPr>
          <w:rFonts w:ascii="Times New Roman" w:hAnsi="Times New Roman" w:cs="Times New Roman"/>
        </w:rPr>
      </w:pPr>
      <w:r>
        <w:rPr>
          <w:rFonts w:ascii="Times New Roman" w:hAnsi="Times New Roman" w:cs="Times New Roman"/>
        </w:rPr>
        <w:t>Verona NJ 07044</w:t>
      </w:r>
    </w:p>
    <w:p w:rsidR="00AB48A2" w:rsidRPr="00AB48A2" w:rsidRDefault="00AB48A2" w:rsidP="00AB48A2">
      <w:pPr>
        <w:rPr>
          <w:rFonts w:ascii="Times New Roman" w:hAnsi="Times New Roman" w:cs="Times New Roman"/>
        </w:rPr>
      </w:pPr>
      <w:r>
        <w:rPr>
          <w:rFonts w:ascii="Times New Roman" w:hAnsi="Times New Roman" w:cs="Times New Roman"/>
        </w:rPr>
        <w:t>Telephone (973) 857-0330</w:t>
      </w:r>
    </w:p>
    <w:p w:rsidR="00AB48A2" w:rsidRDefault="00AB48A2" w:rsidP="00AB48A2">
      <w:pPr>
        <w:rPr>
          <w:rFonts w:ascii="Times New Roman" w:hAnsi="Times New Roman" w:cs="Times New Roman"/>
        </w:rPr>
      </w:pPr>
      <w:r>
        <w:rPr>
          <w:rFonts w:ascii="Times New Roman" w:hAnsi="Times New Roman" w:cs="Times New Roman"/>
        </w:rPr>
        <w:t>Fax (973) 857-0980</w:t>
      </w:r>
    </w:p>
    <w:p w:rsidR="00051DB0" w:rsidRPr="00AB48A2" w:rsidRDefault="00051DB0" w:rsidP="00AB48A2">
      <w:pPr>
        <w:rPr>
          <w:rFonts w:ascii="Times New Roman" w:hAnsi="Times New Roman" w:cs="Times New Roman"/>
        </w:rPr>
      </w:pPr>
      <w:r>
        <w:rPr>
          <w:rFonts w:ascii="Times New Roman" w:hAnsi="Times New Roman" w:cs="Times New Roman"/>
        </w:rPr>
        <w:t xml:space="preserve">We are required by law and regulation to protect the privacy of your medical information, to provide you with this notice of our privacy practices with respect to protected health information, and to abide by the terms of the notice of privacy practices in effect. </w:t>
      </w:r>
    </w:p>
    <w:p w:rsidR="003A5878" w:rsidRPr="00AB48A2" w:rsidRDefault="00EE0A0F">
      <w:pPr>
        <w:rPr>
          <w:rFonts w:ascii="Times New Roman" w:hAnsi="Times New Roman" w:cs="Times New Roman"/>
        </w:rPr>
      </w:pPr>
      <w:r>
        <w:rPr>
          <w:rFonts w:ascii="Times New Roman" w:hAnsi="Times New Roman" w:cs="Times New Roman"/>
        </w:rPr>
        <w:lastRenderedPageBreak/>
        <w:t xml:space="preserve">This revised notice is effective on October 18, 2024. We may change our policies and this notice at any time and have those revised policies apply to all the protected health information we maintain. If or when we change our notice, we will post the new notice in the office and our website where it can be seen. </w:t>
      </w:r>
    </w:p>
    <w:sectPr w:rsidR="003A5878" w:rsidRPr="00AB48A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3AB" w:rsidRDefault="000723AB">
      <w:pPr>
        <w:spacing w:after="0" w:line="240" w:lineRule="auto"/>
      </w:pPr>
      <w:r>
        <w:separator/>
      </w:r>
    </w:p>
  </w:endnote>
  <w:endnote w:type="continuationSeparator" w:id="0">
    <w:p w:rsidR="000723AB" w:rsidRDefault="00072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636" w:rsidRDefault="000723AB">
    <w:pP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sidR="009874C0">
      <w:rPr>
        <w:rFonts w:ascii="Times New Roman" w:hAnsi="Times New Roman" w:cs="Times New Roman"/>
        <w:sz w:val="20"/>
        <w:szCs w:val="20"/>
      </w:rPr>
      <w:fldChar w:fldCharType="separate"/>
    </w:r>
    <w:r w:rsidR="009874C0">
      <w:rPr>
        <w:rFonts w:ascii="Times New Roman" w:hAnsi="Times New Roman" w:cs="Times New Roman"/>
        <w:noProof/>
        <w:sz w:val="20"/>
        <w:szCs w:val="20"/>
      </w:rPr>
      <w:t>6</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3AB" w:rsidRDefault="000723AB">
      <w:pPr>
        <w:spacing w:after="0" w:line="240" w:lineRule="auto"/>
      </w:pPr>
      <w:r>
        <w:separator/>
      </w:r>
    </w:p>
  </w:footnote>
  <w:footnote w:type="continuationSeparator" w:id="0">
    <w:p w:rsidR="000723AB" w:rsidRDefault="000723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C2F92"/>
    <w:multiLevelType w:val="hybridMultilevel"/>
    <w:tmpl w:val="849C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F9B08C0"/>
    <w:multiLevelType w:val="hybridMultilevel"/>
    <w:tmpl w:val="A21C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CFA68F8"/>
    <w:multiLevelType w:val="hybridMultilevel"/>
    <w:tmpl w:val="7C14A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A0F"/>
    <w:rsid w:val="00051DB0"/>
    <w:rsid w:val="000723AB"/>
    <w:rsid w:val="00151636"/>
    <w:rsid w:val="003A5878"/>
    <w:rsid w:val="00817871"/>
    <w:rsid w:val="009874C0"/>
    <w:rsid w:val="00AB48A2"/>
    <w:rsid w:val="00EE0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A0F"/>
    <w:pPr>
      <w:ind w:left="720"/>
      <w:contextualSpacing/>
    </w:pPr>
  </w:style>
  <w:style w:type="paragraph" w:styleId="BalloonText">
    <w:name w:val="Balloon Text"/>
    <w:basedOn w:val="Normal"/>
    <w:link w:val="BalloonTextChar"/>
    <w:uiPriority w:val="99"/>
    <w:semiHidden/>
    <w:unhideWhenUsed/>
    <w:rsid w:val="00987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4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0A0F"/>
    <w:pPr>
      <w:ind w:left="720"/>
      <w:contextualSpacing/>
    </w:pPr>
  </w:style>
  <w:style w:type="paragraph" w:styleId="BalloonText">
    <w:name w:val="Balloon Text"/>
    <w:basedOn w:val="Normal"/>
    <w:link w:val="BalloonTextChar"/>
    <w:uiPriority w:val="99"/>
    <w:semiHidden/>
    <w:unhideWhenUsed/>
    <w:rsid w:val="009874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4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2313</Words>
  <Characters>13186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Corporate Edition</cp:lastModifiedBy>
  <cp:revision>2</cp:revision>
  <cp:lastPrinted>2026-05-04T14:13:00Z</cp:lastPrinted>
  <dcterms:created xsi:type="dcterms:W3CDTF">2026-05-04T14:14:00Z</dcterms:created>
  <dcterms:modified xsi:type="dcterms:W3CDTF">2026-05-04T14:14:00Z</dcterms:modified>
</cp:coreProperties>
</file>