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FF9F" w14:textId="77777777" w:rsidR="004358F4" w:rsidRPr="004358F4" w:rsidRDefault="004358F4" w:rsidP="004358F4">
      <w:pPr>
        <w:spacing w:after="0"/>
        <w:rPr>
          <w:b/>
          <w:bCs/>
        </w:rPr>
      </w:pPr>
      <w:r w:rsidRPr="004358F4">
        <w:rPr>
          <w:b/>
          <w:bCs/>
        </w:rPr>
        <w:t>Lesson: The Good Samaritan</w:t>
      </w:r>
    </w:p>
    <w:p w14:paraId="3D705D1D" w14:textId="77777777" w:rsidR="004358F4" w:rsidRPr="004358F4" w:rsidRDefault="004358F4" w:rsidP="004358F4">
      <w:pPr>
        <w:spacing w:after="0"/>
        <w:rPr>
          <w:b/>
          <w:bCs/>
        </w:rPr>
      </w:pPr>
      <w:r w:rsidRPr="004358F4">
        <w:rPr>
          <w:b/>
          <w:bCs/>
        </w:rPr>
        <w:t>Scripture: Luke 10:25-37</w:t>
      </w:r>
    </w:p>
    <w:p w14:paraId="4CB39845" w14:textId="77777777" w:rsidR="004358F4" w:rsidRPr="004358F4" w:rsidRDefault="004358F4" w:rsidP="004358F4">
      <w:pPr>
        <w:spacing w:after="0"/>
        <w:rPr>
          <w:b/>
          <w:bCs/>
        </w:rPr>
      </w:pPr>
    </w:p>
    <w:p w14:paraId="1AB10006" w14:textId="77777777" w:rsidR="004358F4" w:rsidRPr="004358F4" w:rsidRDefault="004358F4" w:rsidP="004358F4">
      <w:pPr>
        <w:spacing w:after="0"/>
        <w:rPr>
          <w:b/>
          <w:bCs/>
        </w:rPr>
      </w:pPr>
      <w:r w:rsidRPr="004358F4">
        <w:rPr>
          <w:b/>
          <w:bCs/>
        </w:rPr>
        <w:t>Introduction:</w:t>
      </w:r>
    </w:p>
    <w:p w14:paraId="135A9B88" w14:textId="77777777" w:rsidR="004358F4" w:rsidRPr="004358F4" w:rsidRDefault="004358F4" w:rsidP="004358F4">
      <w:pPr>
        <w:spacing w:after="0"/>
        <w:rPr>
          <w:b/>
          <w:bCs/>
        </w:rPr>
      </w:pPr>
      <w:r w:rsidRPr="004358F4">
        <w:rPr>
          <w:b/>
          <w:bCs/>
        </w:rPr>
        <w:t>This lesson teaches about compassion and the importance of loving our neighbors, regardless of differences. The parable Jesus shares emphasizes that mercy is at the heart of God's command to "love your neighbor."</w:t>
      </w:r>
    </w:p>
    <w:p w14:paraId="160D7079" w14:textId="77777777" w:rsidR="004358F4" w:rsidRPr="004358F4" w:rsidRDefault="004358F4" w:rsidP="004358F4">
      <w:pPr>
        <w:spacing w:after="0"/>
        <w:rPr>
          <w:b/>
          <w:bCs/>
        </w:rPr>
      </w:pPr>
    </w:p>
    <w:p w14:paraId="1166BF4B" w14:textId="77777777" w:rsidR="004358F4" w:rsidRPr="004358F4" w:rsidRDefault="004358F4" w:rsidP="004358F4">
      <w:pPr>
        <w:spacing w:after="0"/>
        <w:rPr>
          <w:b/>
          <w:bCs/>
        </w:rPr>
      </w:pPr>
      <w:r w:rsidRPr="004358F4">
        <w:rPr>
          <w:b/>
          <w:bCs/>
        </w:rPr>
        <w:t>Expanded Summary of the Scripture:</w:t>
      </w:r>
    </w:p>
    <w:p w14:paraId="2DC553A6" w14:textId="77777777" w:rsidR="004358F4" w:rsidRPr="004358F4" w:rsidRDefault="004358F4" w:rsidP="004358F4">
      <w:pPr>
        <w:spacing w:after="0"/>
        <w:rPr>
          <w:b/>
          <w:bCs/>
        </w:rPr>
      </w:pPr>
      <w:r w:rsidRPr="004358F4">
        <w:rPr>
          <w:b/>
          <w:bCs/>
        </w:rPr>
        <w:t>The parable of the Good Samaritan begins with a lawyer testing Jesus by asking, "What must I do to inherit eternal life?" Jesus responds by asking him to summarize the law, and the lawyer states: "Love the Lord your God with all your heart, soul, strength, and mind" and "Love your neighbor as yourself." The lawyer, seeking to justify himself, asks, “Who is my neighbor?” Jesus tells the story of a man attacked by robbers and left half-dead on the road. A priest and a Levite pass by without helping, but a Samaritan—a group generally despised by the Jews—shows compassion, bandages the man's wounds, and ensures his care. Jesus ends by telling the lawyer to "go and do likewise."</w:t>
      </w:r>
    </w:p>
    <w:p w14:paraId="0626D203" w14:textId="77777777" w:rsidR="004358F4" w:rsidRPr="004358F4" w:rsidRDefault="004358F4" w:rsidP="004358F4">
      <w:pPr>
        <w:spacing w:after="0"/>
        <w:rPr>
          <w:b/>
          <w:bCs/>
        </w:rPr>
      </w:pPr>
    </w:p>
    <w:p w14:paraId="1A53743D" w14:textId="77777777" w:rsidR="004358F4" w:rsidRPr="004358F4" w:rsidRDefault="004358F4" w:rsidP="004358F4">
      <w:pPr>
        <w:spacing w:after="0"/>
        <w:rPr>
          <w:b/>
          <w:bCs/>
        </w:rPr>
      </w:pPr>
      <w:r w:rsidRPr="004358F4">
        <w:rPr>
          <w:b/>
          <w:bCs/>
        </w:rPr>
        <w:t>Explanation of the Lesson Scripture:</w:t>
      </w:r>
    </w:p>
    <w:p w14:paraId="6826C528" w14:textId="77777777" w:rsidR="004358F4" w:rsidRDefault="004358F4" w:rsidP="004358F4">
      <w:pPr>
        <w:spacing w:after="0"/>
        <w:rPr>
          <w:b/>
          <w:bCs/>
        </w:rPr>
      </w:pPr>
      <w:r w:rsidRPr="004358F4">
        <w:rPr>
          <w:b/>
          <w:bCs/>
        </w:rPr>
        <w:t>This parable challenges the idea that love should be selective or based on personal convenience. The priest and Levite, though religious, fail to demonstrate love, while the Samaritan, seen as an outsider, embodies the heart of God’s command. Jesus teaches that love knows no boundaries and that mercy is at the core of faith. The passage invites us to consider not just who our neighbor is but how we can actively show mercy, even to those we might not ordinarily engage with. It encourages believers to take practical steps to meet the needs of others, reflecting God's love in action.</w:t>
      </w:r>
      <w:r>
        <w:rPr>
          <w:b/>
          <w:bCs/>
        </w:rPr>
        <w:t xml:space="preserve"> </w:t>
      </w:r>
    </w:p>
    <w:p w14:paraId="1FBC9DFA" w14:textId="77777777" w:rsidR="004358F4" w:rsidRDefault="004358F4" w:rsidP="004358F4">
      <w:pPr>
        <w:spacing w:after="0"/>
        <w:rPr>
          <w:b/>
          <w:bCs/>
        </w:rPr>
      </w:pPr>
    </w:p>
    <w:p w14:paraId="302B57C5" w14:textId="326675A9" w:rsidR="004358F4" w:rsidRPr="004358F4" w:rsidRDefault="004358F4" w:rsidP="004358F4">
      <w:pPr>
        <w:spacing w:after="0"/>
        <w:rPr>
          <w:b/>
          <w:bCs/>
        </w:rPr>
      </w:pPr>
      <w:r w:rsidRPr="004358F4">
        <w:rPr>
          <w:b/>
          <w:bCs/>
        </w:rPr>
        <w:t>Life Application:</w:t>
      </w:r>
    </w:p>
    <w:p w14:paraId="09D2E787" w14:textId="77777777" w:rsidR="004358F4" w:rsidRPr="004358F4" w:rsidRDefault="004358F4" w:rsidP="004358F4">
      <w:pPr>
        <w:spacing w:after="0"/>
        <w:rPr>
          <w:b/>
          <w:bCs/>
        </w:rPr>
      </w:pPr>
      <w:r w:rsidRPr="004358F4">
        <w:rPr>
          <w:b/>
          <w:bCs/>
        </w:rPr>
        <w:t>This lesson challenges us to go beyond convenience and love people who might not look like us or share our backgrounds. How can you be more attentive to the needs around you this week?</w:t>
      </w:r>
    </w:p>
    <w:p w14:paraId="7B08DA0A" w14:textId="77777777" w:rsidR="004358F4" w:rsidRPr="004358F4" w:rsidRDefault="004358F4" w:rsidP="004358F4">
      <w:pPr>
        <w:spacing w:after="0"/>
        <w:rPr>
          <w:b/>
          <w:bCs/>
        </w:rPr>
      </w:pPr>
    </w:p>
    <w:p w14:paraId="1DA1B416" w14:textId="77777777" w:rsidR="004358F4" w:rsidRPr="004358F4" w:rsidRDefault="004358F4" w:rsidP="004358F4">
      <w:pPr>
        <w:spacing w:after="0"/>
        <w:rPr>
          <w:b/>
          <w:bCs/>
        </w:rPr>
      </w:pPr>
      <w:r w:rsidRPr="004358F4">
        <w:rPr>
          <w:b/>
          <w:bCs/>
        </w:rPr>
        <w:t>Reflection:</w:t>
      </w:r>
    </w:p>
    <w:p w14:paraId="5F866C9C" w14:textId="77777777" w:rsidR="004358F4" w:rsidRPr="004358F4" w:rsidRDefault="004358F4" w:rsidP="004358F4">
      <w:pPr>
        <w:spacing w:after="0"/>
        <w:rPr>
          <w:b/>
          <w:bCs/>
        </w:rPr>
      </w:pPr>
      <w:r w:rsidRPr="004358F4">
        <w:rPr>
          <w:b/>
          <w:bCs/>
        </w:rPr>
        <w:t>Who are the "neighbors" God is calling you to help today? How does showing mercy deepen your faith?</w:t>
      </w:r>
    </w:p>
    <w:p w14:paraId="4301747D" w14:textId="77777777" w:rsidR="004358F4" w:rsidRPr="004358F4" w:rsidRDefault="004358F4" w:rsidP="004358F4">
      <w:pPr>
        <w:spacing w:after="0"/>
        <w:rPr>
          <w:b/>
          <w:bCs/>
        </w:rPr>
      </w:pPr>
    </w:p>
    <w:p w14:paraId="29DEB4C1" w14:textId="77777777" w:rsidR="004358F4" w:rsidRPr="004358F4" w:rsidRDefault="004358F4" w:rsidP="004358F4">
      <w:pPr>
        <w:spacing w:after="0"/>
        <w:rPr>
          <w:b/>
          <w:bCs/>
        </w:rPr>
      </w:pPr>
      <w:r w:rsidRPr="004358F4">
        <w:rPr>
          <w:b/>
          <w:bCs/>
        </w:rPr>
        <w:t>What You Need to Know:</w:t>
      </w:r>
    </w:p>
    <w:p w14:paraId="42B76EAF" w14:textId="77777777" w:rsidR="004358F4" w:rsidRPr="004358F4" w:rsidRDefault="004358F4" w:rsidP="004358F4">
      <w:pPr>
        <w:spacing w:after="0"/>
        <w:rPr>
          <w:b/>
          <w:bCs/>
        </w:rPr>
      </w:pPr>
      <w:r w:rsidRPr="004358F4">
        <w:rPr>
          <w:b/>
          <w:bCs/>
        </w:rPr>
        <w:t>God expects us to show love in action, not just words.</w:t>
      </w:r>
    </w:p>
    <w:p w14:paraId="67C86749" w14:textId="121E0DB0" w:rsidR="0041207F" w:rsidRPr="004358F4" w:rsidRDefault="004358F4" w:rsidP="004358F4">
      <w:pPr>
        <w:spacing w:after="0"/>
        <w:rPr>
          <w:b/>
          <w:bCs/>
        </w:rPr>
      </w:pPr>
      <w:r w:rsidRPr="004358F4">
        <w:rPr>
          <w:b/>
          <w:bCs/>
        </w:rPr>
        <w:t>Mercy transcends cultural boundaries.</w:t>
      </w:r>
    </w:p>
    <w:sectPr w:rsidR="0041207F" w:rsidRPr="00435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F4"/>
    <w:rsid w:val="0041207F"/>
    <w:rsid w:val="004358F4"/>
    <w:rsid w:val="00541C1D"/>
    <w:rsid w:val="007B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1A87"/>
  <w15:chartTrackingRefBased/>
  <w15:docId w15:val="{933B7179-A915-4E2C-80DC-D576B1A1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5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5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5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5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5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5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5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5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5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5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8F4"/>
    <w:rPr>
      <w:rFonts w:eastAsiaTheme="majorEastAsia" w:cstheme="majorBidi"/>
      <w:color w:val="272727" w:themeColor="text1" w:themeTint="D8"/>
    </w:rPr>
  </w:style>
  <w:style w:type="paragraph" w:styleId="Title">
    <w:name w:val="Title"/>
    <w:basedOn w:val="Normal"/>
    <w:next w:val="Normal"/>
    <w:link w:val="TitleChar"/>
    <w:uiPriority w:val="10"/>
    <w:qFormat/>
    <w:rsid w:val="00435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8F4"/>
    <w:pPr>
      <w:spacing w:before="160"/>
      <w:jc w:val="center"/>
    </w:pPr>
    <w:rPr>
      <w:i/>
      <w:iCs/>
      <w:color w:val="404040" w:themeColor="text1" w:themeTint="BF"/>
    </w:rPr>
  </w:style>
  <w:style w:type="character" w:customStyle="1" w:styleId="QuoteChar">
    <w:name w:val="Quote Char"/>
    <w:basedOn w:val="DefaultParagraphFont"/>
    <w:link w:val="Quote"/>
    <w:uiPriority w:val="29"/>
    <w:rsid w:val="004358F4"/>
    <w:rPr>
      <w:i/>
      <w:iCs/>
      <w:color w:val="404040" w:themeColor="text1" w:themeTint="BF"/>
    </w:rPr>
  </w:style>
  <w:style w:type="paragraph" w:styleId="ListParagraph">
    <w:name w:val="List Paragraph"/>
    <w:basedOn w:val="Normal"/>
    <w:uiPriority w:val="34"/>
    <w:qFormat/>
    <w:rsid w:val="004358F4"/>
    <w:pPr>
      <w:ind w:left="720"/>
      <w:contextualSpacing/>
    </w:pPr>
  </w:style>
  <w:style w:type="character" w:styleId="IntenseEmphasis">
    <w:name w:val="Intense Emphasis"/>
    <w:basedOn w:val="DefaultParagraphFont"/>
    <w:uiPriority w:val="21"/>
    <w:qFormat/>
    <w:rsid w:val="004358F4"/>
    <w:rPr>
      <w:i/>
      <w:iCs/>
      <w:color w:val="2F5496" w:themeColor="accent1" w:themeShade="BF"/>
    </w:rPr>
  </w:style>
  <w:style w:type="paragraph" w:styleId="IntenseQuote">
    <w:name w:val="Intense Quote"/>
    <w:basedOn w:val="Normal"/>
    <w:next w:val="Normal"/>
    <w:link w:val="IntenseQuoteChar"/>
    <w:uiPriority w:val="30"/>
    <w:qFormat/>
    <w:rsid w:val="00435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58F4"/>
    <w:rPr>
      <w:i/>
      <w:iCs/>
      <w:color w:val="2F5496" w:themeColor="accent1" w:themeShade="BF"/>
    </w:rPr>
  </w:style>
  <w:style w:type="character" w:styleId="IntenseReference">
    <w:name w:val="Intense Reference"/>
    <w:basedOn w:val="DefaultParagraphFont"/>
    <w:uiPriority w:val="32"/>
    <w:qFormat/>
    <w:rsid w:val="00435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Merriweather</dc:creator>
  <cp:keywords/>
  <dc:description/>
  <cp:lastModifiedBy>Tonya Merriweather</cp:lastModifiedBy>
  <cp:revision>1</cp:revision>
  <dcterms:created xsi:type="dcterms:W3CDTF">2024-10-26T06:01:00Z</dcterms:created>
  <dcterms:modified xsi:type="dcterms:W3CDTF">2024-10-26T06:04:00Z</dcterms:modified>
</cp:coreProperties>
</file>