
<file path=[Content_Types].xml><?xml version="1.0" encoding="utf-8"?>
<Types xmlns="http://schemas.openxmlformats.org/package/2006/content-types">
  <Default Extension="gif" ContentType="image/gif"/>
  <Default Extension="jfif"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Layout"/>
        <w:tblW w:w="0" w:type="auto"/>
        <w:jc w:val="center"/>
        <w:tblLayout w:type="fixed"/>
        <w:tblLook w:val="04A0" w:firstRow="1" w:lastRow="0" w:firstColumn="1" w:lastColumn="0" w:noHBand="0" w:noVBand="1"/>
        <w:tblDescription w:val="Brochure layout table page 1"/>
      </w:tblPr>
      <w:tblGrid>
        <w:gridCol w:w="3840"/>
        <w:gridCol w:w="713"/>
        <w:gridCol w:w="4535"/>
        <w:gridCol w:w="632"/>
        <w:gridCol w:w="109"/>
        <w:gridCol w:w="720"/>
        <w:gridCol w:w="3851"/>
      </w:tblGrid>
      <w:tr w:rsidR="00007663" w14:paraId="07378C7A" w14:textId="77777777" w:rsidTr="00614FAB">
        <w:trPr>
          <w:trHeight w:hRule="exact" w:val="10800"/>
          <w:jc w:val="center"/>
        </w:trPr>
        <w:tc>
          <w:tcPr>
            <w:tcW w:w="3840" w:type="dxa"/>
          </w:tcPr>
          <w:p w14:paraId="4F9AC44E" w14:textId="315962DE" w:rsidR="00007663" w:rsidRDefault="00007663" w:rsidP="00684EC6"/>
          <w:p w14:paraId="30FD77F9" w14:textId="4AA6016E" w:rsidR="001528FC" w:rsidRDefault="00B33560" w:rsidP="00036692">
            <w:pPr>
              <w:pStyle w:val="ListBullet"/>
              <w:numPr>
                <w:ilvl w:val="0"/>
                <w:numId w:val="0"/>
              </w:numPr>
              <w:ind w:left="288" w:hanging="288"/>
              <w:jc w:val="center"/>
            </w:pPr>
            <w:r>
              <w:rPr>
                <w:noProof/>
              </w:rPr>
              <w:drawing>
                <wp:anchor distT="0" distB="0" distL="114300" distR="114300" simplePos="0" relativeHeight="251666432" behindDoc="0" locked="0" layoutInCell="1" allowOverlap="1" wp14:anchorId="1FD9FFA8" wp14:editId="181B900C">
                  <wp:simplePos x="0" y="0"/>
                  <wp:positionH relativeFrom="column">
                    <wp:posOffset>0</wp:posOffset>
                  </wp:positionH>
                  <wp:positionV relativeFrom="page">
                    <wp:posOffset>2783205</wp:posOffset>
                  </wp:positionV>
                  <wp:extent cx="2499360" cy="1811655"/>
                  <wp:effectExtent l="0" t="0" r="0" b="0"/>
                  <wp:wrapTopAndBottom/>
                  <wp:docPr id="1653280944" name="Picture 1" descr="Two women sitting at a table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80944" name="Picture 1" descr="Two women sitting at a table holding a sign&#10;&#10;Description automatically generated"/>
                          <pic:cNvPicPr/>
                        </pic:nvPicPr>
                        <pic:blipFill>
                          <a:blip r:embed="rId9"/>
                          <a:stretch>
                            <a:fillRect/>
                          </a:stretch>
                        </pic:blipFill>
                        <pic:spPr>
                          <a:xfrm>
                            <a:off x="0" y="0"/>
                            <a:ext cx="2499360" cy="1811655"/>
                          </a:xfrm>
                          <a:prstGeom prst="rect">
                            <a:avLst/>
                          </a:prstGeom>
                        </pic:spPr>
                      </pic:pic>
                    </a:graphicData>
                  </a:graphic>
                </wp:anchor>
              </w:drawing>
            </w:r>
            <w:r w:rsidR="00CE5444">
              <w:rPr>
                <w:noProof/>
              </w:rPr>
              <mc:AlternateContent>
                <mc:Choice Requires="wps">
                  <w:drawing>
                    <wp:anchor distT="0" distB="0" distL="114300" distR="114300" simplePos="0" relativeHeight="251664384" behindDoc="0" locked="0" layoutInCell="1" allowOverlap="1" wp14:anchorId="55A575B0" wp14:editId="57892476">
                      <wp:simplePos x="0" y="0"/>
                      <wp:positionH relativeFrom="column">
                        <wp:posOffset>-251460</wp:posOffset>
                      </wp:positionH>
                      <wp:positionV relativeFrom="paragraph">
                        <wp:posOffset>4392930</wp:posOffset>
                      </wp:positionV>
                      <wp:extent cx="2918460" cy="2125980"/>
                      <wp:effectExtent l="0" t="0" r="15240" b="26670"/>
                      <wp:wrapNone/>
                      <wp:docPr id="767393746" name="Text Box 1"/>
                      <wp:cNvGraphicFramePr/>
                      <a:graphic xmlns:a="http://schemas.openxmlformats.org/drawingml/2006/main">
                        <a:graphicData uri="http://schemas.microsoft.com/office/word/2010/wordprocessingShape">
                          <wps:wsp>
                            <wps:cNvSpPr txBox="1"/>
                            <wps:spPr>
                              <a:xfrm>
                                <a:off x="0" y="0"/>
                                <a:ext cx="2918460" cy="2125980"/>
                              </a:xfrm>
                              <a:prstGeom prst="rect">
                                <a:avLst/>
                              </a:prstGeom>
                              <a:solidFill>
                                <a:schemeClr val="lt1"/>
                              </a:solidFill>
                              <a:ln w="6350">
                                <a:solidFill>
                                  <a:prstClr val="black"/>
                                </a:solidFill>
                              </a:ln>
                            </wps:spPr>
                            <wps:txbx>
                              <w:txbxContent>
                                <w:p w14:paraId="2960BFD5" w14:textId="213A6D11" w:rsidR="004D6EFC" w:rsidRPr="00C8318B" w:rsidRDefault="003C6881" w:rsidP="004D6EFC">
                                  <w:pPr>
                                    <w:jc w:val="center"/>
                                    <w:rPr>
                                      <w:rFonts w:asciiTheme="majorHAnsi" w:eastAsiaTheme="majorEastAsia" w:hAnsiTheme="majorHAnsi" w:cstheme="majorBidi"/>
                                      <w:color w:val="7030A0"/>
                                      <w:kern w:val="28"/>
                                      <w:sz w:val="60"/>
                                    </w:rPr>
                                  </w:pPr>
                                  <w:r w:rsidRPr="00C8318B">
                                    <w:rPr>
                                      <w:rFonts w:asciiTheme="majorHAnsi" w:eastAsiaTheme="majorEastAsia" w:hAnsiTheme="majorHAnsi" w:cstheme="majorBidi"/>
                                      <w:color w:val="7030A0"/>
                                      <w:kern w:val="28"/>
                                      <w:sz w:val="60"/>
                                    </w:rPr>
                                    <w:t>Our Mission:</w:t>
                                  </w:r>
                                </w:p>
                                <w:p w14:paraId="42A6CAB5" w14:textId="0427FFE2" w:rsidR="003C6881" w:rsidRDefault="003C6881" w:rsidP="004D6EFC">
                                  <w:pPr>
                                    <w:jc w:val="center"/>
                                  </w:pPr>
                                  <w:r>
                                    <w:t xml:space="preserve">“We are dedicated to restoring hearts, minds, souls, &amp; communities through the transformative process of </w:t>
                                  </w:r>
                                  <w:r w:rsidR="0030696F">
                                    <w:t>RE-Cognition.  By challenging generational ideals &amp; practices</w:t>
                                  </w:r>
                                  <w:r w:rsidR="00267BE9">
                                    <w:t>, we apply spiritual wisdom, at the pace of the peer.  Our mission is to bring about profound change, renewing the esse</w:t>
                                  </w:r>
                                  <w:r w:rsidR="008A26E0">
                                    <w:t>nce of individuals &amp; communities alike.”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A575B0" id="_x0000_t202" coordsize="21600,21600" o:spt="202" path="m,l,21600r21600,l21600,xe">
                      <v:stroke joinstyle="miter"/>
                      <v:path gradientshapeok="t" o:connecttype="rect"/>
                    </v:shapetype>
                    <v:shape id="Text Box 1" o:spid="_x0000_s1026" type="#_x0000_t202" style="position:absolute;left:0;text-align:left;margin-left:-19.8pt;margin-top:345.9pt;width:229.8pt;height:167.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" fillcolor="white [3201]" strokeweight=".5pt">
                      <v:textbox>
                        <w:txbxContent>
                          <w:p w14:paraId="2960BFD5" w14:textId="213A6D11" w:rsidR="004D6EFC" w:rsidRPr="00C8318B" w:rsidRDefault="003C6881" w:rsidP="004D6EFC">
                            <w:pPr>
                              <w:jc w:val="center"/>
                              <w:rPr>
                                <w:rFonts w:asciiTheme="majorHAnsi" w:eastAsiaTheme="majorEastAsia" w:hAnsiTheme="majorHAnsi" w:cstheme="majorBidi"/>
                                <w:color w:val="7030A0"/>
                                <w:kern w:val="28"/>
                                <w:sz w:val="60"/>
                              </w:rPr>
                            </w:pPr>
                            <w:r w:rsidRPr="00C8318B">
                              <w:rPr>
                                <w:rFonts w:asciiTheme="majorHAnsi" w:eastAsiaTheme="majorEastAsia" w:hAnsiTheme="majorHAnsi" w:cstheme="majorBidi"/>
                                <w:color w:val="7030A0"/>
                                <w:kern w:val="28"/>
                                <w:sz w:val="60"/>
                              </w:rPr>
                              <w:t>Our Mission:</w:t>
                            </w:r>
                          </w:p>
                          <w:p w14:paraId="42A6CAB5" w14:textId="0427FFE2" w:rsidR="003C6881" w:rsidRDefault="003C6881" w:rsidP="004D6EFC">
                            <w:pPr>
                              <w:jc w:val="center"/>
                            </w:pPr>
                            <w:r>
                              <w:t xml:space="preserve">“We are dedicated to restoring hearts, minds, souls, &amp; communities through the transformative process of </w:t>
                            </w:r>
                            <w:r w:rsidR="0030696F">
                              <w:t>RE-Cognition.  By challenging generational ideals &amp; practices</w:t>
                            </w:r>
                            <w:r w:rsidR="00267BE9">
                              <w:t>, we apply spiritual wisdom, at the pace of the peer.  Our mission is to bring about profound change, renewing the esse</w:t>
                            </w:r>
                            <w:r w:rsidR="008A26E0">
                              <w:t>nce of individuals &amp; communities alike.”</w:t>
                            </w:r>
                          </w:p>
                        </w:txbxContent>
                      </v:textbox>
                    </v:shape>
                  </w:pict>
                </mc:Fallback>
              </mc:AlternateContent>
            </w:r>
          </w:p>
        </w:tc>
        <w:tc>
          <w:tcPr>
            <w:tcW w:w="713" w:type="dxa"/>
          </w:tcPr>
          <w:p w14:paraId="06F0605B" w14:textId="42667526" w:rsidR="00007663" w:rsidRDefault="00007663"/>
        </w:tc>
        <w:tc>
          <w:tcPr>
            <w:tcW w:w="4535" w:type="dxa"/>
          </w:tcPr>
          <w:p w14:paraId="5452C844" w14:textId="77777777" w:rsidR="00CE5444" w:rsidRDefault="00CE5444" w:rsidP="004158D9">
            <w:pPr>
              <w:pBdr>
                <w:top w:val="single" w:sz="2" w:space="0" w:color="D9D9E3"/>
                <w:left w:val="single" w:sz="2" w:space="0" w:color="D9D9E3"/>
                <w:bottom w:val="single" w:sz="2" w:space="0" w:color="D9D9E3"/>
                <w:right w:val="single" w:sz="2" w:space="0" w:color="D9D9E3"/>
              </w:pBdr>
              <w:contextualSpacing/>
              <w:jc w:val="center"/>
              <w:rPr>
                <w:rFonts w:ascii="Edwardian Script ITC" w:hAnsi="Edwardian Script ITC"/>
                <w:b/>
                <w:bCs/>
                <w:color w:val="33CCCC"/>
                <w:sz w:val="40"/>
                <w:szCs w:val="40"/>
              </w:rPr>
            </w:pPr>
          </w:p>
          <w:p w14:paraId="1F63398D" w14:textId="06D9B59E" w:rsidR="00EE18F8" w:rsidRPr="002E278F" w:rsidRDefault="00FF5A56" w:rsidP="004158D9">
            <w:pPr>
              <w:pBdr>
                <w:top w:val="single" w:sz="2" w:space="0" w:color="D9D9E3"/>
                <w:left w:val="single" w:sz="2" w:space="0" w:color="D9D9E3"/>
                <w:bottom w:val="single" w:sz="2" w:space="0" w:color="D9D9E3"/>
                <w:right w:val="single" w:sz="2" w:space="0" w:color="D9D9E3"/>
              </w:pBdr>
              <w:contextualSpacing/>
              <w:jc w:val="center"/>
              <w:rPr>
                <w:rFonts w:ascii="Edwardian Script ITC" w:hAnsi="Edwardian Script ITC"/>
                <w:b/>
                <w:bCs/>
                <w:color w:val="008080"/>
                <w:sz w:val="40"/>
                <w:szCs w:val="40"/>
              </w:rPr>
            </w:pPr>
            <w:r w:rsidRPr="00AE353F">
              <w:rPr>
                <w:rFonts w:ascii="Edwardian Script ITC" w:hAnsi="Edwardian Script ITC"/>
                <w:b/>
                <w:bCs/>
                <w:color w:val="33CCCC"/>
                <w:sz w:val="40"/>
                <w:szCs w:val="40"/>
              </w:rPr>
              <w:t>My</w:t>
            </w:r>
            <w:r w:rsidRPr="002E278F">
              <w:rPr>
                <w:rFonts w:ascii="Edwardian Script ITC" w:hAnsi="Edwardian Script ITC"/>
                <w:b/>
                <w:bCs/>
                <w:color w:val="008080"/>
                <w:sz w:val="40"/>
                <w:szCs w:val="40"/>
              </w:rPr>
              <w:t xml:space="preserve"> </w:t>
            </w:r>
            <w:r w:rsidRPr="00AE353F">
              <w:rPr>
                <w:rFonts w:ascii="Edwardian Script ITC" w:hAnsi="Edwardian Script ITC"/>
                <w:b/>
                <w:bCs/>
                <w:color w:val="33CCCC"/>
                <w:sz w:val="40"/>
                <w:szCs w:val="40"/>
              </w:rPr>
              <w:t>Experience…</w:t>
            </w:r>
          </w:p>
          <w:p w14:paraId="088575E4" w14:textId="6DFDABCD" w:rsidR="00206750" w:rsidRPr="00206750" w:rsidRDefault="00206750" w:rsidP="00206750">
            <w:pPr>
              <w:pBdr>
                <w:top w:val="single" w:sz="2" w:space="0" w:color="D9D9E3"/>
                <w:left w:val="single" w:sz="2" w:space="0" w:color="D9D9E3"/>
                <w:bottom w:val="single" w:sz="2" w:space="0" w:color="D9D9E3"/>
                <w:right w:val="single" w:sz="2" w:space="0" w:color="D9D9E3"/>
              </w:pBdr>
              <w:contextualSpacing/>
              <w:jc w:val="center"/>
              <w:rPr>
                <w:sz w:val="20"/>
              </w:rPr>
            </w:pPr>
            <w:r w:rsidRPr="00206750">
              <w:rPr>
                <w:sz w:val="20"/>
              </w:rPr>
              <w:t xml:space="preserve">"In 1991, I left prison </w:t>
            </w:r>
            <w:r w:rsidR="00120094">
              <w:rPr>
                <w:sz w:val="20"/>
              </w:rPr>
              <w:t>for the 2</w:t>
            </w:r>
            <w:r w:rsidR="00120094" w:rsidRPr="00120094">
              <w:rPr>
                <w:sz w:val="20"/>
                <w:vertAlign w:val="superscript"/>
              </w:rPr>
              <w:t>nd</w:t>
            </w:r>
            <w:r w:rsidR="00120094">
              <w:rPr>
                <w:sz w:val="20"/>
              </w:rPr>
              <w:t xml:space="preserve"> time </w:t>
            </w:r>
            <w:r w:rsidRPr="00206750">
              <w:rPr>
                <w:sz w:val="20"/>
              </w:rPr>
              <w:t>and moved to San Antonio. Finding a job was tough with just a prison ID and a halfway house address. In one interview, they said, 'Come back in a year.' I wondered what to do for that year, with only three months left in the halfway house and sporadic day labor jobs. The whole process, from buying bus tickets to waiting for jobs, catching the bus, eating lunch, and getting back home, took a lot of time and resources.</w:t>
            </w:r>
          </w:p>
          <w:p w14:paraId="03086D65" w14:textId="77777777" w:rsidR="00206750" w:rsidRPr="00206750" w:rsidRDefault="00206750" w:rsidP="00206750">
            <w:pPr>
              <w:pBdr>
                <w:top w:val="single" w:sz="2" w:space="0" w:color="D9D9E3"/>
                <w:left w:val="single" w:sz="2" w:space="0" w:color="D9D9E3"/>
                <w:bottom w:val="single" w:sz="2" w:space="0" w:color="D9D9E3"/>
                <w:right w:val="single" w:sz="2" w:space="0" w:color="D9D9E3"/>
              </w:pBdr>
              <w:contextualSpacing/>
              <w:jc w:val="center"/>
              <w:rPr>
                <w:sz w:val="20"/>
              </w:rPr>
            </w:pPr>
          </w:p>
          <w:p w14:paraId="75596CB1" w14:textId="27BA1CDB" w:rsidR="00206750" w:rsidRPr="00206750" w:rsidRDefault="00206750" w:rsidP="00206750">
            <w:pPr>
              <w:pBdr>
                <w:top w:val="single" w:sz="2" w:space="0" w:color="D9D9E3"/>
                <w:left w:val="single" w:sz="2" w:space="0" w:color="D9D9E3"/>
                <w:bottom w:val="single" w:sz="2" w:space="0" w:color="D9D9E3"/>
                <w:right w:val="single" w:sz="2" w:space="0" w:color="D9D9E3"/>
              </w:pBdr>
              <w:contextualSpacing/>
              <w:jc w:val="center"/>
              <w:rPr>
                <w:sz w:val="20"/>
              </w:rPr>
            </w:pPr>
            <w:r w:rsidRPr="00206750">
              <w:rPr>
                <w:sz w:val="20"/>
              </w:rPr>
              <w:t xml:space="preserve">I lacked skills like coping skills, emotional balance, grief management, boundaries, and organizational processes, which made my time in the halfway house difficult and confusing for rehabilitation. My journey through numerous painful phases in life, which could have been potentially avoided had I been equipped with healthier living skills, led to the birth of </w:t>
            </w:r>
            <w:r w:rsidRPr="00206750">
              <w:rPr>
                <w:b/>
                <w:bCs/>
                <w:sz w:val="20"/>
              </w:rPr>
              <w:t>Scyster’s Peer2Peer2Peer</w:t>
            </w:r>
            <w:r w:rsidRPr="00206750">
              <w:rPr>
                <w:sz w:val="20"/>
              </w:rPr>
              <w:t>.</w:t>
            </w:r>
          </w:p>
          <w:p w14:paraId="02ABBA91" w14:textId="77777777" w:rsidR="00206750" w:rsidRPr="00206750" w:rsidRDefault="00206750" w:rsidP="00206750">
            <w:pPr>
              <w:pBdr>
                <w:top w:val="single" w:sz="2" w:space="0" w:color="D9D9E3"/>
                <w:left w:val="single" w:sz="2" w:space="0" w:color="D9D9E3"/>
                <w:bottom w:val="single" w:sz="2" w:space="0" w:color="D9D9E3"/>
                <w:right w:val="single" w:sz="2" w:space="0" w:color="D9D9E3"/>
              </w:pBdr>
              <w:contextualSpacing/>
              <w:jc w:val="center"/>
              <w:rPr>
                <w:sz w:val="20"/>
              </w:rPr>
            </w:pPr>
          </w:p>
          <w:p w14:paraId="11210540" w14:textId="48B388F6" w:rsidR="00206750" w:rsidRPr="00206750" w:rsidRDefault="00206750" w:rsidP="00206750">
            <w:pPr>
              <w:pBdr>
                <w:top w:val="single" w:sz="2" w:space="0" w:color="D9D9E3"/>
                <w:left w:val="single" w:sz="2" w:space="0" w:color="D9D9E3"/>
                <w:bottom w:val="single" w:sz="2" w:space="0" w:color="D9D9E3"/>
                <w:right w:val="single" w:sz="2" w:space="0" w:color="D9D9E3"/>
              </w:pBdr>
              <w:contextualSpacing/>
              <w:jc w:val="center"/>
              <w:rPr>
                <w:sz w:val="20"/>
              </w:rPr>
            </w:pPr>
            <w:r w:rsidRPr="00206750">
              <w:rPr>
                <w:sz w:val="20"/>
              </w:rPr>
              <w:t xml:space="preserve">We, the individuals behind </w:t>
            </w:r>
            <w:r w:rsidRPr="00206750">
              <w:rPr>
                <w:b/>
                <w:bCs/>
                <w:sz w:val="20"/>
              </w:rPr>
              <w:t>Scyster’s Peer2Peer2Peer</w:t>
            </w:r>
            <w:r w:rsidRPr="00206750">
              <w:rPr>
                <w:sz w:val="20"/>
              </w:rPr>
              <w:t>, have weathered the storms of life, marked by our own blood, sweat, and tears. We possess firsthand experiences and have forged paths through adversity.</w:t>
            </w:r>
          </w:p>
          <w:p w14:paraId="3AD3210C" w14:textId="77777777" w:rsidR="00206750" w:rsidRPr="00206750" w:rsidRDefault="00206750" w:rsidP="00206750">
            <w:pPr>
              <w:pBdr>
                <w:top w:val="single" w:sz="2" w:space="0" w:color="D9D9E3"/>
                <w:left w:val="single" w:sz="2" w:space="0" w:color="D9D9E3"/>
                <w:bottom w:val="single" w:sz="2" w:space="0" w:color="D9D9E3"/>
                <w:right w:val="single" w:sz="2" w:space="0" w:color="D9D9E3"/>
              </w:pBdr>
              <w:contextualSpacing/>
              <w:jc w:val="center"/>
              <w:rPr>
                <w:sz w:val="20"/>
              </w:rPr>
            </w:pPr>
          </w:p>
          <w:p w14:paraId="35E9E2A2" w14:textId="50A7AE10" w:rsidR="00473AA0" w:rsidRDefault="00206750" w:rsidP="00206750">
            <w:pPr>
              <w:pBdr>
                <w:top w:val="single" w:sz="2" w:space="0" w:color="D9D9E3"/>
                <w:left w:val="single" w:sz="2" w:space="0" w:color="D9D9E3"/>
                <w:bottom w:val="single" w:sz="2" w:space="0" w:color="D9D9E3"/>
                <w:right w:val="single" w:sz="2" w:space="0" w:color="D9D9E3"/>
              </w:pBdr>
              <w:contextualSpacing/>
              <w:jc w:val="center"/>
              <w:rPr>
                <w:sz w:val="17"/>
                <w:szCs w:val="17"/>
              </w:rPr>
            </w:pPr>
            <w:r w:rsidRPr="00206750">
              <w:rPr>
                <w:sz w:val="20"/>
              </w:rPr>
              <w:t>Our mission is to educate, encourage, pray, lend a listening ear, empower, advocate, support, and respond to those who seek to escape the shadows of failure."</w:t>
            </w:r>
          </w:p>
          <w:p w14:paraId="1A44D9F0" w14:textId="77777777" w:rsidR="00473AA0" w:rsidRPr="00C93C2F" w:rsidRDefault="00473AA0" w:rsidP="004158D9">
            <w:pPr>
              <w:pBdr>
                <w:top w:val="single" w:sz="2" w:space="0" w:color="D9D9E3"/>
                <w:left w:val="single" w:sz="2" w:space="0" w:color="D9D9E3"/>
                <w:bottom w:val="single" w:sz="2" w:space="0" w:color="D9D9E3"/>
                <w:right w:val="single" w:sz="2" w:space="0" w:color="D9D9E3"/>
              </w:pBdr>
              <w:contextualSpacing/>
              <w:jc w:val="center"/>
              <w:rPr>
                <w:sz w:val="17"/>
                <w:szCs w:val="17"/>
              </w:rPr>
            </w:pPr>
          </w:p>
          <w:p w14:paraId="6CE22BBF" w14:textId="77777777" w:rsidR="00A91ADB" w:rsidRPr="00473AA0" w:rsidRDefault="00A91ADB" w:rsidP="004158D9">
            <w:pPr>
              <w:pBdr>
                <w:top w:val="single" w:sz="2" w:space="0" w:color="D9D9E3"/>
                <w:left w:val="single" w:sz="2" w:space="0" w:color="D9D9E3"/>
                <w:bottom w:val="single" w:sz="2" w:space="0" w:color="D9D9E3"/>
                <w:right w:val="single" w:sz="2" w:space="0" w:color="D9D9E3"/>
              </w:pBdr>
              <w:contextualSpacing/>
              <w:jc w:val="center"/>
              <w:rPr>
                <w:sz w:val="13"/>
                <w:szCs w:val="13"/>
              </w:rPr>
            </w:pPr>
            <w:r w:rsidRPr="00473AA0">
              <w:rPr>
                <w:sz w:val="13"/>
                <w:szCs w:val="13"/>
              </w:rPr>
              <w:t>By: Jacqueline Gardner, ICCJP-ADC, RSPS, PSS, Founder</w:t>
            </w:r>
          </w:p>
          <w:p w14:paraId="4EAD2ED1" w14:textId="38F136A8" w:rsidR="00007663" w:rsidRDefault="00007663" w:rsidP="004158D9">
            <w:pPr>
              <w:jc w:val="center"/>
            </w:pPr>
          </w:p>
        </w:tc>
        <w:tc>
          <w:tcPr>
            <w:tcW w:w="632" w:type="dxa"/>
          </w:tcPr>
          <w:p w14:paraId="0228D9D6" w14:textId="77777777" w:rsidR="00C145AD" w:rsidRDefault="00C145AD" w:rsidP="001015E8">
            <w:pPr>
              <w:pStyle w:val="ListParagraph"/>
            </w:pPr>
          </w:p>
          <w:p w14:paraId="474DCEA8" w14:textId="77777777" w:rsidR="00C40FE4" w:rsidRDefault="00C40FE4"/>
          <w:p w14:paraId="3E930BB7" w14:textId="77777777" w:rsidR="00C40FE4" w:rsidRDefault="00C40FE4"/>
          <w:p w14:paraId="1A772F17" w14:textId="77777777" w:rsidR="00C40FE4" w:rsidRDefault="00C40FE4"/>
          <w:p w14:paraId="0A78BBBE" w14:textId="77777777" w:rsidR="00007663" w:rsidRDefault="00007663"/>
        </w:tc>
        <w:tc>
          <w:tcPr>
            <w:tcW w:w="109" w:type="dxa"/>
          </w:tcPr>
          <w:p w14:paraId="54C712E2" w14:textId="77777777" w:rsidR="00007663" w:rsidRDefault="00007663"/>
        </w:tc>
        <w:tc>
          <w:tcPr>
            <w:tcW w:w="720" w:type="dxa"/>
          </w:tcPr>
          <w:p w14:paraId="742C3E0B" w14:textId="73CC81B9" w:rsidR="00007663" w:rsidRDefault="00007663"/>
        </w:tc>
        <w:tc>
          <w:tcPr>
            <w:tcW w:w="3851" w:type="dxa"/>
          </w:tcPr>
          <w:p w14:paraId="78804683" w14:textId="173EF219" w:rsidR="00007663" w:rsidRDefault="00B33560">
            <w:pPr>
              <w:rPr>
                <w:noProof/>
                <w:color w:val="auto"/>
              </w:rPr>
            </w:pPr>
            <w:r>
              <w:rPr>
                <w:noProof/>
                <w:color w:val="auto"/>
              </w:rPr>
              <w:drawing>
                <wp:anchor distT="0" distB="0" distL="114300" distR="114300" simplePos="0" relativeHeight="251655168" behindDoc="0" locked="0" layoutInCell="1" allowOverlap="0" wp14:anchorId="7B9E8E98" wp14:editId="1B79DD62">
                  <wp:simplePos x="0" y="0"/>
                  <wp:positionH relativeFrom="column">
                    <wp:posOffset>205105</wp:posOffset>
                  </wp:positionH>
                  <wp:positionV relativeFrom="page">
                    <wp:posOffset>1661160</wp:posOffset>
                  </wp:positionV>
                  <wp:extent cx="1744980" cy="1752600"/>
                  <wp:effectExtent l="0" t="0" r="7620" b="0"/>
                  <wp:wrapTopAndBottom/>
                  <wp:docPr id="2025045520" name="Picture 5"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45520" name="Picture 5" descr="A person in a blue shirt&#10;&#10;Description automatically generated"/>
                          <pic:cNvPicPr/>
                        </pic:nvPicPr>
                        <pic:blipFill>
                          <a:blip r:embed="rId10"/>
                          <a:stretch>
                            <a:fillRect/>
                          </a:stretch>
                        </pic:blipFill>
                        <pic:spPr>
                          <a:xfrm>
                            <a:off x="0" y="0"/>
                            <a:ext cx="1744980" cy="1752600"/>
                          </a:xfrm>
                          <a:prstGeom prst="rect">
                            <a:avLst/>
                          </a:prstGeom>
                        </pic:spPr>
                      </pic:pic>
                    </a:graphicData>
                  </a:graphic>
                  <wp14:sizeRelH relativeFrom="margin">
                    <wp14:pctWidth>0</wp14:pctWidth>
                  </wp14:sizeRelH>
                  <wp14:sizeRelV relativeFrom="margin">
                    <wp14:pctHeight>0</wp14:pctHeight>
                  </wp14:sizeRelV>
                </wp:anchor>
              </w:drawing>
            </w:r>
            <w:r w:rsidR="00036692">
              <w:rPr>
                <w:noProof/>
                <w:color w:val="auto"/>
              </w:rPr>
              <w:drawing>
                <wp:inline distT="0" distB="0" distL="0" distR="0" wp14:anchorId="0D3C05CF" wp14:editId="478D0658">
                  <wp:extent cx="2445385" cy="1617345"/>
                  <wp:effectExtent l="0" t="0" r="0" b="1905"/>
                  <wp:docPr id="1713465985" name="Picture 7" descr="A logo for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65985" name="Picture 7" descr="A logo for a group of people&#10;&#10;Description automatically generated"/>
                          <pic:cNvPicPr/>
                        </pic:nvPicPr>
                        <pic:blipFill>
                          <a:blip r:embed="rId11"/>
                          <a:stretch>
                            <a:fillRect/>
                          </a:stretch>
                        </pic:blipFill>
                        <pic:spPr>
                          <a:xfrm>
                            <a:off x="0" y="0"/>
                            <a:ext cx="2445385" cy="1617345"/>
                          </a:xfrm>
                          <a:prstGeom prst="rect">
                            <a:avLst/>
                          </a:prstGeom>
                        </pic:spPr>
                      </pic:pic>
                    </a:graphicData>
                  </a:graphic>
                </wp:inline>
              </w:drawing>
            </w:r>
          </w:p>
          <w:p w14:paraId="6E084D62" w14:textId="6F033C81" w:rsidR="00B33560" w:rsidRDefault="004158D9" w:rsidP="00D7621D">
            <w:r>
              <w:t xml:space="preserve">   </w:t>
            </w:r>
          </w:p>
          <w:p w14:paraId="1A247D60" w14:textId="4B751441" w:rsidR="00D7621D" w:rsidRDefault="00B33560" w:rsidP="00D7621D">
            <w:r>
              <w:rPr>
                <w:noProof/>
              </w:rPr>
              <w:drawing>
                <wp:anchor distT="0" distB="0" distL="114300" distR="114300" simplePos="0" relativeHeight="251660288" behindDoc="0" locked="0" layoutInCell="1" allowOverlap="0" wp14:anchorId="4390308A" wp14:editId="4CAB9660">
                  <wp:simplePos x="0" y="0"/>
                  <wp:positionH relativeFrom="column">
                    <wp:posOffset>327660</wp:posOffset>
                  </wp:positionH>
                  <wp:positionV relativeFrom="page">
                    <wp:posOffset>4128770</wp:posOffset>
                  </wp:positionV>
                  <wp:extent cx="1435608" cy="1975104"/>
                  <wp:effectExtent l="0" t="0" r="0" b="6350"/>
                  <wp:wrapTopAndBottom/>
                  <wp:docPr id="1060737770" name="Picture 8" descr="A person wearing glasses and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37770" name="Picture 8" descr="A person wearing glasses and a black jacket&#10;&#10;Description automatically generated"/>
                          <pic:cNvPicPr/>
                        </pic:nvPicPr>
                        <pic:blipFill>
                          <a:blip r:embed="rId12"/>
                          <a:stretch>
                            <a:fillRect/>
                          </a:stretch>
                        </pic:blipFill>
                        <pic:spPr>
                          <a:xfrm>
                            <a:off x="0" y="0"/>
                            <a:ext cx="1435608" cy="1975104"/>
                          </a:xfrm>
                          <a:prstGeom prst="rect">
                            <a:avLst/>
                          </a:prstGeom>
                        </pic:spPr>
                      </pic:pic>
                    </a:graphicData>
                  </a:graphic>
                  <wp14:sizeRelH relativeFrom="margin">
                    <wp14:pctWidth>0</wp14:pctWidth>
                  </wp14:sizeRelH>
                  <wp14:sizeRelV relativeFrom="margin">
                    <wp14:pctHeight>0</wp14:pctHeight>
                  </wp14:sizeRelV>
                </wp:anchor>
              </w:drawing>
            </w:r>
            <w:r w:rsidR="00D7621D">
              <w:t>Jacqueline C. Gardner, ICCJP-ADC, RSPS, PSS</w:t>
            </w:r>
          </w:p>
          <w:p w14:paraId="141BE5DF" w14:textId="77777777" w:rsidR="000E38F1" w:rsidRDefault="004158D9" w:rsidP="00B33560">
            <w:r>
              <w:t xml:space="preserve">                               </w:t>
            </w:r>
          </w:p>
          <w:p w14:paraId="066119D8" w14:textId="4ECDB7A9" w:rsidR="00B33560" w:rsidRDefault="000E38F1" w:rsidP="00B33560">
            <w:r>
              <w:t xml:space="preserve">              </w:t>
            </w:r>
            <w:r w:rsidR="00B33560">
              <w:t xml:space="preserve">  </w:t>
            </w:r>
            <w:r w:rsidR="00B33560" w:rsidRPr="00F73DBF">
              <w:t>L. Clewis, MHS, LCDC</w:t>
            </w:r>
            <w:r w:rsidR="00B33560">
              <w:t xml:space="preserve"> </w:t>
            </w:r>
          </w:p>
          <w:p w14:paraId="218A0842" w14:textId="1E194B93" w:rsidR="00D7621D" w:rsidRDefault="00D7621D" w:rsidP="00D7621D"/>
          <w:p w14:paraId="654B23A1" w14:textId="7E973061" w:rsidR="00952CCD" w:rsidRDefault="00952CCD" w:rsidP="00952CCD"/>
          <w:p w14:paraId="365B3DA2" w14:textId="049A6CE0" w:rsidR="00952CCD" w:rsidRDefault="00952CCD" w:rsidP="00952CCD"/>
          <w:p w14:paraId="235075E0" w14:textId="7F3013BD" w:rsidR="00952CCD" w:rsidRPr="00952CCD" w:rsidRDefault="00952CCD" w:rsidP="00952CCD"/>
          <w:p w14:paraId="155F53D3" w14:textId="77777777" w:rsidR="00952CCD" w:rsidRPr="00952CCD" w:rsidRDefault="00952CCD" w:rsidP="00952CCD"/>
          <w:p w14:paraId="2509268E" w14:textId="3D037FE8" w:rsidR="00952CCD" w:rsidRPr="00952CCD" w:rsidRDefault="00952CCD" w:rsidP="00952CCD"/>
          <w:p w14:paraId="2DC8B0E8" w14:textId="50645DE4" w:rsidR="00952CCD" w:rsidRPr="00952CCD" w:rsidRDefault="00952CCD" w:rsidP="00952CCD"/>
        </w:tc>
      </w:tr>
    </w:tbl>
    <w:p w14:paraId="7914CFC7" w14:textId="5D91C05C" w:rsidR="00007663" w:rsidRDefault="00B33560">
      <w:pPr>
        <w:pStyle w:val="NoSpacing"/>
      </w:pPr>
      <w:r>
        <w:rPr>
          <w:noProof/>
        </w:rPr>
        <mc:AlternateContent>
          <mc:Choice Requires="wps">
            <w:drawing>
              <wp:anchor distT="0" distB="0" distL="114300" distR="114300" simplePos="0" relativeHeight="251653120" behindDoc="0" locked="0" layoutInCell="1" allowOverlap="1" wp14:anchorId="4A9128EB" wp14:editId="6B30A7F9">
                <wp:simplePos x="0" y="0"/>
                <wp:positionH relativeFrom="column">
                  <wp:posOffset>0</wp:posOffset>
                </wp:positionH>
                <wp:positionV relativeFrom="paragraph">
                  <wp:posOffset>-6873240</wp:posOffset>
                </wp:positionV>
                <wp:extent cx="2423160" cy="2659380"/>
                <wp:effectExtent l="0" t="0" r="15240" b="26670"/>
                <wp:wrapNone/>
                <wp:docPr id="2094491251" name="Text Box 2"/>
                <wp:cNvGraphicFramePr/>
                <a:graphic xmlns:a="http://schemas.openxmlformats.org/drawingml/2006/main">
                  <a:graphicData uri="http://schemas.microsoft.com/office/word/2010/wordprocessingShape">
                    <wps:wsp>
                      <wps:cNvSpPr txBox="1"/>
                      <wps:spPr>
                        <a:xfrm>
                          <a:off x="0" y="0"/>
                          <a:ext cx="2423160" cy="2659380"/>
                        </a:xfrm>
                        <a:prstGeom prst="rect">
                          <a:avLst/>
                        </a:prstGeom>
                        <a:solidFill>
                          <a:schemeClr val="lt1"/>
                        </a:solidFill>
                        <a:ln w="6350">
                          <a:solidFill>
                            <a:prstClr val="black"/>
                          </a:solidFill>
                        </a:ln>
                      </wps:spPr>
                      <wps:txbx>
                        <w:txbxContent>
                          <w:p w14:paraId="1E2FFD16" w14:textId="093ABBBD" w:rsidR="00DD5F65" w:rsidRPr="00BF0FA1" w:rsidRDefault="000307BB" w:rsidP="000307BB">
                            <w:pPr>
                              <w:jc w:val="center"/>
                              <w:rPr>
                                <w:rFonts w:asciiTheme="majorHAnsi" w:eastAsiaTheme="majorEastAsia" w:hAnsiTheme="majorHAnsi" w:cstheme="majorBidi"/>
                                <w:color w:val="7030A0"/>
                                <w:kern w:val="28"/>
                                <w:sz w:val="60"/>
                              </w:rPr>
                            </w:pPr>
                            <w:r w:rsidRPr="00BF0FA1">
                              <w:rPr>
                                <w:rFonts w:asciiTheme="majorHAnsi" w:eastAsiaTheme="majorEastAsia" w:hAnsiTheme="majorHAnsi" w:cstheme="majorBidi"/>
                                <w:color w:val="7030A0"/>
                                <w:kern w:val="28"/>
                                <w:sz w:val="60"/>
                              </w:rPr>
                              <w:t>Our Vision:</w:t>
                            </w:r>
                          </w:p>
                          <w:p w14:paraId="2E4E654E" w14:textId="01C1E203" w:rsidR="000307BB" w:rsidRPr="0043620A" w:rsidRDefault="000307BB" w:rsidP="000307BB">
                            <w:pPr>
                              <w:jc w:val="center"/>
                            </w:pPr>
                            <w:r w:rsidRPr="0043620A">
                              <w:t>“Motivating, educating, and developing individuals to define change through one action at a time: thereby causing a Butterfly effect</w:t>
                            </w:r>
                            <w:r w:rsidR="00B70625" w:rsidRPr="0043620A">
                              <w:t xml:space="preserve"> one flap, </w:t>
                            </w:r>
                            <w:r w:rsidR="00E77B36" w:rsidRPr="0043620A">
                              <w:t xml:space="preserve">motion at a time. Change begins with one </w:t>
                            </w:r>
                            <w:r w:rsidR="00E20A5B" w:rsidRPr="0043620A">
                              <w:t>action within self and produces such a brilliance that one spark ignites a community.</w:t>
                            </w:r>
                            <w:r w:rsidR="00A57B7B" w:rsidRPr="0043620A">
                              <w:t>”</w:t>
                            </w:r>
                          </w:p>
                          <w:p w14:paraId="55D210B6" w14:textId="5BB6E053" w:rsidR="00BF0FA1" w:rsidRDefault="00C25C5A" w:rsidP="000307BB">
                            <w:pPr>
                              <w:contextualSpacing/>
                              <w:jc w:val="center"/>
                              <w:rPr>
                                <w:rFonts w:asciiTheme="majorHAnsi" w:eastAsiaTheme="majorEastAsia" w:hAnsiTheme="majorHAnsi" w:cstheme="majorBidi"/>
                                <w:b/>
                                <w:bCs/>
                                <w:color w:val="352F25" w:themeColor="text2"/>
                                <w:sz w:val="22"/>
                              </w:rPr>
                            </w:pPr>
                            <w:r w:rsidRPr="00BF0FA1">
                              <w:rPr>
                                <w:rFonts w:asciiTheme="majorHAnsi" w:eastAsiaTheme="majorEastAsia" w:hAnsiTheme="majorHAnsi" w:cstheme="majorBidi"/>
                                <w:b/>
                                <w:bCs/>
                                <w:color w:val="352F25" w:themeColor="text2"/>
                                <w:sz w:val="22"/>
                              </w:rPr>
                              <w:t>“Scyster’s Peer2Peer2Peer</w:t>
                            </w:r>
                            <w:r w:rsidR="00051BA9">
                              <w:rPr>
                                <w:rFonts w:asciiTheme="majorHAnsi" w:eastAsiaTheme="majorEastAsia" w:hAnsiTheme="majorHAnsi" w:cstheme="majorBidi"/>
                                <w:b/>
                                <w:bCs/>
                                <w:color w:val="352F25" w:themeColor="text2"/>
                                <w:sz w:val="22"/>
                              </w:rPr>
                              <w:t>, Inc.</w:t>
                            </w:r>
                            <w:r w:rsidRPr="00BF0FA1">
                              <w:rPr>
                                <w:rFonts w:asciiTheme="majorHAnsi" w:eastAsiaTheme="majorEastAsia" w:hAnsiTheme="majorHAnsi" w:cstheme="majorBidi"/>
                                <w:b/>
                                <w:bCs/>
                                <w:color w:val="352F25" w:themeColor="text2"/>
                                <w:sz w:val="22"/>
                              </w:rPr>
                              <w:t xml:space="preserve"> </w:t>
                            </w:r>
                          </w:p>
                          <w:p w14:paraId="621BB3F2" w14:textId="4115BC38" w:rsidR="00997D6A" w:rsidRDefault="00BF0FA1" w:rsidP="000307BB">
                            <w:pPr>
                              <w:contextualSpacing/>
                              <w:jc w:val="center"/>
                              <w:rPr>
                                <w:rFonts w:asciiTheme="majorHAnsi" w:eastAsiaTheme="majorEastAsia" w:hAnsiTheme="majorHAnsi" w:cstheme="majorBidi"/>
                                <w:b/>
                                <w:bCs/>
                                <w:color w:val="352F25" w:themeColor="text2"/>
                                <w:sz w:val="22"/>
                              </w:rPr>
                            </w:pPr>
                            <w:r w:rsidRPr="00BF0FA1">
                              <w:rPr>
                                <w:rFonts w:asciiTheme="majorHAnsi" w:eastAsiaTheme="majorEastAsia" w:hAnsiTheme="majorHAnsi" w:cstheme="majorBidi"/>
                                <w:b/>
                                <w:bCs/>
                                <w:color w:val="352F25" w:themeColor="text2"/>
                                <w:sz w:val="22"/>
                              </w:rPr>
                              <w:t xml:space="preserve">‘SCP III’ </w:t>
                            </w:r>
                          </w:p>
                          <w:p w14:paraId="494FA046" w14:textId="4F63A435" w:rsidR="00C25C5A" w:rsidRPr="00BF0FA1" w:rsidRDefault="00997D6A" w:rsidP="000307BB">
                            <w:pPr>
                              <w:contextualSpacing/>
                              <w:jc w:val="center"/>
                              <w:rPr>
                                <w:rFonts w:asciiTheme="majorHAnsi" w:eastAsiaTheme="majorEastAsia" w:hAnsiTheme="majorHAnsi" w:cstheme="majorBidi"/>
                                <w:b/>
                                <w:bCs/>
                                <w:color w:val="352F25" w:themeColor="text2"/>
                                <w:sz w:val="22"/>
                              </w:rPr>
                            </w:pPr>
                            <w:r>
                              <w:rPr>
                                <w:rFonts w:asciiTheme="majorHAnsi" w:eastAsiaTheme="majorEastAsia" w:hAnsiTheme="majorHAnsi" w:cstheme="majorBidi"/>
                                <w:b/>
                                <w:bCs/>
                                <w:color w:val="352F25" w:themeColor="text2"/>
                                <w:sz w:val="22"/>
                              </w:rPr>
                              <w:t>I</w:t>
                            </w:r>
                            <w:r w:rsidR="00BF0FA1" w:rsidRPr="00BF0FA1">
                              <w:rPr>
                                <w:rFonts w:asciiTheme="majorHAnsi" w:eastAsiaTheme="majorEastAsia" w:hAnsiTheme="majorHAnsi" w:cstheme="majorBidi"/>
                                <w:b/>
                                <w:bCs/>
                                <w:color w:val="352F25" w:themeColor="text2"/>
                                <w:sz w:val="22"/>
                              </w:rPr>
                              <w:t>s your spark of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128EB" id="Text Box 2" o:spid="_x0000_s1027" type="#_x0000_t202" style="position:absolute;margin-left:0;margin-top:-541.2pt;width:190.8pt;height:20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" fillcolor="white [3201]" strokeweight=".5pt">
                <v:textbox>
                  <w:txbxContent>
                    <w:p w14:paraId="1E2FFD16" w14:textId="093ABBBD" w:rsidR="00DD5F65" w:rsidRPr="00BF0FA1" w:rsidRDefault="000307BB" w:rsidP="000307BB">
                      <w:pPr>
                        <w:jc w:val="center"/>
                        <w:rPr>
                          <w:rFonts w:asciiTheme="majorHAnsi" w:eastAsiaTheme="majorEastAsia" w:hAnsiTheme="majorHAnsi" w:cstheme="majorBidi"/>
                          <w:color w:val="7030A0"/>
                          <w:kern w:val="28"/>
                          <w:sz w:val="60"/>
                        </w:rPr>
                      </w:pPr>
                      <w:r w:rsidRPr="00BF0FA1">
                        <w:rPr>
                          <w:rFonts w:asciiTheme="majorHAnsi" w:eastAsiaTheme="majorEastAsia" w:hAnsiTheme="majorHAnsi" w:cstheme="majorBidi"/>
                          <w:color w:val="7030A0"/>
                          <w:kern w:val="28"/>
                          <w:sz w:val="60"/>
                        </w:rPr>
                        <w:t>Our Vision:</w:t>
                      </w:r>
                    </w:p>
                    <w:p w14:paraId="2E4E654E" w14:textId="01C1E203" w:rsidR="000307BB" w:rsidRPr="0043620A" w:rsidRDefault="000307BB" w:rsidP="000307BB">
                      <w:pPr>
                        <w:jc w:val="center"/>
                      </w:pPr>
                      <w:r w:rsidRPr="0043620A">
                        <w:t>“Motivating, educating, and developing individuals to define change through one action at a time: thereby causing a Butterfly effect</w:t>
                      </w:r>
                      <w:r w:rsidR="00B70625" w:rsidRPr="0043620A">
                        <w:t xml:space="preserve"> one flap, </w:t>
                      </w:r>
                      <w:r w:rsidR="00E77B36" w:rsidRPr="0043620A">
                        <w:t xml:space="preserve">motion at a time. Change begins with one </w:t>
                      </w:r>
                      <w:r w:rsidR="00E20A5B" w:rsidRPr="0043620A">
                        <w:t>action within self and produces such a brilliance that one spark ignites a community.</w:t>
                      </w:r>
                      <w:r w:rsidR="00A57B7B" w:rsidRPr="0043620A">
                        <w:t>”</w:t>
                      </w:r>
                    </w:p>
                    <w:p w14:paraId="55D210B6" w14:textId="5BB6E053" w:rsidR="00BF0FA1" w:rsidRDefault="00C25C5A" w:rsidP="000307BB">
                      <w:pPr>
                        <w:contextualSpacing/>
                        <w:jc w:val="center"/>
                        <w:rPr>
                          <w:rFonts w:asciiTheme="majorHAnsi" w:eastAsiaTheme="majorEastAsia" w:hAnsiTheme="majorHAnsi" w:cstheme="majorBidi"/>
                          <w:b/>
                          <w:bCs/>
                          <w:color w:val="352F25" w:themeColor="text2"/>
                          <w:sz w:val="22"/>
                        </w:rPr>
                      </w:pPr>
                      <w:r w:rsidRPr="00BF0FA1">
                        <w:rPr>
                          <w:rFonts w:asciiTheme="majorHAnsi" w:eastAsiaTheme="majorEastAsia" w:hAnsiTheme="majorHAnsi" w:cstheme="majorBidi"/>
                          <w:b/>
                          <w:bCs/>
                          <w:color w:val="352F25" w:themeColor="text2"/>
                          <w:sz w:val="22"/>
                        </w:rPr>
                        <w:t>“Scyster’s Peer2Peer2Peer</w:t>
                      </w:r>
                      <w:r w:rsidR="00051BA9">
                        <w:rPr>
                          <w:rFonts w:asciiTheme="majorHAnsi" w:eastAsiaTheme="majorEastAsia" w:hAnsiTheme="majorHAnsi" w:cstheme="majorBidi"/>
                          <w:b/>
                          <w:bCs/>
                          <w:color w:val="352F25" w:themeColor="text2"/>
                          <w:sz w:val="22"/>
                        </w:rPr>
                        <w:t>, Inc.</w:t>
                      </w:r>
                      <w:r w:rsidRPr="00BF0FA1">
                        <w:rPr>
                          <w:rFonts w:asciiTheme="majorHAnsi" w:eastAsiaTheme="majorEastAsia" w:hAnsiTheme="majorHAnsi" w:cstheme="majorBidi"/>
                          <w:b/>
                          <w:bCs/>
                          <w:color w:val="352F25" w:themeColor="text2"/>
                          <w:sz w:val="22"/>
                        </w:rPr>
                        <w:t xml:space="preserve"> </w:t>
                      </w:r>
                    </w:p>
                    <w:p w14:paraId="621BB3F2" w14:textId="4115BC38" w:rsidR="00997D6A" w:rsidRDefault="00BF0FA1" w:rsidP="000307BB">
                      <w:pPr>
                        <w:contextualSpacing/>
                        <w:jc w:val="center"/>
                        <w:rPr>
                          <w:rFonts w:asciiTheme="majorHAnsi" w:eastAsiaTheme="majorEastAsia" w:hAnsiTheme="majorHAnsi" w:cstheme="majorBidi"/>
                          <w:b/>
                          <w:bCs/>
                          <w:color w:val="352F25" w:themeColor="text2"/>
                          <w:sz w:val="22"/>
                        </w:rPr>
                      </w:pPr>
                      <w:r w:rsidRPr="00BF0FA1">
                        <w:rPr>
                          <w:rFonts w:asciiTheme="majorHAnsi" w:eastAsiaTheme="majorEastAsia" w:hAnsiTheme="majorHAnsi" w:cstheme="majorBidi"/>
                          <w:b/>
                          <w:bCs/>
                          <w:color w:val="352F25" w:themeColor="text2"/>
                          <w:sz w:val="22"/>
                        </w:rPr>
                        <w:t xml:space="preserve">‘SCP III’ </w:t>
                      </w:r>
                    </w:p>
                    <w:p w14:paraId="494FA046" w14:textId="4F63A435" w:rsidR="00C25C5A" w:rsidRPr="00BF0FA1" w:rsidRDefault="00997D6A" w:rsidP="000307BB">
                      <w:pPr>
                        <w:contextualSpacing/>
                        <w:jc w:val="center"/>
                        <w:rPr>
                          <w:rFonts w:asciiTheme="majorHAnsi" w:eastAsiaTheme="majorEastAsia" w:hAnsiTheme="majorHAnsi" w:cstheme="majorBidi"/>
                          <w:b/>
                          <w:bCs/>
                          <w:color w:val="352F25" w:themeColor="text2"/>
                          <w:sz w:val="22"/>
                        </w:rPr>
                      </w:pPr>
                      <w:r>
                        <w:rPr>
                          <w:rFonts w:asciiTheme="majorHAnsi" w:eastAsiaTheme="majorEastAsia" w:hAnsiTheme="majorHAnsi" w:cstheme="majorBidi"/>
                          <w:b/>
                          <w:bCs/>
                          <w:color w:val="352F25" w:themeColor="text2"/>
                          <w:sz w:val="22"/>
                        </w:rPr>
                        <w:t>I</w:t>
                      </w:r>
                      <w:r w:rsidR="00BF0FA1" w:rsidRPr="00BF0FA1">
                        <w:rPr>
                          <w:rFonts w:asciiTheme="majorHAnsi" w:eastAsiaTheme="majorEastAsia" w:hAnsiTheme="majorHAnsi" w:cstheme="majorBidi"/>
                          <w:b/>
                          <w:bCs/>
                          <w:color w:val="352F25" w:themeColor="text2"/>
                          <w:sz w:val="22"/>
                        </w:rPr>
                        <w:t>s your spark of change.”</w:t>
                      </w:r>
                    </w:p>
                  </w:txbxContent>
                </v:textbox>
              </v:shape>
            </w:pict>
          </mc:Fallback>
        </mc:AlternateContent>
      </w:r>
    </w:p>
    <w:tbl>
      <w:tblPr>
        <w:tblStyle w:val="TableLayout"/>
        <w:tblW w:w="0" w:type="auto"/>
        <w:tblLayout w:type="fixed"/>
        <w:tblLook w:val="04A0" w:firstRow="1" w:lastRow="0" w:firstColumn="1" w:lastColumn="0" w:noHBand="0" w:noVBand="1"/>
        <w:tblDescription w:val="Brochure layout table page 2"/>
      </w:tblPr>
      <w:tblGrid>
        <w:gridCol w:w="3840"/>
        <w:gridCol w:w="713"/>
        <w:gridCol w:w="757"/>
        <w:gridCol w:w="3799"/>
        <w:gridCol w:w="720"/>
        <w:gridCol w:w="720"/>
        <w:gridCol w:w="3851"/>
      </w:tblGrid>
      <w:tr w:rsidR="00007663" w14:paraId="77816DBF" w14:textId="77777777" w:rsidTr="00FD6DC0">
        <w:trPr>
          <w:trHeight w:hRule="exact" w:val="10800"/>
        </w:trPr>
        <w:tc>
          <w:tcPr>
            <w:tcW w:w="3840" w:type="dxa"/>
          </w:tcPr>
          <w:p w14:paraId="56590485" w14:textId="46EB37F3" w:rsidR="000513D9" w:rsidRPr="00C16B0D" w:rsidRDefault="000513D9" w:rsidP="0082119B">
            <w:pPr>
              <w:rPr>
                <w:rFonts w:asciiTheme="majorHAnsi" w:eastAsiaTheme="majorEastAsia" w:hAnsiTheme="majorHAnsi" w:cstheme="majorBidi"/>
                <w:color w:val="7030A0"/>
                <w:kern w:val="28"/>
                <w:sz w:val="56"/>
                <w:szCs w:val="18"/>
              </w:rPr>
            </w:pPr>
            <w:r w:rsidRPr="00C16B0D">
              <w:rPr>
                <w:rFonts w:asciiTheme="majorHAnsi" w:eastAsiaTheme="majorEastAsia" w:hAnsiTheme="majorHAnsi" w:cstheme="majorBidi"/>
                <w:color w:val="7030A0"/>
                <w:kern w:val="28"/>
                <w:sz w:val="56"/>
                <w:szCs w:val="18"/>
              </w:rPr>
              <w:lastRenderedPageBreak/>
              <w:t>Our Programs</w:t>
            </w:r>
            <w:r w:rsidR="00C16B0D" w:rsidRPr="00C16B0D">
              <w:rPr>
                <w:rFonts w:asciiTheme="majorHAnsi" w:eastAsiaTheme="majorEastAsia" w:hAnsiTheme="majorHAnsi" w:cstheme="majorBidi"/>
                <w:color w:val="7030A0"/>
                <w:kern w:val="28"/>
                <w:sz w:val="56"/>
                <w:szCs w:val="18"/>
              </w:rPr>
              <w:t>:</w:t>
            </w:r>
          </w:p>
          <w:p w14:paraId="23916B50" w14:textId="6BD39039" w:rsidR="0082119B" w:rsidRPr="00E85887" w:rsidRDefault="000D7DB3" w:rsidP="000B4C90">
            <w:pPr>
              <w:pStyle w:val="ListParagraph"/>
              <w:numPr>
                <w:ilvl w:val="0"/>
                <w:numId w:val="12"/>
              </w:numPr>
              <w:rPr>
                <w:rFonts w:asciiTheme="majorHAnsi" w:eastAsiaTheme="majorEastAsia" w:hAnsiTheme="majorHAnsi" w:cstheme="majorBidi"/>
                <w:b/>
                <w:bCs/>
                <w:color w:val="7030A0"/>
                <w:kern w:val="28"/>
                <w:sz w:val="24"/>
                <w:szCs w:val="24"/>
                <w:u w:val="single"/>
              </w:rPr>
            </w:pPr>
            <w:r w:rsidRPr="00E85887">
              <w:rPr>
                <w:rFonts w:asciiTheme="majorHAnsi" w:eastAsiaTheme="majorEastAsia" w:hAnsiTheme="majorHAnsi" w:cstheme="majorBidi"/>
                <w:b/>
                <w:bCs/>
                <w:color w:val="7030A0"/>
                <w:kern w:val="28"/>
                <w:sz w:val="24"/>
                <w:szCs w:val="24"/>
                <w:u w:val="single"/>
              </w:rPr>
              <w:t>Services are Free to Peers</w:t>
            </w:r>
          </w:p>
          <w:p w14:paraId="1D68869A" w14:textId="77777777" w:rsidR="00A26E3B" w:rsidRPr="00E103CC" w:rsidRDefault="00A26E3B" w:rsidP="00A26E3B">
            <w:pPr>
              <w:pStyle w:val="ListParagraph"/>
              <w:rPr>
                <w:rFonts w:asciiTheme="majorHAnsi" w:eastAsiaTheme="majorEastAsia" w:hAnsiTheme="majorHAnsi" w:cstheme="majorBidi"/>
                <w:b/>
                <w:bCs/>
                <w:color w:val="7030A0"/>
                <w:kern w:val="28"/>
                <w:sz w:val="20"/>
              </w:rPr>
            </w:pPr>
          </w:p>
          <w:p w14:paraId="300F4E84" w14:textId="03798564" w:rsidR="000513D9" w:rsidRPr="000D7DB3" w:rsidRDefault="000513D9" w:rsidP="000513D9">
            <w:pPr>
              <w:pStyle w:val="ListParagraph"/>
              <w:numPr>
                <w:ilvl w:val="0"/>
                <w:numId w:val="7"/>
              </w:numPr>
              <w:rPr>
                <w:b/>
                <w:bCs/>
                <w:color w:val="7030A0"/>
              </w:rPr>
            </w:pPr>
            <w:r w:rsidRPr="000D7DB3">
              <w:rPr>
                <w:b/>
                <w:bCs/>
                <w:color w:val="7030A0"/>
              </w:rPr>
              <w:t>Life/Recovery Coaching</w:t>
            </w:r>
            <w:r w:rsidR="00E477CA" w:rsidRPr="000D7DB3">
              <w:rPr>
                <w:b/>
                <w:bCs/>
                <w:color w:val="7030A0"/>
              </w:rPr>
              <w:t>*</w:t>
            </w:r>
          </w:p>
          <w:p w14:paraId="5643DC84" w14:textId="67FEF663" w:rsidR="000513D9" w:rsidRPr="000D7DB3" w:rsidRDefault="000513D9" w:rsidP="000513D9">
            <w:pPr>
              <w:pStyle w:val="ListParagraph"/>
              <w:numPr>
                <w:ilvl w:val="0"/>
                <w:numId w:val="7"/>
              </w:numPr>
              <w:rPr>
                <w:b/>
                <w:bCs/>
                <w:color w:val="7030A0"/>
              </w:rPr>
            </w:pPr>
            <w:r w:rsidRPr="000D7DB3">
              <w:rPr>
                <w:b/>
                <w:bCs/>
                <w:color w:val="7030A0"/>
              </w:rPr>
              <w:t>Community Resources</w:t>
            </w:r>
            <w:r w:rsidR="00E477CA" w:rsidRPr="000D7DB3">
              <w:rPr>
                <w:b/>
                <w:bCs/>
                <w:color w:val="7030A0"/>
              </w:rPr>
              <w:t>*</w:t>
            </w:r>
          </w:p>
          <w:p w14:paraId="046FA77F" w14:textId="3B3F227C" w:rsidR="000513D9" w:rsidRPr="000D7DB3" w:rsidRDefault="000513D9" w:rsidP="000513D9">
            <w:pPr>
              <w:pStyle w:val="ListParagraph"/>
              <w:numPr>
                <w:ilvl w:val="0"/>
                <w:numId w:val="7"/>
              </w:numPr>
              <w:rPr>
                <w:b/>
                <w:bCs/>
                <w:color w:val="7030A0"/>
              </w:rPr>
            </w:pPr>
            <w:r w:rsidRPr="000D7DB3">
              <w:rPr>
                <w:b/>
                <w:bCs/>
                <w:color w:val="7030A0"/>
              </w:rPr>
              <w:t>1-on-1 Counseling</w:t>
            </w:r>
            <w:r w:rsidR="00E477CA" w:rsidRPr="000D7DB3">
              <w:rPr>
                <w:b/>
                <w:bCs/>
                <w:color w:val="7030A0"/>
              </w:rPr>
              <w:t>*</w:t>
            </w:r>
          </w:p>
          <w:p w14:paraId="4A796A0F" w14:textId="001AC5D1" w:rsidR="000513D9" w:rsidRPr="000D7DB3" w:rsidRDefault="000513D9" w:rsidP="000513D9">
            <w:pPr>
              <w:pStyle w:val="ListParagraph"/>
              <w:numPr>
                <w:ilvl w:val="0"/>
                <w:numId w:val="7"/>
              </w:numPr>
              <w:rPr>
                <w:b/>
                <w:bCs/>
                <w:color w:val="7030A0"/>
              </w:rPr>
            </w:pPr>
            <w:r w:rsidRPr="000D7DB3">
              <w:rPr>
                <w:b/>
                <w:bCs/>
                <w:color w:val="7030A0"/>
              </w:rPr>
              <w:t>Spiritual Support</w:t>
            </w:r>
            <w:r w:rsidR="00E477CA" w:rsidRPr="000D7DB3">
              <w:rPr>
                <w:b/>
                <w:bCs/>
                <w:color w:val="7030A0"/>
              </w:rPr>
              <w:t>*</w:t>
            </w:r>
          </w:p>
          <w:p w14:paraId="2EE6A0C2" w14:textId="682EA559" w:rsidR="000513D9" w:rsidRPr="000D7DB3" w:rsidRDefault="000513D9" w:rsidP="000513D9">
            <w:pPr>
              <w:pStyle w:val="ListParagraph"/>
              <w:numPr>
                <w:ilvl w:val="0"/>
                <w:numId w:val="7"/>
              </w:numPr>
              <w:rPr>
                <w:b/>
                <w:bCs/>
                <w:color w:val="7030A0"/>
                <w:sz w:val="16"/>
                <w:szCs w:val="16"/>
              </w:rPr>
            </w:pPr>
            <w:r w:rsidRPr="000D7DB3">
              <w:rPr>
                <w:b/>
                <w:bCs/>
                <w:color w:val="7030A0"/>
                <w:sz w:val="16"/>
                <w:szCs w:val="16"/>
              </w:rPr>
              <w:t>Substance Abuse/</w:t>
            </w:r>
            <w:r w:rsidR="00FD6DC0" w:rsidRPr="000D7DB3">
              <w:rPr>
                <w:b/>
                <w:bCs/>
                <w:color w:val="7030A0"/>
                <w:sz w:val="16"/>
                <w:szCs w:val="16"/>
              </w:rPr>
              <w:t>Marriage Counseling</w:t>
            </w:r>
            <w:r w:rsidR="00E477CA" w:rsidRPr="000D7DB3">
              <w:rPr>
                <w:b/>
                <w:bCs/>
                <w:color w:val="7030A0"/>
                <w:sz w:val="16"/>
                <w:szCs w:val="16"/>
              </w:rPr>
              <w:t>*</w:t>
            </w:r>
          </w:p>
          <w:p w14:paraId="60B20E1D" w14:textId="5841E896" w:rsidR="000513D9" w:rsidRPr="000D7DB3" w:rsidRDefault="000513D9" w:rsidP="000513D9">
            <w:pPr>
              <w:pStyle w:val="ListParagraph"/>
              <w:numPr>
                <w:ilvl w:val="0"/>
                <w:numId w:val="7"/>
              </w:numPr>
              <w:rPr>
                <w:b/>
                <w:bCs/>
                <w:color w:val="7030A0"/>
              </w:rPr>
            </w:pPr>
            <w:r w:rsidRPr="000D7DB3">
              <w:rPr>
                <w:b/>
                <w:bCs/>
                <w:color w:val="7030A0"/>
              </w:rPr>
              <w:t>Life Skills Training</w:t>
            </w:r>
            <w:r w:rsidR="00E477CA" w:rsidRPr="000D7DB3">
              <w:rPr>
                <w:b/>
                <w:bCs/>
                <w:color w:val="7030A0"/>
              </w:rPr>
              <w:t>*</w:t>
            </w:r>
            <w:r w:rsidRPr="000D7DB3">
              <w:rPr>
                <w:b/>
                <w:bCs/>
                <w:color w:val="7030A0"/>
              </w:rPr>
              <w:t xml:space="preserve"> </w:t>
            </w:r>
          </w:p>
          <w:p w14:paraId="29D44DFF" w14:textId="7384B61B" w:rsidR="000513D9" w:rsidRPr="000D7DB3" w:rsidRDefault="000513D9" w:rsidP="000513D9">
            <w:pPr>
              <w:pStyle w:val="ListParagraph"/>
              <w:numPr>
                <w:ilvl w:val="0"/>
                <w:numId w:val="7"/>
              </w:numPr>
              <w:rPr>
                <w:b/>
                <w:bCs/>
                <w:color w:val="7030A0"/>
              </w:rPr>
            </w:pPr>
            <w:r w:rsidRPr="000D7DB3">
              <w:rPr>
                <w:b/>
                <w:bCs/>
                <w:color w:val="7030A0"/>
              </w:rPr>
              <w:t>12-Step Recovery Support</w:t>
            </w:r>
            <w:r w:rsidR="00E477CA" w:rsidRPr="000D7DB3">
              <w:rPr>
                <w:b/>
                <w:bCs/>
                <w:color w:val="7030A0"/>
              </w:rPr>
              <w:t>*</w:t>
            </w:r>
          </w:p>
          <w:p w14:paraId="50C0F2D9" w14:textId="454B0E10" w:rsidR="000513D9" w:rsidRPr="000D7DB3" w:rsidRDefault="000513D9" w:rsidP="000513D9">
            <w:pPr>
              <w:pStyle w:val="ListParagraph"/>
              <w:numPr>
                <w:ilvl w:val="0"/>
                <w:numId w:val="7"/>
              </w:numPr>
              <w:rPr>
                <w:b/>
                <w:bCs/>
                <w:color w:val="7030A0"/>
              </w:rPr>
            </w:pPr>
            <w:r w:rsidRPr="000D7DB3">
              <w:rPr>
                <w:b/>
                <w:bCs/>
                <w:color w:val="7030A0"/>
              </w:rPr>
              <w:t>Advocacy &amp; Drug Court Support</w:t>
            </w:r>
            <w:r w:rsidR="00E477CA" w:rsidRPr="000D7DB3">
              <w:rPr>
                <w:b/>
                <w:bCs/>
                <w:color w:val="7030A0"/>
              </w:rPr>
              <w:t>*</w:t>
            </w:r>
          </w:p>
          <w:p w14:paraId="1531460D" w14:textId="6B675726" w:rsidR="000513D9" w:rsidRPr="000D7DB3" w:rsidRDefault="000513D9" w:rsidP="000513D9">
            <w:pPr>
              <w:pStyle w:val="ListParagraph"/>
              <w:numPr>
                <w:ilvl w:val="0"/>
                <w:numId w:val="7"/>
              </w:numPr>
              <w:rPr>
                <w:b/>
                <w:bCs/>
                <w:color w:val="7030A0"/>
              </w:rPr>
            </w:pPr>
            <w:r w:rsidRPr="000D7DB3">
              <w:rPr>
                <w:b/>
                <w:bCs/>
                <w:color w:val="7030A0"/>
              </w:rPr>
              <w:t>Emotional Management</w:t>
            </w:r>
            <w:r w:rsidR="00E477CA" w:rsidRPr="000D7DB3">
              <w:rPr>
                <w:b/>
                <w:bCs/>
                <w:color w:val="7030A0"/>
              </w:rPr>
              <w:t>*</w:t>
            </w:r>
          </w:p>
          <w:p w14:paraId="1E5924AF" w14:textId="768736C0" w:rsidR="000513D9" w:rsidRPr="000D7DB3" w:rsidRDefault="000513D9" w:rsidP="000513D9">
            <w:pPr>
              <w:pStyle w:val="ListParagraph"/>
              <w:numPr>
                <w:ilvl w:val="0"/>
                <w:numId w:val="7"/>
              </w:numPr>
              <w:rPr>
                <w:b/>
                <w:bCs/>
                <w:color w:val="7030A0"/>
              </w:rPr>
            </w:pPr>
            <w:r w:rsidRPr="000D7DB3">
              <w:rPr>
                <w:b/>
                <w:bCs/>
                <w:color w:val="7030A0"/>
              </w:rPr>
              <w:t>Group Therapy/Support</w:t>
            </w:r>
            <w:r w:rsidR="00E477CA" w:rsidRPr="000D7DB3">
              <w:rPr>
                <w:b/>
                <w:bCs/>
                <w:color w:val="7030A0"/>
              </w:rPr>
              <w:t>*</w:t>
            </w:r>
          </w:p>
          <w:p w14:paraId="5CE11DBF" w14:textId="3C4C5DF5" w:rsidR="000513D9" w:rsidRPr="000D7DB3" w:rsidRDefault="000513D9" w:rsidP="000513D9">
            <w:pPr>
              <w:pStyle w:val="ListParagraph"/>
              <w:numPr>
                <w:ilvl w:val="0"/>
                <w:numId w:val="7"/>
              </w:numPr>
              <w:rPr>
                <w:b/>
                <w:bCs/>
                <w:color w:val="7030A0"/>
              </w:rPr>
            </w:pPr>
            <w:r w:rsidRPr="000D7DB3">
              <w:rPr>
                <w:b/>
                <w:bCs/>
                <w:color w:val="7030A0"/>
              </w:rPr>
              <w:t>Soft Skills Training</w:t>
            </w:r>
            <w:r w:rsidR="00E477CA" w:rsidRPr="000D7DB3">
              <w:rPr>
                <w:b/>
                <w:bCs/>
                <w:color w:val="7030A0"/>
              </w:rPr>
              <w:t>*</w:t>
            </w:r>
          </w:p>
          <w:p w14:paraId="79753070" w14:textId="297D8728" w:rsidR="009C240B" w:rsidRPr="00A26E3B" w:rsidRDefault="00AD0059" w:rsidP="009C240B">
            <w:pPr>
              <w:pStyle w:val="Heading2"/>
              <w:rPr>
                <w:rFonts w:asciiTheme="minorHAnsi" w:eastAsiaTheme="minorHAnsi" w:hAnsiTheme="minorHAnsi" w:cstheme="minorBidi"/>
                <w:color w:val="4D4436" w:themeColor="text2" w:themeTint="E6"/>
                <w:sz w:val="18"/>
              </w:rPr>
            </w:pPr>
            <w:r w:rsidRPr="00A26E3B">
              <w:rPr>
                <w:rFonts w:asciiTheme="minorHAnsi" w:eastAsiaTheme="minorHAnsi" w:hAnsiTheme="minorHAnsi" w:cstheme="minorBidi"/>
                <w:color w:val="4D4436" w:themeColor="text2" w:themeTint="E6"/>
                <w:sz w:val="18"/>
              </w:rPr>
              <w:t>Fee For Service:</w:t>
            </w:r>
          </w:p>
          <w:p w14:paraId="159F294A" w14:textId="77777777" w:rsidR="00AD0059" w:rsidRPr="00AD0059" w:rsidRDefault="00AD0059" w:rsidP="00AD0059">
            <w:pPr>
              <w:pStyle w:val="ListParagraph"/>
              <w:numPr>
                <w:ilvl w:val="0"/>
                <w:numId w:val="13"/>
              </w:numPr>
            </w:pPr>
            <w:r w:rsidRPr="00AD0059">
              <w:t>Train/Certify RSPS-PSS-PRSS through TCBAP of Texas</w:t>
            </w:r>
          </w:p>
          <w:p w14:paraId="0A9BE86A" w14:textId="7654ED73" w:rsidR="00AD0059" w:rsidRDefault="00AD0059" w:rsidP="00A742E7">
            <w:pPr>
              <w:pStyle w:val="ListParagraph"/>
              <w:numPr>
                <w:ilvl w:val="0"/>
                <w:numId w:val="13"/>
              </w:numPr>
            </w:pPr>
            <w:r w:rsidRPr="00AD0059">
              <w:t>Supervision for RSPS</w:t>
            </w:r>
            <w:r>
              <w:t xml:space="preserve"> – Recovery S</w:t>
            </w:r>
            <w:r w:rsidR="00114466">
              <w:t>upport Specialist &amp; PSS – Peer Specialist Supervisor</w:t>
            </w:r>
          </w:p>
          <w:p w14:paraId="38536F22" w14:textId="274DC194" w:rsidR="00114466" w:rsidRPr="00A26E3B" w:rsidRDefault="00D61D8E" w:rsidP="00114466">
            <w:pPr>
              <w:rPr>
                <w:b/>
                <w:bCs/>
              </w:rPr>
            </w:pPr>
            <w:r w:rsidRPr="00A26E3B">
              <w:rPr>
                <w:b/>
                <w:bCs/>
              </w:rPr>
              <w:t>Specialized Certifications:</w:t>
            </w:r>
          </w:p>
          <w:p w14:paraId="1ED6D4BE" w14:textId="11DA653F" w:rsidR="006E2D45" w:rsidRDefault="006E2D45" w:rsidP="006E2D45">
            <w:pPr>
              <w:pStyle w:val="ListParagraph"/>
              <w:numPr>
                <w:ilvl w:val="0"/>
                <w:numId w:val="14"/>
              </w:numPr>
            </w:pPr>
            <w:r>
              <w:t>TOT – Train</w:t>
            </w:r>
            <w:r w:rsidR="00A26E3B">
              <w:t>ing Of the Trainer</w:t>
            </w:r>
            <w:r>
              <w:t xml:space="preserve"> Certified</w:t>
            </w:r>
          </w:p>
          <w:p w14:paraId="32AC3239" w14:textId="5C4B0A8D" w:rsidR="006E2D45" w:rsidRDefault="00C16B0D" w:rsidP="006E2D45">
            <w:pPr>
              <w:pStyle w:val="ListParagraph"/>
              <w:numPr>
                <w:ilvl w:val="0"/>
                <w:numId w:val="14"/>
              </w:numPr>
            </w:pPr>
            <w:r w:rsidRPr="00CA1F5E">
              <w:rPr>
                <w:b/>
                <w:bCs/>
                <w:noProof/>
                <w:color w:val="33CCCC"/>
                <w:sz w:val="22"/>
                <w:szCs w:val="22"/>
                <w:u w:val="single"/>
              </w:rPr>
              <w:drawing>
                <wp:anchor distT="0" distB="0" distL="114300" distR="114300" simplePos="0" relativeHeight="251667456" behindDoc="0" locked="0" layoutInCell="1" allowOverlap="0" wp14:anchorId="51283968" wp14:editId="75374D87">
                  <wp:simplePos x="0" y="0"/>
                  <wp:positionH relativeFrom="column">
                    <wp:posOffset>418465</wp:posOffset>
                  </wp:positionH>
                  <wp:positionV relativeFrom="page">
                    <wp:posOffset>5478780</wp:posOffset>
                  </wp:positionV>
                  <wp:extent cx="1162685" cy="906780"/>
                  <wp:effectExtent l="0" t="0" r="0" b="7620"/>
                  <wp:wrapTopAndBottom/>
                  <wp:docPr id="19952358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685" cy="906780"/>
                          </a:xfrm>
                          <a:prstGeom prst="rect">
                            <a:avLst/>
                          </a:prstGeom>
                          <a:noFill/>
                        </pic:spPr>
                      </pic:pic>
                    </a:graphicData>
                  </a:graphic>
                  <wp14:sizeRelH relativeFrom="margin">
                    <wp14:pctWidth>0</wp14:pctWidth>
                  </wp14:sizeRelH>
                  <wp14:sizeRelV relativeFrom="margin">
                    <wp14:pctHeight>0</wp14:pctHeight>
                  </wp14:sizeRelV>
                </wp:anchor>
              </w:drawing>
            </w:r>
            <w:r w:rsidR="006E2D45">
              <w:t xml:space="preserve">TLEPN (Tx. Law Enforcement Peer Educator) </w:t>
            </w:r>
          </w:p>
          <w:p w14:paraId="59AF960C" w14:textId="1D9D0DF5" w:rsidR="00D61D8E" w:rsidRPr="00AD0059" w:rsidRDefault="00D61D8E" w:rsidP="006E2D45">
            <w:pPr>
              <w:pStyle w:val="ListParagraph"/>
            </w:pPr>
          </w:p>
          <w:p w14:paraId="1FD0312D" w14:textId="77777777" w:rsidR="009C240B" w:rsidRDefault="009C240B" w:rsidP="009C240B">
            <w:pPr>
              <w:pStyle w:val="Heading2"/>
            </w:pPr>
          </w:p>
          <w:p w14:paraId="10FB41D3" w14:textId="77777777" w:rsidR="009C240B" w:rsidRDefault="009C240B" w:rsidP="009C240B">
            <w:pPr>
              <w:pStyle w:val="Heading2"/>
            </w:pPr>
          </w:p>
          <w:p w14:paraId="50B84B89" w14:textId="77777777" w:rsidR="000075CB" w:rsidRPr="000075CB" w:rsidRDefault="000075CB" w:rsidP="000075CB"/>
          <w:p w14:paraId="1218F127" w14:textId="77777777" w:rsidR="009C240B" w:rsidRDefault="009C240B" w:rsidP="009C240B">
            <w:pPr>
              <w:pStyle w:val="Heading2"/>
            </w:pPr>
          </w:p>
          <w:p w14:paraId="7D57E613" w14:textId="35A9B78D" w:rsidR="00007663" w:rsidRDefault="00007663"/>
        </w:tc>
        <w:tc>
          <w:tcPr>
            <w:tcW w:w="713" w:type="dxa"/>
          </w:tcPr>
          <w:p w14:paraId="30226203" w14:textId="6A621897" w:rsidR="00007663" w:rsidRDefault="00007663"/>
        </w:tc>
        <w:tc>
          <w:tcPr>
            <w:tcW w:w="757" w:type="dxa"/>
          </w:tcPr>
          <w:p w14:paraId="3216D15A" w14:textId="5330342B" w:rsidR="00007663" w:rsidRDefault="00007663"/>
        </w:tc>
        <w:tc>
          <w:tcPr>
            <w:tcW w:w="3799" w:type="dxa"/>
          </w:tcPr>
          <w:p w14:paraId="14491F8C" w14:textId="16AF4086" w:rsidR="00007663" w:rsidRPr="000A29A7" w:rsidRDefault="00F123E4" w:rsidP="000A29A7">
            <w:pPr>
              <w:pStyle w:val="Quote"/>
              <w:contextualSpacing/>
              <w:jc w:val="center"/>
              <w:rPr>
                <w:b/>
                <w:bCs/>
                <w:color w:val="00B0F0"/>
                <w:sz w:val="22"/>
                <w:szCs w:val="22"/>
              </w:rPr>
            </w:pPr>
            <w:r w:rsidRPr="00CA1F5E">
              <w:rPr>
                <w:b/>
                <w:bCs/>
                <w:color w:val="33CCCC"/>
                <w:sz w:val="22"/>
                <w:szCs w:val="22"/>
              </w:rPr>
              <w:t xml:space="preserve">Scyster’s </w:t>
            </w:r>
            <w:r w:rsidR="00231CA8" w:rsidRPr="00CA1F5E">
              <w:rPr>
                <w:b/>
                <w:bCs/>
                <w:color w:val="33CCCC"/>
                <w:sz w:val="22"/>
                <w:szCs w:val="22"/>
              </w:rPr>
              <w:t xml:space="preserve">Peer2Peer2Peer, Inc. </w:t>
            </w:r>
            <w:r w:rsidR="00F33101" w:rsidRPr="00CA1F5E">
              <w:rPr>
                <w:b/>
                <w:bCs/>
                <w:color w:val="33CCCC"/>
                <w:sz w:val="22"/>
                <w:szCs w:val="22"/>
              </w:rPr>
              <w:t xml:space="preserve">is an Approved Training Entity by </w:t>
            </w:r>
            <w:r w:rsidR="00231CA8" w:rsidRPr="00CA1F5E">
              <w:rPr>
                <w:b/>
                <w:bCs/>
                <w:color w:val="33CCCC"/>
                <w:sz w:val="22"/>
                <w:szCs w:val="22"/>
              </w:rPr>
              <w:t xml:space="preserve">                               </w:t>
            </w:r>
            <w:r w:rsidR="00AA6DA8" w:rsidRPr="00CA1F5E">
              <w:rPr>
                <w:b/>
                <w:bCs/>
                <w:color w:val="33CCCC"/>
                <w:sz w:val="22"/>
                <w:szCs w:val="22"/>
              </w:rPr>
              <w:t>Texas Certification Board</w:t>
            </w:r>
            <w:r w:rsidR="00113947" w:rsidRPr="00CA1F5E">
              <w:rPr>
                <w:b/>
                <w:bCs/>
                <w:color w:val="33CCCC"/>
                <w:sz w:val="22"/>
                <w:szCs w:val="22"/>
              </w:rPr>
              <w:t xml:space="preserve"> (TCB)</w:t>
            </w:r>
            <w:r w:rsidR="00464047" w:rsidRPr="00CA1F5E">
              <w:rPr>
                <w:b/>
                <w:bCs/>
                <w:color w:val="33CCCC"/>
                <w:sz w:val="22"/>
                <w:szCs w:val="22"/>
              </w:rPr>
              <w:t xml:space="preserve"> &amp; Cert</w:t>
            </w:r>
            <w:r w:rsidR="00913899" w:rsidRPr="00CA1F5E">
              <w:rPr>
                <w:b/>
                <w:bCs/>
                <w:color w:val="33CCCC"/>
                <w:sz w:val="22"/>
                <w:szCs w:val="22"/>
              </w:rPr>
              <w:t>emy</w:t>
            </w:r>
            <w:r w:rsidR="00F45271" w:rsidRPr="00CA1F5E">
              <w:rPr>
                <w:b/>
                <w:bCs/>
                <w:color w:val="33CCCC"/>
                <w:sz w:val="22"/>
                <w:szCs w:val="22"/>
              </w:rPr>
              <w:t xml:space="preserve"> </w:t>
            </w:r>
            <w:r w:rsidR="00FB0BD1" w:rsidRPr="00CA1F5E">
              <w:rPr>
                <w:b/>
                <w:bCs/>
                <w:color w:val="33CCCC"/>
                <w:sz w:val="22"/>
                <w:szCs w:val="22"/>
              </w:rPr>
              <w:t>approved</w:t>
            </w:r>
            <w:r w:rsidR="00E86A40" w:rsidRPr="00CA1F5E">
              <w:rPr>
                <w:b/>
                <w:bCs/>
                <w:color w:val="33CCCC"/>
                <w:sz w:val="22"/>
                <w:szCs w:val="22"/>
              </w:rPr>
              <w:t xml:space="preserve"> for</w:t>
            </w:r>
            <w:r w:rsidR="008942F1" w:rsidRPr="00CA1F5E">
              <w:rPr>
                <w:b/>
                <w:bCs/>
                <w:color w:val="33CCCC"/>
                <w:sz w:val="22"/>
                <w:szCs w:val="22"/>
              </w:rPr>
              <w:t xml:space="preserve"> </w:t>
            </w:r>
            <w:r w:rsidR="00113947" w:rsidRPr="00CA1F5E">
              <w:rPr>
                <w:b/>
                <w:bCs/>
                <w:color w:val="33CCCC"/>
                <w:sz w:val="22"/>
                <w:szCs w:val="22"/>
              </w:rPr>
              <w:t xml:space="preserve">                           </w:t>
            </w:r>
            <w:r w:rsidR="007E0140" w:rsidRPr="00CA1F5E">
              <w:rPr>
                <w:b/>
                <w:bCs/>
                <w:color w:val="33CCCC"/>
                <w:sz w:val="22"/>
                <w:szCs w:val="22"/>
              </w:rPr>
              <w:t>CORE,</w:t>
            </w:r>
            <w:r w:rsidR="00086241" w:rsidRPr="00CA1F5E">
              <w:rPr>
                <w:b/>
                <w:bCs/>
                <w:color w:val="33CCCC"/>
                <w:sz w:val="22"/>
                <w:szCs w:val="22"/>
              </w:rPr>
              <w:t xml:space="preserve"> </w:t>
            </w:r>
            <w:r w:rsidR="008573D1" w:rsidRPr="00CA1F5E">
              <w:rPr>
                <w:b/>
                <w:bCs/>
                <w:color w:val="33CCCC"/>
                <w:sz w:val="22"/>
                <w:szCs w:val="22"/>
              </w:rPr>
              <w:t>RSPS, &amp; PSS</w:t>
            </w:r>
            <w:r w:rsidR="00530FA0" w:rsidRPr="00CA1F5E">
              <w:rPr>
                <w:b/>
                <w:bCs/>
                <w:color w:val="33CCCC"/>
                <w:sz w:val="22"/>
                <w:szCs w:val="22"/>
              </w:rPr>
              <w:t>, Supervision</w:t>
            </w:r>
            <w:r w:rsidR="008573D1" w:rsidRPr="00CA1F5E">
              <w:rPr>
                <w:b/>
                <w:bCs/>
                <w:color w:val="33CCCC"/>
                <w:sz w:val="22"/>
                <w:szCs w:val="22"/>
              </w:rPr>
              <w:t xml:space="preserve"> certification requirements</w:t>
            </w:r>
            <w:r w:rsidR="000F29B8" w:rsidRPr="00784A75">
              <w:rPr>
                <w:b/>
                <w:bCs/>
                <w:color w:val="00B0F0"/>
                <w:sz w:val="22"/>
                <w:szCs w:val="22"/>
              </w:rPr>
              <w:t>.</w:t>
            </w:r>
            <w:r w:rsidR="00784A75" w:rsidRPr="00784A75">
              <w:rPr>
                <w:b/>
                <w:bCs/>
                <w:color w:val="00B0F0"/>
                <w:sz w:val="22"/>
                <w:szCs w:val="22"/>
              </w:rPr>
              <w:t xml:space="preserve"> </w:t>
            </w:r>
          </w:p>
          <w:p w14:paraId="41E1875B" w14:textId="68A07198" w:rsidR="00530FA0" w:rsidRPr="00530FA0" w:rsidRDefault="00C16B0D" w:rsidP="00530FA0">
            <w:r>
              <w:rPr>
                <w:noProof/>
              </w:rPr>
              <mc:AlternateContent>
                <mc:Choice Requires="wps">
                  <w:drawing>
                    <wp:anchor distT="0" distB="0" distL="114300" distR="114300" simplePos="0" relativeHeight="251664384" behindDoc="0" locked="0" layoutInCell="1" allowOverlap="1" wp14:anchorId="6B439334" wp14:editId="75FB5B51">
                      <wp:simplePos x="0" y="0"/>
                      <wp:positionH relativeFrom="column">
                        <wp:posOffset>-64770</wp:posOffset>
                      </wp:positionH>
                      <wp:positionV relativeFrom="paragraph">
                        <wp:posOffset>161925</wp:posOffset>
                      </wp:positionV>
                      <wp:extent cx="2438400" cy="4046220"/>
                      <wp:effectExtent l="0" t="0" r="19050" b="11430"/>
                      <wp:wrapNone/>
                      <wp:docPr id="792445383" name="Text Box 4"/>
                      <wp:cNvGraphicFramePr/>
                      <a:graphic xmlns:a="http://schemas.openxmlformats.org/drawingml/2006/main">
                        <a:graphicData uri="http://schemas.microsoft.com/office/word/2010/wordprocessingShape">
                          <wps:wsp>
                            <wps:cNvSpPr txBox="1"/>
                            <wps:spPr>
                              <a:xfrm>
                                <a:off x="0" y="0"/>
                                <a:ext cx="2438400" cy="4046220"/>
                              </a:xfrm>
                              <a:prstGeom prst="rect">
                                <a:avLst/>
                              </a:prstGeom>
                              <a:solidFill>
                                <a:sysClr val="window" lastClr="FFFFFF"/>
                              </a:solidFill>
                              <a:ln w="6350">
                                <a:solidFill>
                                  <a:prstClr val="black"/>
                                </a:solidFill>
                              </a:ln>
                            </wps:spPr>
                            <wps:txbx>
                              <w:txbxContent>
                                <w:p w14:paraId="278F4701" w14:textId="77777777" w:rsidR="000513D9" w:rsidRDefault="000513D9" w:rsidP="000513D9">
                                  <w:pPr>
                                    <w:contextualSpacing/>
                                    <w:jc w:val="center"/>
                                    <w:rPr>
                                      <w:rFonts w:ascii="Britannic Bold" w:hAnsi="Britannic Bold"/>
                                      <w:sz w:val="28"/>
                                      <w:szCs w:val="28"/>
                                    </w:rPr>
                                  </w:pPr>
                                  <w:r w:rsidRPr="00634A9C">
                                    <w:rPr>
                                      <w:rFonts w:ascii="Britannic Bold" w:hAnsi="Britannic Bold"/>
                                      <w:b/>
                                      <w:bCs/>
                                      <w:sz w:val="28"/>
                                      <w:szCs w:val="28"/>
                                    </w:rPr>
                                    <w:t xml:space="preserve">Phone:  </w:t>
                                  </w:r>
                                  <w:r w:rsidRPr="00634A9C">
                                    <w:rPr>
                                      <w:rFonts w:ascii="Britannic Bold" w:hAnsi="Britannic Bold"/>
                                      <w:sz w:val="28"/>
                                      <w:szCs w:val="28"/>
                                    </w:rPr>
                                    <w:t xml:space="preserve">979-378-5868 </w:t>
                                  </w:r>
                                </w:p>
                                <w:p w14:paraId="5212D3BC" w14:textId="19B7F6A4" w:rsidR="005E7FCE" w:rsidRDefault="002C7362" w:rsidP="002A5403">
                                  <w:pPr>
                                    <w:contextualSpacing/>
                                    <w:jc w:val="center"/>
                                    <w:rPr>
                                      <w:rFonts w:asciiTheme="majorHAnsi" w:hAnsiTheme="majorHAnsi"/>
                                      <w:sz w:val="22"/>
                                      <w:szCs w:val="22"/>
                                    </w:rPr>
                                  </w:pPr>
                                  <w:r w:rsidRPr="002A5403">
                                    <w:rPr>
                                      <w:rFonts w:asciiTheme="majorHAnsi" w:hAnsiTheme="majorHAnsi"/>
                                      <w:sz w:val="22"/>
                                      <w:szCs w:val="22"/>
                                    </w:rPr>
                                    <w:t xml:space="preserve">Phonelines </w:t>
                                  </w:r>
                                  <w:r w:rsidR="00C620EB" w:rsidRPr="002A5403">
                                    <w:rPr>
                                      <w:rFonts w:asciiTheme="majorHAnsi" w:hAnsiTheme="majorHAnsi"/>
                                      <w:sz w:val="22"/>
                                      <w:szCs w:val="22"/>
                                    </w:rPr>
                                    <w:t>Open 24/7 ans</w:t>
                                  </w:r>
                                  <w:r w:rsidR="00254101" w:rsidRPr="002A5403">
                                    <w:rPr>
                                      <w:rFonts w:asciiTheme="majorHAnsi" w:hAnsiTheme="majorHAnsi"/>
                                      <w:sz w:val="22"/>
                                      <w:szCs w:val="22"/>
                                    </w:rPr>
                                    <w:t>wered by Peer Specialist</w:t>
                                  </w:r>
                                </w:p>
                                <w:p w14:paraId="2D27C120" w14:textId="77777777" w:rsidR="009E537D" w:rsidRPr="002A5403" w:rsidRDefault="009E537D" w:rsidP="002A5403">
                                  <w:pPr>
                                    <w:contextualSpacing/>
                                    <w:jc w:val="center"/>
                                    <w:rPr>
                                      <w:rFonts w:asciiTheme="majorHAnsi" w:hAnsiTheme="majorHAnsi"/>
                                      <w:sz w:val="22"/>
                                      <w:szCs w:val="22"/>
                                    </w:rPr>
                                  </w:pPr>
                                </w:p>
                                <w:p w14:paraId="3EA3BDB7" w14:textId="77777777" w:rsidR="000513D9" w:rsidRDefault="000513D9" w:rsidP="000513D9">
                                  <w:pPr>
                                    <w:contextualSpacing/>
                                    <w:jc w:val="center"/>
                                    <w:rPr>
                                      <w:rFonts w:ascii="Britannic Bold" w:hAnsi="Britannic Bold"/>
                                      <w:sz w:val="28"/>
                                      <w:szCs w:val="28"/>
                                    </w:rPr>
                                  </w:pPr>
                                  <w:r w:rsidRPr="00634A9C">
                                    <w:rPr>
                                      <w:rFonts w:ascii="Britannic Bold" w:hAnsi="Britannic Bold"/>
                                      <w:b/>
                                      <w:bCs/>
                                      <w:sz w:val="32"/>
                                      <w:szCs w:val="36"/>
                                    </w:rPr>
                                    <w:t>Email</w:t>
                                  </w:r>
                                  <w:r w:rsidRPr="00634A9C">
                                    <w:rPr>
                                      <w:rFonts w:ascii="Britannic Bold" w:hAnsi="Britannic Bold"/>
                                      <w:sz w:val="32"/>
                                      <w:szCs w:val="36"/>
                                    </w:rPr>
                                    <w:t xml:space="preserve">:  </w:t>
                                  </w:r>
                                  <w:hyperlink r:id="rId14" w:history="1">
                                    <w:r w:rsidRPr="00634A9C">
                                      <w:rPr>
                                        <w:rStyle w:val="Hyperlink"/>
                                        <w:rFonts w:ascii="Britannic Bold" w:hAnsi="Britannic Bold"/>
                                        <w:sz w:val="28"/>
                                        <w:szCs w:val="28"/>
                                      </w:rPr>
                                      <w:t>support@scpiii9.com</w:t>
                                    </w:r>
                                  </w:hyperlink>
                                  <w:r w:rsidRPr="00634A9C">
                                    <w:rPr>
                                      <w:rFonts w:ascii="Britannic Bold" w:hAnsi="Britannic Bold"/>
                                      <w:sz w:val="28"/>
                                      <w:szCs w:val="28"/>
                                    </w:rPr>
                                    <w:t xml:space="preserve"> </w:t>
                                  </w:r>
                                </w:p>
                                <w:p w14:paraId="39F580CD" w14:textId="60F9DC60" w:rsidR="008B05E6" w:rsidRDefault="002A5403" w:rsidP="005718FC">
                                  <w:pPr>
                                    <w:contextualSpacing/>
                                    <w:jc w:val="center"/>
                                    <w:rPr>
                                      <w:rFonts w:asciiTheme="majorHAnsi" w:hAnsiTheme="majorHAnsi"/>
                                      <w:sz w:val="22"/>
                                      <w:szCs w:val="22"/>
                                    </w:rPr>
                                  </w:pPr>
                                  <w:r w:rsidRPr="005718FC">
                                    <w:rPr>
                                      <w:rFonts w:asciiTheme="majorHAnsi" w:hAnsiTheme="majorHAnsi"/>
                                      <w:sz w:val="22"/>
                                      <w:szCs w:val="22"/>
                                    </w:rPr>
                                    <w:t xml:space="preserve">Confidential </w:t>
                                  </w:r>
                                  <w:r w:rsidR="005718FC" w:rsidRPr="005718FC">
                                    <w:rPr>
                                      <w:rFonts w:asciiTheme="majorHAnsi" w:hAnsiTheme="majorHAnsi"/>
                                      <w:sz w:val="22"/>
                                      <w:szCs w:val="22"/>
                                    </w:rPr>
                                    <w:t>Email</w:t>
                                  </w:r>
                                </w:p>
                                <w:p w14:paraId="7D4668C0" w14:textId="77777777" w:rsidR="009E537D" w:rsidRPr="005718FC" w:rsidRDefault="009E537D" w:rsidP="005718FC">
                                  <w:pPr>
                                    <w:contextualSpacing/>
                                    <w:jc w:val="center"/>
                                    <w:rPr>
                                      <w:rFonts w:asciiTheme="majorHAnsi" w:hAnsiTheme="majorHAnsi"/>
                                      <w:sz w:val="22"/>
                                      <w:szCs w:val="22"/>
                                    </w:rPr>
                                  </w:pPr>
                                </w:p>
                                <w:p w14:paraId="32BD9A07" w14:textId="77777777" w:rsidR="008B05E6" w:rsidRPr="008B05E6" w:rsidRDefault="000513D9" w:rsidP="000513D9">
                                  <w:pPr>
                                    <w:contextualSpacing/>
                                    <w:jc w:val="center"/>
                                    <w:rPr>
                                      <w:rFonts w:ascii="Britannic Bold" w:hAnsi="Britannic Bold"/>
                                      <w:b/>
                                      <w:bCs/>
                                      <w:sz w:val="32"/>
                                      <w:szCs w:val="36"/>
                                    </w:rPr>
                                  </w:pPr>
                                  <w:r w:rsidRPr="008B05E6">
                                    <w:rPr>
                                      <w:rFonts w:ascii="Britannic Bold" w:hAnsi="Britannic Bold"/>
                                      <w:b/>
                                      <w:bCs/>
                                      <w:sz w:val="32"/>
                                      <w:szCs w:val="36"/>
                                    </w:rPr>
                                    <w:t>Website:</w:t>
                                  </w:r>
                                </w:p>
                                <w:p w14:paraId="2AB1F2D8" w14:textId="47E7A0AA" w:rsidR="000513D9" w:rsidRDefault="000513D9" w:rsidP="000513D9">
                                  <w:pPr>
                                    <w:contextualSpacing/>
                                    <w:jc w:val="center"/>
                                    <w:rPr>
                                      <w:rFonts w:ascii="Britannic Bold" w:hAnsi="Britannic Bold"/>
                                      <w:sz w:val="28"/>
                                      <w:szCs w:val="28"/>
                                      <w:u w:val="single"/>
                                    </w:rPr>
                                  </w:pPr>
                                  <w:r w:rsidRPr="00634A9C">
                                    <w:rPr>
                                      <w:rFonts w:ascii="Britannic Bold" w:hAnsi="Britannic Bold"/>
                                      <w:sz w:val="28"/>
                                      <w:szCs w:val="28"/>
                                    </w:rPr>
                                    <w:t xml:space="preserve">  </w:t>
                                  </w:r>
                                  <w:hyperlink r:id="rId15" w:history="1">
                                    <w:r w:rsidR="005718FC" w:rsidRPr="00E33712">
                                      <w:rPr>
                                        <w:rStyle w:val="Hyperlink"/>
                                        <w:rFonts w:ascii="Britannic Bold" w:hAnsi="Britannic Bold"/>
                                        <w:sz w:val="28"/>
                                        <w:szCs w:val="28"/>
                                      </w:rPr>
                                      <w:t>https://www.scpiii.com</w:t>
                                    </w:r>
                                  </w:hyperlink>
                                </w:p>
                                <w:p w14:paraId="3FC2EA0A" w14:textId="22DD5D89" w:rsidR="00E01C6D" w:rsidRPr="00771D61" w:rsidRDefault="009E537D" w:rsidP="00771D61">
                                  <w:pPr>
                                    <w:contextualSpacing/>
                                    <w:jc w:val="center"/>
                                    <w:rPr>
                                      <w:rStyle w:val="Hyperlink"/>
                                      <w:rFonts w:ascii="Aparajita" w:hAnsi="Aparajita" w:cs="Aparajita"/>
                                      <w:color w:val="4D4436" w:themeColor="text2" w:themeTint="E6"/>
                                      <w:sz w:val="28"/>
                                      <w:szCs w:val="28"/>
                                      <w:u w:val="none"/>
                                    </w:rPr>
                                  </w:pPr>
                                  <w:r w:rsidRPr="00B10BFC">
                                    <w:rPr>
                                      <w:rFonts w:ascii="Aparajita" w:hAnsi="Aparajita" w:cs="Aparajita"/>
                                      <w:sz w:val="28"/>
                                      <w:szCs w:val="28"/>
                                    </w:rPr>
                                    <w:t>Virtual Platform</w:t>
                                  </w:r>
                                  <w:r w:rsidR="00B10BFC" w:rsidRPr="00B10BFC">
                                    <w:rPr>
                                      <w:rFonts w:ascii="Aparajita" w:hAnsi="Aparajita" w:cs="Aparajita"/>
                                      <w:sz w:val="28"/>
                                      <w:szCs w:val="28"/>
                                    </w:rPr>
                                    <w:t xml:space="preserve"> Accessibility</w:t>
                                  </w:r>
                                </w:p>
                                <w:p w14:paraId="5B4E2970" w14:textId="77777777" w:rsidR="004905A9" w:rsidRPr="00FB27BA" w:rsidRDefault="004905A9" w:rsidP="000513D9">
                                  <w:pPr>
                                    <w:contextualSpacing/>
                                    <w:jc w:val="center"/>
                                    <w:rPr>
                                      <w:sz w:val="20"/>
                                    </w:rPr>
                                  </w:pPr>
                                </w:p>
                                <w:p w14:paraId="07BE0863" w14:textId="4E7D7647" w:rsidR="000513D9" w:rsidRPr="00FB27BA" w:rsidRDefault="003B621A" w:rsidP="000513D9">
                                  <w:pPr>
                                    <w:contextualSpacing/>
                                    <w:jc w:val="center"/>
                                    <w:rPr>
                                      <w:sz w:val="20"/>
                                    </w:rPr>
                                  </w:pPr>
                                  <w:r w:rsidRPr="003B621A">
                                    <w:rPr>
                                      <w:noProof/>
                                    </w:rPr>
                                    <w:drawing>
                                      <wp:inline distT="0" distB="0" distL="0" distR="0" wp14:anchorId="0682BFE9" wp14:editId="28177FE0">
                                        <wp:extent cx="297180" cy="297180"/>
                                        <wp:effectExtent l="0" t="0" r="7620" b="7620"/>
                                        <wp:docPr id="115100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sidR="00A87FEC" w:rsidRPr="00A87FEC">
                                    <w:rPr>
                                      <w:sz w:val="20"/>
                                    </w:rPr>
                                    <w:t xml:space="preserve"> </w:t>
                                  </w:r>
                                  <w:r w:rsidR="00A87FEC" w:rsidRPr="00A87FEC">
                                    <w:rPr>
                                      <w:noProof/>
                                    </w:rPr>
                                    <w:drawing>
                                      <wp:inline distT="0" distB="0" distL="0" distR="0" wp14:anchorId="289FD3DE" wp14:editId="1E836E7D">
                                        <wp:extent cx="297180" cy="297180"/>
                                        <wp:effectExtent l="0" t="0" r="7620" b="7620"/>
                                        <wp:docPr id="9128750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sidR="000513D9" w:rsidRPr="00FB27BA">
                                    <w:rPr>
                                      <w:sz w:val="20"/>
                                    </w:rPr>
                                    <w:t xml:space="preserve"> </w:t>
                                  </w:r>
                                  <w:r w:rsidR="00794A8E" w:rsidRPr="00794A8E">
                                    <w:rPr>
                                      <w:noProof/>
                                    </w:rPr>
                                    <w:drawing>
                                      <wp:inline distT="0" distB="0" distL="0" distR="0" wp14:anchorId="3B45B83D" wp14:editId="2DB22F86">
                                        <wp:extent cx="310243" cy="342900"/>
                                        <wp:effectExtent l="0" t="0" r="0" b="0"/>
                                        <wp:docPr id="12947288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865" cy="348009"/>
                                                </a:xfrm>
                                                <a:prstGeom prst="rect">
                                                  <a:avLst/>
                                                </a:prstGeom>
                                                <a:noFill/>
                                                <a:ln>
                                                  <a:noFill/>
                                                </a:ln>
                                              </pic:spPr>
                                            </pic:pic>
                                          </a:graphicData>
                                        </a:graphic>
                                      </wp:inline>
                                    </w:drawing>
                                  </w:r>
                                  <w:r w:rsidR="004905A9" w:rsidRPr="004905A9">
                                    <w:rPr>
                                      <w:sz w:val="20"/>
                                    </w:rPr>
                                    <w:t xml:space="preserve"> </w:t>
                                  </w:r>
                                  <w:r w:rsidR="004905A9" w:rsidRPr="004905A9">
                                    <w:rPr>
                                      <w:noProof/>
                                    </w:rPr>
                                    <w:drawing>
                                      <wp:inline distT="0" distB="0" distL="0" distR="0" wp14:anchorId="43114CEF" wp14:editId="06C626BC">
                                        <wp:extent cx="312420" cy="301829"/>
                                        <wp:effectExtent l="0" t="0" r="0" b="3175"/>
                                        <wp:docPr id="13282974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5056" cy="304376"/>
                                                </a:xfrm>
                                                <a:prstGeom prst="rect">
                                                  <a:avLst/>
                                                </a:prstGeom>
                                                <a:noFill/>
                                                <a:ln>
                                                  <a:noFill/>
                                                </a:ln>
                                              </pic:spPr>
                                            </pic:pic>
                                          </a:graphicData>
                                        </a:graphic>
                                      </wp:inline>
                                    </w:drawing>
                                  </w:r>
                                  <w:r w:rsidR="008049BB" w:rsidRPr="00970F06">
                                    <w:rPr>
                                      <w:noProof/>
                                    </w:rPr>
                                    <w:drawing>
                                      <wp:inline distT="0" distB="0" distL="0" distR="0" wp14:anchorId="3E2F65AC" wp14:editId="3B5C5632">
                                        <wp:extent cx="312420" cy="312420"/>
                                        <wp:effectExtent l="0" t="0" r="0" b="0"/>
                                        <wp:docPr id="1625968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p>
                                <w:p w14:paraId="6237B1BB" w14:textId="697CDD7D" w:rsidR="000513D9" w:rsidRDefault="000513D9" w:rsidP="00970F06">
                                  <w:pPr>
                                    <w:jc w:val="center"/>
                                    <w:rPr>
                                      <w:sz w:val="17"/>
                                      <w:szCs w:val="17"/>
                                    </w:rPr>
                                  </w:pPr>
                                </w:p>
                                <w:p w14:paraId="51E159A4" w14:textId="492C3A07" w:rsidR="000075CB" w:rsidRPr="00721965" w:rsidRDefault="00B30E2C" w:rsidP="00B30E2C">
                                  <w:pPr>
                                    <w:jc w:val="center"/>
                                    <w:rPr>
                                      <w:b/>
                                      <w:bCs/>
                                      <w:sz w:val="17"/>
                                      <w:szCs w:val="17"/>
                                    </w:rPr>
                                  </w:pPr>
                                  <w:r w:rsidRPr="00721965">
                                    <w:rPr>
                                      <w:b/>
                                      <w:bCs/>
                                      <w:sz w:val="17"/>
                                      <w:szCs w:val="17"/>
                                    </w:rPr>
                                    <w:t>Observance of CFR Title 42</w:t>
                                  </w:r>
                                  <w:r w:rsidR="00723E36">
                                    <w:rPr>
                                      <w:b/>
                                      <w:bCs/>
                                      <w:sz w:val="17"/>
                                      <w:szCs w:val="17"/>
                                    </w:rPr>
                                    <w:t xml:space="preserve">, </w:t>
                                  </w:r>
                                  <w:r w:rsidR="00EE25DC">
                                    <w:rPr>
                                      <w:b/>
                                      <w:bCs/>
                                      <w:sz w:val="17"/>
                                      <w:szCs w:val="17"/>
                                    </w:rPr>
                                    <w:t xml:space="preserve">Chapter </w:t>
                                  </w:r>
                                  <w:r w:rsidR="006F5777">
                                    <w:rPr>
                                      <w:b/>
                                      <w:bCs/>
                                      <w:sz w:val="17"/>
                                      <w:szCs w:val="17"/>
                                    </w:rPr>
                                    <w:t xml:space="preserve">448 Standard of Care, </w:t>
                                  </w:r>
                                  <w:r w:rsidR="000B32AD">
                                    <w:rPr>
                                      <w:b/>
                                      <w:bCs/>
                                      <w:sz w:val="17"/>
                                      <w:szCs w:val="17"/>
                                    </w:rPr>
                                    <w:t>&amp; Texas Administrative Code</w:t>
                                  </w:r>
                                  <w:r w:rsidR="00871C95">
                                    <w:rPr>
                                      <w:b/>
                                      <w:bCs/>
                                      <w:sz w:val="17"/>
                                      <w:szCs w:val="17"/>
                                    </w:rPr>
                                    <w:t>140</w:t>
                                  </w:r>
                                  <w:r w:rsidRPr="00721965">
                                    <w:rPr>
                                      <w:b/>
                                      <w:bCs/>
                                      <w:sz w:val="17"/>
                                      <w:szCs w:val="17"/>
                                    </w:rPr>
                                    <w:t xml:space="preserve"> acknowledged</w:t>
                                  </w:r>
                                  <w:r w:rsidR="00871C95">
                                    <w:rPr>
                                      <w:b/>
                                      <w:bCs/>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39334" id="Text Box 4" o:spid="_x0000_s1028" type="#_x0000_t202" style="position:absolute;margin-left:-5.1pt;margin-top:12.75pt;width:192pt;height:3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" fillcolor="window" strokeweight=".5pt">
                      <v:textbox>
                        <w:txbxContent>
                          <w:p w14:paraId="278F4701" w14:textId="77777777" w:rsidR="000513D9" w:rsidRDefault="000513D9" w:rsidP="000513D9">
                            <w:pPr>
                              <w:contextualSpacing/>
                              <w:jc w:val="center"/>
                              <w:rPr>
                                <w:rFonts w:ascii="Britannic Bold" w:hAnsi="Britannic Bold"/>
                                <w:sz w:val="28"/>
                                <w:szCs w:val="28"/>
                              </w:rPr>
                            </w:pPr>
                            <w:r w:rsidRPr="00634A9C">
                              <w:rPr>
                                <w:rFonts w:ascii="Britannic Bold" w:hAnsi="Britannic Bold"/>
                                <w:b/>
                                <w:bCs/>
                                <w:sz w:val="28"/>
                                <w:szCs w:val="28"/>
                              </w:rPr>
                              <w:t xml:space="preserve">Phone:  </w:t>
                            </w:r>
                            <w:r w:rsidRPr="00634A9C">
                              <w:rPr>
                                <w:rFonts w:ascii="Britannic Bold" w:hAnsi="Britannic Bold"/>
                                <w:sz w:val="28"/>
                                <w:szCs w:val="28"/>
                              </w:rPr>
                              <w:t xml:space="preserve">979-378-5868 </w:t>
                            </w:r>
                          </w:p>
                          <w:p w14:paraId="5212D3BC" w14:textId="19B7F6A4" w:rsidR="005E7FCE" w:rsidRDefault="002C7362" w:rsidP="002A5403">
                            <w:pPr>
                              <w:contextualSpacing/>
                              <w:jc w:val="center"/>
                              <w:rPr>
                                <w:rFonts w:asciiTheme="majorHAnsi" w:hAnsiTheme="majorHAnsi"/>
                                <w:sz w:val="22"/>
                                <w:szCs w:val="22"/>
                              </w:rPr>
                            </w:pPr>
                            <w:r w:rsidRPr="002A5403">
                              <w:rPr>
                                <w:rFonts w:asciiTheme="majorHAnsi" w:hAnsiTheme="majorHAnsi"/>
                                <w:sz w:val="22"/>
                                <w:szCs w:val="22"/>
                              </w:rPr>
                              <w:t xml:space="preserve">Phonelines </w:t>
                            </w:r>
                            <w:r w:rsidR="00C620EB" w:rsidRPr="002A5403">
                              <w:rPr>
                                <w:rFonts w:asciiTheme="majorHAnsi" w:hAnsiTheme="majorHAnsi"/>
                                <w:sz w:val="22"/>
                                <w:szCs w:val="22"/>
                              </w:rPr>
                              <w:t>Open 24/7 ans</w:t>
                            </w:r>
                            <w:r w:rsidR="00254101" w:rsidRPr="002A5403">
                              <w:rPr>
                                <w:rFonts w:asciiTheme="majorHAnsi" w:hAnsiTheme="majorHAnsi"/>
                                <w:sz w:val="22"/>
                                <w:szCs w:val="22"/>
                              </w:rPr>
                              <w:t>wered by Peer Specialist</w:t>
                            </w:r>
                          </w:p>
                          <w:p w14:paraId="2D27C120" w14:textId="77777777" w:rsidR="009E537D" w:rsidRPr="002A5403" w:rsidRDefault="009E537D" w:rsidP="002A5403">
                            <w:pPr>
                              <w:contextualSpacing/>
                              <w:jc w:val="center"/>
                              <w:rPr>
                                <w:rFonts w:asciiTheme="majorHAnsi" w:hAnsiTheme="majorHAnsi"/>
                                <w:sz w:val="22"/>
                                <w:szCs w:val="22"/>
                              </w:rPr>
                            </w:pPr>
                          </w:p>
                          <w:p w14:paraId="3EA3BDB7" w14:textId="77777777" w:rsidR="000513D9" w:rsidRDefault="000513D9" w:rsidP="000513D9">
                            <w:pPr>
                              <w:contextualSpacing/>
                              <w:jc w:val="center"/>
                              <w:rPr>
                                <w:rFonts w:ascii="Britannic Bold" w:hAnsi="Britannic Bold"/>
                                <w:sz w:val="28"/>
                                <w:szCs w:val="28"/>
                              </w:rPr>
                            </w:pPr>
                            <w:r w:rsidRPr="00634A9C">
                              <w:rPr>
                                <w:rFonts w:ascii="Britannic Bold" w:hAnsi="Britannic Bold"/>
                                <w:b/>
                                <w:bCs/>
                                <w:sz w:val="32"/>
                                <w:szCs w:val="36"/>
                              </w:rPr>
                              <w:t>Email</w:t>
                            </w:r>
                            <w:r w:rsidRPr="00634A9C">
                              <w:rPr>
                                <w:rFonts w:ascii="Britannic Bold" w:hAnsi="Britannic Bold"/>
                                <w:sz w:val="32"/>
                                <w:szCs w:val="36"/>
                              </w:rPr>
                              <w:t xml:space="preserve">:  </w:t>
                            </w:r>
                            <w:hyperlink r:id="rId21" w:history="1">
                              <w:r w:rsidRPr="00634A9C">
                                <w:rPr>
                                  <w:rStyle w:val="Hyperlink"/>
                                  <w:rFonts w:ascii="Britannic Bold" w:hAnsi="Britannic Bold"/>
                                  <w:sz w:val="28"/>
                                  <w:szCs w:val="28"/>
                                </w:rPr>
                                <w:t>support@scpiii9.com</w:t>
                              </w:r>
                            </w:hyperlink>
                            <w:r w:rsidRPr="00634A9C">
                              <w:rPr>
                                <w:rFonts w:ascii="Britannic Bold" w:hAnsi="Britannic Bold"/>
                                <w:sz w:val="28"/>
                                <w:szCs w:val="28"/>
                              </w:rPr>
                              <w:t xml:space="preserve"> </w:t>
                            </w:r>
                          </w:p>
                          <w:p w14:paraId="39F580CD" w14:textId="60F9DC60" w:rsidR="008B05E6" w:rsidRDefault="002A5403" w:rsidP="005718FC">
                            <w:pPr>
                              <w:contextualSpacing/>
                              <w:jc w:val="center"/>
                              <w:rPr>
                                <w:rFonts w:asciiTheme="majorHAnsi" w:hAnsiTheme="majorHAnsi"/>
                                <w:sz w:val="22"/>
                                <w:szCs w:val="22"/>
                              </w:rPr>
                            </w:pPr>
                            <w:r w:rsidRPr="005718FC">
                              <w:rPr>
                                <w:rFonts w:asciiTheme="majorHAnsi" w:hAnsiTheme="majorHAnsi"/>
                                <w:sz w:val="22"/>
                                <w:szCs w:val="22"/>
                              </w:rPr>
                              <w:t xml:space="preserve">Confidential </w:t>
                            </w:r>
                            <w:r w:rsidR="005718FC" w:rsidRPr="005718FC">
                              <w:rPr>
                                <w:rFonts w:asciiTheme="majorHAnsi" w:hAnsiTheme="majorHAnsi"/>
                                <w:sz w:val="22"/>
                                <w:szCs w:val="22"/>
                              </w:rPr>
                              <w:t>Email</w:t>
                            </w:r>
                          </w:p>
                          <w:p w14:paraId="7D4668C0" w14:textId="77777777" w:rsidR="009E537D" w:rsidRPr="005718FC" w:rsidRDefault="009E537D" w:rsidP="005718FC">
                            <w:pPr>
                              <w:contextualSpacing/>
                              <w:jc w:val="center"/>
                              <w:rPr>
                                <w:rFonts w:asciiTheme="majorHAnsi" w:hAnsiTheme="majorHAnsi"/>
                                <w:sz w:val="22"/>
                                <w:szCs w:val="22"/>
                              </w:rPr>
                            </w:pPr>
                          </w:p>
                          <w:p w14:paraId="32BD9A07" w14:textId="77777777" w:rsidR="008B05E6" w:rsidRPr="008B05E6" w:rsidRDefault="000513D9" w:rsidP="000513D9">
                            <w:pPr>
                              <w:contextualSpacing/>
                              <w:jc w:val="center"/>
                              <w:rPr>
                                <w:rFonts w:ascii="Britannic Bold" w:hAnsi="Britannic Bold"/>
                                <w:b/>
                                <w:bCs/>
                                <w:sz w:val="32"/>
                                <w:szCs w:val="36"/>
                              </w:rPr>
                            </w:pPr>
                            <w:r w:rsidRPr="008B05E6">
                              <w:rPr>
                                <w:rFonts w:ascii="Britannic Bold" w:hAnsi="Britannic Bold"/>
                                <w:b/>
                                <w:bCs/>
                                <w:sz w:val="32"/>
                                <w:szCs w:val="36"/>
                              </w:rPr>
                              <w:t>Website:</w:t>
                            </w:r>
                          </w:p>
                          <w:p w14:paraId="2AB1F2D8" w14:textId="47E7A0AA" w:rsidR="000513D9" w:rsidRDefault="000513D9" w:rsidP="000513D9">
                            <w:pPr>
                              <w:contextualSpacing/>
                              <w:jc w:val="center"/>
                              <w:rPr>
                                <w:rFonts w:ascii="Britannic Bold" w:hAnsi="Britannic Bold"/>
                                <w:sz w:val="28"/>
                                <w:szCs w:val="28"/>
                                <w:u w:val="single"/>
                              </w:rPr>
                            </w:pPr>
                            <w:r w:rsidRPr="00634A9C">
                              <w:rPr>
                                <w:rFonts w:ascii="Britannic Bold" w:hAnsi="Britannic Bold"/>
                                <w:sz w:val="28"/>
                                <w:szCs w:val="28"/>
                              </w:rPr>
                              <w:t xml:space="preserve">  </w:t>
                            </w:r>
                            <w:hyperlink r:id="rId22" w:history="1">
                              <w:r w:rsidR="005718FC" w:rsidRPr="00E33712">
                                <w:rPr>
                                  <w:rStyle w:val="Hyperlink"/>
                                  <w:rFonts w:ascii="Britannic Bold" w:hAnsi="Britannic Bold"/>
                                  <w:sz w:val="28"/>
                                  <w:szCs w:val="28"/>
                                </w:rPr>
                                <w:t>https://www.scpiii.com</w:t>
                              </w:r>
                            </w:hyperlink>
                          </w:p>
                          <w:p w14:paraId="3FC2EA0A" w14:textId="22DD5D89" w:rsidR="00E01C6D" w:rsidRPr="00771D61" w:rsidRDefault="009E537D" w:rsidP="00771D61">
                            <w:pPr>
                              <w:contextualSpacing/>
                              <w:jc w:val="center"/>
                              <w:rPr>
                                <w:rStyle w:val="Hyperlink"/>
                                <w:rFonts w:ascii="Aparajita" w:hAnsi="Aparajita" w:cs="Aparajita"/>
                                <w:color w:val="4D4436" w:themeColor="text2" w:themeTint="E6"/>
                                <w:sz w:val="28"/>
                                <w:szCs w:val="28"/>
                                <w:u w:val="none"/>
                              </w:rPr>
                            </w:pPr>
                            <w:r w:rsidRPr="00B10BFC">
                              <w:rPr>
                                <w:rFonts w:ascii="Aparajita" w:hAnsi="Aparajita" w:cs="Aparajita"/>
                                <w:sz w:val="28"/>
                                <w:szCs w:val="28"/>
                              </w:rPr>
                              <w:t>Virtual Platform</w:t>
                            </w:r>
                            <w:r w:rsidR="00B10BFC" w:rsidRPr="00B10BFC">
                              <w:rPr>
                                <w:rFonts w:ascii="Aparajita" w:hAnsi="Aparajita" w:cs="Aparajita"/>
                                <w:sz w:val="28"/>
                                <w:szCs w:val="28"/>
                              </w:rPr>
                              <w:t xml:space="preserve"> Accessibility</w:t>
                            </w:r>
                          </w:p>
                          <w:p w14:paraId="5B4E2970" w14:textId="77777777" w:rsidR="004905A9" w:rsidRPr="00FB27BA" w:rsidRDefault="004905A9" w:rsidP="000513D9">
                            <w:pPr>
                              <w:contextualSpacing/>
                              <w:jc w:val="center"/>
                              <w:rPr>
                                <w:sz w:val="20"/>
                              </w:rPr>
                            </w:pPr>
                          </w:p>
                          <w:p w14:paraId="07BE0863" w14:textId="4E7D7647" w:rsidR="000513D9" w:rsidRPr="00FB27BA" w:rsidRDefault="003B621A" w:rsidP="000513D9">
                            <w:pPr>
                              <w:contextualSpacing/>
                              <w:jc w:val="center"/>
                              <w:rPr>
                                <w:sz w:val="20"/>
                              </w:rPr>
                            </w:pPr>
                            <w:r w:rsidRPr="003B621A">
                              <w:rPr>
                                <w:noProof/>
                              </w:rPr>
                              <w:drawing>
                                <wp:inline distT="0" distB="0" distL="0" distR="0" wp14:anchorId="0682BFE9" wp14:editId="28177FE0">
                                  <wp:extent cx="297180" cy="297180"/>
                                  <wp:effectExtent l="0" t="0" r="7620" b="7620"/>
                                  <wp:docPr id="115100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sidR="00A87FEC" w:rsidRPr="00A87FEC">
                              <w:rPr>
                                <w:sz w:val="20"/>
                              </w:rPr>
                              <w:t xml:space="preserve"> </w:t>
                            </w:r>
                            <w:r w:rsidR="00A87FEC" w:rsidRPr="00A87FEC">
                              <w:rPr>
                                <w:noProof/>
                              </w:rPr>
                              <w:drawing>
                                <wp:inline distT="0" distB="0" distL="0" distR="0" wp14:anchorId="289FD3DE" wp14:editId="1E836E7D">
                                  <wp:extent cx="297180" cy="297180"/>
                                  <wp:effectExtent l="0" t="0" r="7620" b="7620"/>
                                  <wp:docPr id="9128750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r w:rsidR="000513D9" w:rsidRPr="00FB27BA">
                              <w:rPr>
                                <w:sz w:val="20"/>
                              </w:rPr>
                              <w:t xml:space="preserve"> </w:t>
                            </w:r>
                            <w:r w:rsidR="00794A8E" w:rsidRPr="00794A8E">
                              <w:rPr>
                                <w:noProof/>
                              </w:rPr>
                              <w:drawing>
                                <wp:inline distT="0" distB="0" distL="0" distR="0" wp14:anchorId="3B45B83D" wp14:editId="2DB22F86">
                                  <wp:extent cx="310243" cy="342900"/>
                                  <wp:effectExtent l="0" t="0" r="0" b="0"/>
                                  <wp:docPr id="12947288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865" cy="348009"/>
                                          </a:xfrm>
                                          <a:prstGeom prst="rect">
                                            <a:avLst/>
                                          </a:prstGeom>
                                          <a:noFill/>
                                          <a:ln>
                                            <a:noFill/>
                                          </a:ln>
                                        </pic:spPr>
                                      </pic:pic>
                                    </a:graphicData>
                                  </a:graphic>
                                </wp:inline>
                              </w:drawing>
                            </w:r>
                            <w:r w:rsidR="004905A9" w:rsidRPr="004905A9">
                              <w:rPr>
                                <w:sz w:val="20"/>
                              </w:rPr>
                              <w:t xml:space="preserve"> </w:t>
                            </w:r>
                            <w:r w:rsidR="004905A9" w:rsidRPr="004905A9">
                              <w:rPr>
                                <w:noProof/>
                              </w:rPr>
                              <w:drawing>
                                <wp:inline distT="0" distB="0" distL="0" distR="0" wp14:anchorId="43114CEF" wp14:editId="06C626BC">
                                  <wp:extent cx="312420" cy="301829"/>
                                  <wp:effectExtent l="0" t="0" r="0" b="3175"/>
                                  <wp:docPr id="13282974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5056" cy="304376"/>
                                          </a:xfrm>
                                          <a:prstGeom prst="rect">
                                            <a:avLst/>
                                          </a:prstGeom>
                                          <a:noFill/>
                                          <a:ln>
                                            <a:noFill/>
                                          </a:ln>
                                        </pic:spPr>
                                      </pic:pic>
                                    </a:graphicData>
                                  </a:graphic>
                                </wp:inline>
                              </w:drawing>
                            </w:r>
                            <w:r w:rsidR="008049BB" w:rsidRPr="00970F06">
                              <w:rPr>
                                <w:noProof/>
                              </w:rPr>
                              <w:drawing>
                                <wp:inline distT="0" distB="0" distL="0" distR="0" wp14:anchorId="3E2F65AC" wp14:editId="3B5C5632">
                                  <wp:extent cx="312420" cy="312420"/>
                                  <wp:effectExtent l="0" t="0" r="0" b="0"/>
                                  <wp:docPr id="1625968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p>
                          <w:p w14:paraId="6237B1BB" w14:textId="697CDD7D" w:rsidR="000513D9" w:rsidRDefault="000513D9" w:rsidP="00970F06">
                            <w:pPr>
                              <w:jc w:val="center"/>
                              <w:rPr>
                                <w:sz w:val="17"/>
                                <w:szCs w:val="17"/>
                              </w:rPr>
                            </w:pPr>
                          </w:p>
                          <w:p w14:paraId="51E159A4" w14:textId="492C3A07" w:rsidR="000075CB" w:rsidRPr="00721965" w:rsidRDefault="00B30E2C" w:rsidP="00B30E2C">
                            <w:pPr>
                              <w:jc w:val="center"/>
                              <w:rPr>
                                <w:b/>
                                <w:bCs/>
                                <w:sz w:val="17"/>
                                <w:szCs w:val="17"/>
                              </w:rPr>
                            </w:pPr>
                            <w:r w:rsidRPr="00721965">
                              <w:rPr>
                                <w:b/>
                                <w:bCs/>
                                <w:sz w:val="17"/>
                                <w:szCs w:val="17"/>
                              </w:rPr>
                              <w:t>Observance of CFR Title 42</w:t>
                            </w:r>
                            <w:r w:rsidR="00723E36">
                              <w:rPr>
                                <w:b/>
                                <w:bCs/>
                                <w:sz w:val="17"/>
                                <w:szCs w:val="17"/>
                              </w:rPr>
                              <w:t xml:space="preserve">, </w:t>
                            </w:r>
                            <w:r w:rsidR="00EE25DC">
                              <w:rPr>
                                <w:b/>
                                <w:bCs/>
                                <w:sz w:val="17"/>
                                <w:szCs w:val="17"/>
                              </w:rPr>
                              <w:t xml:space="preserve">Chapter </w:t>
                            </w:r>
                            <w:r w:rsidR="006F5777">
                              <w:rPr>
                                <w:b/>
                                <w:bCs/>
                                <w:sz w:val="17"/>
                                <w:szCs w:val="17"/>
                              </w:rPr>
                              <w:t xml:space="preserve">448 Standard of Care, </w:t>
                            </w:r>
                            <w:r w:rsidR="000B32AD">
                              <w:rPr>
                                <w:b/>
                                <w:bCs/>
                                <w:sz w:val="17"/>
                                <w:szCs w:val="17"/>
                              </w:rPr>
                              <w:t>&amp; Texas Administrative Code</w:t>
                            </w:r>
                            <w:r w:rsidR="00871C95">
                              <w:rPr>
                                <w:b/>
                                <w:bCs/>
                                <w:sz w:val="17"/>
                                <w:szCs w:val="17"/>
                              </w:rPr>
                              <w:t>140</w:t>
                            </w:r>
                            <w:r w:rsidRPr="00721965">
                              <w:rPr>
                                <w:b/>
                                <w:bCs/>
                                <w:sz w:val="17"/>
                                <w:szCs w:val="17"/>
                              </w:rPr>
                              <w:t xml:space="preserve"> acknowledged</w:t>
                            </w:r>
                            <w:r w:rsidR="00871C95">
                              <w:rPr>
                                <w:b/>
                                <w:bCs/>
                                <w:sz w:val="17"/>
                                <w:szCs w:val="17"/>
                              </w:rPr>
                              <w:t>.</w:t>
                            </w:r>
                          </w:p>
                        </w:txbxContent>
                      </v:textbox>
                    </v:shape>
                  </w:pict>
                </mc:Fallback>
              </mc:AlternateContent>
            </w:r>
          </w:p>
          <w:p w14:paraId="02398D9D" w14:textId="6E986D27" w:rsidR="00F40801" w:rsidRDefault="00F40801" w:rsidP="00F40801">
            <w:pPr>
              <w:rPr>
                <w:rFonts w:asciiTheme="majorHAnsi" w:eastAsiaTheme="majorEastAsia" w:hAnsiTheme="majorHAnsi" w:cstheme="majorBidi"/>
                <w:b/>
                <w:bCs/>
                <w:i/>
                <w:iCs/>
                <w:color w:val="00B0F0"/>
                <w:sz w:val="22"/>
                <w:szCs w:val="22"/>
                <w:u w:val="single"/>
              </w:rPr>
            </w:pPr>
          </w:p>
          <w:p w14:paraId="18BB50EA" w14:textId="27F93858" w:rsidR="00F40801" w:rsidRPr="00F40801" w:rsidRDefault="00F40801" w:rsidP="00F40801">
            <w:pPr>
              <w:ind w:firstLine="720"/>
            </w:pPr>
          </w:p>
        </w:tc>
        <w:tc>
          <w:tcPr>
            <w:tcW w:w="720" w:type="dxa"/>
          </w:tcPr>
          <w:p w14:paraId="25808726" w14:textId="77777777" w:rsidR="00007663" w:rsidRDefault="00007663"/>
          <w:p w14:paraId="6C968C06" w14:textId="77777777" w:rsidR="000A29A7" w:rsidRPr="000A29A7" w:rsidRDefault="000A29A7" w:rsidP="000A29A7"/>
          <w:p w14:paraId="57470487" w14:textId="77777777" w:rsidR="000A29A7" w:rsidRPr="000A29A7" w:rsidRDefault="000A29A7" w:rsidP="000A29A7"/>
          <w:p w14:paraId="5159A6D5" w14:textId="406CB7CF" w:rsidR="000A29A7" w:rsidRPr="000A29A7" w:rsidRDefault="000A29A7" w:rsidP="000A29A7"/>
          <w:p w14:paraId="080C8295" w14:textId="0DECBC5A" w:rsidR="000A29A7" w:rsidRDefault="000A29A7" w:rsidP="000A29A7"/>
          <w:p w14:paraId="3374C2D9" w14:textId="020B85E2" w:rsidR="000A29A7" w:rsidRDefault="000A29A7" w:rsidP="000A29A7"/>
          <w:p w14:paraId="651BE44B" w14:textId="60FD708B" w:rsidR="000A29A7" w:rsidRPr="000A29A7" w:rsidRDefault="000A29A7" w:rsidP="000A29A7"/>
        </w:tc>
        <w:tc>
          <w:tcPr>
            <w:tcW w:w="720" w:type="dxa"/>
          </w:tcPr>
          <w:p w14:paraId="7A11EF6E" w14:textId="53370B54" w:rsidR="00007663" w:rsidRDefault="00007663"/>
        </w:tc>
        <w:tc>
          <w:tcPr>
            <w:tcW w:w="3851" w:type="dxa"/>
          </w:tcPr>
          <w:p w14:paraId="1D1B352A" w14:textId="5A4CFE87" w:rsidR="00007663" w:rsidRDefault="0078717D">
            <w:r>
              <w:rPr>
                <w:noProof/>
              </w:rPr>
              <mc:AlternateContent>
                <mc:Choice Requires="wps">
                  <w:drawing>
                    <wp:anchor distT="0" distB="0" distL="114300" distR="114300" simplePos="0" relativeHeight="251661312" behindDoc="0" locked="0" layoutInCell="1" allowOverlap="1" wp14:anchorId="0F6DA188" wp14:editId="6766877F">
                      <wp:simplePos x="0" y="0"/>
                      <wp:positionH relativeFrom="column">
                        <wp:posOffset>-442595</wp:posOffset>
                      </wp:positionH>
                      <wp:positionV relativeFrom="paragraph">
                        <wp:posOffset>289560</wp:posOffset>
                      </wp:positionV>
                      <wp:extent cx="2712720" cy="6690360"/>
                      <wp:effectExtent l="0" t="0" r="11430" b="15240"/>
                      <wp:wrapNone/>
                      <wp:docPr id="433826396" name="Text Box 3"/>
                      <wp:cNvGraphicFramePr/>
                      <a:graphic xmlns:a="http://schemas.openxmlformats.org/drawingml/2006/main">
                        <a:graphicData uri="http://schemas.microsoft.com/office/word/2010/wordprocessingShape">
                          <wps:wsp>
                            <wps:cNvSpPr txBox="1"/>
                            <wps:spPr>
                              <a:xfrm>
                                <a:off x="0" y="0"/>
                                <a:ext cx="2712720" cy="6690360"/>
                              </a:xfrm>
                              <a:prstGeom prst="rect">
                                <a:avLst/>
                              </a:prstGeom>
                              <a:solidFill>
                                <a:schemeClr val="lt1"/>
                              </a:solidFill>
                              <a:ln w="6350">
                                <a:solidFill>
                                  <a:prstClr val="black"/>
                                </a:solidFill>
                              </a:ln>
                            </wps:spPr>
                            <wps:txbx>
                              <w:txbxContent>
                                <w:p w14:paraId="4F3D3609" w14:textId="7EEF4F53" w:rsidR="00FB565C" w:rsidRPr="008859CC" w:rsidRDefault="009073AA" w:rsidP="009073AA">
                                  <w:pPr>
                                    <w:contextualSpacing/>
                                    <w:jc w:val="center"/>
                                    <w:rPr>
                                      <w:rFonts w:ascii="Britannic Bold" w:hAnsi="Britannic Bold"/>
                                      <w:b/>
                                      <w:bCs/>
                                      <w:color w:val="auto"/>
                                      <w:sz w:val="28"/>
                                      <w:szCs w:val="32"/>
                                    </w:rPr>
                                  </w:pPr>
                                  <w:r w:rsidRPr="008859CC">
                                    <w:rPr>
                                      <w:rFonts w:ascii="Britannic Bold" w:hAnsi="Britannic Bold"/>
                                      <w:b/>
                                      <w:bCs/>
                                      <w:color w:val="auto"/>
                                      <w:sz w:val="28"/>
                                      <w:szCs w:val="32"/>
                                    </w:rPr>
                                    <w:t>Scyster’s Peer2Peer2Peer</w:t>
                                  </w:r>
                                  <w:r w:rsidR="007B5C02" w:rsidRPr="008859CC">
                                    <w:rPr>
                                      <w:rFonts w:ascii="Britannic Bold" w:hAnsi="Britannic Bold"/>
                                      <w:b/>
                                      <w:bCs/>
                                      <w:color w:val="auto"/>
                                      <w:sz w:val="28"/>
                                      <w:szCs w:val="32"/>
                                    </w:rPr>
                                    <w:t>, Inc.</w:t>
                                  </w:r>
                                </w:p>
                                <w:p w14:paraId="42EE1296" w14:textId="48E18041" w:rsidR="00876507" w:rsidRPr="008859CC" w:rsidRDefault="00FA1F05" w:rsidP="00BF5608">
                                  <w:pPr>
                                    <w:contextualSpacing/>
                                    <w:jc w:val="center"/>
                                    <w:rPr>
                                      <w:rFonts w:ascii="Britannic Bold" w:hAnsi="Britannic Bold"/>
                                      <w:b/>
                                      <w:bCs/>
                                      <w:color w:val="auto"/>
                                      <w:sz w:val="28"/>
                                      <w:szCs w:val="32"/>
                                    </w:rPr>
                                  </w:pPr>
                                  <w:r w:rsidRPr="008859CC">
                                    <w:rPr>
                                      <w:rFonts w:ascii="Britannic Bold" w:hAnsi="Britannic Bold"/>
                                      <w:b/>
                                      <w:bCs/>
                                      <w:color w:val="auto"/>
                                      <w:sz w:val="28"/>
                                      <w:szCs w:val="32"/>
                                    </w:rPr>
                                    <w:t>Est. 10-22-2022</w:t>
                                  </w:r>
                                </w:p>
                                <w:p w14:paraId="1908B951" w14:textId="77777777" w:rsidR="005A7935" w:rsidRPr="005A7935" w:rsidRDefault="005A7935" w:rsidP="00BF5608">
                                  <w:pPr>
                                    <w:contextualSpacing/>
                                    <w:jc w:val="center"/>
                                    <w:rPr>
                                      <w:rFonts w:ascii="Britannic Bold" w:hAnsi="Britannic Bold"/>
                                      <w:b/>
                                      <w:bCs/>
                                      <w:sz w:val="28"/>
                                      <w:szCs w:val="32"/>
                                    </w:rPr>
                                  </w:pPr>
                                </w:p>
                                <w:p w14:paraId="0A4B014E" w14:textId="35A4B54D" w:rsidR="000610B7" w:rsidRDefault="00DC333D" w:rsidP="008049BB">
                                  <w:pPr>
                                    <w:contextualSpacing/>
                                    <w:jc w:val="center"/>
                                    <w:rPr>
                                      <w:rFonts w:ascii="Segoe UI" w:hAnsi="Segoe UI" w:cs="Segoe UI"/>
                                      <w:color w:val="0D0D0D"/>
                                      <w:sz w:val="22"/>
                                      <w:szCs w:val="24"/>
                                      <w:shd w:val="clear" w:color="auto" w:fill="FFFFFF"/>
                                    </w:rPr>
                                  </w:pPr>
                                  <w:r w:rsidRPr="008049BB">
                                    <w:rPr>
                                      <w:rFonts w:ascii="Segoe UI" w:hAnsi="Segoe UI" w:cs="Segoe UI"/>
                                      <w:color w:val="0D0D0D"/>
                                      <w:sz w:val="22"/>
                                      <w:szCs w:val="24"/>
                                      <w:shd w:val="clear" w:color="auto" w:fill="FFFFFF"/>
                                    </w:rPr>
                                    <w:t>We are named Scyster’s for (sisters)</w:t>
                                  </w:r>
                                  <w:r w:rsidR="00F82A6A" w:rsidRPr="008049BB">
                                    <w:rPr>
                                      <w:rFonts w:ascii="Segoe UI" w:hAnsi="Segoe UI" w:cs="Segoe UI"/>
                                      <w:color w:val="0D0D0D"/>
                                      <w:sz w:val="22"/>
                                      <w:szCs w:val="24"/>
                                      <w:shd w:val="clear" w:color="auto" w:fill="FFFFFF"/>
                                    </w:rPr>
                                    <w:t>, being 3 of us for III, &amp; 9 for the Board of Directors</w:t>
                                  </w:r>
                                  <w:r w:rsidR="007D16D7" w:rsidRPr="008049BB">
                                    <w:rPr>
                                      <w:rFonts w:ascii="Segoe UI" w:hAnsi="Segoe UI" w:cs="Segoe UI"/>
                                      <w:color w:val="0D0D0D"/>
                                      <w:sz w:val="22"/>
                                      <w:szCs w:val="24"/>
                                      <w:shd w:val="clear" w:color="auto" w:fill="FFFFFF"/>
                                    </w:rPr>
                                    <w:t xml:space="preserve"> (6 members) fulfilling the</w:t>
                                  </w:r>
                                  <w:r w:rsidR="008049BB">
                                    <w:rPr>
                                      <w:rFonts w:ascii="Segoe UI" w:hAnsi="Segoe UI" w:cs="Segoe UI"/>
                                      <w:color w:val="0D0D0D"/>
                                      <w:sz w:val="22"/>
                                      <w:szCs w:val="24"/>
                                      <w:shd w:val="clear" w:color="auto" w:fill="FFFFFF"/>
                                    </w:rPr>
                                    <w:t>…</w:t>
                                  </w:r>
                                  <w:r w:rsidR="007D16D7" w:rsidRPr="008049BB">
                                    <w:rPr>
                                      <w:rFonts w:ascii="Segoe UI" w:hAnsi="Segoe UI" w:cs="Segoe UI"/>
                                      <w:color w:val="0D0D0D"/>
                                      <w:sz w:val="22"/>
                                      <w:szCs w:val="24"/>
                                      <w:shd w:val="clear" w:color="auto" w:fill="FFFFFF"/>
                                    </w:rPr>
                                    <w:t xml:space="preserve"> </w:t>
                                  </w:r>
                                </w:p>
                                <w:p w14:paraId="18A481C8" w14:textId="77777777" w:rsidR="00EC4412" w:rsidRPr="008049BB" w:rsidRDefault="00EC4412" w:rsidP="008049BB">
                                  <w:pPr>
                                    <w:contextualSpacing/>
                                    <w:jc w:val="center"/>
                                    <w:rPr>
                                      <w:rFonts w:ascii="Segoe UI" w:hAnsi="Segoe UI" w:cs="Segoe UI"/>
                                      <w:color w:val="0D0D0D"/>
                                      <w:sz w:val="22"/>
                                      <w:szCs w:val="24"/>
                                      <w:shd w:val="clear" w:color="auto" w:fill="FFFFFF"/>
                                    </w:rPr>
                                  </w:pPr>
                                </w:p>
                                <w:p w14:paraId="5B31D665" w14:textId="554FB2C1" w:rsidR="00AE17FD" w:rsidRPr="005A7935" w:rsidRDefault="007D16D7" w:rsidP="00BF5608">
                                  <w:pPr>
                                    <w:contextualSpacing/>
                                    <w:jc w:val="center"/>
                                    <w:rPr>
                                      <w:rFonts w:ascii="Britannic Bold" w:hAnsi="Britannic Bold"/>
                                      <w:b/>
                                      <w:bCs/>
                                      <w:sz w:val="32"/>
                                      <w:szCs w:val="36"/>
                                    </w:rPr>
                                  </w:pPr>
                                  <w:r w:rsidRPr="005A7935">
                                    <w:rPr>
                                      <w:rFonts w:ascii="Britannic Bold" w:hAnsi="Britannic Bold"/>
                                      <w:b/>
                                      <w:bCs/>
                                      <w:sz w:val="32"/>
                                      <w:szCs w:val="36"/>
                                    </w:rPr>
                                    <w:t>‘</w:t>
                                  </w:r>
                                  <w:r w:rsidR="00611285" w:rsidRPr="005A7935">
                                    <w:rPr>
                                      <w:rFonts w:ascii="Britannic Bold" w:hAnsi="Britannic Bold"/>
                                      <w:b/>
                                      <w:bCs/>
                                      <w:sz w:val="32"/>
                                      <w:szCs w:val="36"/>
                                    </w:rPr>
                                    <w:t>Fruits</w:t>
                                  </w:r>
                                  <w:r w:rsidRPr="005A7935">
                                    <w:rPr>
                                      <w:rFonts w:ascii="Britannic Bold" w:hAnsi="Britannic Bold"/>
                                      <w:b/>
                                      <w:bCs/>
                                      <w:sz w:val="32"/>
                                      <w:szCs w:val="36"/>
                                    </w:rPr>
                                    <w:t xml:space="preserve"> of the Spirit’</w:t>
                                  </w:r>
                                  <w:r w:rsidR="003E2F90" w:rsidRPr="005A7935">
                                    <w:rPr>
                                      <w:rFonts w:ascii="Britannic Bold" w:hAnsi="Britannic Bold"/>
                                      <w:b/>
                                      <w:bCs/>
                                      <w:sz w:val="32"/>
                                      <w:szCs w:val="36"/>
                                    </w:rPr>
                                    <w:t xml:space="preserve"> </w:t>
                                  </w:r>
                                </w:p>
                                <w:p w14:paraId="784237D9" w14:textId="2DDC2498" w:rsidR="00BD4082" w:rsidRDefault="00996403" w:rsidP="00164EB5">
                                  <w:pPr>
                                    <w:jc w:val="center"/>
                                    <w:rPr>
                                      <w:sz w:val="22"/>
                                      <w:szCs w:val="24"/>
                                    </w:rPr>
                                  </w:pPr>
                                  <w:r w:rsidRPr="00996403">
                                    <w:rPr>
                                      <w:noProof/>
                                    </w:rPr>
                                    <w:drawing>
                                      <wp:inline distT="0" distB="0" distL="0" distR="0" wp14:anchorId="776FD514" wp14:editId="6BB92B14">
                                        <wp:extent cx="1936750" cy="2380243"/>
                                        <wp:effectExtent l="0" t="0" r="6350" b="1270"/>
                                        <wp:docPr id="391091259" name="Picture 1" descr="A stack of fruit slices with words o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091259" name="Picture 1" descr="A stack of fruit slices with words on them"/>
                                                <pic:cNvPicPr/>
                                              </pic:nvPicPr>
                                              <pic:blipFill>
                                                <a:blip r:embed="rId23"/>
                                                <a:stretch>
                                                  <a:fillRect/>
                                                </a:stretch>
                                              </pic:blipFill>
                                              <pic:spPr>
                                                <a:xfrm>
                                                  <a:off x="0" y="0"/>
                                                  <a:ext cx="1958561" cy="2407048"/>
                                                </a:xfrm>
                                                <a:prstGeom prst="rect">
                                                  <a:avLst/>
                                                </a:prstGeom>
                                              </pic:spPr>
                                            </pic:pic>
                                          </a:graphicData>
                                        </a:graphic>
                                      </wp:inline>
                                    </w:drawing>
                                  </w:r>
                                  <w:r w:rsidR="00F719A6" w:rsidRPr="008859CC">
                                    <w:rPr>
                                      <w:rFonts w:ascii="Broadway" w:hAnsi="Broadway"/>
                                      <w:b/>
                                      <w:bCs/>
                                      <w:color w:val="auto"/>
                                      <w:sz w:val="24"/>
                                      <w:szCs w:val="28"/>
                                    </w:rPr>
                                    <w:t>Purpose:</w:t>
                                  </w:r>
                                  <w:r w:rsidR="00F2123C" w:rsidRPr="008859CC">
                                    <w:rPr>
                                      <w:color w:val="auto"/>
                                    </w:rPr>
                                    <w:t xml:space="preserve"> </w:t>
                                  </w:r>
                                  <w:r w:rsidR="00BD4082" w:rsidRPr="00BD4082">
                                    <w:br/>
                                  </w:r>
                                  <w:r w:rsidR="0061348C" w:rsidRPr="00AE2083">
                                    <w:rPr>
                                      <w:sz w:val="22"/>
                                      <w:szCs w:val="24"/>
                                    </w:rPr>
                                    <w:t xml:space="preserve"> "Our mission is to provide support to individuals who feel they have explored all avenues, yet find themselves confronting a grim outlook, consistently slipping through the cracks of life with little to no support network.</w:t>
                                  </w:r>
                                  <w:r w:rsidR="00A86F15" w:rsidRPr="00AE2083">
                                    <w:rPr>
                                      <w:sz w:val="22"/>
                                      <w:szCs w:val="24"/>
                                    </w:rPr>
                                    <w:t xml:space="preserve"> We are dedicated to helping those who perceive their current circumstances as consistently hard to grasp, </w:t>
                                  </w:r>
                                  <w:r w:rsidR="005A5D59" w:rsidRPr="00AE2083">
                                    <w:rPr>
                                      <w:sz w:val="22"/>
                                      <w:szCs w:val="24"/>
                                    </w:rPr>
                                    <w:t>making</w:t>
                                  </w:r>
                                  <w:r w:rsidR="00A86F15" w:rsidRPr="00AE2083">
                                    <w:rPr>
                                      <w:sz w:val="22"/>
                                      <w:szCs w:val="24"/>
                                    </w:rPr>
                                    <w:t xml:space="preserve"> every </w:t>
                                  </w:r>
                                  <w:r w:rsidR="005A5D59" w:rsidRPr="00AE2083">
                                    <w:rPr>
                                      <w:sz w:val="22"/>
                                      <w:szCs w:val="24"/>
                                    </w:rPr>
                                    <w:t xml:space="preserve">step of </w:t>
                                  </w:r>
                                  <w:r w:rsidR="00A86F15" w:rsidRPr="00AE2083">
                                    <w:rPr>
                                      <w:sz w:val="22"/>
                                      <w:szCs w:val="24"/>
                                    </w:rPr>
                                    <w:t>progress</w:t>
                                  </w:r>
                                  <w:r w:rsidR="005A5D59" w:rsidRPr="00AE2083">
                                    <w:rPr>
                                      <w:sz w:val="22"/>
                                      <w:szCs w:val="24"/>
                                    </w:rPr>
                                    <w:t>ion</w:t>
                                  </w:r>
                                  <w:r w:rsidR="00A86F15" w:rsidRPr="00AE2083">
                                    <w:rPr>
                                      <w:sz w:val="22"/>
                                      <w:szCs w:val="24"/>
                                    </w:rPr>
                                    <w:t xml:space="preserve"> seem like a setback."</w:t>
                                  </w:r>
                                  <w:r w:rsidR="0061348C" w:rsidRPr="0026088C">
                                    <w:rPr>
                                      <w:sz w:val="28"/>
                                      <w:szCs w:val="32"/>
                                    </w:rPr>
                                    <w:t xml:space="preserve"> </w:t>
                                  </w:r>
                                </w:p>
                                <w:p w14:paraId="48227204" w14:textId="77777777" w:rsidR="0078717D" w:rsidRDefault="0078717D" w:rsidP="00164EB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DA188" id="Text Box 3" o:spid="_x0000_s1029" type="#_x0000_t202" style="position:absolute;margin-left:-34.85pt;margin-top:22.8pt;width:213.6pt;height:5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" fillcolor="white [3201]" strokeweight=".5pt">
                      <v:textbox>
                        <w:txbxContent>
                          <w:p w14:paraId="4F3D3609" w14:textId="7EEF4F53" w:rsidR="00FB565C" w:rsidRPr="008859CC" w:rsidRDefault="009073AA" w:rsidP="009073AA">
                            <w:pPr>
                              <w:contextualSpacing/>
                              <w:jc w:val="center"/>
                              <w:rPr>
                                <w:rFonts w:ascii="Britannic Bold" w:hAnsi="Britannic Bold"/>
                                <w:b/>
                                <w:bCs/>
                                <w:color w:val="auto"/>
                                <w:sz w:val="28"/>
                                <w:szCs w:val="32"/>
                              </w:rPr>
                            </w:pPr>
                            <w:r w:rsidRPr="008859CC">
                              <w:rPr>
                                <w:rFonts w:ascii="Britannic Bold" w:hAnsi="Britannic Bold"/>
                                <w:b/>
                                <w:bCs/>
                                <w:color w:val="auto"/>
                                <w:sz w:val="28"/>
                                <w:szCs w:val="32"/>
                              </w:rPr>
                              <w:t>Scyster’s Peer2Peer2Peer</w:t>
                            </w:r>
                            <w:r w:rsidR="007B5C02" w:rsidRPr="008859CC">
                              <w:rPr>
                                <w:rFonts w:ascii="Britannic Bold" w:hAnsi="Britannic Bold"/>
                                <w:b/>
                                <w:bCs/>
                                <w:color w:val="auto"/>
                                <w:sz w:val="28"/>
                                <w:szCs w:val="32"/>
                              </w:rPr>
                              <w:t>, Inc.</w:t>
                            </w:r>
                          </w:p>
                          <w:p w14:paraId="42EE1296" w14:textId="48E18041" w:rsidR="00876507" w:rsidRPr="008859CC" w:rsidRDefault="00FA1F05" w:rsidP="00BF5608">
                            <w:pPr>
                              <w:contextualSpacing/>
                              <w:jc w:val="center"/>
                              <w:rPr>
                                <w:rFonts w:ascii="Britannic Bold" w:hAnsi="Britannic Bold"/>
                                <w:b/>
                                <w:bCs/>
                                <w:color w:val="auto"/>
                                <w:sz w:val="28"/>
                                <w:szCs w:val="32"/>
                              </w:rPr>
                            </w:pPr>
                            <w:r w:rsidRPr="008859CC">
                              <w:rPr>
                                <w:rFonts w:ascii="Britannic Bold" w:hAnsi="Britannic Bold"/>
                                <w:b/>
                                <w:bCs/>
                                <w:color w:val="auto"/>
                                <w:sz w:val="28"/>
                                <w:szCs w:val="32"/>
                              </w:rPr>
                              <w:t>Est. 10-22-2022</w:t>
                            </w:r>
                          </w:p>
                          <w:p w14:paraId="1908B951" w14:textId="77777777" w:rsidR="005A7935" w:rsidRPr="005A7935" w:rsidRDefault="005A7935" w:rsidP="00BF5608">
                            <w:pPr>
                              <w:contextualSpacing/>
                              <w:jc w:val="center"/>
                              <w:rPr>
                                <w:rFonts w:ascii="Britannic Bold" w:hAnsi="Britannic Bold"/>
                                <w:b/>
                                <w:bCs/>
                                <w:sz w:val="28"/>
                                <w:szCs w:val="32"/>
                              </w:rPr>
                            </w:pPr>
                          </w:p>
                          <w:p w14:paraId="0A4B014E" w14:textId="35A4B54D" w:rsidR="000610B7" w:rsidRDefault="00DC333D" w:rsidP="008049BB">
                            <w:pPr>
                              <w:contextualSpacing/>
                              <w:jc w:val="center"/>
                              <w:rPr>
                                <w:rFonts w:ascii="Segoe UI" w:hAnsi="Segoe UI" w:cs="Segoe UI"/>
                                <w:color w:val="0D0D0D"/>
                                <w:sz w:val="22"/>
                                <w:szCs w:val="24"/>
                                <w:shd w:val="clear" w:color="auto" w:fill="FFFFFF"/>
                              </w:rPr>
                            </w:pPr>
                            <w:r w:rsidRPr="008049BB">
                              <w:rPr>
                                <w:rFonts w:ascii="Segoe UI" w:hAnsi="Segoe UI" w:cs="Segoe UI"/>
                                <w:color w:val="0D0D0D"/>
                                <w:sz w:val="22"/>
                                <w:szCs w:val="24"/>
                                <w:shd w:val="clear" w:color="auto" w:fill="FFFFFF"/>
                              </w:rPr>
                              <w:t>We are named Scyster’s for (sisters)</w:t>
                            </w:r>
                            <w:r w:rsidR="00F82A6A" w:rsidRPr="008049BB">
                              <w:rPr>
                                <w:rFonts w:ascii="Segoe UI" w:hAnsi="Segoe UI" w:cs="Segoe UI"/>
                                <w:color w:val="0D0D0D"/>
                                <w:sz w:val="22"/>
                                <w:szCs w:val="24"/>
                                <w:shd w:val="clear" w:color="auto" w:fill="FFFFFF"/>
                              </w:rPr>
                              <w:t>, being 3 of us for III, &amp; 9 for the Board of Directors</w:t>
                            </w:r>
                            <w:r w:rsidR="007D16D7" w:rsidRPr="008049BB">
                              <w:rPr>
                                <w:rFonts w:ascii="Segoe UI" w:hAnsi="Segoe UI" w:cs="Segoe UI"/>
                                <w:color w:val="0D0D0D"/>
                                <w:sz w:val="22"/>
                                <w:szCs w:val="24"/>
                                <w:shd w:val="clear" w:color="auto" w:fill="FFFFFF"/>
                              </w:rPr>
                              <w:t xml:space="preserve"> (6 members) fulfilling the</w:t>
                            </w:r>
                            <w:r w:rsidR="008049BB">
                              <w:rPr>
                                <w:rFonts w:ascii="Segoe UI" w:hAnsi="Segoe UI" w:cs="Segoe UI"/>
                                <w:color w:val="0D0D0D"/>
                                <w:sz w:val="22"/>
                                <w:szCs w:val="24"/>
                                <w:shd w:val="clear" w:color="auto" w:fill="FFFFFF"/>
                              </w:rPr>
                              <w:t>…</w:t>
                            </w:r>
                            <w:r w:rsidR="007D16D7" w:rsidRPr="008049BB">
                              <w:rPr>
                                <w:rFonts w:ascii="Segoe UI" w:hAnsi="Segoe UI" w:cs="Segoe UI"/>
                                <w:color w:val="0D0D0D"/>
                                <w:sz w:val="22"/>
                                <w:szCs w:val="24"/>
                                <w:shd w:val="clear" w:color="auto" w:fill="FFFFFF"/>
                              </w:rPr>
                              <w:t xml:space="preserve"> </w:t>
                            </w:r>
                          </w:p>
                          <w:p w14:paraId="18A481C8" w14:textId="77777777" w:rsidR="00EC4412" w:rsidRPr="008049BB" w:rsidRDefault="00EC4412" w:rsidP="008049BB">
                            <w:pPr>
                              <w:contextualSpacing/>
                              <w:jc w:val="center"/>
                              <w:rPr>
                                <w:rFonts w:ascii="Segoe UI" w:hAnsi="Segoe UI" w:cs="Segoe UI"/>
                                <w:color w:val="0D0D0D"/>
                                <w:sz w:val="22"/>
                                <w:szCs w:val="24"/>
                                <w:shd w:val="clear" w:color="auto" w:fill="FFFFFF"/>
                              </w:rPr>
                            </w:pPr>
                          </w:p>
                          <w:p w14:paraId="5B31D665" w14:textId="554FB2C1" w:rsidR="00AE17FD" w:rsidRPr="005A7935" w:rsidRDefault="007D16D7" w:rsidP="00BF5608">
                            <w:pPr>
                              <w:contextualSpacing/>
                              <w:jc w:val="center"/>
                              <w:rPr>
                                <w:rFonts w:ascii="Britannic Bold" w:hAnsi="Britannic Bold"/>
                                <w:b/>
                                <w:bCs/>
                                <w:sz w:val="32"/>
                                <w:szCs w:val="36"/>
                              </w:rPr>
                            </w:pPr>
                            <w:r w:rsidRPr="005A7935">
                              <w:rPr>
                                <w:rFonts w:ascii="Britannic Bold" w:hAnsi="Britannic Bold"/>
                                <w:b/>
                                <w:bCs/>
                                <w:sz w:val="32"/>
                                <w:szCs w:val="36"/>
                              </w:rPr>
                              <w:t>‘</w:t>
                            </w:r>
                            <w:r w:rsidR="00611285" w:rsidRPr="005A7935">
                              <w:rPr>
                                <w:rFonts w:ascii="Britannic Bold" w:hAnsi="Britannic Bold"/>
                                <w:b/>
                                <w:bCs/>
                                <w:sz w:val="32"/>
                                <w:szCs w:val="36"/>
                              </w:rPr>
                              <w:t>Fruits</w:t>
                            </w:r>
                            <w:r w:rsidRPr="005A7935">
                              <w:rPr>
                                <w:rFonts w:ascii="Britannic Bold" w:hAnsi="Britannic Bold"/>
                                <w:b/>
                                <w:bCs/>
                                <w:sz w:val="32"/>
                                <w:szCs w:val="36"/>
                              </w:rPr>
                              <w:t xml:space="preserve"> of the Spirit’</w:t>
                            </w:r>
                            <w:r w:rsidR="003E2F90" w:rsidRPr="005A7935">
                              <w:rPr>
                                <w:rFonts w:ascii="Britannic Bold" w:hAnsi="Britannic Bold"/>
                                <w:b/>
                                <w:bCs/>
                                <w:sz w:val="32"/>
                                <w:szCs w:val="36"/>
                              </w:rPr>
                              <w:t xml:space="preserve"> </w:t>
                            </w:r>
                          </w:p>
                          <w:p w14:paraId="784237D9" w14:textId="2DDC2498" w:rsidR="00BD4082" w:rsidRDefault="00996403" w:rsidP="00164EB5">
                            <w:pPr>
                              <w:jc w:val="center"/>
                              <w:rPr>
                                <w:sz w:val="22"/>
                                <w:szCs w:val="24"/>
                              </w:rPr>
                            </w:pPr>
                            <w:r w:rsidRPr="00996403">
                              <w:rPr>
                                <w:noProof/>
                              </w:rPr>
                              <w:drawing>
                                <wp:inline distT="0" distB="0" distL="0" distR="0" wp14:anchorId="776FD514" wp14:editId="6BB92B14">
                                  <wp:extent cx="1936750" cy="2380243"/>
                                  <wp:effectExtent l="0" t="0" r="6350" b="1270"/>
                                  <wp:docPr id="391091259" name="Picture 1" descr="A stack of fruit slices with words o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091259" name="Picture 1" descr="A stack of fruit slices with words on them"/>
                                          <pic:cNvPicPr/>
                                        </pic:nvPicPr>
                                        <pic:blipFill>
                                          <a:blip r:embed="rId23"/>
                                          <a:stretch>
                                            <a:fillRect/>
                                          </a:stretch>
                                        </pic:blipFill>
                                        <pic:spPr>
                                          <a:xfrm>
                                            <a:off x="0" y="0"/>
                                            <a:ext cx="1958561" cy="2407048"/>
                                          </a:xfrm>
                                          <a:prstGeom prst="rect">
                                            <a:avLst/>
                                          </a:prstGeom>
                                        </pic:spPr>
                                      </pic:pic>
                                    </a:graphicData>
                                  </a:graphic>
                                </wp:inline>
                              </w:drawing>
                            </w:r>
                            <w:r w:rsidR="00F719A6" w:rsidRPr="008859CC">
                              <w:rPr>
                                <w:rFonts w:ascii="Broadway" w:hAnsi="Broadway"/>
                                <w:b/>
                                <w:bCs/>
                                <w:color w:val="auto"/>
                                <w:sz w:val="24"/>
                                <w:szCs w:val="28"/>
                              </w:rPr>
                              <w:t>Purpose:</w:t>
                            </w:r>
                            <w:r w:rsidR="00F2123C" w:rsidRPr="008859CC">
                              <w:rPr>
                                <w:color w:val="auto"/>
                              </w:rPr>
                              <w:t xml:space="preserve"> </w:t>
                            </w:r>
                            <w:r w:rsidR="00BD4082" w:rsidRPr="00BD4082">
                              <w:br/>
                            </w:r>
                            <w:r w:rsidR="0061348C" w:rsidRPr="00AE2083">
                              <w:rPr>
                                <w:sz w:val="22"/>
                                <w:szCs w:val="24"/>
                              </w:rPr>
                              <w:t xml:space="preserve"> "Our mission is to provide support to individuals who feel they have explored all avenues, yet find themselves confronting a grim outlook, consistently slipping through the cracks of life with little to no support network.</w:t>
                            </w:r>
                            <w:r w:rsidR="00A86F15" w:rsidRPr="00AE2083">
                              <w:rPr>
                                <w:sz w:val="22"/>
                                <w:szCs w:val="24"/>
                              </w:rPr>
                              <w:t xml:space="preserve"> We are dedicated to helping those who perceive their current circumstances as consistently hard to grasp, </w:t>
                            </w:r>
                            <w:r w:rsidR="005A5D59" w:rsidRPr="00AE2083">
                              <w:rPr>
                                <w:sz w:val="22"/>
                                <w:szCs w:val="24"/>
                              </w:rPr>
                              <w:t>making</w:t>
                            </w:r>
                            <w:r w:rsidR="00A86F15" w:rsidRPr="00AE2083">
                              <w:rPr>
                                <w:sz w:val="22"/>
                                <w:szCs w:val="24"/>
                              </w:rPr>
                              <w:t xml:space="preserve"> every </w:t>
                            </w:r>
                            <w:r w:rsidR="005A5D59" w:rsidRPr="00AE2083">
                              <w:rPr>
                                <w:sz w:val="22"/>
                                <w:szCs w:val="24"/>
                              </w:rPr>
                              <w:t xml:space="preserve">step of </w:t>
                            </w:r>
                            <w:r w:rsidR="00A86F15" w:rsidRPr="00AE2083">
                              <w:rPr>
                                <w:sz w:val="22"/>
                                <w:szCs w:val="24"/>
                              </w:rPr>
                              <w:t>progress</w:t>
                            </w:r>
                            <w:r w:rsidR="005A5D59" w:rsidRPr="00AE2083">
                              <w:rPr>
                                <w:sz w:val="22"/>
                                <w:szCs w:val="24"/>
                              </w:rPr>
                              <w:t>ion</w:t>
                            </w:r>
                            <w:r w:rsidR="00A86F15" w:rsidRPr="00AE2083">
                              <w:rPr>
                                <w:sz w:val="22"/>
                                <w:szCs w:val="24"/>
                              </w:rPr>
                              <w:t xml:space="preserve"> seem like a setback."</w:t>
                            </w:r>
                            <w:r w:rsidR="0061348C" w:rsidRPr="0026088C">
                              <w:rPr>
                                <w:sz w:val="28"/>
                                <w:szCs w:val="32"/>
                              </w:rPr>
                              <w:t xml:space="preserve"> </w:t>
                            </w:r>
                          </w:p>
                          <w:p w14:paraId="48227204" w14:textId="77777777" w:rsidR="0078717D" w:rsidRDefault="0078717D" w:rsidP="00164EB5">
                            <w:pPr>
                              <w:jc w:val="center"/>
                            </w:pPr>
                          </w:p>
                        </w:txbxContent>
                      </v:textbox>
                    </v:shape>
                  </w:pict>
                </mc:Fallback>
              </mc:AlternateContent>
            </w:r>
          </w:p>
          <w:p w14:paraId="37D35CCE" w14:textId="6D248C32" w:rsidR="00007663" w:rsidRDefault="00007663">
            <w:pPr>
              <w:pStyle w:val="Caption"/>
            </w:pPr>
          </w:p>
          <w:p w14:paraId="22D1A044" w14:textId="007A2AF7" w:rsidR="00012FD0" w:rsidRDefault="00012FD0" w:rsidP="00012FD0"/>
          <w:p w14:paraId="5EFE072D" w14:textId="77777777" w:rsidR="00012FD0" w:rsidRDefault="00012FD0" w:rsidP="00012FD0"/>
          <w:p w14:paraId="52662535" w14:textId="78947BBB" w:rsidR="00012FD0" w:rsidRDefault="00012FD0" w:rsidP="00012FD0"/>
          <w:p w14:paraId="33AE569E" w14:textId="77777777" w:rsidR="00012FD0" w:rsidRDefault="00012FD0" w:rsidP="00012FD0"/>
          <w:p w14:paraId="33B6665B" w14:textId="2A5698DC" w:rsidR="00007663" w:rsidRDefault="00007663"/>
        </w:tc>
      </w:tr>
    </w:tbl>
    <w:p w14:paraId="3B5C3D89" w14:textId="6E8408A8" w:rsidR="00007663" w:rsidRDefault="00007663">
      <w:pPr>
        <w:pStyle w:val="NoSpacing"/>
      </w:pPr>
    </w:p>
    <w:sectPr w:rsidR="00007663">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4pt;height:11.4pt" o:bullet="t">
        <v:imagedata r:id="rId1" o:title="msoBECC"/>
      </v:shape>
    </w:pict>
  </w:numPicBullet>
  <w:abstractNum w:abstractNumId="0" w15:restartNumberingAfterBreak="0">
    <w:nsid w:val="FFFFFF89"/>
    <w:multiLevelType w:val="singleLevel"/>
    <w:tmpl w:val="9F7036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8C34AF2"/>
    <w:multiLevelType w:val="hybridMultilevel"/>
    <w:tmpl w:val="F2F2B33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BB70D4"/>
    <w:multiLevelType w:val="hybridMultilevel"/>
    <w:tmpl w:val="AFFE51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D87C6C"/>
    <w:multiLevelType w:val="hybridMultilevel"/>
    <w:tmpl w:val="66287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573E0"/>
    <w:multiLevelType w:val="hybridMultilevel"/>
    <w:tmpl w:val="4B2AF6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3138D4"/>
    <w:multiLevelType w:val="hybridMultilevel"/>
    <w:tmpl w:val="C1602B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E2587"/>
    <w:multiLevelType w:val="hybridMultilevel"/>
    <w:tmpl w:val="5260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65256D"/>
    <w:multiLevelType w:val="hybridMultilevel"/>
    <w:tmpl w:val="FDD469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190857">
    <w:abstractNumId w:val="0"/>
  </w:num>
  <w:num w:numId="2" w16cid:durableId="828986247">
    <w:abstractNumId w:val="0"/>
  </w:num>
  <w:num w:numId="3" w16cid:durableId="1363674740">
    <w:abstractNumId w:val="0"/>
    <w:lvlOverride w:ilvl="0">
      <w:startOverride w:val="1"/>
    </w:lvlOverride>
  </w:num>
  <w:num w:numId="4" w16cid:durableId="1539005337">
    <w:abstractNumId w:val="0"/>
    <w:lvlOverride w:ilvl="0">
      <w:startOverride w:val="1"/>
    </w:lvlOverride>
  </w:num>
  <w:num w:numId="5" w16cid:durableId="1033964010">
    <w:abstractNumId w:val="0"/>
    <w:lvlOverride w:ilvl="0">
      <w:startOverride w:val="1"/>
    </w:lvlOverride>
  </w:num>
  <w:num w:numId="6" w16cid:durableId="1617298444">
    <w:abstractNumId w:val="0"/>
  </w:num>
  <w:num w:numId="7" w16cid:durableId="376781349">
    <w:abstractNumId w:val="6"/>
  </w:num>
  <w:num w:numId="8" w16cid:durableId="184178836">
    <w:abstractNumId w:val="0"/>
  </w:num>
  <w:num w:numId="9" w16cid:durableId="589314360">
    <w:abstractNumId w:val="4"/>
  </w:num>
  <w:num w:numId="10" w16cid:durableId="1717701410">
    <w:abstractNumId w:val="3"/>
  </w:num>
  <w:num w:numId="11" w16cid:durableId="1340086751">
    <w:abstractNumId w:val="1"/>
  </w:num>
  <w:num w:numId="12" w16cid:durableId="1096635519">
    <w:abstractNumId w:val="5"/>
  </w:num>
  <w:num w:numId="13" w16cid:durableId="751043955">
    <w:abstractNumId w:val="2"/>
  </w:num>
  <w:num w:numId="14" w16cid:durableId="13289020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90"/>
    <w:rsid w:val="000075CB"/>
    <w:rsid w:val="00007663"/>
    <w:rsid w:val="00012FD0"/>
    <w:rsid w:val="000307BB"/>
    <w:rsid w:val="000317E7"/>
    <w:rsid w:val="00036692"/>
    <w:rsid w:val="00037E86"/>
    <w:rsid w:val="00040896"/>
    <w:rsid w:val="000513D9"/>
    <w:rsid w:val="00051B22"/>
    <w:rsid w:val="00051BA9"/>
    <w:rsid w:val="000610B7"/>
    <w:rsid w:val="00086241"/>
    <w:rsid w:val="00093259"/>
    <w:rsid w:val="000A29A7"/>
    <w:rsid w:val="000B32AD"/>
    <w:rsid w:val="000B4B4E"/>
    <w:rsid w:val="000B4C90"/>
    <w:rsid w:val="000C43F8"/>
    <w:rsid w:val="000C50FD"/>
    <w:rsid w:val="000C608D"/>
    <w:rsid w:val="000D7DB3"/>
    <w:rsid w:val="000E13E2"/>
    <w:rsid w:val="000E38F1"/>
    <w:rsid w:val="000F29B8"/>
    <w:rsid w:val="000F3ED0"/>
    <w:rsid w:val="000F4E15"/>
    <w:rsid w:val="001015E8"/>
    <w:rsid w:val="00107D66"/>
    <w:rsid w:val="00113947"/>
    <w:rsid w:val="00114466"/>
    <w:rsid w:val="00120094"/>
    <w:rsid w:val="00127237"/>
    <w:rsid w:val="00147C51"/>
    <w:rsid w:val="0015103F"/>
    <w:rsid w:val="001528FC"/>
    <w:rsid w:val="00161C22"/>
    <w:rsid w:val="00164EB5"/>
    <w:rsid w:val="00187682"/>
    <w:rsid w:val="00197A9D"/>
    <w:rsid w:val="001B2C87"/>
    <w:rsid w:val="001B5B83"/>
    <w:rsid w:val="001C09E3"/>
    <w:rsid w:val="001C17C4"/>
    <w:rsid w:val="001D707C"/>
    <w:rsid w:val="001F5DA7"/>
    <w:rsid w:val="00201CAA"/>
    <w:rsid w:val="00203E84"/>
    <w:rsid w:val="002064FD"/>
    <w:rsid w:val="00206750"/>
    <w:rsid w:val="002111CD"/>
    <w:rsid w:val="002256AF"/>
    <w:rsid w:val="00227813"/>
    <w:rsid w:val="00230452"/>
    <w:rsid w:val="002305F6"/>
    <w:rsid w:val="00231CA8"/>
    <w:rsid w:val="00236F0B"/>
    <w:rsid w:val="002442B5"/>
    <w:rsid w:val="00254101"/>
    <w:rsid w:val="002601E7"/>
    <w:rsid w:val="0026088C"/>
    <w:rsid w:val="00267BE9"/>
    <w:rsid w:val="00273EEE"/>
    <w:rsid w:val="002924D0"/>
    <w:rsid w:val="00292D42"/>
    <w:rsid w:val="002951EE"/>
    <w:rsid w:val="002A5403"/>
    <w:rsid w:val="002B5C89"/>
    <w:rsid w:val="002C7362"/>
    <w:rsid w:val="002E0481"/>
    <w:rsid w:val="002E278F"/>
    <w:rsid w:val="002F00A6"/>
    <w:rsid w:val="00304916"/>
    <w:rsid w:val="0030696F"/>
    <w:rsid w:val="00306CFA"/>
    <w:rsid w:val="00310A0D"/>
    <w:rsid w:val="00355B91"/>
    <w:rsid w:val="00370021"/>
    <w:rsid w:val="003771F8"/>
    <w:rsid w:val="00377964"/>
    <w:rsid w:val="003959AF"/>
    <w:rsid w:val="003B621A"/>
    <w:rsid w:val="003C6566"/>
    <w:rsid w:val="003C6881"/>
    <w:rsid w:val="003C6B97"/>
    <w:rsid w:val="003D7F47"/>
    <w:rsid w:val="003E2F90"/>
    <w:rsid w:val="0040090C"/>
    <w:rsid w:val="0040547C"/>
    <w:rsid w:val="004158D9"/>
    <w:rsid w:val="00415BF5"/>
    <w:rsid w:val="00421107"/>
    <w:rsid w:val="00422F6D"/>
    <w:rsid w:val="0042437B"/>
    <w:rsid w:val="00431AC1"/>
    <w:rsid w:val="00432FF2"/>
    <w:rsid w:val="0043620A"/>
    <w:rsid w:val="00446E5D"/>
    <w:rsid w:val="00455E75"/>
    <w:rsid w:val="0046371C"/>
    <w:rsid w:val="00464047"/>
    <w:rsid w:val="00464192"/>
    <w:rsid w:val="00473AA0"/>
    <w:rsid w:val="00476390"/>
    <w:rsid w:val="00476A59"/>
    <w:rsid w:val="00480B06"/>
    <w:rsid w:val="004905A9"/>
    <w:rsid w:val="004A09F4"/>
    <w:rsid w:val="004A49A1"/>
    <w:rsid w:val="004A4B92"/>
    <w:rsid w:val="004B20B5"/>
    <w:rsid w:val="004C6B05"/>
    <w:rsid w:val="004D6B43"/>
    <w:rsid w:val="004D6EFC"/>
    <w:rsid w:val="004D6F8C"/>
    <w:rsid w:val="005069D4"/>
    <w:rsid w:val="00512A0C"/>
    <w:rsid w:val="00527E11"/>
    <w:rsid w:val="00530FA0"/>
    <w:rsid w:val="00550682"/>
    <w:rsid w:val="0055119F"/>
    <w:rsid w:val="005718FC"/>
    <w:rsid w:val="005A5D59"/>
    <w:rsid w:val="005A7935"/>
    <w:rsid w:val="005B1105"/>
    <w:rsid w:val="005B4AB9"/>
    <w:rsid w:val="005B6319"/>
    <w:rsid w:val="005B6421"/>
    <w:rsid w:val="005D4265"/>
    <w:rsid w:val="005E3CA8"/>
    <w:rsid w:val="005E7FCE"/>
    <w:rsid w:val="006065B7"/>
    <w:rsid w:val="00611285"/>
    <w:rsid w:val="0061348C"/>
    <w:rsid w:val="00614FAB"/>
    <w:rsid w:val="0062763C"/>
    <w:rsid w:val="00633173"/>
    <w:rsid w:val="00634A9C"/>
    <w:rsid w:val="00651534"/>
    <w:rsid w:val="00663A52"/>
    <w:rsid w:val="00684EC6"/>
    <w:rsid w:val="00693894"/>
    <w:rsid w:val="00695079"/>
    <w:rsid w:val="006A1491"/>
    <w:rsid w:val="006A5524"/>
    <w:rsid w:val="006B5C7D"/>
    <w:rsid w:val="006C241B"/>
    <w:rsid w:val="006C351B"/>
    <w:rsid w:val="006D1422"/>
    <w:rsid w:val="006D2911"/>
    <w:rsid w:val="006E165B"/>
    <w:rsid w:val="006E1CF1"/>
    <w:rsid w:val="006E2D45"/>
    <w:rsid w:val="006E7560"/>
    <w:rsid w:val="006F17F1"/>
    <w:rsid w:val="006F5777"/>
    <w:rsid w:val="006F64F7"/>
    <w:rsid w:val="00712E38"/>
    <w:rsid w:val="00717EDC"/>
    <w:rsid w:val="00721965"/>
    <w:rsid w:val="00723B95"/>
    <w:rsid w:val="00723E36"/>
    <w:rsid w:val="00726BD5"/>
    <w:rsid w:val="00747B85"/>
    <w:rsid w:val="0075302C"/>
    <w:rsid w:val="00755D13"/>
    <w:rsid w:val="007568E5"/>
    <w:rsid w:val="00771D61"/>
    <w:rsid w:val="00784A75"/>
    <w:rsid w:val="0078717D"/>
    <w:rsid w:val="00794A8E"/>
    <w:rsid w:val="007A079D"/>
    <w:rsid w:val="007A3BEE"/>
    <w:rsid w:val="007B3949"/>
    <w:rsid w:val="007B5C02"/>
    <w:rsid w:val="007D1162"/>
    <w:rsid w:val="007D16D7"/>
    <w:rsid w:val="007D6C64"/>
    <w:rsid w:val="007E0140"/>
    <w:rsid w:val="0080402D"/>
    <w:rsid w:val="008049BB"/>
    <w:rsid w:val="0082119B"/>
    <w:rsid w:val="008300BD"/>
    <w:rsid w:val="00834386"/>
    <w:rsid w:val="008573D1"/>
    <w:rsid w:val="008657C2"/>
    <w:rsid w:val="00871C95"/>
    <w:rsid w:val="00876507"/>
    <w:rsid w:val="00881BE6"/>
    <w:rsid w:val="008859CC"/>
    <w:rsid w:val="0089016E"/>
    <w:rsid w:val="008942F1"/>
    <w:rsid w:val="00894AF0"/>
    <w:rsid w:val="008A0FA5"/>
    <w:rsid w:val="008A26E0"/>
    <w:rsid w:val="008A38A5"/>
    <w:rsid w:val="008B05E6"/>
    <w:rsid w:val="008B09B9"/>
    <w:rsid w:val="008C04B8"/>
    <w:rsid w:val="008C2D70"/>
    <w:rsid w:val="008E3568"/>
    <w:rsid w:val="00902D3A"/>
    <w:rsid w:val="00906243"/>
    <w:rsid w:val="009073AA"/>
    <w:rsid w:val="00913899"/>
    <w:rsid w:val="00915B28"/>
    <w:rsid w:val="0091652A"/>
    <w:rsid w:val="00917A85"/>
    <w:rsid w:val="009258BE"/>
    <w:rsid w:val="00952CCD"/>
    <w:rsid w:val="00960AB0"/>
    <w:rsid w:val="00970F06"/>
    <w:rsid w:val="00996403"/>
    <w:rsid w:val="00997D6A"/>
    <w:rsid w:val="009B30C0"/>
    <w:rsid w:val="009C240B"/>
    <w:rsid w:val="009E537D"/>
    <w:rsid w:val="009F3605"/>
    <w:rsid w:val="00A077E6"/>
    <w:rsid w:val="00A26E3B"/>
    <w:rsid w:val="00A57B7B"/>
    <w:rsid w:val="00A66268"/>
    <w:rsid w:val="00A742E7"/>
    <w:rsid w:val="00A76C31"/>
    <w:rsid w:val="00A775C8"/>
    <w:rsid w:val="00A86F15"/>
    <w:rsid w:val="00A87FEC"/>
    <w:rsid w:val="00A903DD"/>
    <w:rsid w:val="00A91ADB"/>
    <w:rsid w:val="00AA2193"/>
    <w:rsid w:val="00AA4263"/>
    <w:rsid w:val="00AA6DA8"/>
    <w:rsid w:val="00AC267E"/>
    <w:rsid w:val="00AC687F"/>
    <w:rsid w:val="00AC769B"/>
    <w:rsid w:val="00AD0059"/>
    <w:rsid w:val="00AD0700"/>
    <w:rsid w:val="00AD0E8D"/>
    <w:rsid w:val="00AE17FD"/>
    <w:rsid w:val="00AE2083"/>
    <w:rsid w:val="00AE353F"/>
    <w:rsid w:val="00AF02B2"/>
    <w:rsid w:val="00AF7E65"/>
    <w:rsid w:val="00B053D4"/>
    <w:rsid w:val="00B10BFC"/>
    <w:rsid w:val="00B1693C"/>
    <w:rsid w:val="00B16ECF"/>
    <w:rsid w:val="00B30E2C"/>
    <w:rsid w:val="00B33560"/>
    <w:rsid w:val="00B440BE"/>
    <w:rsid w:val="00B47CDE"/>
    <w:rsid w:val="00B51F8E"/>
    <w:rsid w:val="00B5726F"/>
    <w:rsid w:val="00B63C06"/>
    <w:rsid w:val="00B70625"/>
    <w:rsid w:val="00B71633"/>
    <w:rsid w:val="00B90FCD"/>
    <w:rsid w:val="00B95893"/>
    <w:rsid w:val="00BA59AB"/>
    <w:rsid w:val="00BA672D"/>
    <w:rsid w:val="00BC10DC"/>
    <w:rsid w:val="00BC583F"/>
    <w:rsid w:val="00BD4082"/>
    <w:rsid w:val="00BE155E"/>
    <w:rsid w:val="00BE4013"/>
    <w:rsid w:val="00BF0FA1"/>
    <w:rsid w:val="00BF5608"/>
    <w:rsid w:val="00C02B24"/>
    <w:rsid w:val="00C145AD"/>
    <w:rsid w:val="00C16B0D"/>
    <w:rsid w:val="00C25C5A"/>
    <w:rsid w:val="00C403E7"/>
    <w:rsid w:val="00C40FE4"/>
    <w:rsid w:val="00C53DB3"/>
    <w:rsid w:val="00C620EB"/>
    <w:rsid w:val="00C64DFE"/>
    <w:rsid w:val="00C67D21"/>
    <w:rsid w:val="00C720F3"/>
    <w:rsid w:val="00C77D14"/>
    <w:rsid w:val="00C80507"/>
    <w:rsid w:val="00C8318B"/>
    <w:rsid w:val="00C859F4"/>
    <w:rsid w:val="00C93C2F"/>
    <w:rsid w:val="00CA1F5E"/>
    <w:rsid w:val="00CB432F"/>
    <w:rsid w:val="00CC76FA"/>
    <w:rsid w:val="00CE2955"/>
    <w:rsid w:val="00CE5444"/>
    <w:rsid w:val="00CF7456"/>
    <w:rsid w:val="00D035CF"/>
    <w:rsid w:val="00D06931"/>
    <w:rsid w:val="00D319D1"/>
    <w:rsid w:val="00D61D8E"/>
    <w:rsid w:val="00D7621D"/>
    <w:rsid w:val="00D90DB8"/>
    <w:rsid w:val="00D935FA"/>
    <w:rsid w:val="00DA574C"/>
    <w:rsid w:val="00DB731A"/>
    <w:rsid w:val="00DB7D90"/>
    <w:rsid w:val="00DC1104"/>
    <w:rsid w:val="00DC21A3"/>
    <w:rsid w:val="00DC333D"/>
    <w:rsid w:val="00DC4827"/>
    <w:rsid w:val="00DD5F65"/>
    <w:rsid w:val="00DF0F7F"/>
    <w:rsid w:val="00E01B4F"/>
    <w:rsid w:val="00E01C6D"/>
    <w:rsid w:val="00E04D19"/>
    <w:rsid w:val="00E103CC"/>
    <w:rsid w:val="00E1307D"/>
    <w:rsid w:val="00E140E5"/>
    <w:rsid w:val="00E20A5B"/>
    <w:rsid w:val="00E33712"/>
    <w:rsid w:val="00E408FB"/>
    <w:rsid w:val="00E4589D"/>
    <w:rsid w:val="00E477CA"/>
    <w:rsid w:val="00E647D2"/>
    <w:rsid w:val="00E70A05"/>
    <w:rsid w:val="00E76937"/>
    <w:rsid w:val="00E77B36"/>
    <w:rsid w:val="00E845A7"/>
    <w:rsid w:val="00E85887"/>
    <w:rsid w:val="00E86A40"/>
    <w:rsid w:val="00E871AD"/>
    <w:rsid w:val="00E90FEB"/>
    <w:rsid w:val="00E91796"/>
    <w:rsid w:val="00EA300E"/>
    <w:rsid w:val="00EA31E3"/>
    <w:rsid w:val="00EA56C5"/>
    <w:rsid w:val="00EA65A5"/>
    <w:rsid w:val="00EB4BAD"/>
    <w:rsid w:val="00EB7E98"/>
    <w:rsid w:val="00EC0A35"/>
    <w:rsid w:val="00EC4412"/>
    <w:rsid w:val="00EE18F8"/>
    <w:rsid w:val="00EE25DC"/>
    <w:rsid w:val="00EF71A8"/>
    <w:rsid w:val="00EF7FCE"/>
    <w:rsid w:val="00F123E4"/>
    <w:rsid w:val="00F15B2B"/>
    <w:rsid w:val="00F2123C"/>
    <w:rsid w:val="00F21956"/>
    <w:rsid w:val="00F23C6B"/>
    <w:rsid w:val="00F33101"/>
    <w:rsid w:val="00F40550"/>
    <w:rsid w:val="00F40801"/>
    <w:rsid w:val="00F450CB"/>
    <w:rsid w:val="00F45271"/>
    <w:rsid w:val="00F4576F"/>
    <w:rsid w:val="00F61CD2"/>
    <w:rsid w:val="00F635B4"/>
    <w:rsid w:val="00F719A6"/>
    <w:rsid w:val="00F73DBF"/>
    <w:rsid w:val="00F82A6A"/>
    <w:rsid w:val="00F96CCE"/>
    <w:rsid w:val="00FA1F05"/>
    <w:rsid w:val="00FA5511"/>
    <w:rsid w:val="00FB0BD1"/>
    <w:rsid w:val="00FB27BA"/>
    <w:rsid w:val="00FB565C"/>
    <w:rsid w:val="00FB71CC"/>
    <w:rsid w:val="00FD6DC0"/>
    <w:rsid w:val="00FE65B0"/>
    <w:rsid w:val="00FF3EB6"/>
    <w:rsid w:val="00FF5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F20A17"/>
  <w15:chartTrackingRefBased/>
  <w15:docId w15:val="{D3F19410-1A3F-48DC-9337-B4146A85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D4436"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3D9"/>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C45238"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uiPriority w:val="99"/>
    <w:qFormat/>
    <w:pPr>
      <w:spacing w:after="0" w:line="240" w:lineRule="auto"/>
    </w:pPr>
  </w:style>
  <w:style w:type="paragraph" w:styleId="Quote">
    <w:name w:val="Quote"/>
    <w:basedOn w:val="Normal"/>
    <w:next w:val="Normal"/>
    <w:link w:val="Quote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C45238" w:themeColor="accent1"/>
      <w:sz w:val="34"/>
    </w:rPr>
  </w:style>
  <w:style w:type="character" w:customStyle="1" w:styleId="Heading3Char">
    <w:name w:val="Heading 3 Char"/>
    <w:basedOn w:val="DefaultParagraphFont"/>
    <w:link w:val="Heading3"/>
    <w:uiPriority w:val="9"/>
    <w:semiHidden/>
    <w:rPr>
      <w:b/>
      <w:bCs/>
    </w:rPr>
  </w:style>
  <w:style w:type="table" w:styleId="PlainTable4">
    <w:name w:val="Plain Table 4"/>
    <w:basedOn w:val="TableNormal"/>
    <w:uiPriority w:val="44"/>
    <w:rsid w:val="00E408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unhideWhenUsed/>
    <w:qFormat/>
    <w:rsid w:val="001C17C4"/>
    <w:pPr>
      <w:ind w:left="720"/>
      <w:contextualSpacing/>
    </w:pPr>
  </w:style>
  <w:style w:type="paragraph" w:styleId="NormalWeb">
    <w:name w:val="Normal (Web)"/>
    <w:basedOn w:val="Normal"/>
    <w:uiPriority w:val="99"/>
    <w:semiHidden/>
    <w:unhideWhenUsed/>
    <w:rsid w:val="0075302C"/>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6D1422"/>
    <w:rPr>
      <w:color w:val="4D4436" w:themeColor="hyperlink"/>
      <w:u w:val="single"/>
    </w:rPr>
  </w:style>
  <w:style w:type="character" w:styleId="UnresolvedMention">
    <w:name w:val="Unresolved Mention"/>
    <w:basedOn w:val="DefaultParagraphFont"/>
    <w:uiPriority w:val="99"/>
    <w:semiHidden/>
    <w:unhideWhenUsed/>
    <w:rsid w:val="006D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012808">
      <w:bodyDiv w:val="1"/>
      <w:marLeft w:val="0"/>
      <w:marRight w:val="0"/>
      <w:marTop w:val="0"/>
      <w:marBottom w:val="0"/>
      <w:divBdr>
        <w:top w:val="none" w:sz="0" w:space="0" w:color="auto"/>
        <w:left w:val="none" w:sz="0" w:space="0" w:color="auto"/>
        <w:bottom w:val="none" w:sz="0" w:space="0" w:color="auto"/>
        <w:right w:val="none" w:sz="0" w:space="0" w:color="auto"/>
      </w:divBdr>
    </w:div>
    <w:div w:id="18567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image" Target="media/image9.wmf"/><Relationship Id="rId3" Type="http://schemas.openxmlformats.org/officeDocument/2006/relationships/customXml" Target="../customXml/item3.xml"/><Relationship Id="rId21" Type="http://schemas.openxmlformats.org/officeDocument/2006/relationships/hyperlink" Target="mailto:support@scpiii9.com" TargetMode="External"/><Relationship Id="rId7" Type="http://schemas.openxmlformats.org/officeDocument/2006/relationships/settings" Target="settings.xml"/><Relationship Id="rId12" Type="http://schemas.openxmlformats.org/officeDocument/2006/relationships/image" Target="media/image5.jfif"/><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cpiii.com/" TargetMode="External"/><Relationship Id="rId23" Type="http://schemas.openxmlformats.org/officeDocument/2006/relationships/image" Target="media/image12.png"/><Relationship Id="rId10" Type="http://schemas.openxmlformats.org/officeDocument/2006/relationships/image" Target="media/image3.jpg"/><Relationship Id="rId19"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image" Target="media/image2.jpg"/><Relationship Id="rId14" Type="http://schemas.openxmlformats.org/officeDocument/2006/relationships/hyperlink" Target="mailto:support@scpiii9.com" TargetMode="External"/><Relationship Id="rId22" Type="http://schemas.openxmlformats.org/officeDocument/2006/relationships/hyperlink" Target="http://www.scpiii.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zu4\AppData\Roaming\Microsoft\Templates\Business%20Brochure.dotx" TargetMode="External"/></Relationship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Customize this brochure with information about your business. Insert your company logo, your own photos and change the colors to get the polished, professional look you want. 
</APDescription>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840694</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2012-06-04T06:22:00+00:00</AssetStart>
    <FriendlyTitle xmlns="4873beb7-5857-4685-be1f-d57550cc96cc" xsi:nil="true"/>
    <MarketSpecific xmlns="4873beb7-5857-4685-be1f-d57550cc96cc">false</MarketSpecific>
    <TPNamespace xmlns="4873beb7-5857-4685-be1f-d57550cc96cc" xsi:nil="true"/>
    <PublishStatusLookup xmlns="4873beb7-5857-4685-be1f-d57550cc96cc">
      <Value>1572288</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TP102911893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0EC26-3231-41DA-A06A-87652661CB1A}">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88B251B-11B4-44B2-932F-30F19E515050}">
  <ds:schemaRefs>
    <ds:schemaRef ds:uri="http://schemas.microsoft.com/sharepoint/v3/contenttype/forms"/>
  </ds:schemaRefs>
</ds:datastoreItem>
</file>

<file path=customXml/itemProps3.xml><?xml version="1.0" encoding="utf-8"?>
<ds:datastoreItem xmlns:ds="http://schemas.openxmlformats.org/officeDocument/2006/customXml" ds:itemID="{88F5F2B0-608D-46E2-9C86-A39D74495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0294D1-D656-4610-9E3F-404FBB877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Brochure</Template>
  <TotalTime>9</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Scyster’s Peer2Peer2Peer     Inc.</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 GARDNER</dc:creator>
  <cp:lastModifiedBy>JACQUELINE GARDNER</cp:lastModifiedBy>
  <cp:revision>4</cp:revision>
  <cp:lastPrinted>2023-09-03T00:35:00Z</cp:lastPrinted>
  <dcterms:created xsi:type="dcterms:W3CDTF">2024-05-10T15:41:00Z</dcterms:created>
  <dcterms:modified xsi:type="dcterms:W3CDTF">2024-05-10T15:49:00Z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