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C322A" w14:textId="4B630CA3" w:rsidR="00512B8F" w:rsidRDefault="00512B8F" w:rsidP="00512B8F">
      <w:r>
        <w:t xml:space="preserve">This Privacy Policy applies to the </w:t>
      </w:r>
      <w:r w:rsidR="00E6392F">
        <w:t>Soul Summoner</w:t>
      </w:r>
      <w:r>
        <w:t xml:space="preserve"> app and service located at www.</w:t>
      </w:r>
      <w:r w:rsidR="00E6392F">
        <w:t>soulsummonergame.com</w:t>
      </w:r>
      <w:r>
        <w:t xml:space="preserve"> (the “Service”), which is owned and operated by Earth Media, LLC. (“Earth Media”, “we”, “us”, or “our”). This Privacy Policy describes what information is collected by us from any user of the Service (collectively or individually “user(s),” “yourself,” or “you”), as well as our use and disclosure of that information. We treat your privacy seriously. Please read this Privacy Policy carefully, as it governs your use of the Service. Your use of our Service indicates to us that you have read and accepted our privacy practices, as outlined in this Privacy Policy. We use your data to provide and improve the Service. By using the Service, you agree to the collection and use of information in accordance with this policy.</w:t>
      </w:r>
    </w:p>
    <w:p w14:paraId="6C9D4833" w14:textId="77777777" w:rsidR="00512B8F" w:rsidRDefault="00512B8F" w:rsidP="00512B8F"/>
    <w:p w14:paraId="68E7CFA6" w14:textId="0A61ED32" w:rsidR="00512B8F" w:rsidRDefault="00512B8F" w:rsidP="00512B8F">
      <w:r>
        <w:t xml:space="preserve">Service: Service is the </w:t>
      </w:r>
      <w:hyperlink r:id="rId4" w:history="1">
        <w:r w:rsidR="00E6392F" w:rsidRPr="001E2A33">
          <w:rPr>
            <w:rStyle w:val="Hyperlink"/>
          </w:rPr>
          <w:t>www.soulsummonergame.com</w:t>
        </w:r>
      </w:hyperlink>
      <w:r w:rsidR="00E6392F">
        <w:t xml:space="preserve"> </w:t>
      </w:r>
      <w:r>
        <w:t xml:space="preserve">website, </w:t>
      </w:r>
      <w:r w:rsidR="00E6392F">
        <w:t>Soul Summoner</w:t>
      </w:r>
      <w:r>
        <w:t xml:space="preserve"> app and advertising network operated by Earth Media.</w:t>
      </w:r>
    </w:p>
    <w:p w14:paraId="20160EB7" w14:textId="77777777" w:rsidR="00512B8F" w:rsidRDefault="00512B8F" w:rsidP="00512B8F">
      <w:r>
        <w:t>Personal Information: Personal Information means data about a living individual who can be identified from the data (or from those and other information either in our possession or likely to come into our possession).</w:t>
      </w:r>
    </w:p>
    <w:p w14:paraId="093F3C2E" w14:textId="77777777" w:rsidR="00512B8F" w:rsidRDefault="00512B8F" w:rsidP="00512B8F"/>
    <w:p w14:paraId="59F45EF1" w14:textId="77777777" w:rsidR="00512B8F" w:rsidRDefault="00512B8F" w:rsidP="00512B8F">
      <w:r>
        <w:t>Usage Data: Usage Data is data collected automatically either generated by the use of the Service or from the Service infrastructure itself (for example, the duration of a page visit, or information gathered from our app).</w:t>
      </w:r>
    </w:p>
    <w:p w14:paraId="0EEB202A" w14:textId="77777777" w:rsidR="00512B8F" w:rsidRDefault="00512B8F" w:rsidP="00512B8F">
      <w:r>
        <w:t>Cookies: Cookies are small pieces of data stored on your device (computer or mobile device).</w:t>
      </w:r>
    </w:p>
    <w:p w14:paraId="6D3DB236" w14:textId="77777777" w:rsidR="00512B8F" w:rsidRDefault="00512B8F" w:rsidP="00512B8F"/>
    <w:p w14:paraId="72EAC257" w14:textId="77777777" w:rsidR="00512B8F" w:rsidRDefault="00512B8F" w:rsidP="00512B8F">
      <w:r>
        <w:t>Data Controller: Data Controller means the natural or legal person who (either alone or jointly or in common with other persons)determines the purposes for which and the manner in which any personal information are, or are to be, processed.</w:t>
      </w:r>
    </w:p>
    <w:p w14:paraId="332E8635" w14:textId="77777777" w:rsidR="00512B8F" w:rsidRDefault="00512B8F" w:rsidP="00512B8F"/>
    <w:p w14:paraId="1ADF69CF" w14:textId="2824DF16" w:rsidR="00512B8F" w:rsidRDefault="00512B8F" w:rsidP="00512B8F">
      <w:r>
        <w:t>Data Processors (or Service Providers): Data Processor (or Service Provider) means any natural or legal person who processes the data on behalf of the Data Controller. We may use the services of various Service Providers in order to process your data more effectively. For the purpose of this Privacy Policy, we are a Data Processor of your Personal Information.</w:t>
      </w:r>
    </w:p>
    <w:p w14:paraId="07EAF9C7" w14:textId="77777777" w:rsidR="00512B8F" w:rsidRDefault="00512B8F" w:rsidP="00512B8F"/>
    <w:p w14:paraId="5C7CF705" w14:textId="77777777" w:rsidR="00512B8F" w:rsidRDefault="00512B8F" w:rsidP="00512B8F">
      <w:r>
        <w:t>Data Subject (or User): Data Subject is any living individual who is using our Service and is the subject of Personal Information.</w:t>
      </w:r>
    </w:p>
    <w:p w14:paraId="411D6FB4" w14:textId="77777777" w:rsidR="00512B8F" w:rsidRDefault="00512B8F" w:rsidP="00512B8F"/>
    <w:p w14:paraId="21533405" w14:textId="77777777" w:rsidR="00512B8F" w:rsidRDefault="00512B8F" w:rsidP="00512B8F">
      <w:r>
        <w:t>Information Collection and Use: We collect several different types of information for various purposes to provide and improve our Service to you (subject to your consent when required by applicable laws).</w:t>
      </w:r>
    </w:p>
    <w:p w14:paraId="0FFF5F50" w14:textId="77777777" w:rsidR="00512B8F" w:rsidRDefault="00512B8F" w:rsidP="00512B8F"/>
    <w:p w14:paraId="52F83C14" w14:textId="77777777" w:rsidR="00512B8F" w:rsidRDefault="00512B8F" w:rsidP="00512B8F">
      <w:r>
        <w:lastRenderedPageBreak/>
        <w:t xml:space="preserve">Types of Data Collected: Personal Information: While using our Service, we may collect certain personally identifiable information </w:t>
      </w:r>
      <w:proofErr w:type="gramStart"/>
      <w:r>
        <w:t>that  can</w:t>
      </w:r>
      <w:proofErr w:type="gramEnd"/>
      <w:r>
        <w:t xml:space="preserve"> be used to contact or identify you (“Personal Information”). Personally identifiable information we may collect includes: </w:t>
      </w:r>
      <w:proofErr w:type="gramStart"/>
      <w:r>
        <w:t>IP  Address</w:t>
      </w:r>
      <w:proofErr w:type="gramEnd"/>
      <w:r>
        <w:t xml:space="preserve">, Device ID, Email address, Name, age, phone number, address, </w:t>
      </w:r>
      <w:proofErr w:type="spellStart"/>
      <w:r>
        <w:t>drivers</w:t>
      </w:r>
      <w:proofErr w:type="spellEnd"/>
      <w:r>
        <w:t xml:space="preserve"> license number, criminal background, and ID image.</w:t>
      </w:r>
    </w:p>
    <w:p w14:paraId="1825B810" w14:textId="77777777" w:rsidR="00512B8F" w:rsidRDefault="00512B8F" w:rsidP="00512B8F"/>
    <w:p w14:paraId="7A130DC2" w14:textId="707AEEF3" w:rsidR="00512B8F" w:rsidRDefault="00512B8F" w:rsidP="00512B8F">
      <w:r>
        <w:t xml:space="preserve">Browser, Network, and Device Information: We also collect information when you use our Services relating to your web site browser, network, device, mobile </w:t>
      </w:r>
      <w:proofErr w:type="gramStart"/>
      <w:r>
        <w:t>application</w:t>
      </w:r>
      <w:proofErr w:type="gramEnd"/>
      <w:r>
        <w:t xml:space="preserve"> and other similar information. This information is collected to ensure you have a consistent experience when using our Services, to ensure our content is displayed properly, and to improve the overall quality of our Services. If we serve ads, this information is also used to ensure advertisements are properly displayed to you. Personal information collected related to your browser, network, and device information, includes: Device ID, Operating System, Query Terms, Browser Type, Network Type, Cookies, Usage </w:t>
      </w:r>
      <w:proofErr w:type="gramStart"/>
      <w:r>
        <w:t>Data</w:t>
      </w:r>
      <w:proofErr w:type="gramEnd"/>
      <w:r>
        <w:t xml:space="preserve"> and other similar information.</w:t>
      </w:r>
    </w:p>
    <w:p w14:paraId="4803C469" w14:textId="77777777" w:rsidR="00512B8F" w:rsidRDefault="00512B8F" w:rsidP="00512B8F"/>
    <w:p w14:paraId="5392D094" w14:textId="77777777" w:rsidR="00512B8F" w:rsidRDefault="00512B8F" w:rsidP="00512B8F">
      <w:r>
        <w:t>Use of Data: Earth Media uses the collected data for various purposes: To provide and maintain our Service, To notify you about changes to our Service, To allow you to participate in interactive features of our Service when you choose to do so, To provide customer support, To gather analysis or valuable information so that we can improve our Service, To monitor the usage of our Service, To detect  and prevent fraud, To detect, prevent and address technical issues, To pay or to receive payments related to our Service,  To direct advertising from Earth Media or our subscriber businesses.</w:t>
      </w:r>
    </w:p>
    <w:p w14:paraId="42588ED7" w14:textId="77777777" w:rsidR="00512B8F" w:rsidRDefault="00512B8F" w:rsidP="00512B8F"/>
    <w:p w14:paraId="5A6C961C" w14:textId="77777777" w:rsidR="00512B8F" w:rsidRDefault="00512B8F" w:rsidP="00512B8F">
      <w:r>
        <w:t>Retention of Data: Earth Media will retain your Personal Information only for as long as is necessary for the purposes set out in this Privacy Policy. We will retain and use your Personal Information to the extent necessary to comply with our legal obligations(for example, if we are required to retain your data to comply with applicable laws), resolve disputes, and enforce our legal agreements and policies. Earth Media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12C79F5E" w14:textId="77777777" w:rsidR="00512B8F" w:rsidRDefault="00512B8F" w:rsidP="00512B8F"/>
    <w:p w14:paraId="0F39A1E8" w14:textId="372DD88A" w:rsidR="00512B8F" w:rsidRDefault="00512B8F" w:rsidP="00512B8F">
      <w:r>
        <w:t>Transfer of Data: Your information, including Personal Information, may be transferred to — and maintained on — computers located outside of your state, province, country or other governmental jurisdiction where the data protection laws may differ than those from your jurisdiction. If you are located outside United States and choose to provide information to us, please note that we transfer the data, including Personal Information, to United States and process it there. Your consent to this Privacy Policy followed by your submission of such information represents your agreement to that transfer. Earth Media will take all steps reasonably necessary to ensure that your data is treated securely and in accordance with this Privacy Policy and no transfer of your Personal Information will take place to an organization or a country unless there are adequate controls in place including the security of your data and other personal information.</w:t>
      </w:r>
    </w:p>
    <w:p w14:paraId="31050312" w14:textId="77777777" w:rsidR="00512B8F" w:rsidRDefault="00512B8F" w:rsidP="00512B8F"/>
    <w:p w14:paraId="28538F73" w14:textId="77777777" w:rsidR="00512B8F" w:rsidRDefault="00512B8F" w:rsidP="00512B8F">
      <w:r>
        <w:t>Disclosure of Data: Generally, we share your personal information as necessary to provide our Services, and for the purposes set forth in this Privacy Policy. We may also share your personal information, including usage data, and other information we have collected about  you in accordance with this Privacy Policy, with third parties to allow third parties to deliver advertising, marketing, or other  content through the Services for commercial purposes. We may also share aggregate data for marketing purposes.</w:t>
      </w:r>
    </w:p>
    <w:p w14:paraId="28B2F450" w14:textId="77777777" w:rsidR="00512B8F" w:rsidRDefault="00512B8F" w:rsidP="00512B8F"/>
    <w:p w14:paraId="74536A1D" w14:textId="77777777" w:rsidR="00512B8F" w:rsidRDefault="00512B8F" w:rsidP="00512B8F">
      <w:r>
        <w:t>Business Transaction: If Earth Media is involved in a merger, acquisition or asset sale, your Personal Information may be transferred. We will provide notice before your Personal Information is transferred and becomes subject to a different Privacy Policy.</w:t>
      </w:r>
    </w:p>
    <w:p w14:paraId="3F1ADE8F" w14:textId="77777777" w:rsidR="00512B8F" w:rsidRDefault="00512B8F" w:rsidP="00512B8F"/>
    <w:p w14:paraId="04D8EFE4" w14:textId="77777777" w:rsidR="00512B8F" w:rsidRDefault="00512B8F" w:rsidP="00512B8F">
      <w:r>
        <w:t>Disclosure for Law Enforcement: Under certain circumstances, Earth Media may be required to disclose your Personal Information if required to do so by law, or in response to valid requests by public authorities (e.g. a court or a government agency).</w:t>
      </w:r>
    </w:p>
    <w:p w14:paraId="1177AC70" w14:textId="77777777" w:rsidR="00512B8F" w:rsidRDefault="00512B8F" w:rsidP="00512B8F"/>
    <w:p w14:paraId="371EF76A" w14:textId="77777777" w:rsidR="00512B8F" w:rsidRDefault="00512B8F" w:rsidP="00512B8F">
      <w:r>
        <w:t>Legal Requirements: Earth Media may disclose your Personal Information in the good faith belief that such action is necessary to: To comply with a legal obligation, To protect and defend the rights or property of Earth Media or our affiliate business, To prevent or investigate possible wrongdoing in connection with the Service (e.g. to prevent or investigate fraud), To protect the personal safety of users of the Service or the public, To protect against legal liability.</w:t>
      </w:r>
    </w:p>
    <w:p w14:paraId="3A067639" w14:textId="77777777" w:rsidR="00512B8F" w:rsidRDefault="00512B8F" w:rsidP="00512B8F"/>
    <w:p w14:paraId="24F244F2" w14:textId="77777777" w:rsidR="00512B8F" w:rsidRDefault="00512B8F" w:rsidP="00512B8F">
      <w:r>
        <w:t xml:space="preserve">Security of Data: The security of your data is important to </w:t>
      </w:r>
      <w:proofErr w:type="gramStart"/>
      <w:r>
        <w:t>us, but</w:t>
      </w:r>
      <w:proofErr w:type="gramEnd"/>
      <w:r>
        <w:t xml:space="preserve"> remember that no method of transmission over the Internet, or method of electronic storage is 100% secure. While we strive to use commercially acceptable means to protect your Personal Information, we cannot guarantee its absolute security.</w:t>
      </w:r>
    </w:p>
    <w:p w14:paraId="7D4BC264" w14:textId="77777777" w:rsidR="00512B8F" w:rsidRDefault="00512B8F" w:rsidP="00512B8F"/>
    <w:p w14:paraId="5E6D654C" w14:textId="57C05A77" w:rsidR="00512B8F" w:rsidRDefault="00512B8F" w:rsidP="00512B8F">
      <w:r>
        <w:t xml:space="preserve">Your Data Protection Rights Under General Data Protection Regulation (GDPR): If you are a resident of the European Economic Area (EEA), you have certain data protection rights. Earth Media aims to take reasonable steps to allow you to correct, amend, delete, or limit the use of your Personal Information. If you wish to be informed what Personal </w:t>
      </w:r>
      <w:proofErr w:type="gramStart"/>
      <w:r>
        <w:t>Information</w:t>
      </w:r>
      <w:proofErr w:type="gramEnd"/>
      <w:r>
        <w:t xml:space="preserve"> we hold about you and if you want it to be removed from our systems, please contact us. In certain circumstances, you have the following data protection rights: The right </w:t>
      </w:r>
      <w:proofErr w:type="gramStart"/>
      <w:r>
        <w:t>to  access</w:t>
      </w:r>
      <w:proofErr w:type="gramEnd"/>
      <w:r>
        <w:t xml:space="preserve">, update or to delete the information we have on you. Whenever made possible, you can access, update or request deletion </w:t>
      </w:r>
      <w:proofErr w:type="gramStart"/>
      <w:r>
        <w:t>of  your</w:t>
      </w:r>
      <w:proofErr w:type="gramEnd"/>
      <w:r>
        <w:t xml:space="preserve"> Personal Information by contacting us at support@mohx-games.com. The right of rectification. You have the right to have your information rectified if that information is inaccurate or incomplete. The right to object. You have the right to object to our   processing of your Personal Information. The right of restriction. You have the right to request that we restrict the processing of    your personal information. The right to data portability. You have the </w:t>
      </w:r>
      <w:r>
        <w:lastRenderedPageBreak/>
        <w:t xml:space="preserve">right to be provided with a copy of the information we have on you in a structured, </w:t>
      </w:r>
      <w:proofErr w:type="gramStart"/>
      <w:r>
        <w:t>machine-readable</w:t>
      </w:r>
      <w:proofErr w:type="gramEnd"/>
      <w:r>
        <w:t xml:space="preserve"> and commonly used format. The right to withdraw consent. You also have the right to withdraw your consent at any time where Advertise.com relied on your consent to process your personal information. Please note that we may ask you to verify your identity before responding to such requests. You have the right to complain to a Data Protection Authority about our collection and use of your Personal Information. For more information, please contact your local data protection authority in the European Economic Area (EEA).</w:t>
      </w:r>
    </w:p>
    <w:p w14:paraId="25D3EEE6" w14:textId="77777777" w:rsidR="00512B8F" w:rsidRDefault="00512B8F" w:rsidP="00512B8F"/>
    <w:p w14:paraId="069EC6C2" w14:textId="4E80C2AC" w:rsidR="00512B8F" w:rsidRDefault="00512B8F" w:rsidP="00512B8F">
      <w:r>
        <w:t>Service Providers: We may employ trusted third party companies and individuals who are compliant with CCPA and GDPR to facilitate our Service (“Service Providers”), to provide the Service on our behalf, to perform Service-related services, or to assist us in analyzing how our Service is used. These third parties have access to your Personal Information only to perform these tasks on our behalf and are obligated not to disclose or use it for any other purpose</w:t>
      </w:r>
      <w:proofErr w:type="gramStart"/>
      <w:r>
        <w:t>.;</w:t>
      </w:r>
      <w:proofErr w:type="gramEnd"/>
    </w:p>
    <w:sectPr w:rsidR="00512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8F"/>
    <w:rsid w:val="00512B8F"/>
    <w:rsid w:val="00E6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D40C"/>
  <w15:chartTrackingRefBased/>
  <w15:docId w15:val="{4DEB6082-A6CA-47EC-8433-07AED5FD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92F"/>
    <w:rPr>
      <w:color w:val="0563C1" w:themeColor="hyperlink"/>
      <w:u w:val="single"/>
    </w:rPr>
  </w:style>
  <w:style w:type="character" w:styleId="UnresolvedMention">
    <w:name w:val="Unresolved Mention"/>
    <w:basedOn w:val="DefaultParagraphFont"/>
    <w:uiPriority w:val="99"/>
    <w:semiHidden/>
    <w:unhideWhenUsed/>
    <w:rsid w:val="00E63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lsummonerg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Walsh</dc:creator>
  <cp:keywords/>
  <dc:description/>
  <cp:lastModifiedBy>Gene Walsh</cp:lastModifiedBy>
  <cp:revision>2</cp:revision>
  <dcterms:created xsi:type="dcterms:W3CDTF">2021-02-25T18:49:00Z</dcterms:created>
  <dcterms:modified xsi:type="dcterms:W3CDTF">2021-02-25T18:49:00Z</dcterms:modified>
</cp:coreProperties>
</file>