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19" w:rsidRDefault="00DB5A19" w:rsidP="00DB5A19"/>
    <w:p w:rsidR="00DB5A19" w:rsidRDefault="00DB5A19" w:rsidP="00DB5A19"/>
    <w:p w:rsidR="00DB5A19" w:rsidRDefault="00DB5A19" w:rsidP="00DB5A19">
      <w:r>
        <w:rPr>
          <w:noProof/>
        </w:rPr>
        <w:drawing>
          <wp:anchor distT="0" distB="0" distL="114300" distR="114300" simplePos="0" relativeHeight="251658240" behindDoc="1" locked="0" layoutInCell="1" allowOverlap="1" wp14:anchorId="6A52889E" wp14:editId="7B5001E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29427" cy="10132249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iteLetterhe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6" cy="10132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Dear</w:t>
      </w:r>
      <w:r w:rsidR="009241C9">
        <w:t xml:space="preserve"> friends,</w:t>
      </w:r>
      <w:bookmarkStart w:id="0" w:name="_GoBack"/>
      <w:bookmarkEnd w:id="0"/>
    </w:p>
    <w:p w:rsidR="00DB5A19" w:rsidRPr="004A1621" w:rsidRDefault="00BD4F4A" w:rsidP="004A1621">
      <w:pPr>
        <w:jc w:val="both"/>
        <w:rPr>
          <w:sz w:val="20"/>
          <w:szCs w:val="20"/>
        </w:rPr>
      </w:pPr>
      <w:r w:rsidRPr="004A1621">
        <w:rPr>
          <w:sz w:val="20"/>
          <w:szCs w:val="20"/>
        </w:rPr>
        <w:t xml:space="preserve">The </w:t>
      </w:r>
      <w:r w:rsidR="00DB5A19" w:rsidRPr="004A1621">
        <w:rPr>
          <w:sz w:val="20"/>
          <w:szCs w:val="20"/>
        </w:rPr>
        <w:t xml:space="preserve">RESPITE </w:t>
      </w:r>
      <w:r w:rsidRPr="004A1621">
        <w:rPr>
          <w:sz w:val="20"/>
          <w:szCs w:val="20"/>
        </w:rPr>
        <w:t xml:space="preserve">Ministry at FUMC Montgomery </w:t>
      </w:r>
      <w:r w:rsidR="00DB5A19" w:rsidRPr="004A1621">
        <w:rPr>
          <w:sz w:val="20"/>
          <w:szCs w:val="20"/>
        </w:rPr>
        <w:t xml:space="preserve">is a community of hope and support for those living with memory loss in the River Region. </w:t>
      </w:r>
    </w:p>
    <w:p w:rsidR="00DB5A19" w:rsidRPr="004A1621" w:rsidRDefault="00DB5A19" w:rsidP="004A1621">
      <w:pPr>
        <w:jc w:val="both"/>
        <w:rPr>
          <w:sz w:val="20"/>
          <w:szCs w:val="20"/>
        </w:rPr>
      </w:pPr>
      <w:r w:rsidRPr="004A1621">
        <w:rPr>
          <w:sz w:val="20"/>
          <w:szCs w:val="20"/>
        </w:rPr>
        <w:t xml:space="preserve">Almost unbelievably so, April 2017 will mark our five-year anniversary. </w:t>
      </w:r>
      <w:r w:rsidR="00BD4F4A" w:rsidRPr="004A1621">
        <w:rPr>
          <w:sz w:val="20"/>
          <w:szCs w:val="20"/>
        </w:rPr>
        <w:t>RESPITE</w:t>
      </w:r>
      <w:r w:rsidRPr="004A1621">
        <w:rPr>
          <w:sz w:val="20"/>
          <w:szCs w:val="20"/>
        </w:rPr>
        <w:t xml:space="preserve"> has grown by leaps and bounds</w:t>
      </w:r>
      <w:r w:rsidR="00BD4F4A" w:rsidRPr="004A1621">
        <w:rPr>
          <w:sz w:val="20"/>
          <w:szCs w:val="20"/>
        </w:rPr>
        <w:t xml:space="preserve"> in just five years,</w:t>
      </w:r>
      <w:r w:rsidRPr="004A1621">
        <w:rPr>
          <w:sz w:val="20"/>
          <w:szCs w:val="20"/>
        </w:rPr>
        <w:t xml:space="preserve"> thanks to the support of FUMC</w:t>
      </w:r>
      <w:r w:rsidR="00BD4F4A" w:rsidRPr="004A1621">
        <w:rPr>
          <w:sz w:val="20"/>
          <w:szCs w:val="20"/>
        </w:rPr>
        <w:t xml:space="preserve"> Montgomery</w:t>
      </w:r>
      <w:r w:rsidRPr="004A1621">
        <w:rPr>
          <w:sz w:val="20"/>
          <w:szCs w:val="20"/>
        </w:rPr>
        <w:t>, volunteers, Care Partners, and our families</w:t>
      </w:r>
      <w:r w:rsidR="00BD4F4A" w:rsidRPr="004A1621">
        <w:rPr>
          <w:sz w:val="20"/>
          <w:szCs w:val="20"/>
        </w:rPr>
        <w:t>’ all of whom</w:t>
      </w:r>
      <w:r w:rsidRPr="004A1621">
        <w:rPr>
          <w:sz w:val="20"/>
          <w:szCs w:val="20"/>
        </w:rPr>
        <w:t xml:space="preserve"> have helped build our new community. We also would like to acknowledge our community </w:t>
      </w:r>
      <w:r w:rsidR="003F2569">
        <w:rPr>
          <w:sz w:val="20"/>
          <w:szCs w:val="20"/>
        </w:rPr>
        <w:t>partners</w:t>
      </w:r>
      <w:r w:rsidRPr="004A1621">
        <w:rPr>
          <w:sz w:val="20"/>
          <w:szCs w:val="20"/>
        </w:rPr>
        <w:t xml:space="preserve">: The Church of the Ascension, Temple Beth </w:t>
      </w:r>
      <w:proofErr w:type="gramStart"/>
      <w:r w:rsidRPr="004A1621">
        <w:rPr>
          <w:sz w:val="20"/>
          <w:szCs w:val="20"/>
        </w:rPr>
        <w:t>Or</w:t>
      </w:r>
      <w:proofErr w:type="gramEnd"/>
      <w:r w:rsidRPr="004A1621">
        <w:rPr>
          <w:sz w:val="20"/>
          <w:szCs w:val="20"/>
        </w:rPr>
        <w:t xml:space="preserve">, </w:t>
      </w:r>
      <w:r w:rsidR="0069231B" w:rsidRPr="004A1621">
        <w:rPr>
          <w:sz w:val="20"/>
          <w:szCs w:val="20"/>
        </w:rPr>
        <w:t xml:space="preserve">and </w:t>
      </w:r>
      <w:r w:rsidRPr="004A1621">
        <w:rPr>
          <w:sz w:val="20"/>
          <w:szCs w:val="20"/>
        </w:rPr>
        <w:t>St. John’s Episcopal Church.</w:t>
      </w:r>
    </w:p>
    <w:p w:rsidR="00DB5A19" w:rsidRPr="004A1621" w:rsidRDefault="00DB5A19" w:rsidP="004A1621">
      <w:pPr>
        <w:jc w:val="both"/>
        <w:rPr>
          <w:sz w:val="20"/>
          <w:szCs w:val="20"/>
        </w:rPr>
      </w:pPr>
      <w:r w:rsidRPr="004A1621">
        <w:rPr>
          <w:sz w:val="20"/>
          <w:szCs w:val="20"/>
        </w:rPr>
        <w:t xml:space="preserve">Fortunately, due to the tremendous support we have received in the past, we have never conducted a campaign to raise funds to support RESPITE.  I write </w:t>
      </w:r>
      <w:r w:rsidR="0069231B" w:rsidRPr="004A1621">
        <w:rPr>
          <w:sz w:val="20"/>
          <w:szCs w:val="20"/>
        </w:rPr>
        <w:t xml:space="preserve">you </w:t>
      </w:r>
      <w:r w:rsidRPr="004A1621">
        <w:rPr>
          <w:sz w:val="20"/>
          <w:szCs w:val="20"/>
        </w:rPr>
        <w:t xml:space="preserve">to highlight the programs and services our ministry provides and to ask </w:t>
      </w:r>
      <w:r w:rsidR="00CF095B" w:rsidRPr="004A1621">
        <w:rPr>
          <w:sz w:val="20"/>
          <w:szCs w:val="20"/>
        </w:rPr>
        <w:t xml:space="preserve">that </w:t>
      </w:r>
      <w:r w:rsidRPr="004A1621">
        <w:rPr>
          <w:sz w:val="20"/>
          <w:szCs w:val="20"/>
        </w:rPr>
        <w:t xml:space="preserve">you include RESPITE as you develop your personal giving plans for the remainder of this year. </w:t>
      </w:r>
    </w:p>
    <w:p w:rsidR="00DB5A19" w:rsidRPr="004A1621" w:rsidRDefault="00DB5A19" w:rsidP="004A1621">
      <w:pPr>
        <w:jc w:val="both"/>
        <w:rPr>
          <w:sz w:val="20"/>
          <w:szCs w:val="20"/>
        </w:rPr>
      </w:pPr>
      <w:r w:rsidRPr="004A1621">
        <w:rPr>
          <w:sz w:val="20"/>
          <w:szCs w:val="20"/>
        </w:rPr>
        <w:t>RESPITE has:</w:t>
      </w:r>
    </w:p>
    <w:p w:rsidR="00DB5A19" w:rsidRPr="004A1621" w:rsidRDefault="00DB5A19" w:rsidP="004A162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A1621">
        <w:rPr>
          <w:sz w:val="20"/>
          <w:szCs w:val="20"/>
        </w:rPr>
        <w:t>Provided over $60,000 in scholarships  for day program participants;</w:t>
      </w:r>
    </w:p>
    <w:p w:rsidR="00DB5A19" w:rsidRPr="004A1621" w:rsidRDefault="00DB5A19" w:rsidP="004A162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A1621">
        <w:rPr>
          <w:sz w:val="20"/>
          <w:szCs w:val="20"/>
        </w:rPr>
        <w:t>Included over 60 Care Partners and participants in the Side by Side Chorus;</w:t>
      </w:r>
    </w:p>
    <w:p w:rsidR="00DB5A19" w:rsidRPr="004A1621" w:rsidRDefault="00DB5A19" w:rsidP="004A162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A1621">
        <w:rPr>
          <w:sz w:val="20"/>
          <w:szCs w:val="20"/>
        </w:rPr>
        <w:t>Supported over 100 Care Partners in monthly support groups;</w:t>
      </w:r>
    </w:p>
    <w:p w:rsidR="00DB5A19" w:rsidRPr="004A1621" w:rsidRDefault="00DB5A19" w:rsidP="004A162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A1621">
        <w:rPr>
          <w:sz w:val="20"/>
          <w:szCs w:val="20"/>
        </w:rPr>
        <w:t xml:space="preserve">Involved over 22 volunteers and Care Partners in a newly formed weekly yoga class; </w:t>
      </w:r>
    </w:p>
    <w:p w:rsidR="00DB5A19" w:rsidRPr="004A1621" w:rsidRDefault="00DB5A19" w:rsidP="004A162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A1621">
        <w:rPr>
          <w:sz w:val="20"/>
          <w:szCs w:val="20"/>
        </w:rPr>
        <w:t>Launched a new support group for Parkinson’s Care Partners;</w:t>
      </w:r>
    </w:p>
    <w:p w:rsidR="00DB5A19" w:rsidRPr="004A1621" w:rsidRDefault="00DB5A19" w:rsidP="004A162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A1621">
        <w:rPr>
          <w:sz w:val="20"/>
          <w:szCs w:val="20"/>
        </w:rPr>
        <w:t>Incubated four new Respite programs across the state: FUMC Dothan, Canterbury Methodist in Birmingham, CARES Program of Collatt Jewish Family Services; and Auburn United Methodist;</w:t>
      </w:r>
    </w:p>
    <w:p w:rsidR="00DB5A19" w:rsidRPr="004A1621" w:rsidRDefault="00DB5A19" w:rsidP="004A162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A1621">
        <w:rPr>
          <w:sz w:val="20"/>
          <w:szCs w:val="20"/>
        </w:rPr>
        <w:t>Provided dementia awareness training for over 380 volunteers in the five programs;</w:t>
      </w:r>
    </w:p>
    <w:p w:rsidR="00DB5A19" w:rsidRPr="004A1621" w:rsidRDefault="00DB5A19" w:rsidP="004A162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A1621">
        <w:rPr>
          <w:sz w:val="20"/>
          <w:szCs w:val="20"/>
        </w:rPr>
        <w:t>Developed plans to partner in 2016-2017 with 80 local high school students to provide an abstract art program for RESPITE participants;</w:t>
      </w:r>
    </w:p>
    <w:p w:rsidR="00DB5A19" w:rsidRPr="004A1621" w:rsidRDefault="00DB5A19" w:rsidP="004A162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A1621">
        <w:rPr>
          <w:sz w:val="20"/>
          <w:szCs w:val="20"/>
        </w:rPr>
        <w:t>Partnered with the Montgomery Fine Arts Museum to offer dementia friendly art tours;</w:t>
      </w:r>
    </w:p>
    <w:p w:rsidR="00DB5A19" w:rsidRPr="004A1621" w:rsidRDefault="00DB5A19" w:rsidP="004A162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A1621">
        <w:rPr>
          <w:sz w:val="20"/>
          <w:szCs w:val="20"/>
        </w:rPr>
        <w:t>Launched a national program entitled “Grief Share” to offer support for participants who have l</w:t>
      </w:r>
      <w:r w:rsidR="00D73E12" w:rsidRPr="004A1621">
        <w:rPr>
          <w:sz w:val="20"/>
          <w:szCs w:val="20"/>
        </w:rPr>
        <w:t xml:space="preserve">ost loved ones--offered in two </w:t>
      </w:r>
      <w:r w:rsidRPr="004A1621">
        <w:rPr>
          <w:sz w:val="20"/>
          <w:szCs w:val="20"/>
        </w:rPr>
        <w:t>13 week sessions led by Ms. Laura Selby, Associate Director of RESPITE;</w:t>
      </w:r>
    </w:p>
    <w:p w:rsidR="00DB5A19" w:rsidRPr="004A1621" w:rsidRDefault="00DB5A19" w:rsidP="004A162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A1621">
        <w:rPr>
          <w:sz w:val="20"/>
          <w:szCs w:val="20"/>
        </w:rPr>
        <w:t xml:space="preserve">Conducted Annual Alzheimer’s Candlelight </w:t>
      </w:r>
      <w:r w:rsidR="0069231B" w:rsidRPr="004A1621">
        <w:rPr>
          <w:sz w:val="20"/>
          <w:szCs w:val="20"/>
        </w:rPr>
        <w:t xml:space="preserve">Vigil </w:t>
      </w:r>
      <w:r w:rsidRPr="004A1621">
        <w:rPr>
          <w:sz w:val="20"/>
          <w:szCs w:val="20"/>
        </w:rPr>
        <w:t>held in November for the city;</w:t>
      </w:r>
    </w:p>
    <w:p w:rsidR="00DB5A19" w:rsidRPr="004A1621" w:rsidRDefault="00DB5A19" w:rsidP="004A1621">
      <w:pPr>
        <w:jc w:val="both"/>
        <w:rPr>
          <w:sz w:val="20"/>
          <w:szCs w:val="20"/>
        </w:rPr>
      </w:pPr>
      <w:r w:rsidRPr="004A1621">
        <w:rPr>
          <w:sz w:val="20"/>
          <w:szCs w:val="20"/>
        </w:rPr>
        <w:t xml:space="preserve">Your support of </w:t>
      </w:r>
      <w:r w:rsidR="0069231B" w:rsidRPr="004A1621">
        <w:rPr>
          <w:sz w:val="20"/>
          <w:szCs w:val="20"/>
        </w:rPr>
        <w:t>the Respite Ministry</w:t>
      </w:r>
      <w:r w:rsidRPr="004A1621">
        <w:rPr>
          <w:sz w:val="20"/>
          <w:szCs w:val="20"/>
        </w:rPr>
        <w:t xml:space="preserve"> will allow us to continue to offer and improve </w:t>
      </w:r>
      <w:r w:rsidR="0069231B" w:rsidRPr="004A1621">
        <w:rPr>
          <w:sz w:val="20"/>
          <w:szCs w:val="20"/>
        </w:rPr>
        <w:t>our</w:t>
      </w:r>
      <w:r w:rsidRPr="004A1621">
        <w:rPr>
          <w:sz w:val="20"/>
          <w:szCs w:val="20"/>
        </w:rPr>
        <w:t xml:space="preserve"> programs that enhance the personal quality of life and well-being of so many of our church and community friends and families. Please know that RESPITE is a faithful steward of your support and contributions. </w:t>
      </w:r>
      <w:r w:rsidR="0069231B" w:rsidRPr="004A1621">
        <w:rPr>
          <w:sz w:val="20"/>
          <w:szCs w:val="20"/>
        </w:rPr>
        <w:t>Two part-time employees and an army of volunteers developed and implemented all of our benchmarks.</w:t>
      </w:r>
    </w:p>
    <w:p w:rsidR="004A1621" w:rsidRPr="004A1621" w:rsidRDefault="00DB5A19" w:rsidP="004A1621">
      <w:pPr>
        <w:jc w:val="both"/>
        <w:rPr>
          <w:sz w:val="20"/>
          <w:szCs w:val="20"/>
        </w:rPr>
      </w:pPr>
      <w:r w:rsidRPr="004A1621">
        <w:rPr>
          <w:sz w:val="20"/>
          <w:szCs w:val="20"/>
        </w:rPr>
        <w:t>For more information</w:t>
      </w:r>
      <w:r w:rsidR="0069231B" w:rsidRPr="004A1621">
        <w:rPr>
          <w:sz w:val="20"/>
          <w:szCs w:val="20"/>
        </w:rPr>
        <w:t xml:space="preserve"> on how to contribute to or participate </w:t>
      </w:r>
      <w:r w:rsidRPr="004A1621">
        <w:rPr>
          <w:sz w:val="20"/>
          <w:szCs w:val="20"/>
        </w:rPr>
        <w:t xml:space="preserve">in </w:t>
      </w:r>
      <w:r w:rsidR="0069231B" w:rsidRPr="004A1621">
        <w:rPr>
          <w:sz w:val="20"/>
          <w:szCs w:val="20"/>
        </w:rPr>
        <w:t xml:space="preserve">the </w:t>
      </w:r>
      <w:r w:rsidRPr="004A1621">
        <w:rPr>
          <w:sz w:val="20"/>
          <w:szCs w:val="20"/>
        </w:rPr>
        <w:t>Respite</w:t>
      </w:r>
      <w:r w:rsidR="0069231B" w:rsidRPr="004A1621">
        <w:rPr>
          <w:sz w:val="20"/>
          <w:szCs w:val="20"/>
        </w:rPr>
        <w:t xml:space="preserve"> Ministry at FUMC Montgomery</w:t>
      </w:r>
      <w:r w:rsidRPr="004A1621">
        <w:rPr>
          <w:sz w:val="20"/>
          <w:szCs w:val="20"/>
        </w:rPr>
        <w:t>, please contact me at the following number or address</w:t>
      </w:r>
      <w:r w:rsidR="004A1621">
        <w:rPr>
          <w:sz w:val="20"/>
          <w:szCs w:val="20"/>
        </w:rPr>
        <w:t>.</w:t>
      </w:r>
    </w:p>
    <w:p w:rsidR="00DB5A19" w:rsidRDefault="00DB5A19" w:rsidP="004A1621">
      <w:pPr>
        <w:jc w:val="both"/>
        <w:rPr>
          <w:sz w:val="20"/>
          <w:szCs w:val="20"/>
        </w:rPr>
      </w:pPr>
      <w:r w:rsidRPr="004A1621">
        <w:rPr>
          <w:sz w:val="20"/>
          <w:szCs w:val="20"/>
        </w:rPr>
        <w:t>Sincerely,</w:t>
      </w:r>
    </w:p>
    <w:p w:rsidR="004A1621" w:rsidRDefault="004A1621" w:rsidP="004A1621">
      <w:pPr>
        <w:jc w:val="both"/>
        <w:rPr>
          <w:sz w:val="20"/>
          <w:szCs w:val="20"/>
        </w:rPr>
      </w:pPr>
    </w:p>
    <w:p w:rsidR="004A1621" w:rsidRPr="004A1621" w:rsidRDefault="004A1621" w:rsidP="004A1621">
      <w:pPr>
        <w:jc w:val="both"/>
        <w:rPr>
          <w:sz w:val="20"/>
          <w:szCs w:val="20"/>
        </w:rPr>
      </w:pPr>
    </w:p>
    <w:p w:rsidR="00DB5A19" w:rsidRPr="004A1621" w:rsidRDefault="00DB5A19" w:rsidP="004A1621">
      <w:pPr>
        <w:pStyle w:val="NoSpacing"/>
        <w:jc w:val="both"/>
        <w:rPr>
          <w:sz w:val="20"/>
          <w:szCs w:val="20"/>
        </w:rPr>
      </w:pPr>
      <w:r w:rsidRPr="004A1621">
        <w:rPr>
          <w:sz w:val="20"/>
          <w:szCs w:val="20"/>
        </w:rPr>
        <w:t>Daphne Johnston</w:t>
      </w:r>
    </w:p>
    <w:p w:rsidR="0018509A" w:rsidRPr="004A1621" w:rsidRDefault="00DB5A19" w:rsidP="004A1621">
      <w:pPr>
        <w:jc w:val="both"/>
        <w:rPr>
          <w:sz w:val="20"/>
          <w:szCs w:val="20"/>
        </w:rPr>
      </w:pPr>
      <w:r w:rsidRPr="004A1621">
        <w:rPr>
          <w:sz w:val="20"/>
          <w:szCs w:val="20"/>
        </w:rPr>
        <w:t>Executive Director of the Respite Ministry</w:t>
      </w:r>
    </w:p>
    <w:sectPr w:rsidR="0018509A" w:rsidRPr="004A1621" w:rsidSect="00DB5A19">
      <w:pgSz w:w="12240" w:h="15840"/>
      <w:pgMar w:top="1440" w:right="135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58F6"/>
    <w:multiLevelType w:val="hybridMultilevel"/>
    <w:tmpl w:val="FE68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19"/>
    <w:rsid w:val="0018509A"/>
    <w:rsid w:val="003971A7"/>
    <w:rsid w:val="003F2569"/>
    <w:rsid w:val="00470208"/>
    <w:rsid w:val="004A1621"/>
    <w:rsid w:val="00571815"/>
    <w:rsid w:val="005E65DE"/>
    <w:rsid w:val="0069231B"/>
    <w:rsid w:val="007758D8"/>
    <w:rsid w:val="009241C9"/>
    <w:rsid w:val="009954EE"/>
    <w:rsid w:val="00A56D3C"/>
    <w:rsid w:val="00BD4F4A"/>
    <w:rsid w:val="00CF095B"/>
    <w:rsid w:val="00D73E12"/>
    <w:rsid w:val="00DB5A19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7342EFB-101C-42C8-B0CA-5FC97C27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A19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A19"/>
    <w:pPr>
      <w:ind w:left="720"/>
      <w:contextualSpacing/>
    </w:pPr>
  </w:style>
  <w:style w:type="paragraph" w:styleId="NoSpacing">
    <w:name w:val="No Spacing"/>
    <w:uiPriority w:val="1"/>
    <w:qFormat/>
    <w:rsid w:val="00DB5A19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A1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A19"/>
    <w:rPr>
      <w:rFonts w:ascii="Lucida Grande" w:eastAsiaTheme="minorHAnsi" w:hAnsi="Lucida Grande"/>
      <w:sz w:val="18"/>
      <w:szCs w:val="18"/>
    </w:rPr>
  </w:style>
  <w:style w:type="paragraph" w:styleId="Revision">
    <w:name w:val="Revision"/>
    <w:hidden/>
    <w:uiPriority w:val="99"/>
    <w:semiHidden/>
    <w:rsid w:val="0069231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United Methodist Church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 Norris</dc:creator>
  <cp:keywords/>
  <dc:description/>
  <cp:lastModifiedBy>Daphne Johnston</cp:lastModifiedBy>
  <cp:revision>2</cp:revision>
  <cp:lastPrinted>2016-07-21T14:03:00Z</cp:lastPrinted>
  <dcterms:created xsi:type="dcterms:W3CDTF">2016-07-21T14:12:00Z</dcterms:created>
  <dcterms:modified xsi:type="dcterms:W3CDTF">2016-07-21T14:12:00Z</dcterms:modified>
</cp:coreProperties>
</file>