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60819345"/>
    <w:bookmarkEnd w:id="0"/>
    <w:p w14:paraId="1BC70491" w14:textId="77777777" w:rsidR="0081169F" w:rsidRDefault="00E9180A" w:rsidP="00F46D1B">
      <w:pPr>
        <w:pStyle w:val="None"/>
      </w:pPr>
      <w:r>
        <mc:AlternateContent>
          <mc:Choice Requires="wps">
            <w:drawing>
              <wp:anchor distT="0" distB="0" distL="114300" distR="114300" simplePos="0" relativeHeight="251659264" behindDoc="1" locked="0" layoutInCell="1" allowOverlap="1" wp14:anchorId="2D9B2069" wp14:editId="33372CFE">
                <wp:simplePos x="0" y="0"/>
                <wp:positionH relativeFrom="column">
                  <wp:posOffset>0</wp:posOffset>
                </wp:positionH>
                <wp:positionV relativeFrom="paragraph">
                  <wp:posOffset>0</wp:posOffset>
                </wp:positionV>
                <wp:extent cx="7772400" cy="914400"/>
                <wp:effectExtent l="0" t="0" r="0" b="0"/>
                <wp:wrapNone/>
                <wp:docPr id="5" name="Rectangl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349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rect id="Rectangle 5" style="position:absolute;margin-left:0;margin-top:0;width:612pt;height:1in;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lt="&quot;&quot;" o:spid="_x0000_s1026" fillcolor="#034930" stroked="f" strokeweight="1pt" w14:anchorId="6FB0FB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"/>
            </w:pict>
          </mc:Fallback>
        </mc:AlternateContent>
      </w:r>
      <w:r w:rsidR="0081169F">
        <w:drawing>
          <wp:inline distT="0" distB="0" distL="0" distR="0" wp14:anchorId="66C5E5BC" wp14:editId="13C01E38">
            <wp:extent cx="7772393" cy="83787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72393" cy="837870"/>
                    </a:xfrm>
                    <a:prstGeom prst="rect">
                      <a:avLst/>
                    </a:prstGeom>
                  </pic:spPr>
                </pic:pic>
              </a:graphicData>
            </a:graphic>
          </wp:inline>
        </w:drawing>
      </w:r>
    </w:p>
    <w:p w14:paraId="3D06F688" w14:textId="4A07A22C" w:rsidR="00844094" w:rsidRDefault="00E804C1" w:rsidP="00387599">
      <w:pPr>
        <w:pStyle w:val="OfficeInfo"/>
      </w:pPr>
      <w:r>
        <w:t>Santa Fe National Forest</w:t>
      </w:r>
    </w:p>
    <w:p w14:paraId="4F2CA0AA" w14:textId="77777777" w:rsidR="00130C0D" w:rsidRDefault="00130C0D" w:rsidP="007C7323">
      <w:pPr>
        <w:pStyle w:val="Heading1"/>
        <w:sectPr w:rsidR="00130C0D" w:rsidSect="0081169F">
          <w:pgSz w:w="12240" w:h="15840" w:code="1"/>
          <w:pgMar w:top="0" w:right="720" w:bottom="1440" w:left="0" w:header="720" w:footer="720" w:gutter="0"/>
          <w:cols w:space="720"/>
          <w:docGrid w:linePitch="360"/>
        </w:sectPr>
      </w:pPr>
    </w:p>
    <w:p w14:paraId="7E1C6AC0" w14:textId="77777777" w:rsidR="007C7323" w:rsidRDefault="007C7323" w:rsidP="00130C0D">
      <w:pPr>
        <w:pStyle w:val="Heading1"/>
        <w:spacing w:before="600"/>
      </w:pPr>
      <w:r>
        <w:t>Forest Service News Release</w:t>
      </w:r>
    </w:p>
    <w:p w14:paraId="0E727EC4" w14:textId="49AD2EF6" w:rsidR="007C7323" w:rsidRDefault="00E804C1" w:rsidP="007C7323">
      <w:pPr>
        <w:pStyle w:val="Heading2"/>
      </w:pPr>
      <w:r>
        <w:t>Laguna Wildfire Daily Update</w:t>
      </w:r>
    </w:p>
    <w:p w14:paraId="5975EFD5" w14:textId="362D9703" w:rsidR="00806DCD" w:rsidRDefault="006A691A" w:rsidP="00806DCD">
      <w:pPr>
        <w:pStyle w:val="Heading3"/>
      </w:pPr>
      <w:r>
        <w:t>Tyler Hoest</w:t>
      </w:r>
      <w:r w:rsidR="00E804C1">
        <w:t xml:space="preserve"> – Incident Commander</w:t>
      </w:r>
    </w:p>
    <w:p w14:paraId="0DA34B4B" w14:textId="489463C4" w:rsidR="00E804C1" w:rsidRDefault="00E804C1" w:rsidP="00E804C1">
      <w:pPr>
        <w:jc w:val="center"/>
        <w:rPr>
          <w:rFonts w:ascii="Verdana" w:hAnsi="Verdana"/>
          <w:i/>
          <w:iCs/>
        </w:rPr>
      </w:pPr>
      <w:r w:rsidRPr="00E804C1">
        <w:rPr>
          <w:rFonts w:ascii="Verdana" w:hAnsi="Verdana"/>
          <w:i/>
          <w:iCs/>
        </w:rPr>
        <w:t xml:space="preserve">July </w:t>
      </w:r>
      <w:r w:rsidR="006A691A">
        <w:rPr>
          <w:rFonts w:ascii="Verdana" w:hAnsi="Verdana"/>
          <w:i/>
          <w:iCs/>
        </w:rPr>
        <w:t>29</w:t>
      </w:r>
      <w:r w:rsidRPr="00E804C1">
        <w:rPr>
          <w:rFonts w:ascii="Verdana" w:hAnsi="Verdana"/>
          <w:i/>
          <w:iCs/>
        </w:rPr>
        <w:t>, 2025</w:t>
      </w:r>
    </w:p>
    <w:p w14:paraId="18D4422A" w14:textId="036EBED9" w:rsidR="00F8286C" w:rsidRDefault="7665022A" w:rsidP="00E804C1">
      <w:r w:rsidRPr="7665022A">
        <w:rPr>
          <w:b/>
          <w:bCs/>
        </w:rPr>
        <w:t>Acres</w:t>
      </w:r>
      <w:r>
        <w:t xml:space="preserve">: </w:t>
      </w:r>
      <w:r w:rsidR="00F8286C">
        <w:t>17,413</w:t>
      </w:r>
    </w:p>
    <w:p w14:paraId="0A1F2A58" w14:textId="6F367FDD" w:rsidR="00E804C1" w:rsidRDefault="00E804C1" w:rsidP="00E804C1">
      <w:r w:rsidRPr="002064E4">
        <w:rPr>
          <w:b/>
          <w:bCs/>
        </w:rPr>
        <w:t>Start Date</w:t>
      </w:r>
      <w:r>
        <w:t xml:space="preserve">: 6/25/2025 </w:t>
      </w:r>
    </w:p>
    <w:p w14:paraId="13C00E76" w14:textId="0C906FA6" w:rsidR="00E804C1" w:rsidRDefault="7665022A" w:rsidP="00E804C1">
      <w:r w:rsidRPr="7665022A">
        <w:rPr>
          <w:b/>
          <w:bCs/>
        </w:rPr>
        <w:t>Completion</w:t>
      </w:r>
      <w:r>
        <w:t xml:space="preserve">: </w:t>
      </w:r>
      <w:r w:rsidR="00F8286C">
        <w:t>78</w:t>
      </w:r>
      <w:r>
        <w:t xml:space="preserve"> % </w:t>
      </w:r>
    </w:p>
    <w:p w14:paraId="22BBA031" w14:textId="66ACBFB2" w:rsidR="002064E4" w:rsidRDefault="002064E4" w:rsidP="00E804C1">
      <w:r>
        <w:rPr>
          <w:b/>
          <w:bCs/>
        </w:rPr>
        <w:t>Location</w:t>
      </w:r>
      <w:r w:rsidRPr="002064E4">
        <w:t>:</w:t>
      </w:r>
      <w:r>
        <w:t xml:space="preserve"> L</w:t>
      </w:r>
      <w:r w:rsidRPr="002064E4">
        <w:t>ocated in the Coyote Ranger District, 8 miles north of New Mexico State Road 96 and west of the Chama River Canyon Wilderness.</w:t>
      </w:r>
    </w:p>
    <w:p w14:paraId="391AD3C0" w14:textId="7B317549" w:rsidR="00E804C1" w:rsidRDefault="00E804C1" w:rsidP="00D7447B">
      <w:r w:rsidRPr="002064E4">
        <w:rPr>
          <w:b/>
          <w:bCs/>
        </w:rPr>
        <w:t>Personnel</w:t>
      </w:r>
      <w:r>
        <w:t>: 1</w:t>
      </w:r>
      <w:r w:rsidR="00F8286C">
        <w:t>64</w:t>
      </w:r>
      <w:r w:rsidR="00D7447B">
        <w:tab/>
      </w:r>
      <w:r w:rsidR="00810642">
        <w:tab/>
      </w:r>
      <w:r w:rsidR="00D7447B" w:rsidRPr="7665022A">
        <w:rPr>
          <w:b/>
          <w:bCs/>
        </w:rPr>
        <w:t>Resources:</w:t>
      </w:r>
      <w:r w:rsidR="00D7447B">
        <w:t xml:space="preserve"> 1 crew, 2 helicopters, 5 engines, 1 water tender </w:t>
      </w:r>
    </w:p>
    <w:p w14:paraId="34E720BB" w14:textId="402B36F0" w:rsidR="00E804C1" w:rsidRPr="00F8286C" w:rsidRDefault="00E804C1" w:rsidP="00E804C1">
      <w:r w:rsidRPr="002064E4">
        <w:rPr>
          <w:b/>
          <w:bCs/>
        </w:rPr>
        <w:t>Fuels</w:t>
      </w:r>
      <w:r>
        <w:t xml:space="preserve">: Oak brush, ponderosa pine, </w:t>
      </w:r>
      <w:r w:rsidR="00F8286C" w:rsidRPr="00F8286C">
        <w:rPr>
          <w:rFonts w:eastAsia="Times New Roman" w:cs="Times New Roman"/>
          <w:color w:val="000000" w:themeColor="text1"/>
        </w:rPr>
        <w:t>Piñon-juniper</w:t>
      </w:r>
    </w:p>
    <w:p w14:paraId="2CB20F89" w14:textId="1107024D" w:rsidR="00A11FFF" w:rsidRDefault="7665022A" w:rsidP="00A11FFF">
      <w:r w:rsidRPr="00DD7EBF">
        <w:rPr>
          <w:b/>
          <w:bCs/>
        </w:rPr>
        <w:t xml:space="preserve">Highlights: </w:t>
      </w:r>
      <w:r w:rsidR="005A37FB">
        <w:t xml:space="preserve">This morning at 6:00 a.m. Southwest Area Incident Management Team 1 transitioned management of the Laguna Fire back to a local Type 4 team </w:t>
      </w:r>
      <w:r w:rsidR="00D7447B">
        <w:t>from</w:t>
      </w:r>
      <w:r w:rsidR="005A37FB">
        <w:t xml:space="preserve"> the Santa Fe National Forest. The fire remains a full suppression fire and firefighters will continue to secure and </w:t>
      </w:r>
      <w:r w:rsidR="00A840B7">
        <w:t>strengthen</w:t>
      </w:r>
      <w:r w:rsidR="005A37FB">
        <w:t xml:space="preserve"> the existing firelines</w:t>
      </w:r>
      <w:r w:rsidR="00E52E2A">
        <w:t xml:space="preserve"> until full containment is achieved</w:t>
      </w:r>
      <w:r w:rsidR="005A37FB">
        <w:t>.</w:t>
      </w:r>
    </w:p>
    <w:p w14:paraId="273245DD" w14:textId="197EA941" w:rsidR="00A11FFF" w:rsidRPr="005A37FB" w:rsidRDefault="00A11FFF" w:rsidP="002B01D2">
      <w:r>
        <w:t xml:space="preserve">The Burned Area Emergency Response (BAER) team continues to assess the fire damaged areas </w:t>
      </w:r>
      <w:r w:rsidR="00E52E2A">
        <w:t>looking for ways to mitigate the potential for future flooding and soil erosion.</w:t>
      </w:r>
    </w:p>
    <w:p w14:paraId="595E9454" w14:textId="4B5B517E" w:rsidR="00E804C1" w:rsidRPr="003068FA" w:rsidRDefault="671874BC" w:rsidP="00DA34B3">
      <w:r w:rsidRPr="671874BC">
        <w:rPr>
          <w:b/>
          <w:bCs/>
        </w:rPr>
        <w:t xml:space="preserve">Weather: </w:t>
      </w:r>
      <w:r w:rsidR="00D7447B">
        <w:t xml:space="preserve">A monsoon surge is forecasted for the area to begin today and continue through the remainder of the work week bringing the possibility of erratic winds, lightning and an increased potential for flash flooding. </w:t>
      </w:r>
    </w:p>
    <w:p w14:paraId="0CC74A26" w14:textId="724274E5" w:rsidR="00E804C1" w:rsidRPr="003068FA" w:rsidRDefault="671874BC" w:rsidP="671874BC">
      <w:pPr>
        <w:rPr>
          <w:b/>
          <w:bCs/>
        </w:rPr>
      </w:pPr>
      <w:r w:rsidRPr="671874BC">
        <w:rPr>
          <w:b/>
          <w:bCs/>
        </w:rPr>
        <w:t xml:space="preserve">Smoke: </w:t>
      </w:r>
      <w:r w:rsidR="00810642">
        <w:t xml:space="preserve">Smoke will continue to be present as interior pockets of unburned fuels are consumed. For the most up to date smoke information, visit </w:t>
      </w:r>
      <w:hyperlink r:id="rId12" w:history="1">
        <w:r w:rsidR="00810642" w:rsidRPr="00810642">
          <w:rPr>
            <w:rStyle w:val="Hyperlink"/>
          </w:rPr>
          <w:t>https://fire.airnow.gov/</w:t>
        </w:r>
      </w:hyperlink>
      <w:r w:rsidR="00810642">
        <w:t xml:space="preserve">. </w:t>
      </w:r>
      <w:r>
        <w:t xml:space="preserve">If you are sensitive to smoke learn how to </w:t>
      </w:r>
      <w:hyperlink r:id="rId13">
        <w:r w:rsidRPr="00A840B7">
          <w:rPr>
            <w:rStyle w:val="Hyperlink"/>
            <w:rFonts w:cs="Times New Roman (Body CS)"/>
          </w:rPr>
          <w:t>Protect</w:t>
        </w:r>
        <w:r w:rsidRPr="671874BC">
          <w:rPr>
            <w:rStyle w:val="Hyperlink"/>
          </w:rPr>
          <w:t xml:space="preserve"> Yourself from Smoke</w:t>
        </w:r>
      </w:hyperlink>
      <w:r>
        <w:t xml:space="preserve">.  </w:t>
      </w:r>
    </w:p>
    <w:p w14:paraId="62206214" w14:textId="0A31E179" w:rsidR="00E804C1" w:rsidRPr="007E18D0" w:rsidRDefault="00E804C1" w:rsidP="00E804C1">
      <w:r w:rsidRPr="002064E4">
        <w:rPr>
          <w:b/>
          <w:bCs/>
        </w:rPr>
        <w:t>Safety:</w:t>
      </w:r>
      <w:r w:rsidR="007E18D0">
        <w:rPr>
          <w:b/>
          <w:bCs/>
        </w:rPr>
        <w:t xml:space="preserve"> </w:t>
      </w:r>
      <w:r w:rsidR="00A840B7">
        <w:t xml:space="preserve">A </w:t>
      </w:r>
      <w:r w:rsidR="00A11FFF">
        <w:t>Temporary</w:t>
      </w:r>
      <w:r w:rsidR="00A840B7">
        <w:t xml:space="preserve"> Flight Restriction (TFR) remains in place over the fire</w:t>
      </w:r>
      <w:r w:rsidR="00A11FFF">
        <w:t xml:space="preserve"> area</w:t>
      </w:r>
      <w:r w:rsidR="00A840B7">
        <w:t>.</w:t>
      </w:r>
      <w:r w:rsidR="00A11FFF">
        <w:t xml:space="preserve"> For the current TFR map, visit </w:t>
      </w:r>
      <w:hyperlink r:id="rId14" w:history="1">
        <w:r w:rsidR="00A11FFF" w:rsidRPr="00A11FFF">
          <w:rPr>
            <w:rStyle w:val="Hyperlink"/>
          </w:rPr>
          <w:t>https://tfr.faa.gov/tfr3/?page=detail_5_8673</w:t>
        </w:r>
      </w:hyperlink>
      <w:r w:rsidR="00A11FFF">
        <w:t xml:space="preserve">. </w:t>
      </w:r>
      <w:r w:rsidR="006A691A">
        <w:t>For the</w:t>
      </w:r>
      <w:r w:rsidR="007E18D0" w:rsidRPr="007E18D0">
        <w:t xml:space="preserve"> safety of </w:t>
      </w:r>
      <w:r w:rsidR="006A691A">
        <w:t xml:space="preserve">our </w:t>
      </w:r>
      <w:r w:rsidR="007E18D0" w:rsidRPr="007E18D0">
        <w:t>firefighters</w:t>
      </w:r>
      <w:r w:rsidR="006A691A">
        <w:t xml:space="preserve"> p</w:t>
      </w:r>
      <w:r w:rsidR="007E18D0" w:rsidRPr="007E18D0">
        <w:t xml:space="preserve">lease avoid the area </w:t>
      </w:r>
      <w:r w:rsidR="006A691A" w:rsidRPr="007E18D0">
        <w:t>w</w:t>
      </w:r>
      <w:r w:rsidR="006A691A">
        <w:t>here</w:t>
      </w:r>
      <w:r w:rsidR="007E18D0" w:rsidRPr="007E18D0">
        <w:t xml:space="preserve"> crews </w:t>
      </w:r>
      <w:r w:rsidR="006A691A">
        <w:t>are working</w:t>
      </w:r>
      <w:r w:rsidR="007E18D0" w:rsidRPr="007E18D0">
        <w:t xml:space="preserve">. Drones and firefighting aircraft </w:t>
      </w:r>
      <w:r w:rsidR="006A691A">
        <w:t xml:space="preserve">do not </w:t>
      </w:r>
      <w:r w:rsidR="007E18D0" w:rsidRPr="007E18D0">
        <w:t xml:space="preserve">mix </w:t>
      </w:r>
      <w:r w:rsidR="006A691A">
        <w:t xml:space="preserve">well </w:t>
      </w:r>
      <w:r w:rsidR="007E18D0" w:rsidRPr="007E18D0">
        <w:t>and could lead to accidents or slow down wildfire operations. If you fly, we can’t.</w:t>
      </w:r>
      <w:r w:rsidR="007E18D0" w:rsidRPr="007E18D0">
        <w:rPr>
          <w:rFonts w:ascii="Times New Roman" w:hAnsi="Times New Roman" w:cs="Times New Roman"/>
        </w:rPr>
        <w:t>   </w:t>
      </w:r>
      <w:r w:rsidR="007E18D0" w:rsidRPr="007E18D0">
        <w:t> </w:t>
      </w:r>
    </w:p>
    <w:p w14:paraId="473C1B4B" w14:textId="1E66524E" w:rsidR="00810642" w:rsidRDefault="00E804C1" w:rsidP="00810642">
      <w:r w:rsidRPr="002064E4">
        <w:rPr>
          <w:b/>
          <w:bCs/>
        </w:rPr>
        <w:t>Closures:</w:t>
      </w:r>
      <w:r w:rsidR="002064E4">
        <w:t xml:space="preserve"> </w:t>
      </w:r>
      <w:r w:rsidR="002064E4" w:rsidRPr="002064E4">
        <w:t>: Closure Order 03-10-01-25-</w:t>
      </w:r>
      <w:r w:rsidR="00A840B7">
        <w:t>11</w:t>
      </w:r>
      <w:r w:rsidR="002064E4" w:rsidRPr="002064E4">
        <w:t xml:space="preserve"> </w:t>
      </w:r>
      <w:r w:rsidR="006A691A">
        <w:t>remains</w:t>
      </w:r>
      <w:r w:rsidR="002064E4" w:rsidRPr="002064E4">
        <w:t xml:space="preserve"> in place </w:t>
      </w:r>
      <w:r w:rsidR="006A691A">
        <w:t xml:space="preserve">To view the complete order and map visit, </w:t>
      </w:r>
      <w:hyperlink r:id="rId15" w:history="1">
        <w:r w:rsidR="006A691A" w:rsidRPr="00DD3CFE">
          <w:rPr>
            <w:rStyle w:val="Hyperlink"/>
          </w:rPr>
          <w:t>https://www.fs.usda.gov/r03/santafe/alerts/laguna-wildfire-closure-order</w:t>
        </w:r>
      </w:hyperlink>
      <w:r w:rsidR="006A691A">
        <w:t xml:space="preserve">  </w:t>
      </w:r>
      <w:r w:rsidR="002064E4" w:rsidRPr="002064E4">
        <w:t>Order is to protect the public’s health and safety during firefighting operations for the Laguna Wildfire. See attached map for the closure area.</w:t>
      </w:r>
    </w:p>
    <w:p w14:paraId="68DD2A00" w14:textId="43D98B72" w:rsidR="00810642" w:rsidRPr="00810642" w:rsidRDefault="00810642" w:rsidP="00810642">
      <w:r>
        <w:rPr>
          <w:b/>
          <w:bCs/>
        </w:rPr>
        <w:t xml:space="preserve">Evacuations: </w:t>
      </w:r>
      <w:r w:rsidRPr="00810642">
        <w:t xml:space="preserve">Gallina Ranch and the Monastery of Christ in the Desert </w:t>
      </w:r>
      <w:r>
        <w:t>are</w:t>
      </w:r>
      <w:r w:rsidRPr="00810642">
        <w:t xml:space="preserve"> in READY status.</w:t>
      </w:r>
    </w:p>
    <w:p w14:paraId="72D480F6" w14:textId="731F51DD" w:rsidR="0063620F" w:rsidRPr="006A691A" w:rsidRDefault="00E804C1" w:rsidP="006A691A">
      <w:pPr>
        <w:rPr>
          <w:rFonts w:ascii="Verdana" w:hAnsi="Verdana"/>
          <w:b/>
          <w:bCs/>
          <w:i/>
          <w:iCs/>
        </w:rPr>
      </w:pPr>
      <w:r w:rsidRPr="007E18D0">
        <w:rPr>
          <w:b/>
          <w:bCs/>
        </w:rPr>
        <w:t xml:space="preserve">More Information: </w:t>
      </w:r>
      <w:r w:rsidR="00A840B7">
        <w:rPr>
          <w:b/>
          <w:bCs/>
        </w:rPr>
        <w:t>575-323-8964</w:t>
      </w:r>
      <w:r w:rsidR="007E18D0" w:rsidRPr="007E18D0">
        <w:rPr>
          <w:b/>
          <w:bCs/>
        </w:rPr>
        <w:t xml:space="preserve"> | </w:t>
      </w:r>
      <w:hyperlink r:id="rId16" w:history="1">
        <w:r w:rsidR="00A840B7" w:rsidRPr="00A840B7">
          <w:rPr>
            <w:rStyle w:val="Hyperlink"/>
            <w:b/>
            <w:bCs/>
          </w:rPr>
          <w:t>2025.laguna@firenet.gov</w:t>
        </w:r>
      </w:hyperlink>
      <w:r w:rsidR="007E18D0" w:rsidRPr="007E18D0">
        <w:rPr>
          <w:b/>
          <w:bCs/>
        </w:rPr>
        <w:t xml:space="preserve">| </w:t>
      </w:r>
      <w:hyperlink r:id="rId17" w:tgtFrame="_blank" w:history="1">
        <w:r w:rsidR="007E18D0" w:rsidRPr="007E18D0">
          <w:rPr>
            <w:rStyle w:val="Hyperlink"/>
            <w:b/>
            <w:bCs/>
          </w:rPr>
          <w:t>x.com/</w:t>
        </w:r>
        <w:proofErr w:type="spellStart"/>
        <w:r w:rsidR="007E18D0" w:rsidRPr="007E18D0">
          <w:rPr>
            <w:rStyle w:val="Hyperlink"/>
            <w:b/>
            <w:bCs/>
          </w:rPr>
          <w:t>SantafeNF</w:t>
        </w:r>
        <w:proofErr w:type="spellEnd"/>
      </w:hyperlink>
      <w:r w:rsidR="007E18D0" w:rsidRPr="007E18D0">
        <w:rPr>
          <w:b/>
          <w:bCs/>
        </w:rPr>
        <w:t xml:space="preserve"> | </w:t>
      </w:r>
      <w:hyperlink r:id="rId18" w:tgtFrame="_blank" w:history="1">
        <w:r w:rsidR="007E18D0" w:rsidRPr="007E18D0">
          <w:rPr>
            <w:rStyle w:val="Hyperlink"/>
            <w:b/>
            <w:bCs/>
          </w:rPr>
          <w:t>f</w:t>
        </w:r>
        <w:r w:rsidR="007E18D0" w:rsidRPr="007E18D0">
          <w:rPr>
            <w:rStyle w:val="Hyperlink"/>
            <w:b/>
            <w:bCs/>
          </w:rPr>
          <w:t>a</w:t>
        </w:r>
        <w:r w:rsidR="007E18D0" w:rsidRPr="007E18D0">
          <w:rPr>
            <w:rStyle w:val="Hyperlink"/>
            <w:b/>
            <w:bCs/>
          </w:rPr>
          <w:t>cebook.com/</w:t>
        </w:r>
        <w:proofErr w:type="spellStart"/>
        <w:r w:rsidR="007E18D0" w:rsidRPr="007E18D0">
          <w:rPr>
            <w:rStyle w:val="Hyperlink"/>
            <w:b/>
            <w:bCs/>
          </w:rPr>
          <w:t>santafeNF</w:t>
        </w:r>
        <w:proofErr w:type="spellEnd"/>
      </w:hyperlink>
      <w:r w:rsidR="007E18D0" w:rsidRPr="007E18D0">
        <w:rPr>
          <w:b/>
          <w:bCs/>
        </w:rPr>
        <w:t xml:space="preserve"> | </w:t>
      </w:r>
      <w:hyperlink r:id="rId19" w:tgtFrame="_blank" w:history="1">
        <w:proofErr w:type="spellStart"/>
        <w:r w:rsidR="007E18D0" w:rsidRPr="007E18D0">
          <w:rPr>
            <w:rStyle w:val="Hyperlink"/>
            <w:b/>
            <w:bCs/>
          </w:rPr>
          <w:t>Inciweb</w:t>
        </w:r>
        <w:proofErr w:type="spellEnd"/>
        <w:r w:rsidR="007E18D0" w:rsidRPr="007E18D0">
          <w:rPr>
            <w:rStyle w:val="Hyperlink"/>
            <w:b/>
            <w:bCs/>
          </w:rPr>
          <w:t>-Laguna Wildfire</w:t>
        </w:r>
      </w:hyperlink>
      <w:r w:rsidR="007E18D0" w:rsidRPr="007E18D0">
        <w:rPr>
          <w:b/>
          <w:bCs/>
        </w:rPr>
        <w:t xml:space="preserve"> | </w:t>
      </w:r>
      <w:hyperlink r:id="rId20" w:tgtFrame="_blank" w:history="1">
        <w:r w:rsidR="007E18D0" w:rsidRPr="007E18D0">
          <w:rPr>
            <w:rStyle w:val="Hyperlink"/>
            <w:b/>
            <w:bCs/>
          </w:rPr>
          <w:t>NM Fire Info</w:t>
        </w:r>
      </w:hyperlink>
      <w:r w:rsidR="007E18D0" w:rsidRPr="007E18D0">
        <w:rPr>
          <w:b/>
          <w:bCs/>
        </w:rPr>
        <w:t> </w:t>
      </w:r>
    </w:p>
    <w:p w14:paraId="5D645EEB" w14:textId="77777777" w:rsidR="002822C6" w:rsidRDefault="0063620F" w:rsidP="0063620F">
      <w:pPr>
        <w:pStyle w:val="EEOText"/>
      </w:pPr>
      <w:r w:rsidRPr="0063620F">
        <w:rPr>
          <w:rFonts w:ascii="Georgia" w:hAnsi="Georgia"/>
          <w:color w:val="auto"/>
          <w:sz w:val="22"/>
        </w:rPr>
        <w:lastRenderedPageBreak/>
        <w:t xml:space="preserve"> </w:t>
      </w:r>
      <w:r w:rsidR="002822C6">
        <w:t>###</w:t>
      </w:r>
    </w:p>
    <w:p w14:paraId="6E9A3975" w14:textId="77777777" w:rsidR="009F39D4" w:rsidRPr="00F46D1B" w:rsidRDefault="009F39D4" w:rsidP="009F39D4">
      <w:pPr>
        <w:pStyle w:val="EEOText"/>
      </w:pPr>
      <w:r>
        <w:t>USDA is an equal opportunity provider, employer and lender.</w:t>
      </w:r>
    </w:p>
    <w:sectPr w:rsidR="009F39D4" w:rsidRPr="00F46D1B" w:rsidSect="00130C0D">
      <w:type w:val="continuous"/>
      <w:pgSz w:w="12240" w:h="15840" w:code="1"/>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E00A9" w14:textId="77777777" w:rsidR="00CF1E66" w:rsidRDefault="00CF1E66" w:rsidP="001C2298">
      <w:pPr>
        <w:spacing w:before="0" w:line="240" w:lineRule="auto"/>
      </w:pPr>
      <w:r>
        <w:separator/>
      </w:r>
    </w:p>
  </w:endnote>
  <w:endnote w:type="continuationSeparator" w:id="0">
    <w:p w14:paraId="014E3D1C" w14:textId="77777777" w:rsidR="00CF1E66" w:rsidRDefault="00CF1E66" w:rsidP="001C22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D54FF" w14:textId="77777777" w:rsidR="00CF1E66" w:rsidRDefault="00CF1E66" w:rsidP="001C2298">
      <w:pPr>
        <w:spacing w:before="0" w:line="240" w:lineRule="auto"/>
      </w:pPr>
      <w:r>
        <w:separator/>
      </w:r>
    </w:p>
  </w:footnote>
  <w:footnote w:type="continuationSeparator" w:id="0">
    <w:p w14:paraId="7665D4AD" w14:textId="77777777" w:rsidR="00CF1E66" w:rsidRDefault="00CF1E66" w:rsidP="001C229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F3C3B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1E6D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0228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AEE70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26417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67CA0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3C3D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864B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3EA3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3652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A461AE"/>
    <w:multiLevelType w:val="hybridMultilevel"/>
    <w:tmpl w:val="34BC7F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40112655">
    <w:abstractNumId w:val="9"/>
  </w:num>
  <w:num w:numId="2" w16cid:durableId="922907655">
    <w:abstractNumId w:val="8"/>
  </w:num>
  <w:num w:numId="3" w16cid:durableId="340818201">
    <w:abstractNumId w:val="7"/>
  </w:num>
  <w:num w:numId="4" w16cid:durableId="143355599">
    <w:abstractNumId w:val="6"/>
  </w:num>
  <w:num w:numId="5" w16cid:durableId="870194182">
    <w:abstractNumId w:val="5"/>
  </w:num>
  <w:num w:numId="6" w16cid:durableId="370620362">
    <w:abstractNumId w:val="4"/>
  </w:num>
  <w:num w:numId="7" w16cid:durableId="1966960919">
    <w:abstractNumId w:val="3"/>
  </w:num>
  <w:num w:numId="8" w16cid:durableId="1654679735">
    <w:abstractNumId w:val="2"/>
  </w:num>
  <w:num w:numId="9" w16cid:durableId="893545281">
    <w:abstractNumId w:val="1"/>
  </w:num>
  <w:num w:numId="10" w16cid:durableId="35352910">
    <w:abstractNumId w:val="0"/>
  </w:num>
  <w:num w:numId="11" w16cid:durableId="21070753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4C1"/>
    <w:rsid w:val="000424F8"/>
    <w:rsid w:val="00046855"/>
    <w:rsid w:val="00056470"/>
    <w:rsid w:val="0006227E"/>
    <w:rsid w:val="000720CB"/>
    <w:rsid w:val="000723D9"/>
    <w:rsid w:val="00072483"/>
    <w:rsid w:val="00073485"/>
    <w:rsid w:val="000C3302"/>
    <w:rsid w:val="00130C0D"/>
    <w:rsid w:val="001615AC"/>
    <w:rsid w:val="00162907"/>
    <w:rsid w:val="001A2E23"/>
    <w:rsid w:val="001A35F7"/>
    <w:rsid w:val="001C2298"/>
    <w:rsid w:val="002064E4"/>
    <w:rsid w:val="0024149A"/>
    <w:rsid w:val="00255E51"/>
    <w:rsid w:val="00271D58"/>
    <w:rsid w:val="002822C6"/>
    <w:rsid w:val="00286693"/>
    <w:rsid w:val="002A5AFC"/>
    <w:rsid w:val="002B01D2"/>
    <w:rsid w:val="002B1506"/>
    <w:rsid w:val="002F3896"/>
    <w:rsid w:val="003068FA"/>
    <w:rsid w:val="00324DC0"/>
    <w:rsid w:val="00326F88"/>
    <w:rsid w:val="00355E24"/>
    <w:rsid w:val="00387599"/>
    <w:rsid w:val="003A330A"/>
    <w:rsid w:val="003B0D30"/>
    <w:rsid w:val="004612E0"/>
    <w:rsid w:val="004A7677"/>
    <w:rsid w:val="004B72C1"/>
    <w:rsid w:val="004C6807"/>
    <w:rsid w:val="005012DE"/>
    <w:rsid w:val="005A37FB"/>
    <w:rsid w:val="005E4BCA"/>
    <w:rsid w:val="0063620F"/>
    <w:rsid w:val="00685245"/>
    <w:rsid w:val="006A4F8D"/>
    <w:rsid w:val="006A691A"/>
    <w:rsid w:val="006D5F29"/>
    <w:rsid w:val="006F04BE"/>
    <w:rsid w:val="00703734"/>
    <w:rsid w:val="00707204"/>
    <w:rsid w:val="007672B3"/>
    <w:rsid w:val="007A0C99"/>
    <w:rsid w:val="007A3A0D"/>
    <w:rsid w:val="007C7323"/>
    <w:rsid w:val="007E18D0"/>
    <w:rsid w:val="008060E4"/>
    <w:rsid w:val="00806DCD"/>
    <w:rsid w:val="00810642"/>
    <w:rsid w:val="0081169F"/>
    <w:rsid w:val="008404D1"/>
    <w:rsid w:val="00844094"/>
    <w:rsid w:val="008727CE"/>
    <w:rsid w:val="00882918"/>
    <w:rsid w:val="008B2416"/>
    <w:rsid w:val="00924C82"/>
    <w:rsid w:val="00942A70"/>
    <w:rsid w:val="0098472D"/>
    <w:rsid w:val="00996DA2"/>
    <w:rsid w:val="009C6D37"/>
    <w:rsid w:val="009F39D4"/>
    <w:rsid w:val="009F66C2"/>
    <w:rsid w:val="00A11FFF"/>
    <w:rsid w:val="00A24C7A"/>
    <w:rsid w:val="00A720DB"/>
    <w:rsid w:val="00A840B7"/>
    <w:rsid w:val="00A85B45"/>
    <w:rsid w:val="00B16B4E"/>
    <w:rsid w:val="00B64323"/>
    <w:rsid w:val="00B84016"/>
    <w:rsid w:val="00B861C0"/>
    <w:rsid w:val="00BA6B24"/>
    <w:rsid w:val="00BB7355"/>
    <w:rsid w:val="00C514BE"/>
    <w:rsid w:val="00C966CE"/>
    <w:rsid w:val="00CD624D"/>
    <w:rsid w:val="00CF1E66"/>
    <w:rsid w:val="00D17083"/>
    <w:rsid w:val="00D37BBA"/>
    <w:rsid w:val="00D51EE2"/>
    <w:rsid w:val="00D64AF3"/>
    <w:rsid w:val="00D7447B"/>
    <w:rsid w:val="00DA3179"/>
    <w:rsid w:val="00DA34B3"/>
    <w:rsid w:val="00DD7EBF"/>
    <w:rsid w:val="00E111BA"/>
    <w:rsid w:val="00E51D2F"/>
    <w:rsid w:val="00E52E2A"/>
    <w:rsid w:val="00E804C1"/>
    <w:rsid w:val="00E9180A"/>
    <w:rsid w:val="00EC5E84"/>
    <w:rsid w:val="00EF34C6"/>
    <w:rsid w:val="00F11F9C"/>
    <w:rsid w:val="00F46D1B"/>
    <w:rsid w:val="00F8286C"/>
    <w:rsid w:val="671874BC"/>
    <w:rsid w:val="76650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692DE"/>
  <w15:chartTrackingRefBased/>
  <w15:docId w15:val="{B7C9E780-C987-4B55-A230-3607C9161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907"/>
    <w:pPr>
      <w:spacing w:before="120" w:line="276" w:lineRule="auto"/>
      <w:ind w:left="720" w:right="720"/>
    </w:pPr>
    <w:rPr>
      <w:rFonts w:ascii="Georgia" w:hAnsi="Georgia"/>
    </w:rPr>
  </w:style>
  <w:style w:type="paragraph" w:styleId="Heading1">
    <w:name w:val="heading 1"/>
    <w:next w:val="ContactInfo"/>
    <w:link w:val="Heading1Char"/>
    <w:uiPriority w:val="2"/>
    <w:qFormat/>
    <w:rsid w:val="001C2298"/>
    <w:pPr>
      <w:keepNext/>
      <w:keepLines/>
      <w:suppressAutoHyphens/>
      <w:spacing w:before="360" w:after="360"/>
      <w:jc w:val="center"/>
      <w:outlineLvl w:val="0"/>
    </w:pPr>
    <w:rPr>
      <w:rFonts w:ascii="Verdana" w:eastAsiaTheme="majorEastAsia" w:hAnsi="Verdana" w:cstheme="majorBidi"/>
      <w:b/>
      <w:color w:val="034930"/>
      <w:sz w:val="40"/>
      <w:szCs w:val="32"/>
    </w:rPr>
  </w:style>
  <w:style w:type="paragraph" w:styleId="Heading2">
    <w:name w:val="heading 2"/>
    <w:basedOn w:val="Heading1"/>
    <w:next w:val="Heading3"/>
    <w:link w:val="Heading2Char"/>
    <w:uiPriority w:val="3"/>
    <w:qFormat/>
    <w:rsid w:val="001C2298"/>
    <w:pPr>
      <w:widowControl w:val="0"/>
      <w:autoSpaceDE w:val="0"/>
      <w:autoSpaceDN w:val="0"/>
      <w:spacing w:before="240" w:after="120"/>
      <w:outlineLvl w:val="1"/>
    </w:pPr>
    <w:rPr>
      <w:bCs/>
      <w:sz w:val="32"/>
      <w:szCs w:val="26"/>
    </w:rPr>
  </w:style>
  <w:style w:type="paragraph" w:styleId="Heading3">
    <w:name w:val="heading 3"/>
    <w:basedOn w:val="Heading2"/>
    <w:next w:val="Normal"/>
    <w:link w:val="Heading3Char"/>
    <w:uiPriority w:val="4"/>
    <w:qFormat/>
    <w:rsid w:val="001C2298"/>
    <w:pPr>
      <w:spacing w:before="0" w:after="200"/>
      <w:outlineLvl w:val="2"/>
    </w:pPr>
    <w:rPr>
      <w:b w:val="0"/>
      <w:i/>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3"/>
    <w:rsid w:val="001C2298"/>
    <w:rPr>
      <w:rFonts w:ascii="Verdana" w:eastAsiaTheme="majorEastAsia" w:hAnsi="Verdana" w:cstheme="majorBidi"/>
      <w:b/>
      <w:bCs/>
      <w:color w:val="034930"/>
      <w:sz w:val="32"/>
      <w:szCs w:val="26"/>
    </w:rPr>
  </w:style>
  <w:style w:type="character" w:customStyle="1" w:styleId="Heading1Char">
    <w:name w:val="Heading 1 Char"/>
    <w:basedOn w:val="DefaultParagraphFont"/>
    <w:link w:val="Heading1"/>
    <w:uiPriority w:val="2"/>
    <w:rsid w:val="001C2298"/>
    <w:rPr>
      <w:rFonts w:ascii="Verdana" w:eastAsiaTheme="majorEastAsia" w:hAnsi="Verdana" w:cstheme="majorBidi"/>
      <w:b/>
      <w:color w:val="034930"/>
      <w:sz w:val="40"/>
      <w:szCs w:val="32"/>
    </w:rPr>
  </w:style>
  <w:style w:type="paragraph" w:customStyle="1" w:styleId="OfficeInfo">
    <w:name w:val="Office Info"/>
    <w:next w:val="Heading1"/>
    <w:uiPriority w:val="6"/>
    <w:qFormat/>
    <w:rsid w:val="00387599"/>
    <w:pPr>
      <w:spacing w:before="160"/>
      <w:ind w:left="720"/>
    </w:pPr>
    <w:rPr>
      <w:rFonts w:ascii="Verdana" w:hAnsi="Verdana"/>
      <w:noProof/>
      <w:color w:val="034930"/>
      <w:sz w:val="20"/>
    </w:rPr>
  </w:style>
  <w:style w:type="paragraph" w:customStyle="1" w:styleId="ContactInfo">
    <w:name w:val="Contact Info"/>
    <w:uiPriority w:val="5"/>
    <w:qFormat/>
    <w:rsid w:val="00130C0D"/>
    <w:pPr>
      <w:spacing w:line="276" w:lineRule="auto"/>
      <w:ind w:left="360"/>
    </w:pPr>
    <w:rPr>
      <w:rFonts w:ascii="Georgia" w:hAnsi="Georgia"/>
      <w:noProof/>
      <w:sz w:val="20"/>
    </w:rPr>
  </w:style>
  <w:style w:type="character" w:styleId="Hyperlink">
    <w:name w:val="Hyperlink"/>
    <w:basedOn w:val="DefaultParagraphFont"/>
    <w:uiPriority w:val="99"/>
    <w:unhideWhenUsed/>
    <w:rsid w:val="007C7323"/>
    <w:rPr>
      <w:color w:val="0563C1" w:themeColor="hyperlink"/>
      <w:u w:val="single"/>
    </w:rPr>
  </w:style>
  <w:style w:type="character" w:styleId="UnresolvedMention">
    <w:name w:val="Unresolved Mention"/>
    <w:basedOn w:val="DefaultParagraphFont"/>
    <w:uiPriority w:val="99"/>
    <w:semiHidden/>
    <w:unhideWhenUsed/>
    <w:rsid w:val="007C7323"/>
    <w:rPr>
      <w:color w:val="605E5C"/>
      <w:shd w:val="clear" w:color="auto" w:fill="E1DFDD"/>
    </w:rPr>
  </w:style>
  <w:style w:type="paragraph" w:customStyle="1" w:styleId="None">
    <w:name w:val="None"/>
    <w:uiPriority w:val="9"/>
    <w:rsid w:val="00F46D1B"/>
    <w:rPr>
      <w:rFonts w:ascii="Georgia" w:hAnsi="Georgia"/>
      <w:noProof/>
    </w:rPr>
  </w:style>
  <w:style w:type="character" w:customStyle="1" w:styleId="Heading3Char">
    <w:name w:val="Heading 3 Char"/>
    <w:basedOn w:val="DefaultParagraphFont"/>
    <w:link w:val="Heading3"/>
    <w:uiPriority w:val="4"/>
    <w:rsid w:val="001C2298"/>
    <w:rPr>
      <w:rFonts w:ascii="Verdana" w:eastAsiaTheme="majorEastAsia" w:hAnsi="Verdana" w:cstheme="majorBidi"/>
      <w:bCs/>
      <w:i/>
      <w:sz w:val="24"/>
      <w:szCs w:val="24"/>
    </w:rPr>
  </w:style>
  <w:style w:type="paragraph" w:styleId="ListParagraph">
    <w:name w:val="List Paragraph"/>
    <w:basedOn w:val="Normal"/>
    <w:uiPriority w:val="1"/>
    <w:qFormat/>
    <w:rsid w:val="00F46D1B"/>
    <w:pPr>
      <w:contextualSpacing/>
    </w:pPr>
  </w:style>
  <w:style w:type="paragraph" w:styleId="List">
    <w:name w:val="List"/>
    <w:basedOn w:val="Normal"/>
    <w:uiPriority w:val="99"/>
    <w:semiHidden/>
    <w:unhideWhenUsed/>
    <w:rsid w:val="00F46D1B"/>
    <w:pPr>
      <w:ind w:left="1800" w:hanging="360"/>
      <w:contextualSpacing/>
    </w:pPr>
  </w:style>
  <w:style w:type="paragraph" w:styleId="Header">
    <w:name w:val="header"/>
    <w:basedOn w:val="Normal"/>
    <w:link w:val="HeaderChar"/>
    <w:uiPriority w:val="99"/>
    <w:unhideWhenUsed/>
    <w:rsid w:val="001C2298"/>
    <w:pPr>
      <w:tabs>
        <w:tab w:val="center" w:pos="4680"/>
        <w:tab w:val="right" w:pos="9360"/>
      </w:tabs>
      <w:spacing w:before="0" w:line="240" w:lineRule="auto"/>
    </w:pPr>
  </w:style>
  <w:style w:type="character" w:customStyle="1" w:styleId="HeaderChar">
    <w:name w:val="Header Char"/>
    <w:basedOn w:val="DefaultParagraphFont"/>
    <w:link w:val="Header"/>
    <w:uiPriority w:val="99"/>
    <w:rsid w:val="001C2298"/>
    <w:rPr>
      <w:rFonts w:ascii="Georgia" w:hAnsi="Georgia"/>
    </w:rPr>
  </w:style>
  <w:style w:type="paragraph" w:styleId="Footer">
    <w:name w:val="footer"/>
    <w:basedOn w:val="Normal"/>
    <w:link w:val="FooterChar"/>
    <w:uiPriority w:val="99"/>
    <w:unhideWhenUsed/>
    <w:rsid w:val="001C2298"/>
    <w:pPr>
      <w:tabs>
        <w:tab w:val="center" w:pos="4680"/>
        <w:tab w:val="right" w:pos="9360"/>
      </w:tabs>
      <w:spacing w:before="0" w:line="240" w:lineRule="auto"/>
    </w:pPr>
  </w:style>
  <w:style w:type="character" w:customStyle="1" w:styleId="FooterChar">
    <w:name w:val="Footer Char"/>
    <w:basedOn w:val="DefaultParagraphFont"/>
    <w:link w:val="Footer"/>
    <w:uiPriority w:val="99"/>
    <w:rsid w:val="001C2298"/>
    <w:rPr>
      <w:rFonts w:ascii="Georgia" w:hAnsi="Georgia"/>
    </w:rPr>
  </w:style>
  <w:style w:type="paragraph" w:customStyle="1" w:styleId="EEOText">
    <w:name w:val="EEO Text"/>
    <w:basedOn w:val="Footer"/>
    <w:link w:val="EEOTextChar"/>
    <w:uiPriority w:val="7"/>
    <w:qFormat/>
    <w:rsid w:val="002822C6"/>
    <w:pPr>
      <w:pBdr>
        <w:top w:val="single" w:sz="4" w:space="6" w:color="595959" w:themeColor="text1" w:themeTint="A6"/>
      </w:pBdr>
      <w:spacing w:before="720" w:after="240" w:line="480" w:lineRule="auto"/>
      <w:ind w:left="1440" w:right="1440"/>
      <w:contextualSpacing/>
      <w:jc w:val="center"/>
    </w:pPr>
    <w:rPr>
      <w:rFonts w:ascii="Verdana" w:hAnsi="Verdana"/>
      <w:color w:val="595959" w:themeColor="text1" w:themeTint="A6"/>
      <w:sz w:val="20"/>
    </w:rPr>
  </w:style>
  <w:style w:type="character" w:customStyle="1" w:styleId="EEOTextChar">
    <w:name w:val="EEO Text Char"/>
    <w:basedOn w:val="FooterChar"/>
    <w:link w:val="EEOText"/>
    <w:uiPriority w:val="7"/>
    <w:rsid w:val="002822C6"/>
    <w:rPr>
      <w:rFonts w:ascii="Verdana" w:hAnsi="Verdana"/>
      <w:color w:val="595959" w:themeColor="text1" w:themeTint="A6"/>
      <w:sz w:val="20"/>
    </w:rPr>
  </w:style>
  <w:style w:type="character" w:styleId="FollowedHyperlink">
    <w:name w:val="FollowedHyperlink"/>
    <w:basedOn w:val="DefaultParagraphFont"/>
    <w:uiPriority w:val="99"/>
    <w:semiHidden/>
    <w:unhideWhenUsed/>
    <w:rsid w:val="00A840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137712">
      <w:bodyDiv w:val="1"/>
      <w:marLeft w:val="0"/>
      <w:marRight w:val="0"/>
      <w:marTop w:val="0"/>
      <w:marBottom w:val="0"/>
      <w:divBdr>
        <w:top w:val="none" w:sz="0" w:space="0" w:color="auto"/>
        <w:left w:val="none" w:sz="0" w:space="0" w:color="auto"/>
        <w:bottom w:val="none" w:sz="0" w:space="0" w:color="auto"/>
        <w:right w:val="none" w:sz="0" w:space="0" w:color="auto"/>
      </w:divBdr>
    </w:div>
    <w:div w:id="1040282573">
      <w:bodyDiv w:val="1"/>
      <w:marLeft w:val="0"/>
      <w:marRight w:val="0"/>
      <w:marTop w:val="0"/>
      <w:marBottom w:val="0"/>
      <w:divBdr>
        <w:top w:val="none" w:sz="0" w:space="0" w:color="auto"/>
        <w:left w:val="none" w:sz="0" w:space="0" w:color="auto"/>
        <w:bottom w:val="none" w:sz="0" w:space="0" w:color="auto"/>
        <w:right w:val="none" w:sz="0" w:space="0" w:color="auto"/>
      </w:divBdr>
      <w:divsChild>
        <w:div w:id="1186866062">
          <w:marLeft w:val="0"/>
          <w:marRight w:val="0"/>
          <w:marTop w:val="0"/>
          <w:marBottom w:val="0"/>
          <w:divBdr>
            <w:top w:val="none" w:sz="0" w:space="0" w:color="auto"/>
            <w:left w:val="none" w:sz="0" w:space="0" w:color="auto"/>
            <w:bottom w:val="none" w:sz="0" w:space="0" w:color="auto"/>
            <w:right w:val="none" w:sz="0" w:space="0" w:color="auto"/>
          </w:divBdr>
          <w:divsChild>
            <w:div w:id="1427072966">
              <w:marLeft w:val="0"/>
              <w:marRight w:val="0"/>
              <w:marTop w:val="0"/>
              <w:marBottom w:val="0"/>
              <w:divBdr>
                <w:top w:val="none" w:sz="0" w:space="0" w:color="auto"/>
                <w:left w:val="none" w:sz="0" w:space="0" w:color="auto"/>
                <w:bottom w:val="none" w:sz="0" w:space="0" w:color="auto"/>
                <w:right w:val="none" w:sz="0" w:space="0" w:color="auto"/>
              </w:divBdr>
              <w:divsChild>
                <w:div w:id="150478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335144">
      <w:bodyDiv w:val="1"/>
      <w:marLeft w:val="0"/>
      <w:marRight w:val="0"/>
      <w:marTop w:val="0"/>
      <w:marBottom w:val="0"/>
      <w:divBdr>
        <w:top w:val="none" w:sz="0" w:space="0" w:color="auto"/>
        <w:left w:val="none" w:sz="0" w:space="0" w:color="auto"/>
        <w:bottom w:val="none" w:sz="0" w:space="0" w:color="auto"/>
        <w:right w:val="none" w:sz="0" w:space="0" w:color="auto"/>
      </w:divBdr>
      <w:divsChild>
        <w:div w:id="1682512355">
          <w:marLeft w:val="0"/>
          <w:marRight w:val="0"/>
          <w:marTop w:val="0"/>
          <w:marBottom w:val="0"/>
          <w:divBdr>
            <w:top w:val="none" w:sz="0" w:space="0" w:color="auto"/>
            <w:left w:val="none" w:sz="0" w:space="0" w:color="auto"/>
            <w:bottom w:val="none" w:sz="0" w:space="0" w:color="auto"/>
            <w:right w:val="none" w:sz="0" w:space="0" w:color="auto"/>
          </w:divBdr>
          <w:divsChild>
            <w:div w:id="400375762">
              <w:marLeft w:val="0"/>
              <w:marRight w:val="0"/>
              <w:marTop w:val="0"/>
              <w:marBottom w:val="0"/>
              <w:divBdr>
                <w:top w:val="none" w:sz="0" w:space="0" w:color="auto"/>
                <w:left w:val="none" w:sz="0" w:space="0" w:color="auto"/>
                <w:bottom w:val="none" w:sz="0" w:space="0" w:color="auto"/>
                <w:right w:val="none" w:sz="0" w:space="0" w:color="auto"/>
              </w:divBdr>
              <w:divsChild>
                <w:div w:id="113895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77389">
      <w:bodyDiv w:val="1"/>
      <w:marLeft w:val="0"/>
      <w:marRight w:val="0"/>
      <w:marTop w:val="0"/>
      <w:marBottom w:val="0"/>
      <w:divBdr>
        <w:top w:val="none" w:sz="0" w:space="0" w:color="auto"/>
        <w:left w:val="none" w:sz="0" w:space="0" w:color="auto"/>
        <w:bottom w:val="none" w:sz="0" w:space="0" w:color="auto"/>
        <w:right w:val="none" w:sz="0" w:space="0" w:color="auto"/>
      </w:divBdr>
    </w:div>
    <w:div w:id="18664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ument.airnow.gov/protect-yourself-from-smoke-and-extreme-heat.pdf" TargetMode="External"/><Relationship Id="rId18" Type="http://schemas.openxmlformats.org/officeDocument/2006/relationships/hyperlink" Target="http://www.facebook.com/santafeN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ire.airnow.gov/" TargetMode="External"/><Relationship Id="rId17" Type="http://schemas.openxmlformats.org/officeDocument/2006/relationships/hyperlink" Target="http://x.com/SantafeNF" TargetMode="External"/><Relationship Id="rId2" Type="http://schemas.openxmlformats.org/officeDocument/2006/relationships/customXml" Target="../customXml/item2.xml"/><Relationship Id="rId16" Type="http://schemas.openxmlformats.org/officeDocument/2006/relationships/hyperlink" Target="mailto:2025.laguna@firenet.gov" TargetMode="External"/><Relationship Id="rId20" Type="http://schemas.openxmlformats.org/officeDocument/2006/relationships/hyperlink" Target="https://nmfireinf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fs.usda.gov/r03/santafe/alerts/laguna-wildfire-closure-order" TargetMode="External"/><Relationship Id="rId10" Type="http://schemas.openxmlformats.org/officeDocument/2006/relationships/endnotes" Target="endnotes.xml"/><Relationship Id="rId19" Type="http://schemas.openxmlformats.org/officeDocument/2006/relationships/hyperlink" Target="https://inciweb.wildfire.gov/incident-information/nmsnf-laguna-wildfi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fr.faa.gov/tfr3/?page=detail_5_867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brookshire\Desktop\Laguna%20Wildfire%20Update_NMSFNF_0703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emplateType xmlns="23a4f086-7afb-4319-b21d-65b99060ffcf">News Releases and Feature Stories</TemplateType>
    <Description xmlns="23a4f086-7afb-4319-b21d-65b99060ff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B4890FB6C0D5F43A109D1C5AE7B5D82" ma:contentTypeVersion="6" ma:contentTypeDescription="Create a new document." ma:contentTypeScope="" ma:versionID="848f9147ab9a64ccdd48acca164b0265">
  <xsd:schema xmlns:xsd="http://www.w3.org/2001/XMLSchema" xmlns:xs="http://www.w3.org/2001/XMLSchema" xmlns:p="http://schemas.microsoft.com/office/2006/metadata/properties" xmlns:ns2="23a4f086-7afb-4319-b21d-65b99060ffcf" targetNamespace="http://schemas.microsoft.com/office/2006/metadata/properties" ma:root="true" ma:fieldsID="2da166bd423fcb43d50d001bbd3de9a4" ns2:_="">
    <xsd:import namespace="23a4f086-7afb-4319-b21d-65b99060ffcf"/>
    <xsd:element name="properties">
      <xsd:complexType>
        <xsd:sequence>
          <xsd:element name="documentManagement">
            <xsd:complexType>
              <xsd:all>
                <xsd:element ref="ns2:TemplateType" minOccurs="0"/>
                <xsd:element ref="ns2: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4f086-7afb-4319-b21d-65b99060ffcf" elementFormDefault="qualified">
    <xsd:import namespace="http://schemas.microsoft.com/office/2006/documentManagement/types"/>
    <xsd:import namespace="http://schemas.microsoft.com/office/infopath/2007/PartnerControls"/>
    <xsd:element name="TemplateType" ma:index="8" nillable="true" ma:displayName="Template Type" ma:description="Type of product the template is for. Value used for filtering." ma:format="Dropdown" ma:internalName="TemplateType">
      <xsd:simpleType>
        <xsd:restriction base="dms:Text">
          <xsd:maxLength value="255"/>
        </xsd:restriction>
      </xsd:simpleType>
    </xsd:element>
    <xsd:element name="Description" ma:index="9" nillable="true" ma:displayName="Description" ma:description="Brief explanation of what the file is." ma:format="Dropdown" ma:internalName="Descrip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FC87AD-39E8-4667-91C3-1835D8F83368}">
  <ds:schemaRefs>
    <ds:schemaRef ds:uri="http://schemas.openxmlformats.org/officeDocument/2006/bibliography"/>
  </ds:schemaRefs>
</ds:datastoreItem>
</file>

<file path=customXml/itemProps2.xml><?xml version="1.0" encoding="utf-8"?>
<ds:datastoreItem xmlns:ds="http://schemas.openxmlformats.org/officeDocument/2006/customXml" ds:itemID="{352CA5DF-F5A7-4A6A-A34B-DD35AB0979CF}">
  <ds:schemaRefs>
    <ds:schemaRef ds:uri="http://schemas.microsoft.com/office/2006/metadata/properties"/>
    <ds:schemaRef ds:uri="http://schemas.microsoft.com/office/infopath/2007/PartnerControls"/>
    <ds:schemaRef ds:uri="23a4f086-7afb-4319-b21d-65b99060ffcf"/>
  </ds:schemaRefs>
</ds:datastoreItem>
</file>

<file path=customXml/itemProps3.xml><?xml version="1.0" encoding="utf-8"?>
<ds:datastoreItem xmlns:ds="http://schemas.openxmlformats.org/officeDocument/2006/customXml" ds:itemID="{6D40BCBD-5CA9-45E5-B073-8ED1FC8F5384}">
  <ds:schemaRefs>
    <ds:schemaRef ds:uri="http://schemas.microsoft.com/sharepoint/v3/contenttype/forms"/>
  </ds:schemaRefs>
</ds:datastoreItem>
</file>

<file path=customXml/itemProps4.xml><?xml version="1.0" encoding="utf-8"?>
<ds:datastoreItem xmlns:ds="http://schemas.openxmlformats.org/officeDocument/2006/customXml" ds:itemID="{5519402B-C503-44A3-B6FD-3AE07CBCA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4f086-7afb-4319-b21d-65b99060f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d5b36e7-01ee-4ebc-867e-e03cfa0d4697}" enabled="0" method="" siteId="{ed5b36e7-01ee-4ebc-867e-e03cfa0d4697}" removed="1"/>
</clbl:labelList>
</file>

<file path=docProps/app.xml><?xml version="1.0" encoding="utf-8"?>
<Properties xmlns="http://schemas.openxmlformats.org/officeDocument/2006/extended-properties" xmlns:vt="http://schemas.openxmlformats.org/officeDocument/2006/docPropsVTypes">
  <Template>C:\Users\claudiabrookshire\Desktop\Laguna Wildfire Update_NMSFNF_070325.dotx</Template>
  <TotalTime>18</TotalTime>
  <Pages>2</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News Release Template</vt:lpstr>
    </vt:vector>
  </TitlesOfParts>
  <Company>U.S. Forest Service</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 Template</dc:title>
  <dc:subject/>
  <dc:creator>Brookshire, Claudia - FS, NM</dc:creator>
  <cp:keywords/>
  <dc:description/>
  <cp:lastModifiedBy>Celeste Prescott</cp:lastModifiedBy>
  <cp:revision>3</cp:revision>
  <dcterms:created xsi:type="dcterms:W3CDTF">2025-07-29T14:38:00Z</dcterms:created>
  <dcterms:modified xsi:type="dcterms:W3CDTF">2025-07-29T14:59:00Z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0x0101001B4890FB6C0D5F43A109D1C5AE7B5D82</vt:lpwstr>
  </property>
  <property fmtid="{D5CDD505-2E9C-101B-9397-08002B2CF9AE}" pid="3" name="MediaServiceImageTags">
    <vt:lpwstr/>
  </property>
  <property fmtid="{D5CDD505-2E9C-101B-9397-08002B2CF9AE}" pid="4" name="_ExtendedDescription">
    <vt:lpwstr>&lt;div class="ExternalClassF2C034BDFD6F402B87EE719DEAFE5B3F"&gt;Agency press release with established font style in placeholder text. Green ISO-bar with white logos&lt;/div&gt;</vt:lpwstr>
  </property>
</Properties>
</file>