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5FA2" w14:textId="37FD43ED" w:rsidR="00377CE2" w:rsidRDefault="00377CE2">
      <w:r w:rsidRPr="00377CE2">
        <w:rPr>
          <w:noProof/>
        </w:rPr>
        <w:drawing>
          <wp:anchor distT="0" distB="0" distL="114300" distR="114300" simplePos="0" relativeHeight="251658240" behindDoc="0" locked="0" layoutInCell="1" allowOverlap="1" wp14:anchorId="3D84EF17" wp14:editId="047AE480">
            <wp:simplePos x="0" y="0"/>
            <wp:positionH relativeFrom="page">
              <wp:posOffset>209550</wp:posOffset>
            </wp:positionH>
            <wp:positionV relativeFrom="paragraph">
              <wp:posOffset>-86995</wp:posOffset>
            </wp:positionV>
            <wp:extent cx="7391400" cy="9477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1400" cy="947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8C80C" w14:textId="2005BDD0" w:rsidR="00377CE2" w:rsidRDefault="00377CE2"/>
    <w:p w14:paraId="502B0317" w14:textId="6B948FB0" w:rsidR="00377CE2" w:rsidRDefault="00377CE2"/>
    <w:p w14:paraId="4B4A0694" w14:textId="77777777" w:rsidR="00377CE2" w:rsidRDefault="00377CE2"/>
    <w:p w14:paraId="6626DBFB" w14:textId="0BD309BD" w:rsidR="00377CE2" w:rsidRDefault="00377CE2"/>
    <w:p w14:paraId="45D8C7D9" w14:textId="11F69F7E" w:rsidR="00377CE2" w:rsidRDefault="00377CE2"/>
    <w:p w14:paraId="121C7881" w14:textId="0E2228DB" w:rsidR="00377CE2" w:rsidRDefault="00377CE2"/>
    <w:p w14:paraId="7C913341" w14:textId="5BDE0395" w:rsidR="00377CE2" w:rsidRDefault="00377CE2"/>
    <w:p w14:paraId="6207C1F2" w14:textId="734ED3C6" w:rsidR="00377CE2" w:rsidRDefault="00377CE2"/>
    <w:p w14:paraId="7797E7A2" w14:textId="5F49390B" w:rsidR="00377CE2" w:rsidRDefault="00377CE2"/>
    <w:p w14:paraId="6637E624" w14:textId="32FB201C" w:rsidR="00377CE2" w:rsidRDefault="00377CE2"/>
    <w:p w14:paraId="4B988CC9" w14:textId="3E9BEAB7" w:rsidR="00377CE2" w:rsidRDefault="00377CE2"/>
    <w:p w14:paraId="4A3A1C65" w14:textId="39062BB1" w:rsidR="00377CE2" w:rsidRDefault="00377CE2"/>
    <w:p w14:paraId="2C47EEDE" w14:textId="77777777" w:rsidR="00377CE2" w:rsidRDefault="00377CE2"/>
    <w:p w14:paraId="4134573C" w14:textId="77777777" w:rsidR="00377CE2" w:rsidRDefault="00377CE2"/>
    <w:p w14:paraId="6D775E39" w14:textId="46D4ADE1" w:rsidR="00377CE2" w:rsidRDefault="00377CE2"/>
    <w:p w14:paraId="57F71F53" w14:textId="65C99DE2" w:rsidR="00377CE2" w:rsidRDefault="00377CE2"/>
    <w:p w14:paraId="5C9DAA58" w14:textId="0EA5F155" w:rsidR="00377CE2" w:rsidRDefault="00377CE2"/>
    <w:p w14:paraId="45FE6D77" w14:textId="190DDF25" w:rsidR="00377CE2" w:rsidRDefault="00377CE2"/>
    <w:p w14:paraId="093761FB" w14:textId="048DED99" w:rsidR="00377CE2" w:rsidRDefault="00377CE2"/>
    <w:p w14:paraId="7490251B" w14:textId="47DD16D2" w:rsidR="00377CE2" w:rsidRDefault="00377CE2"/>
    <w:p w14:paraId="7F3D7F2E" w14:textId="48D5DBA4" w:rsidR="00377CE2" w:rsidRDefault="00377CE2"/>
    <w:p w14:paraId="75E87B55" w14:textId="4A153E68" w:rsidR="00377CE2" w:rsidRDefault="00377CE2"/>
    <w:p w14:paraId="40C3B3E5" w14:textId="5CEC4028" w:rsidR="00377CE2" w:rsidRDefault="00377CE2"/>
    <w:p w14:paraId="5B16C8F6" w14:textId="62B60FB9" w:rsidR="00377CE2" w:rsidRDefault="00377CE2"/>
    <w:p w14:paraId="0B451513" w14:textId="3A505D5D" w:rsidR="00377CE2" w:rsidRDefault="00377CE2" w:rsidP="00377CE2">
      <w:pPr>
        <w:jc w:val="center"/>
      </w:pPr>
    </w:p>
    <w:p w14:paraId="3C273DBB" w14:textId="1BF1230B" w:rsidR="003663F9" w:rsidRDefault="003663F9" w:rsidP="00377CE2">
      <w:pPr>
        <w:jc w:val="center"/>
        <w:rPr>
          <w:b/>
          <w:u w:val="single"/>
        </w:rPr>
      </w:pPr>
    </w:p>
    <w:p w14:paraId="68D58099" w14:textId="77777777" w:rsidR="003663F9" w:rsidRDefault="003663F9" w:rsidP="00377CE2">
      <w:pPr>
        <w:jc w:val="center"/>
        <w:rPr>
          <w:b/>
          <w:u w:val="single"/>
        </w:rPr>
      </w:pPr>
    </w:p>
    <w:p w14:paraId="3D6BC2D4" w14:textId="246D081A" w:rsidR="003663F9" w:rsidRDefault="003663F9" w:rsidP="00377CE2">
      <w:pPr>
        <w:jc w:val="center"/>
        <w:rPr>
          <w:b/>
          <w:u w:val="single"/>
        </w:rPr>
      </w:pPr>
    </w:p>
    <w:p w14:paraId="15F12602" w14:textId="6AFC17AD" w:rsidR="003663F9" w:rsidRDefault="003663F9" w:rsidP="00377CE2">
      <w:pPr>
        <w:jc w:val="center"/>
        <w:rPr>
          <w:b/>
          <w:u w:val="single"/>
        </w:rPr>
      </w:pPr>
    </w:p>
    <w:p w14:paraId="7A3B122C" w14:textId="47351560" w:rsidR="003663F9" w:rsidRDefault="003663F9" w:rsidP="00377CE2">
      <w:pPr>
        <w:jc w:val="center"/>
        <w:rPr>
          <w:b/>
          <w:u w:val="single"/>
        </w:rPr>
      </w:pPr>
    </w:p>
    <w:p w14:paraId="5A81D339" w14:textId="77777777" w:rsidR="003663F9" w:rsidRDefault="003663F9" w:rsidP="00377CE2">
      <w:pPr>
        <w:jc w:val="center"/>
        <w:rPr>
          <w:b/>
          <w:u w:val="single"/>
        </w:rPr>
      </w:pPr>
    </w:p>
    <w:p w14:paraId="0DE6B383" w14:textId="033B36A5" w:rsidR="003663F9" w:rsidRDefault="003663F9" w:rsidP="00377CE2">
      <w:pPr>
        <w:jc w:val="center"/>
        <w:rPr>
          <w:b/>
          <w:u w:val="single"/>
        </w:rPr>
      </w:pPr>
    </w:p>
    <w:p w14:paraId="02D4C5A3" w14:textId="3DD98F11" w:rsidR="00631030" w:rsidRDefault="00631030" w:rsidP="00377CE2">
      <w:pPr>
        <w:jc w:val="center"/>
        <w:rPr>
          <w:b/>
          <w:u w:val="single"/>
        </w:rPr>
      </w:pPr>
    </w:p>
    <w:p w14:paraId="4428A1DF" w14:textId="05DC9F7F" w:rsidR="00631030" w:rsidRDefault="00631030" w:rsidP="00377CE2">
      <w:pPr>
        <w:jc w:val="center"/>
        <w:rPr>
          <w:b/>
          <w:u w:val="single"/>
        </w:rPr>
      </w:pPr>
      <w:r>
        <w:rPr>
          <w:noProof/>
        </w:rPr>
        <w:drawing>
          <wp:anchor distT="0" distB="0" distL="114300" distR="114300" simplePos="0" relativeHeight="251659264" behindDoc="0" locked="0" layoutInCell="1" allowOverlap="1" wp14:anchorId="63160D43" wp14:editId="7BDF7AA3">
            <wp:simplePos x="0" y="0"/>
            <wp:positionH relativeFrom="margin">
              <wp:posOffset>-635</wp:posOffset>
            </wp:positionH>
            <wp:positionV relativeFrom="paragraph">
              <wp:posOffset>256540</wp:posOffset>
            </wp:positionV>
            <wp:extent cx="6839585" cy="12217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958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5F938" w14:textId="6D1D7C65" w:rsidR="00631030" w:rsidRDefault="00631030" w:rsidP="00377CE2">
      <w:pPr>
        <w:jc w:val="center"/>
        <w:rPr>
          <w:b/>
          <w:u w:val="single"/>
        </w:rPr>
      </w:pPr>
    </w:p>
    <w:p w14:paraId="29FCE606" w14:textId="3F575B5A" w:rsidR="00631030" w:rsidRDefault="00631030" w:rsidP="00377CE2">
      <w:pPr>
        <w:jc w:val="center"/>
        <w:rPr>
          <w:b/>
          <w:u w:val="single"/>
        </w:rPr>
      </w:pPr>
    </w:p>
    <w:p w14:paraId="3E41A624" w14:textId="5B2C7BF7" w:rsidR="00631030" w:rsidRDefault="00631030" w:rsidP="00377CE2">
      <w:pPr>
        <w:jc w:val="center"/>
        <w:rPr>
          <w:b/>
          <w:u w:val="single"/>
        </w:rPr>
      </w:pPr>
    </w:p>
    <w:p w14:paraId="55F069A4" w14:textId="5F0CC731" w:rsidR="00631030" w:rsidRDefault="00631030" w:rsidP="00377CE2">
      <w:pPr>
        <w:jc w:val="center"/>
        <w:rPr>
          <w:b/>
          <w:u w:val="single"/>
        </w:rPr>
      </w:pPr>
    </w:p>
    <w:p w14:paraId="5669CAAD" w14:textId="77777777" w:rsidR="00631030" w:rsidRDefault="00631030" w:rsidP="00377CE2">
      <w:pPr>
        <w:jc w:val="center"/>
        <w:rPr>
          <w:b/>
          <w:u w:val="single"/>
        </w:rPr>
      </w:pPr>
    </w:p>
    <w:p w14:paraId="41A9C689" w14:textId="096F6EC9" w:rsidR="00377CE2" w:rsidRDefault="00377CE2" w:rsidP="00377CE2">
      <w:pPr>
        <w:jc w:val="center"/>
        <w:rPr>
          <w:b/>
          <w:u w:val="single"/>
        </w:rPr>
      </w:pPr>
      <w:r>
        <w:rPr>
          <w:b/>
          <w:u w:val="single"/>
        </w:rPr>
        <w:t xml:space="preserve">DEADLINE FOR ALL ENTRIES: </w:t>
      </w:r>
      <w:r w:rsidR="00631030">
        <w:rPr>
          <w:b/>
          <w:u w:val="single"/>
        </w:rPr>
        <w:t>WEDNESDAY</w:t>
      </w:r>
      <w:r>
        <w:rPr>
          <w:b/>
          <w:u w:val="single"/>
        </w:rPr>
        <w:t xml:space="preserve"> NOVEMBER 27</w:t>
      </w:r>
      <w:r>
        <w:rPr>
          <w:b/>
          <w:u w:val="single"/>
          <w:vertAlign w:val="superscript"/>
        </w:rPr>
        <w:t>th</w:t>
      </w:r>
      <w:r>
        <w:rPr>
          <w:b/>
          <w:u w:val="single"/>
        </w:rPr>
        <w:t>, 2019</w:t>
      </w:r>
    </w:p>
    <w:p w14:paraId="29323AEE" w14:textId="10113A30" w:rsidR="00377CE2" w:rsidRPr="003663F9" w:rsidRDefault="00377CE2" w:rsidP="00631030">
      <w:pPr>
        <w:ind w:firstLine="720"/>
      </w:pPr>
      <w:r w:rsidRPr="003663F9">
        <w:t xml:space="preserve">Please read </w:t>
      </w:r>
      <w:proofErr w:type="gramStart"/>
      <w:r w:rsidRPr="003663F9">
        <w:t>ALL of</w:t>
      </w:r>
      <w:proofErr w:type="gramEnd"/>
      <w:r w:rsidRPr="003663F9">
        <w:t xml:space="preserve"> the following information carefully.</w:t>
      </w:r>
    </w:p>
    <w:p w14:paraId="070B890B" w14:textId="0434E287" w:rsidR="00377CE2" w:rsidRPr="009C13C5" w:rsidRDefault="00377CE2" w:rsidP="00377CE2">
      <w:pPr>
        <w:pStyle w:val="ListParagraph"/>
        <w:numPr>
          <w:ilvl w:val="0"/>
          <w:numId w:val="1"/>
        </w:numPr>
        <w:rPr>
          <w:b/>
          <w:sz w:val="20"/>
          <w:szCs w:val="20"/>
        </w:rPr>
      </w:pPr>
      <w:r w:rsidRPr="009C13C5">
        <w:rPr>
          <w:b/>
          <w:sz w:val="20"/>
          <w:szCs w:val="20"/>
        </w:rPr>
        <w:t>Overall Rules:</w:t>
      </w:r>
    </w:p>
    <w:p w14:paraId="60951089" w14:textId="608AAC52" w:rsidR="00377CE2" w:rsidRPr="009C13C5" w:rsidRDefault="00377CE2" w:rsidP="00377CE2">
      <w:pPr>
        <w:pStyle w:val="ListParagraph"/>
        <w:numPr>
          <w:ilvl w:val="0"/>
          <w:numId w:val="2"/>
        </w:numPr>
        <w:rPr>
          <w:sz w:val="20"/>
          <w:szCs w:val="20"/>
        </w:rPr>
      </w:pPr>
      <w:r w:rsidRPr="009C13C5">
        <w:rPr>
          <w:b/>
          <w:sz w:val="20"/>
          <w:szCs w:val="20"/>
        </w:rPr>
        <w:t>There will be only one Santa Claus in the parade</w:t>
      </w:r>
      <w:r w:rsidRPr="009C13C5">
        <w:rPr>
          <w:sz w:val="20"/>
          <w:szCs w:val="20"/>
        </w:rPr>
        <w:t>. He will be on the official Santa Claus Float arranged by parade officials. No other Santa suits are allowed.</w:t>
      </w:r>
    </w:p>
    <w:p w14:paraId="51A831AF" w14:textId="32932161" w:rsidR="00377CE2" w:rsidRPr="009C13C5" w:rsidRDefault="00377CE2" w:rsidP="00377CE2">
      <w:pPr>
        <w:pStyle w:val="ListParagraph"/>
        <w:numPr>
          <w:ilvl w:val="0"/>
          <w:numId w:val="2"/>
        </w:numPr>
        <w:rPr>
          <w:sz w:val="20"/>
          <w:szCs w:val="20"/>
        </w:rPr>
      </w:pPr>
      <w:r w:rsidRPr="009C13C5">
        <w:rPr>
          <w:sz w:val="20"/>
          <w:szCs w:val="20"/>
        </w:rPr>
        <w:t>Only Parade Entries will be allowed to enter the parking lot during lineup. Please have all items needed with you as you enter.</w:t>
      </w:r>
    </w:p>
    <w:p w14:paraId="3C86DF37" w14:textId="2366CCE0" w:rsidR="00377CE2" w:rsidRPr="009C13C5" w:rsidRDefault="00377CE2" w:rsidP="00377CE2">
      <w:pPr>
        <w:pStyle w:val="ListParagraph"/>
        <w:numPr>
          <w:ilvl w:val="0"/>
          <w:numId w:val="2"/>
        </w:numPr>
        <w:rPr>
          <w:sz w:val="20"/>
          <w:szCs w:val="20"/>
        </w:rPr>
      </w:pPr>
      <w:r w:rsidRPr="009C13C5">
        <w:rPr>
          <w:sz w:val="20"/>
          <w:szCs w:val="20"/>
        </w:rPr>
        <w:t>There should be an adult responsible for each parade entry. This adult should remain with the group or float throughout the duration of the event.</w:t>
      </w:r>
    </w:p>
    <w:p w14:paraId="1D2E1640" w14:textId="77777777" w:rsidR="00377CE2" w:rsidRPr="009C13C5" w:rsidRDefault="00377CE2" w:rsidP="00377CE2">
      <w:pPr>
        <w:pStyle w:val="ListParagraph"/>
        <w:numPr>
          <w:ilvl w:val="0"/>
          <w:numId w:val="2"/>
        </w:numPr>
        <w:rPr>
          <w:sz w:val="20"/>
          <w:szCs w:val="20"/>
        </w:rPr>
      </w:pPr>
      <w:r w:rsidRPr="009C13C5">
        <w:rPr>
          <w:sz w:val="20"/>
          <w:szCs w:val="20"/>
        </w:rPr>
        <w:t>All vehicles shall be driven by a licensed driver. Careless driving or actions will not be tolerated.</w:t>
      </w:r>
    </w:p>
    <w:p w14:paraId="0C1863DA" w14:textId="77777777" w:rsidR="00377CE2" w:rsidRPr="009C13C5" w:rsidRDefault="00377CE2" w:rsidP="00377CE2">
      <w:pPr>
        <w:pStyle w:val="ListParagraph"/>
        <w:numPr>
          <w:ilvl w:val="0"/>
          <w:numId w:val="2"/>
        </w:numPr>
        <w:rPr>
          <w:sz w:val="20"/>
          <w:szCs w:val="20"/>
        </w:rPr>
      </w:pPr>
      <w:r w:rsidRPr="009C13C5">
        <w:rPr>
          <w:sz w:val="20"/>
          <w:szCs w:val="20"/>
        </w:rPr>
        <w:t>No ATV’s Golf Carts or Dirt bikes will be allowed in the parade unless they are on a trailer or towing a float.</w:t>
      </w:r>
    </w:p>
    <w:p w14:paraId="1EBB6A6E" w14:textId="331A7FD1" w:rsidR="00377CE2" w:rsidRPr="009C13C5" w:rsidRDefault="00377CE2" w:rsidP="00377CE2">
      <w:pPr>
        <w:pStyle w:val="ListParagraph"/>
        <w:numPr>
          <w:ilvl w:val="0"/>
          <w:numId w:val="2"/>
        </w:numPr>
        <w:rPr>
          <w:sz w:val="20"/>
          <w:szCs w:val="20"/>
        </w:rPr>
      </w:pPr>
      <w:r w:rsidRPr="009C13C5">
        <w:rPr>
          <w:sz w:val="20"/>
          <w:szCs w:val="20"/>
        </w:rPr>
        <w:t>All entries must be properly registered for the event prior to the deadline and must present parade entry permit upon entry into the ESHS lot.</w:t>
      </w:r>
    </w:p>
    <w:p w14:paraId="16EEB556" w14:textId="193F4A0E" w:rsidR="00377CE2" w:rsidRPr="009C13C5" w:rsidRDefault="00377CE2" w:rsidP="00377CE2">
      <w:pPr>
        <w:pStyle w:val="ListParagraph"/>
        <w:numPr>
          <w:ilvl w:val="0"/>
          <w:numId w:val="2"/>
        </w:numPr>
        <w:rPr>
          <w:sz w:val="20"/>
          <w:szCs w:val="20"/>
        </w:rPr>
      </w:pPr>
      <w:r w:rsidRPr="009C13C5">
        <w:rPr>
          <w:sz w:val="20"/>
          <w:szCs w:val="20"/>
        </w:rPr>
        <w:t>All entries must depict a Christmas theme.</w:t>
      </w:r>
    </w:p>
    <w:p w14:paraId="5EAF60A2" w14:textId="0CD1749E" w:rsidR="00377CE2" w:rsidRPr="009C13C5" w:rsidRDefault="00377CE2" w:rsidP="00377CE2">
      <w:pPr>
        <w:pStyle w:val="ListParagraph"/>
        <w:numPr>
          <w:ilvl w:val="0"/>
          <w:numId w:val="2"/>
        </w:numPr>
        <w:rPr>
          <w:sz w:val="20"/>
          <w:szCs w:val="20"/>
        </w:rPr>
      </w:pPr>
      <w:r w:rsidRPr="009C13C5">
        <w:rPr>
          <w:sz w:val="20"/>
          <w:szCs w:val="20"/>
        </w:rPr>
        <w:t>All signage must be neat, legible and presented in a professional manner.</w:t>
      </w:r>
    </w:p>
    <w:p w14:paraId="091B1021" w14:textId="3C2410E8" w:rsidR="00377CE2" w:rsidRPr="009C13C5" w:rsidRDefault="00377CE2" w:rsidP="00377CE2">
      <w:pPr>
        <w:pStyle w:val="ListParagraph"/>
        <w:numPr>
          <w:ilvl w:val="0"/>
          <w:numId w:val="2"/>
        </w:numPr>
        <w:rPr>
          <w:sz w:val="20"/>
          <w:szCs w:val="20"/>
        </w:rPr>
      </w:pPr>
      <w:r w:rsidRPr="009C13C5">
        <w:rPr>
          <w:sz w:val="20"/>
          <w:szCs w:val="20"/>
        </w:rPr>
        <w:t>No vulgar or inappropriate actions, words or music will be tolerated.</w:t>
      </w:r>
    </w:p>
    <w:p w14:paraId="6E467D54" w14:textId="77777777" w:rsidR="00377CE2" w:rsidRPr="009C13C5" w:rsidRDefault="00377CE2" w:rsidP="00377CE2">
      <w:pPr>
        <w:pStyle w:val="ListParagraph"/>
        <w:numPr>
          <w:ilvl w:val="0"/>
          <w:numId w:val="2"/>
        </w:numPr>
        <w:rPr>
          <w:sz w:val="20"/>
          <w:szCs w:val="20"/>
        </w:rPr>
      </w:pPr>
      <w:r w:rsidRPr="009C13C5">
        <w:rPr>
          <w:sz w:val="20"/>
          <w:szCs w:val="20"/>
        </w:rPr>
        <w:t xml:space="preserve">No alcohol consumption, or possession will be tolerated. </w:t>
      </w:r>
    </w:p>
    <w:p w14:paraId="2142FA53" w14:textId="6512A1CA" w:rsidR="00377CE2" w:rsidRPr="003F6FFC" w:rsidRDefault="00377CE2" w:rsidP="00377CE2">
      <w:pPr>
        <w:pStyle w:val="ListParagraph"/>
        <w:numPr>
          <w:ilvl w:val="0"/>
          <w:numId w:val="2"/>
        </w:numPr>
        <w:rPr>
          <w:sz w:val="20"/>
          <w:szCs w:val="20"/>
          <w:highlight w:val="yellow"/>
        </w:rPr>
      </w:pPr>
      <w:r w:rsidRPr="003F6FFC">
        <w:rPr>
          <w:sz w:val="20"/>
          <w:szCs w:val="20"/>
          <w:highlight w:val="yellow"/>
        </w:rPr>
        <w:t xml:space="preserve">Please turn off all daytime driving lights, wigwags, piercers, flashing headlights, or </w:t>
      </w:r>
      <w:r w:rsidR="00631030" w:rsidRPr="003F6FFC">
        <w:rPr>
          <w:sz w:val="20"/>
          <w:szCs w:val="20"/>
          <w:highlight w:val="yellow"/>
        </w:rPr>
        <w:t>Roto Rays</w:t>
      </w:r>
      <w:r w:rsidRPr="003F6FFC">
        <w:rPr>
          <w:sz w:val="20"/>
          <w:szCs w:val="20"/>
          <w:highlight w:val="yellow"/>
        </w:rPr>
        <w:t xml:space="preserve">. </w:t>
      </w:r>
    </w:p>
    <w:p w14:paraId="218A10E7" w14:textId="027740BF" w:rsidR="00377CE2" w:rsidRPr="009C13C5" w:rsidRDefault="00377CE2" w:rsidP="00377CE2">
      <w:pPr>
        <w:pStyle w:val="ListParagraph"/>
        <w:numPr>
          <w:ilvl w:val="0"/>
          <w:numId w:val="2"/>
        </w:numPr>
        <w:rPr>
          <w:sz w:val="20"/>
          <w:szCs w:val="20"/>
        </w:rPr>
      </w:pPr>
      <w:r w:rsidRPr="009C13C5">
        <w:rPr>
          <w:sz w:val="20"/>
          <w:szCs w:val="20"/>
        </w:rPr>
        <w:t xml:space="preserve">Sirens (electronic or wind up), air horns, or any loud audible warning devices are not tolerated, these are only to be used in case of an emergency. Any abuse of this rule will result in removal from the parade. </w:t>
      </w:r>
    </w:p>
    <w:p w14:paraId="48B74416" w14:textId="406B2A93" w:rsidR="00377CE2" w:rsidRPr="009C13C5" w:rsidRDefault="00377CE2" w:rsidP="00377CE2">
      <w:pPr>
        <w:pStyle w:val="ListParagraph"/>
        <w:numPr>
          <w:ilvl w:val="0"/>
          <w:numId w:val="2"/>
        </w:numPr>
        <w:rPr>
          <w:sz w:val="20"/>
          <w:szCs w:val="20"/>
        </w:rPr>
      </w:pPr>
      <w:r w:rsidRPr="009C13C5">
        <w:rPr>
          <w:sz w:val="20"/>
          <w:szCs w:val="20"/>
        </w:rPr>
        <w:t xml:space="preserve">The parade will be held rain or shine, all registration fees as non-refundable unless the parade is canceled. </w:t>
      </w:r>
    </w:p>
    <w:p w14:paraId="39BBD57C" w14:textId="77B697FF" w:rsidR="00377CE2" w:rsidRPr="009C13C5" w:rsidRDefault="00377CE2" w:rsidP="00377CE2">
      <w:pPr>
        <w:pStyle w:val="ListParagraph"/>
        <w:numPr>
          <w:ilvl w:val="0"/>
          <w:numId w:val="2"/>
        </w:numPr>
        <w:rPr>
          <w:sz w:val="20"/>
          <w:szCs w:val="20"/>
        </w:rPr>
      </w:pPr>
      <w:r w:rsidRPr="009C13C5">
        <w:rPr>
          <w:sz w:val="20"/>
          <w:szCs w:val="20"/>
        </w:rPr>
        <w:t>All disputes and/or decisions regarding parade issues will be the responsibility of the squad officers and all decisions are final.</w:t>
      </w:r>
    </w:p>
    <w:p w14:paraId="75F9D98C" w14:textId="77777777" w:rsidR="00377CE2" w:rsidRPr="004F7E29" w:rsidRDefault="00377CE2" w:rsidP="00377CE2">
      <w:pPr>
        <w:pStyle w:val="ListParagraph"/>
        <w:numPr>
          <w:ilvl w:val="0"/>
          <w:numId w:val="2"/>
        </w:numPr>
        <w:rPr>
          <w:sz w:val="20"/>
          <w:szCs w:val="20"/>
          <w:highlight w:val="yellow"/>
        </w:rPr>
      </w:pPr>
      <w:r w:rsidRPr="004F7E29">
        <w:rPr>
          <w:b/>
          <w:sz w:val="20"/>
          <w:szCs w:val="20"/>
          <w:highlight w:val="yellow"/>
        </w:rPr>
        <w:t xml:space="preserve">ONLY ONE APPARATUS PER DEPARTMENT </w:t>
      </w:r>
    </w:p>
    <w:p w14:paraId="0D1BD875" w14:textId="77777777" w:rsidR="00377CE2" w:rsidRPr="004F7E29" w:rsidRDefault="00377CE2" w:rsidP="00377CE2">
      <w:pPr>
        <w:pStyle w:val="ListParagraph"/>
        <w:numPr>
          <w:ilvl w:val="0"/>
          <w:numId w:val="2"/>
        </w:numPr>
        <w:rPr>
          <w:sz w:val="20"/>
          <w:szCs w:val="20"/>
          <w:highlight w:val="yellow"/>
        </w:rPr>
      </w:pPr>
      <w:r w:rsidRPr="004F7E29">
        <w:rPr>
          <w:b/>
          <w:sz w:val="20"/>
          <w:szCs w:val="20"/>
          <w:highlight w:val="yellow"/>
        </w:rPr>
        <w:t>LIMIT 2 COMMERCIAL VEHICLES PER COMPANY</w:t>
      </w:r>
      <w:bookmarkStart w:id="0" w:name="_GoBack"/>
      <w:bookmarkEnd w:id="0"/>
    </w:p>
    <w:p w14:paraId="004BB914" w14:textId="227CF42C" w:rsidR="00377CE2" w:rsidRPr="009C13C5" w:rsidRDefault="00377CE2" w:rsidP="00377CE2">
      <w:pPr>
        <w:pStyle w:val="ListParagraph"/>
        <w:numPr>
          <w:ilvl w:val="0"/>
          <w:numId w:val="1"/>
        </w:numPr>
        <w:rPr>
          <w:b/>
          <w:sz w:val="20"/>
          <w:szCs w:val="20"/>
        </w:rPr>
      </w:pPr>
      <w:r w:rsidRPr="009C13C5">
        <w:rPr>
          <w:b/>
          <w:sz w:val="20"/>
          <w:szCs w:val="20"/>
        </w:rPr>
        <w:t>Safety Guidelines:</w:t>
      </w:r>
    </w:p>
    <w:p w14:paraId="7407ED0F" w14:textId="77777777" w:rsidR="00377CE2" w:rsidRPr="009C13C5" w:rsidRDefault="00377CE2" w:rsidP="00377CE2">
      <w:pPr>
        <w:pStyle w:val="ListParagraph"/>
        <w:numPr>
          <w:ilvl w:val="0"/>
          <w:numId w:val="3"/>
        </w:numPr>
        <w:rPr>
          <w:sz w:val="20"/>
          <w:szCs w:val="20"/>
        </w:rPr>
      </w:pPr>
      <w:r w:rsidRPr="009C13C5">
        <w:rPr>
          <w:sz w:val="20"/>
          <w:szCs w:val="20"/>
        </w:rPr>
        <w:t>All children should be seated during the parade.</w:t>
      </w:r>
    </w:p>
    <w:p w14:paraId="6F1E4C83" w14:textId="77777777" w:rsidR="00377CE2" w:rsidRPr="009C13C5" w:rsidRDefault="00377CE2" w:rsidP="00377CE2">
      <w:pPr>
        <w:pStyle w:val="ListParagraph"/>
        <w:numPr>
          <w:ilvl w:val="0"/>
          <w:numId w:val="3"/>
        </w:numPr>
        <w:rPr>
          <w:sz w:val="20"/>
          <w:szCs w:val="20"/>
        </w:rPr>
      </w:pPr>
      <w:r w:rsidRPr="009C13C5">
        <w:rPr>
          <w:sz w:val="20"/>
          <w:szCs w:val="20"/>
        </w:rPr>
        <w:t>When distributing candy please make sure the candy is thrown away from the entry to the curb.</w:t>
      </w:r>
    </w:p>
    <w:p w14:paraId="786A33C0" w14:textId="77777777" w:rsidR="00377CE2" w:rsidRPr="009C13C5" w:rsidRDefault="00377CE2" w:rsidP="00377CE2">
      <w:pPr>
        <w:pStyle w:val="ListParagraph"/>
        <w:numPr>
          <w:ilvl w:val="0"/>
          <w:numId w:val="3"/>
        </w:numPr>
        <w:rPr>
          <w:sz w:val="20"/>
          <w:szCs w:val="20"/>
        </w:rPr>
      </w:pPr>
      <w:r w:rsidRPr="009C13C5">
        <w:rPr>
          <w:sz w:val="20"/>
          <w:szCs w:val="20"/>
        </w:rPr>
        <w:t xml:space="preserve">Please </w:t>
      </w:r>
      <w:proofErr w:type="gramStart"/>
      <w:r w:rsidRPr="009C13C5">
        <w:rPr>
          <w:sz w:val="20"/>
          <w:szCs w:val="20"/>
        </w:rPr>
        <w:t>remain in the middle of the street at all times</w:t>
      </w:r>
      <w:proofErr w:type="gramEnd"/>
      <w:r w:rsidRPr="009C13C5">
        <w:rPr>
          <w:sz w:val="20"/>
          <w:szCs w:val="20"/>
        </w:rPr>
        <w:t xml:space="preserve"> while on the parade route, if you hear a siren please be aware of a possible emergency vehicle needing the right of way.</w:t>
      </w:r>
    </w:p>
    <w:p w14:paraId="1D5037D3" w14:textId="77777777" w:rsidR="00377CE2" w:rsidRPr="009C13C5" w:rsidRDefault="00377CE2" w:rsidP="00377CE2">
      <w:pPr>
        <w:pStyle w:val="ListParagraph"/>
        <w:numPr>
          <w:ilvl w:val="0"/>
          <w:numId w:val="3"/>
        </w:numPr>
        <w:rPr>
          <w:sz w:val="20"/>
          <w:szCs w:val="20"/>
        </w:rPr>
      </w:pPr>
      <w:r w:rsidRPr="009C13C5">
        <w:rPr>
          <w:sz w:val="20"/>
          <w:szCs w:val="20"/>
        </w:rPr>
        <w:t xml:space="preserve">Drivers please be aware of your surroundings </w:t>
      </w:r>
      <w:proofErr w:type="gramStart"/>
      <w:r w:rsidRPr="009C13C5">
        <w:rPr>
          <w:sz w:val="20"/>
          <w:szCs w:val="20"/>
        </w:rPr>
        <w:t>at all times</w:t>
      </w:r>
      <w:proofErr w:type="gramEnd"/>
      <w:r w:rsidRPr="009C13C5">
        <w:rPr>
          <w:sz w:val="20"/>
          <w:szCs w:val="20"/>
        </w:rPr>
        <w:t>, safety is our first priority.</w:t>
      </w:r>
    </w:p>
    <w:p w14:paraId="297A62DC" w14:textId="04B4618A" w:rsidR="00377CE2" w:rsidRDefault="00377CE2" w:rsidP="00377CE2">
      <w:pPr>
        <w:pStyle w:val="ListParagraph"/>
        <w:numPr>
          <w:ilvl w:val="0"/>
          <w:numId w:val="3"/>
        </w:numPr>
        <w:rPr>
          <w:sz w:val="20"/>
          <w:szCs w:val="20"/>
        </w:rPr>
      </w:pPr>
      <w:r w:rsidRPr="009C13C5">
        <w:rPr>
          <w:sz w:val="20"/>
          <w:szCs w:val="20"/>
        </w:rPr>
        <w:t xml:space="preserve">The parade will end at the south intersection of town, please </w:t>
      </w:r>
      <w:proofErr w:type="gramStart"/>
      <w:r w:rsidRPr="009C13C5">
        <w:rPr>
          <w:sz w:val="20"/>
          <w:szCs w:val="20"/>
        </w:rPr>
        <w:t>make arrangements</w:t>
      </w:r>
      <w:proofErr w:type="gramEnd"/>
      <w:r w:rsidRPr="009C13C5">
        <w:rPr>
          <w:sz w:val="20"/>
          <w:szCs w:val="20"/>
        </w:rPr>
        <w:t xml:space="preserve"> to disperse after clearing the intersection as to not block the roadway.</w:t>
      </w:r>
    </w:p>
    <w:p w14:paraId="170EAFFF" w14:textId="1857BDAB" w:rsidR="00631030" w:rsidRPr="009C13C5" w:rsidRDefault="00631030" w:rsidP="00377CE2">
      <w:pPr>
        <w:pStyle w:val="ListParagraph"/>
        <w:numPr>
          <w:ilvl w:val="0"/>
          <w:numId w:val="3"/>
        </w:numPr>
        <w:rPr>
          <w:sz w:val="20"/>
          <w:szCs w:val="20"/>
        </w:rPr>
      </w:pPr>
      <w:r w:rsidRPr="00631030">
        <w:rPr>
          <w:sz w:val="20"/>
          <w:szCs w:val="20"/>
        </w:rPr>
        <w:t>Please keep moving during the parade as to limit open areas in the parade line.</w:t>
      </w:r>
    </w:p>
    <w:p w14:paraId="0EF96951" w14:textId="607F4580" w:rsidR="00631030" w:rsidRPr="00631030" w:rsidRDefault="00377CE2" w:rsidP="00631030">
      <w:pPr>
        <w:pStyle w:val="ListParagraph"/>
        <w:ind w:left="1440"/>
        <w:jc w:val="center"/>
        <w:rPr>
          <w:b/>
          <w:sz w:val="20"/>
          <w:szCs w:val="20"/>
          <w:u w:val="single"/>
        </w:rPr>
      </w:pPr>
      <w:r w:rsidRPr="00631030">
        <w:rPr>
          <w:b/>
          <w:sz w:val="20"/>
          <w:szCs w:val="20"/>
          <w:u w:val="single"/>
        </w:rPr>
        <w:t>Line up time and Location</w:t>
      </w:r>
    </w:p>
    <w:p w14:paraId="20581CE0" w14:textId="77777777" w:rsidR="00631030" w:rsidRDefault="003663F9" w:rsidP="00631030">
      <w:pPr>
        <w:pStyle w:val="ListParagraph"/>
        <w:spacing w:after="0"/>
        <w:ind w:left="1440"/>
        <w:rPr>
          <w:sz w:val="20"/>
          <w:szCs w:val="20"/>
        </w:rPr>
      </w:pPr>
      <w:r w:rsidRPr="003663F9">
        <w:rPr>
          <w:bCs/>
          <w:sz w:val="20"/>
          <w:szCs w:val="20"/>
        </w:rPr>
        <w:t>L</w:t>
      </w:r>
      <w:r w:rsidR="00377CE2" w:rsidRPr="003663F9">
        <w:rPr>
          <w:sz w:val="20"/>
          <w:szCs w:val="20"/>
        </w:rPr>
        <w:t>ineup will be held at East Surry High School main parking lot from 4pm- 5:30pm, please do not leave unattended vehicles or trailers before this time.</w:t>
      </w:r>
      <w:r w:rsidRPr="003663F9">
        <w:rPr>
          <w:sz w:val="20"/>
          <w:szCs w:val="20"/>
        </w:rPr>
        <w:t xml:space="preserve"> </w:t>
      </w:r>
      <w:r w:rsidR="00377CE2" w:rsidRPr="003663F9">
        <w:rPr>
          <w:sz w:val="20"/>
          <w:szCs w:val="20"/>
        </w:rPr>
        <w:t xml:space="preserve">Emergency vehicles will line up at Cox-Needham funeral home from 4p-5:30pm. </w:t>
      </w:r>
    </w:p>
    <w:p w14:paraId="6B498C64" w14:textId="77777777" w:rsidR="00377CE2" w:rsidRDefault="00377CE2" w:rsidP="00631030">
      <w:pPr>
        <w:pStyle w:val="ListParagraph"/>
        <w:spacing w:after="0"/>
        <w:ind w:left="1440"/>
        <w:jc w:val="center"/>
      </w:pPr>
      <w:r w:rsidRPr="007532CA">
        <w:rPr>
          <w:b/>
          <w:i/>
          <w:u w:val="single"/>
        </w:rPr>
        <w:t>THANK YOU FOR YOUR SUPPORT AND HAVE A VERY MERRY CHR</w:t>
      </w:r>
      <w:r w:rsidR="003663F9">
        <w:rPr>
          <w:b/>
          <w:i/>
          <w:u w:val="single"/>
        </w:rPr>
        <w:t>ISTMAS</w:t>
      </w:r>
    </w:p>
    <w:sectPr w:rsidR="00377CE2" w:rsidSect="003663F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00272" w14:textId="77777777" w:rsidR="00DB1779" w:rsidRDefault="00DB1779" w:rsidP="00377CE2">
      <w:pPr>
        <w:spacing w:after="0" w:line="240" w:lineRule="auto"/>
      </w:pPr>
      <w:r>
        <w:separator/>
      </w:r>
    </w:p>
  </w:endnote>
  <w:endnote w:type="continuationSeparator" w:id="0">
    <w:p w14:paraId="56246E8A" w14:textId="77777777" w:rsidR="00DB1779" w:rsidRDefault="00DB1779" w:rsidP="0037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B8B4" w14:textId="77777777" w:rsidR="00DB1779" w:rsidRDefault="00DB1779" w:rsidP="00377CE2">
      <w:pPr>
        <w:spacing w:after="0" w:line="240" w:lineRule="auto"/>
      </w:pPr>
      <w:r>
        <w:separator/>
      </w:r>
    </w:p>
  </w:footnote>
  <w:footnote w:type="continuationSeparator" w:id="0">
    <w:p w14:paraId="4596A3D6" w14:textId="77777777" w:rsidR="00DB1779" w:rsidRDefault="00DB1779" w:rsidP="00377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2B"/>
    <w:multiLevelType w:val="hybridMultilevel"/>
    <w:tmpl w:val="56D6B4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26769F1"/>
    <w:multiLevelType w:val="hybridMultilevel"/>
    <w:tmpl w:val="43F812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026731"/>
    <w:multiLevelType w:val="hybridMultilevel"/>
    <w:tmpl w:val="44562368"/>
    <w:lvl w:ilvl="0" w:tplc="FC7831E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8187E0A"/>
    <w:multiLevelType w:val="hybridMultilevel"/>
    <w:tmpl w:val="EE1EA74C"/>
    <w:lvl w:ilvl="0" w:tplc="4DFE664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E2"/>
    <w:rsid w:val="00216A68"/>
    <w:rsid w:val="002E3839"/>
    <w:rsid w:val="003663F9"/>
    <w:rsid w:val="00377CE2"/>
    <w:rsid w:val="00631030"/>
    <w:rsid w:val="00DB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7BF3"/>
  <w15:chartTrackingRefBased/>
  <w15:docId w15:val="{43854C74-BE75-46BF-9F69-F419E56E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CE2"/>
  </w:style>
  <w:style w:type="paragraph" w:styleId="Footer">
    <w:name w:val="footer"/>
    <w:basedOn w:val="Normal"/>
    <w:link w:val="FooterChar"/>
    <w:uiPriority w:val="99"/>
    <w:unhideWhenUsed/>
    <w:rsid w:val="00377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E2"/>
  </w:style>
  <w:style w:type="paragraph" w:styleId="ListParagraph">
    <w:name w:val="List Paragraph"/>
    <w:basedOn w:val="Normal"/>
    <w:uiPriority w:val="34"/>
    <w:qFormat/>
    <w:rsid w:val="00377C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reports</dc:creator>
  <cp:keywords/>
  <dc:description/>
  <cp:lastModifiedBy>reports</cp:lastModifiedBy>
  <cp:revision>2</cp:revision>
  <dcterms:created xsi:type="dcterms:W3CDTF">2019-10-23T02:17:00Z</dcterms:created>
  <dcterms:modified xsi:type="dcterms:W3CDTF">2019-10-23T02:17:00Z</dcterms:modified>
</cp:coreProperties>
</file>