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6EBE" w14:textId="02BEA10C" w:rsidR="00F769AD" w:rsidRDefault="00F769AD" w:rsidP="00F769AD">
      <w:pPr>
        <w:pStyle w:val="Sterktsitat"/>
      </w:pPr>
      <w:r>
        <w:t>Styrets beretning for 2022.</w:t>
      </w:r>
    </w:p>
    <w:p w14:paraId="67533FCB" w14:textId="77777777" w:rsidR="00F769AD" w:rsidRPr="00BC4A60" w:rsidRDefault="00F769AD" w:rsidP="00F769AD">
      <w:pPr>
        <w:pStyle w:val="Ingenmellomrom"/>
        <w:rPr>
          <w:rStyle w:val="Svakutheving"/>
          <w:rFonts w:ascii="Times New Roman" w:hAnsi="Times New Roman" w:cs="Times New Roman"/>
          <w:b/>
          <w:bCs/>
          <w:i w:val="0"/>
          <w:iCs w:val="0"/>
        </w:rPr>
      </w:pPr>
      <w:r w:rsidRPr="00BC4A60">
        <w:rPr>
          <w:rStyle w:val="Svakutheving"/>
          <w:rFonts w:ascii="Times New Roman" w:hAnsi="Times New Roman" w:cs="Times New Roman"/>
          <w:b/>
          <w:bCs/>
        </w:rPr>
        <w:t>Styret for Fellesforbundet avd. 670 har bestått av.</w:t>
      </w:r>
    </w:p>
    <w:tbl>
      <w:tblPr>
        <w:tblStyle w:val="Lystrutenettuthevingsfarg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69AD" w:rsidRPr="00610257" w14:paraId="1DBDEA7B" w14:textId="77777777" w:rsidTr="00BB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C3479A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Leder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9EDEA1" w14:textId="77777777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Jan Wiggo Hageløkken</w:t>
            </w:r>
          </w:p>
        </w:tc>
        <w:tc>
          <w:tcPr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CF6762" w14:textId="77777777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Bil</w:t>
            </w:r>
          </w:p>
        </w:tc>
      </w:tr>
      <w:tr w:rsidR="00F769AD" w:rsidRPr="00610257" w14:paraId="3B6E60E6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9D92164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Nestleder</w:t>
            </w:r>
          </w:p>
        </w:tc>
        <w:tc>
          <w:tcPr>
            <w:tcW w:w="3005" w:type="dxa"/>
          </w:tcPr>
          <w:p w14:paraId="39E2AF5A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Magnus Alstadsæter</w:t>
            </w:r>
          </w:p>
        </w:tc>
        <w:tc>
          <w:tcPr>
            <w:tcW w:w="3006" w:type="dxa"/>
          </w:tcPr>
          <w:p w14:paraId="486DE81C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Byggfag</w:t>
            </w:r>
          </w:p>
        </w:tc>
      </w:tr>
      <w:tr w:rsidR="00F769AD" w:rsidRPr="00610257" w14:paraId="4724CD9D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4883285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Sekretær</w:t>
            </w:r>
          </w:p>
        </w:tc>
        <w:tc>
          <w:tcPr>
            <w:tcW w:w="3005" w:type="dxa"/>
          </w:tcPr>
          <w:p w14:paraId="4806DF6C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Mariann Rustad</w:t>
            </w:r>
          </w:p>
        </w:tc>
        <w:tc>
          <w:tcPr>
            <w:tcW w:w="3006" w:type="dxa"/>
          </w:tcPr>
          <w:p w14:paraId="4AB61A89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Industri TEKO</w:t>
            </w:r>
          </w:p>
        </w:tc>
      </w:tr>
      <w:tr w:rsidR="00F769AD" w:rsidRPr="00610257" w14:paraId="55C58789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9F0E3B0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Ungdomsleder</w:t>
            </w:r>
          </w:p>
        </w:tc>
        <w:tc>
          <w:tcPr>
            <w:tcW w:w="3005" w:type="dxa"/>
          </w:tcPr>
          <w:p w14:paraId="595BC71B" w14:textId="1A10E3B3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30F22D6D" w14:textId="6634FE69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69AD" w:rsidRPr="00610257" w14:paraId="16F3A9B6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5ED83EA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5" w:type="dxa"/>
          </w:tcPr>
          <w:p w14:paraId="53EA661F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Silje Herwig Bungum</w:t>
            </w:r>
          </w:p>
        </w:tc>
        <w:tc>
          <w:tcPr>
            <w:tcW w:w="3006" w:type="dxa"/>
          </w:tcPr>
          <w:p w14:paraId="625CA35A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Riksavtalen</w:t>
            </w:r>
          </w:p>
        </w:tc>
      </w:tr>
      <w:tr w:rsidR="00F769AD" w:rsidRPr="00610257" w14:paraId="64F94D49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CC261D1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5" w:type="dxa"/>
          </w:tcPr>
          <w:p w14:paraId="682F5954" w14:textId="6AAE33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Erik Østby</w:t>
            </w:r>
          </w:p>
        </w:tc>
        <w:tc>
          <w:tcPr>
            <w:tcW w:w="3006" w:type="dxa"/>
          </w:tcPr>
          <w:p w14:paraId="7B82D383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Byggeindustrien</w:t>
            </w:r>
          </w:p>
        </w:tc>
      </w:tr>
      <w:tr w:rsidR="00F769AD" w:rsidRPr="00610257" w14:paraId="740133C5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B16DDBC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5" w:type="dxa"/>
          </w:tcPr>
          <w:p w14:paraId="47454492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Geir Jakob Løkken</w:t>
            </w:r>
          </w:p>
        </w:tc>
        <w:tc>
          <w:tcPr>
            <w:tcW w:w="3006" w:type="dxa"/>
          </w:tcPr>
          <w:p w14:paraId="4764759F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Industri TEKO</w:t>
            </w:r>
          </w:p>
        </w:tc>
      </w:tr>
      <w:tr w:rsidR="00F769AD" w:rsidRPr="00610257" w14:paraId="16EEA6A6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D2BF2B1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5" w:type="dxa"/>
          </w:tcPr>
          <w:p w14:paraId="4A0A6051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Sindre Madsstuen</w:t>
            </w:r>
          </w:p>
        </w:tc>
        <w:tc>
          <w:tcPr>
            <w:tcW w:w="3006" w:type="dxa"/>
          </w:tcPr>
          <w:p w14:paraId="0B1DF28C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Byggfag</w:t>
            </w:r>
          </w:p>
        </w:tc>
      </w:tr>
      <w:tr w:rsidR="00F769AD" w:rsidRPr="00610257" w14:paraId="1029F664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C7BF436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5" w:type="dxa"/>
          </w:tcPr>
          <w:p w14:paraId="1A54A784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Roar Solheim</w:t>
            </w:r>
          </w:p>
        </w:tc>
        <w:tc>
          <w:tcPr>
            <w:tcW w:w="3006" w:type="dxa"/>
          </w:tcPr>
          <w:p w14:paraId="3CAB3C02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Grønn Sektor</w:t>
            </w:r>
          </w:p>
        </w:tc>
      </w:tr>
      <w:tr w:rsidR="00F769AD" w:rsidRPr="00610257" w14:paraId="37D695E5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DE0FC1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1. vara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0F2625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Geir Olerud</w:t>
            </w:r>
          </w:p>
        </w:tc>
        <w:tc>
          <w:tcPr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373AC6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Byggeindustrien</w:t>
            </w:r>
          </w:p>
        </w:tc>
      </w:tr>
      <w:tr w:rsidR="00F769AD" w:rsidRPr="00610257" w14:paraId="3B017161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E415579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2. vara</w:t>
            </w:r>
          </w:p>
        </w:tc>
        <w:tc>
          <w:tcPr>
            <w:tcW w:w="3005" w:type="dxa"/>
          </w:tcPr>
          <w:p w14:paraId="6B78D048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Lars Ola Rindseter</w:t>
            </w:r>
          </w:p>
        </w:tc>
        <w:tc>
          <w:tcPr>
            <w:tcW w:w="3006" w:type="dxa"/>
          </w:tcPr>
          <w:p w14:paraId="14DB4562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</w:t>
            </w:r>
          </w:p>
        </w:tc>
      </w:tr>
      <w:tr w:rsidR="00F769AD" w:rsidRPr="00610257" w14:paraId="6019D5BE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677998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3. vara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B09084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Anniken Warming</w:t>
            </w:r>
          </w:p>
        </w:tc>
        <w:tc>
          <w:tcPr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A4D8B1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Byggfag.</w:t>
            </w:r>
          </w:p>
        </w:tc>
      </w:tr>
    </w:tbl>
    <w:p w14:paraId="507CEABD" w14:textId="77777777" w:rsidR="00EA0878" w:rsidRDefault="00EA0878" w:rsidP="00F769AD">
      <w:pPr>
        <w:pStyle w:val="Ingenmellomrom"/>
        <w:rPr>
          <w:rStyle w:val="Svakutheving"/>
          <w:b/>
          <w:bCs/>
        </w:rPr>
      </w:pPr>
    </w:p>
    <w:p w14:paraId="0CC098A4" w14:textId="63DDD68E" w:rsidR="00F769AD" w:rsidRPr="00BC4A60" w:rsidRDefault="00F769AD" w:rsidP="00F769AD">
      <w:pPr>
        <w:pStyle w:val="Ingenmellomrom"/>
        <w:rPr>
          <w:rStyle w:val="Svakutheving"/>
          <w:b/>
          <w:bCs/>
          <w:i w:val="0"/>
          <w:iCs w:val="0"/>
        </w:rPr>
      </w:pPr>
      <w:r w:rsidRPr="00BC4A60">
        <w:rPr>
          <w:rStyle w:val="Svakutheving"/>
          <w:b/>
          <w:bCs/>
        </w:rPr>
        <w:t>Ungdomsutvalget har bestått av.</w:t>
      </w:r>
    </w:p>
    <w:tbl>
      <w:tblPr>
        <w:tblStyle w:val="Lystrutenettuthevingsfarge1"/>
        <w:tblW w:w="0" w:type="auto"/>
        <w:tblLook w:val="04A0" w:firstRow="1" w:lastRow="0" w:firstColumn="1" w:lastColumn="0" w:noHBand="0" w:noVBand="1"/>
      </w:tblPr>
      <w:tblGrid>
        <w:gridCol w:w="3002"/>
        <w:gridCol w:w="3001"/>
        <w:gridCol w:w="3003"/>
      </w:tblGrid>
      <w:tr w:rsidR="00F769AD" w:rsidRPr="00610257" w14:paraId="26125ED2" w14:textId="77777777" w:rsidTr="00BB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AC8DD0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Leder</w:t>
            </w:r>
          </w:p>
        </w:tc>
        <w:tc>
          <w:tcPr>
            <w:tcW w:w="3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C95448" w14:textId="719E7F8D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B32153" w14:textId="37F94A27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9AD" w:rsidRPr="00610257" w14:paraId="7A5BFD67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29CC66D2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1" w:type="dxa"/>
          </w:tcPr>
          <w:p w14:paraId="21915989" w14:textId="7D03505D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14:paraId="6024AF0A" w14:textId="689025B4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6155267" w14:textId="77777777" w:rsidR="00F769AD" w:rsidRPr="00610257" w:rsidRDefault="00F769AD" w:rsidP="00F769AD">
      <w:pPr>
        <w:rPr>
          <w:rFonts w:ascii="Times New Roman" w:hAnsi="Times New Roman" w:cs="Times New Roman"/>
        </w:rPr>
      </w:pPr>
    </w:p>
    <w:p w14:paraId="6B07082A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07D12FCB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7F232E06" w14:textId="634636BD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17AEE7F3" w14:textId="77777777" w:rsidR="00EA0878" w:rsidRDefault="00EA0878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03A98DA0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1AAAE6E7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2968F31A" w14:textId="77777777" w:rsidR="00F769AD" w:rsidRPr="00BC4A60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lastRenderedPageBreak/>
        <w:t>Studieutvalget har bestått av.</w:t>
      </w:r>
    </w:p>
    <w:tbl>
      <w:tblPr>
        <w:tblStyle w:val="Lystrutenettuthevingsfarge1"/>
        <w:tblW w:w="0" w:type="auto"/>
        <w:tblLook w:val="04A0" w:firstRow="1" w:lastRow="0" w:firstColumn="1" w:lastColumn="0" w:noHBand="0" w:noVBand="1"/>
      </w:tblPr>
      <w:tblGrid>
        <w:gridCol w:w="3002"/>
        <w:gridCol w:w="3001"/>
        <w:gridCol w:w="3003"/>
      </w:tblGrid>
      <w:tr w:rsidR="00F769AD" w:rsidRPr="00610257" w14:paraId="07319534" w14:textId="77777777" w:rsidTr="00BB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42F55A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CB4D6C" w14:textId="77777777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Styremedlem</w:t>
            </w:r>
          </w:p>
        </w:tc>
        <w:tc>
          <w:tcPr>
            <w:tcW w:w="3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65E5E6" w14:textId="3C061C6A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Geir Olerud</w:t>
            </w:r>
          </w:p>
        </w:tc>
      </w:tr>
      <w:tr w:rsidR="00F769AD" w:rsidRPr="00610257" w14:paraId="62098FC5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1435ADE8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1" w:type="dxa"/>
          </w:tcPr>
          <w:p w14:paraId="6A5D51BB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Styremedlem</w:t>
            </w:r>
          </w:p>
        </w:tc>
        <w:tc>
          <w:tcPr>
            <w:tcW w:w="3003" w:type="dxa"/>
          </w:tcPr>
          <w:p w14:paraId="19155278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Geir Jakob Løkken</w:t>
            </w:r>
          </w:p>
        </w:tc>
      </w:tr>
      <w:tr w:rsidR="00F769AD" w:rsidRPr="00610257" w14:paraId="2D654D34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23DD7207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1" w:type="dxa"/>
          </w:tcPr>
          <w:p w14:paraId="016C3AE2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Ungdomsleder</w:t>
            </w:r>
          </w:p>
        </w:tc>
        <w:tc>
          <w:tcPr>
            <w:tcW w:w="3003" w:type="dxa"/>
          </w:tcPr>
          <w:p w14:paraId="301B9664" w14:textId="517CE918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24F7ED3" w14:textId="77777777" w:rsidR="00F769AD" w:rsidRPr="00610257" w:rsidRDefault="00F769AD" w:rsidP="00F769AD">
      <w:pPr>
        <w:rPr>
          <w:rFonts w:ascii="Times New Roman" w:hAnsi="Times New Roman" w:cs="Times New Roman"/>
        </w:rPr>
      </w:pPr>
    </w:p>
    <w:p w14:paraId="5EC125F3" w14:textId="77777777" w:rsidR="00F769AD" w:rsidRPr="00BC4A60" w:rsidRDefault="00F769AD" w:rsidP="00F769AD">
      <w:pPr>
        <w:spacing w:after="0" w:line="259" w:lineRule="auto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t>Kontrollkomiteen har bestått av.</w:t>
      </w:r>
    </w:p>
    <w:tbl>
      <w:tblPr>
        <w:tblStyle w:val="Lystrutenettuthevingsfarge1"/>
        <w:tblW w:w="0" w:type="auto"/>
        <w:tblLook w:val="04A0" w:firstRow="1" w:lastRow="0" w:firstColumn="1" w:lastColumn="0" w:noHBand="0" w:noVBand="1"/>
      </w:tblPr>
      <w:tblGrid>
        <w:gridCol w:w="3002"/>
        <w:gridCol w:w="3001"/>
        <w:gridCol w:w="3003"/>
      </w:tblGrid>
      <w:tr w:rsidR="00F769AD" w:rsidRPr="00610257" w14:paraId="575CB52A" w14:textId="77777777" w:rsidTr="00BB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D9D3CD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9F2CA6" w14:textId="77777777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Bjarne Veisene</w:t>
            </w:r>
          </w:p>
        </w:tc>
        <w:tc>
          <w:tcPr>
            <w:tcW w:w="3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80B998" w14:textId="77777777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Byggfag</w:t>
            </w:r>
          </w:p>
        </w:tc>
      </w:tr>
      <w:tr w:rsidR="00F769AD" w:rsidRPr="00610257" w14:paraId="20CDC6F5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EE7E6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31BA6" w14:textId="5A820436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Morten Bergheim</w:t>
            </w:r>
          </w:p>
        </w:tc>
        <w:tc>
          <w:tcPr>
            <w:tcW w:w="3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B898E2" w14:textId="4DAE1A6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Byggeindustrien</w:t>
            </w:r>
          </w:p>
        </w:tc>
      </w:tr>
      <w:tr w:rsidR="00F769AD" w:rsidRPr="00610257" w14:paraId="28F2FA9D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5668F8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Vara</w:t>
            </w:r>
          </w:p>
        </w:tc>
        <w:tc>
          <w:tcPr>
            <w:tcW w:w="3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059BE8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Lunde</w:t>
            </w:r>
          </w:p>
        </w:tc>
        <w:tc>
          <w:tcPr>
            <w:tcW w:w="3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3AD464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Grafisk</w:t>
            </w:r>
          </w:p>
        </w:tc>
      </w:tr>
    </w:tbl>
    <w:p w14:paraId="46E1BE3D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5D4BFF94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4798AD4D" w14:textId="77777777" w:rsidR="00F769AD" w:rsidRPr="00BC4A60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t>Valgkomiteen har bestått av.</w:t>
      </w:r>
    </w:p>
    <w:tbl>
      <w:tblPr>
        <w:tblStyle w:val="Lystrutenettuthevingsfarge1"/>
        <w:tblW w:w="0" w:type="auto"/>
        <w:tblLook w:val="04A0" w:firstRow="1" w:lastRow="0" w:firstColumn="1" w:lastColumn="0" w:noHBand="0" w:noVBand="1"/>
      </w:tblPr>
      <w:tblGrid>
        <w:gridCol w:w="3002"/>
        <w:gridCol w:w="3001"/>
        <w:gridCol w:w="3003"/>
      </w:tblGrid>
      <w:tr w:rsidR="00F769AD" w:rsidRPr="00610257" w14:paraId="181A3D87" w14:textId="77777777" w:rsidTr="00BB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3D4953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Leder</w:t>
            </w:r>
          </w:p>
        </w:tc>
        <w:tc>
          <w:tcPr>
            <w:tcW w:w="3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32D3A4" w14:textId="490CF1A3" w:rsidR="00F769AD" w:rsidRPr="00EA0878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A0878">
              <w:rPr>
                <w:rFonts w:ascii="Times New Roman" w:hAnsi="Times New Roman" w:cs="Times New Roman"/>
                <w:b w:val="0"/>
                <w:bCs w:val="0"/>
              </w:rPr>
              <w:t>Frode Skar</w:t>
            </w:r>
          </w:p>
        </w:tc>
        <w:tc>
          <w:tcPr>
            <w:tcW w:w="3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EDEFED" w14:textId="77777777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Byggeindustrien</w:t>
            </w:r>
          </w:p>
        </w:tc>
      </w:tr>
      <w:tr w:rsidR="00F769AD" w:rsidRPr="00610257" w14:paraId="46F428A0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41B72322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1" w:type="dxa"/>
          </w:tcPr>
          <w:p w14:paraId="29CBA6F2" w14:textId="77777777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 Liom</w:t>
            </w:r>
          </w:p>
        </w:tc>
        <w:tc>
          <w:tcPr>
            <w:tcW w:w="3003" w:type="dxa"/>
          </w:tcPr>
          <w:p w14:paraId="04D0525B" w14:textId="558BCA2F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Byggeindustrien</w:t>
            </w:r>
          </w:p>
        </w:tc>
      </w:tr>
      <w:tr w:rsidR="00F769AD" w:rsidRPr="00610257" w14:paraId="4034D966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1FC76B7A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Medlem</w:t>
            </w:r>
          </w:p>
        </w:tc>
        <w:tc>
          <w:tcPr>
            <w:tcW w:w="3001" w:type="dxa"/>
          </w:tcPr>
          <w:p w14:paraId="4072E9A2" w14:textId="6998E2B9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Erik Lundberg</w:t>
            </w:r>
          </w:p>
        </w:tc>
        <w:tc>
          <w:tcPr>
            <w:tcW w:w="3003" w:type="dxa"/>
          </w:tcPr>
          <w:p w14:paraId="1379BC2E" w14:textId="77777777" w:rsidR="00F769AD" w:rsidRPr="00610257" w:rsidRDefault="00F769AD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Byggeindustrien</w:t>
            </w:r>
          </w:p>
        </w:tc>
      </w:tr>
    </w:tbl>
    <w:p w14:paraId="592A9A67" w14:textId="77777777" w:rsidR="00EA0878" w:rsidRDefault="00EA0878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7407964E" w14:textId="2C050F59" w:rsidR="00F769AD" w:rsidRPr="00BC4A60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t>Avdelingens ansatte har i perioden bestått av.</w:t>
      </w:r>
    </w:p>
    <w:tbl>
      <w:tblPr>
        <w:tblStyle w:val="Lystrutenettuthevingsfarge1"/>
        <w:tblW w:w="0" w:type="auto"/>
        <w:tblLook w:val="04A0" w:firstRow="1" w:lastRow="0" w:firstColumn="1" w:lastColumn="0" w:noHBand="0" w:noVBand="1"/>
      </w:tblPr>
      <w:tblGrid>
        <w:gridCol w:w="3002"/>
        <w:gridCol w:w="3367"/>
        <w:gridCol w:w="2637"/>
      </w:tblGrid>
      <w:tr w:rsidR="00F769AD" w:rsidRPr="00610257" w14:paraId="7BA83AB0" w14:textId="77777777" w:rsidTr="00BB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1E1356" w14:textId="4960E90A" w:rsidR="00F769AD" w:rsidRPr="00610257" w:rsidRDefault="00EA0878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Martyna Kornikaite</w:t>
            </w:r>
          </w:p>
        </w:tc>
        <w:tc>
          <w:tcPr>
            <w:tcW w:w="3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D8C4C0" w14:textId="3F1D8E72" w:rsidR="00F769AD" w:rsidRPr="00610257" w:rsidRDefault="00EA0878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Kontorsekretær</w:t>
            </w:r>
          </w:p>
        </w:tc>
        <w:tc>
          <w:tcPr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0D2EA" w14:textId="1107C1CA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100% stilling</w:t>
            </w:r>
            <w:r w:rsidR="00EA0878">
              <w:rPr>
                <w:rFonts w:ascii="Times New Roman" w:hAnsi="Times New Roman" w:cs="Times New Roman"/>
                <w:b w:val="0"/>
                <w:bCs w:val="0"/>
              </w:rPr>
              <w:t xml:space="preserve"> fra 07.03.2022</w:t>
            </w:r>
          </w:p>
        </w:tc>
      </w:tr>
      <w:tr w:rsidR="00EA0878" w:rsidRPr="00610257" w14:paraId="268F4183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7FE0706A" w14:textId="7BDCEB6A" w:rsidR="00EA0878" w:rsidRPr="00610257" w:rsidRDefault="00EA0878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Roger G. Sollie</w:t>
            </w:r>
          </w:p>
        </w:tc>
        <w:tc>
          <w:tcPr>
            <w:tcW w:w="3367" w:type="dxa"/>
          </w:tcPr>
          <w:p w14:paraId="604583B9" w14:textId="6A70F41B" w:rsidR="00EA0878" w:rsidRPr="00610257" w:rsidRDefault="00EA0878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Organisasjonsarbeider</w:t>
            </w:r>
          </w:p>
        </w:tc>
        <w:tc>
          <w:tcPr>
            <w:tcW w:w="2637" w:type="dxa"/>
          </w:tcPr>
          <w:p w14:paraId="65DB3BBA" w14:textId="767C0711" w:rsidR="00EA0878" w:rsidRPr="00610257" w:rsidRDefault="00EA0878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100% stilling</w:t>
            </w:r>
          </w:p>
        </w:tc>
      </w:tr>
      <w:tr w:rsidR="00EA0878" w:rsidRPr="00610257" w14:paraId="7A906008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60D10A7E" w14:textId="0ECB24C9" w:rsidR="00EA0878" w:rsidRPr="00610257" w:rsidRDefault="00EA0878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  <w:b w:val="0"/>
                <w:bCs w:val="0"/>
              </w:rPr>
              <w:t>Svein Grandalen</w:t>
            </w:r>
          </w:p>
        </w:tc>
        <w:tc>
          <w:tcPr>
            <w:tcW w:w="3367" w:type="dxa"/>
          </w:tcPr>
          <w:p w14:paraId="4E8C5DB0" w14:textId="49E4712D" w:rsidR="00EA0878" w:rsidRPr="00610257" w:rsidRDefault="00EA0878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 xml:space="preserve">Organisasjonsarbeider </w:t>
            </w:r>
          </w:p>
        </w:tc>
        <w:tc>
          <w:tcPr>
            <w:tcW w:w="2637" w:type="dxa"/>
          </w:tcPr>
          <w:p w14:paraId="79F30193" w14:textId="55A2C790" w:rsidR="00EA0878" w:rsidRPr="00610257" w:rsidRDefault="00EA0878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0257">
              <w:rPr>
                <w:rFonts w:ascii="Times New Roman" w:hAnsi="Times New Roman" w:cs="Times New Roman"/>
              </w:rPr>
              <w:t>100% stilling</w:t>
            </w:r>
          </w:p>
        </w:tc>
      </w:tr>
      <w:tr w:rsidR="00EA0878" w:rsidRPr="00610257" w14:paraId="121C872E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</w:tcPr>
          <w:p w14:paraId="0FC10806" w14:textId="61D50F82" w:rsidR="00EA0878" w:rsidRPr="00610257" w:rsidRDefault="00EA0878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367" w:type="dxa"/>
          </w:tcPr>
          <w:p w14:paraId="7B5D7E0E" w14:textId="62AB547C" w:rsidR="00EA0878" w:rsidRPr="00610257" w:rsidRDefault="00EA0878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4CB9E1E9" w14:textId="1601EB44" w:rsidR="00EA0878" w:rsidRPr="00610257" w:rsidRDefault="00EA0878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B7AB9E3" w14:textId="77777777" w:rsidR="00F769AD" w:rsidRDefault="00F769AD" w:rsidP="00F769AD">
      <w:pPr>
        <w:rPr>
          <w:rFonts w:ascii="Times New Roman" w:hAnsi="Times New Roman" w:cs="Times New Roman"/>
        </w:rPr>
      </w:pPr>
    </w:p>
    <w:p w14:paraId="5E3A32EC" w14:textId="2E137D1F" w:rsidR="00F769AD" w:rsidRDefault="00F769AD" w:rsidP="00F76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610257">
        <w:rPr>
          <w:rFonts w:ascii="Times New Roman" w:hAnsi="Times New Roman" w:cs="Times New Roman"/>
        </w:rPr>
        <w:t xml:space="preserve">tyreleder </w:t>
      </w:r>
      <w:r w:rsidR="00EA0878">
        <w:rPr>
          <w:rFonts w:ascii="Times New Roman" w:hAnsi="Times New Roman" w:cs="Times New Roman"/>
        </w:rPr>
        <w:t>har vært frikjøpt i</w:t>
      </w:r>
      <w:r>
        <w:rPr>
          <w:rFonts w:ascii="Times New Roman" w:hAnsi="Times New Roman" w:cs="Times New Roman"/>
        </w:rPr>
        <w:t xml:space="preserve"> 100% stilling</w:t>
      </w:r>
      <w:r w:rsidR="00EA0878">
        <w:rPr>
          <w:rFonts w:ascii="Times New Roman" w:hAnsi="Times New Roman" w:cs="Times New Roman"/>
        </w:rPr>
        <w:t xml:space="preserve"> i hele perioden</w:t>
      </w:r>
      <w:r w:rsidRPr="00610257">
        <w:rPr>
          <w:rFonts w:ascii="Times New Roman" w:hAnsi="Times New Roman" w:cs="Times New Roman"/>
        </w:rPr>
        <w:t>.</w:t>
      </w:r>
    </w:p>
    <w:p w14:paraId="79C07281" w14:textId="03CB020A" w:rsidR="00F769AD" w:rsidRPr="00610257" w:rsidRDefault="00EA0878" w:rsidP="00F76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Nestleder har vært frikjøpt i 20% stilling i hele perioden.</w:t>
      </w:r>
    </w:p>
    <w:p w14:paraId="7BC12B94" w14:textId="273B6E89" w:rsidR="00F769AD" w:rsidRDefault="00F769AD" w:rsidP="009363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Sykefravær</w:t>
      </w:r>
      <w:r w:rsidRPr="00610257">
        <w:rPr>
          <w:rFonts w:ascii="Times New Roman" w:hAnsi="Times New Roman" w:cs="Times New Roman"/>
        </w:rPr>
        <w:t xml:space="preserve"> i perioden</w:t>
      </w:r>
      <w:r>
        <w:rPr>
          <w:rFonts w:ascii="Times New Roman" w:hAnsi="Times New Roman" w:cs="Times New Roman"/>
        </w:rPr>
        <w:t xml:space="preserve"> </w:t>
      </w:r>
      <w:r w:rsidRPr="00610257">
        <w:rPr>
          <w:rFonts w:ascii="Times New Roman" w:hAnsi="Times New Roman" w:cs="Times New Roman"/>
        </w:rPr>
        <w:t xml:space="preserve">har vært på </w:t>
      </w:r>
      <w:r w:rsidR="00EA0878">
        <w:rPr>
          <w:rFonts w:ascii="Times New Roman" w:hAnsi="Times New Roman" w:cs="Times New Roman"/>
        </w:rPr>
        <w:t>3,58</w:t>
      </w:r>
      <w:r w:rsidRPr="00610257">
        <w:rPr>
          <w:rFonts w:ascii="Times New Roman" w:hAnsi="Times New Roman" w:cs="Times New Roman"/>
        </w:rPr>
        <w:t>%.</w:t>
      </w:r>
    </w:p>
    <w:p w14:paraId="2E0C525D" w14:textId="77777777" w:rsidR="009363B9" w:rsidRPr="00610257" w:rsidRDefault="009363B9" w:rsidP="009363B9">
      <w:pPr>
        <w:spacing w:after="0"/>
        <w:rPr>
          <w:rFonts w:ascii="Times New Roman" w:hAnsi="Times New Roman" w:cs="Times New Roman"/>
        </w:rPr>
      </w:pPr>
    </w:p>
    <w:p w14:paraId="3CB1C94C" w14:textId="77777777" w:rsidR="00F769AD" w:rsidRPr="00BC4A60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t>Styrearbeid.</w:t>
      </w:r>
    </w:p>
    <w:p w14:paraId="0B843E42" w14:textId="620D0118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 xml:space="preserve">Det har i perioden blitt avholdt </w:t>
      </w:r>
      <w:r w:rsidR="00524A81">
        <w:rPr>
          <w:rFonts w:ascii="Times New Roman" w:hAnsi="Times New Roman" w:cs="Times New Roman"/>
        </w:rPr>
        <w:t>6</w:t>
      </w:r>
      <w:r w:rsidRPr="00610257">
        <w:rPr>
          <w:rFonts w:ascii="Times New Roman" w:hAnsi="Times New Roman" w:cs="Times New Roman"/>
        </w:rPr>
        <w:t xml:space="preserve"> styremøter.</w:t>
      </w:r>
    </w:p>
    <w:p w14:paraId="6B550EB0" w14:textId="40809B75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 xml:space="preserve">Styre har behandlet </w:t>
      </w:r>
      <w:r w:rsidR="00524A81">
        <w:rPr>
          <w:rFonts w:ascii="Times New Roman" w:hAnsi="Times New Roman" w:cs="Times New Roman"/>
        </w:rPr>
        <w:t>50</w:t>
      </w:r>
      <w:r w:rsidRPr="00610257">
        <w:rPr>
          <w:rFonts w:ascii="Times New Roman" w:hAnsi="Times New Roman" w:cs="Times New Roman"/>
        </w:rPr>
        <w:t xml:space="preserve"> saker i perioden.</w:t>
      </w:r>
    </w:p>
    <w:p w14:paraId="3921764A" w14:textId="133EA216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Det ble avholdt to-dagers styresamling</w:t>
      </w:r>
      <w:r w:rsidR="00524A81">
        <w:rPr>
          <w:rFonts w:ascii="Times New Roman" w:hAnsi="Times New Roman" w:cs="Times New Roman"/>
        </w:rPr>
        <w:t xml:space="preserve"> 19. og 20. mai der man jobbet med å planlegge aktiviteten i årsmøteperioden. </w:t>
      </w:r>
      <w:r w:rsidR="00D95994">
        <w:rPr>
          <w:rFonts w:ascii="Times New Roman" w:hAnsi="Times New Roman" w:cs="Times New Roman"/>
        </w:rPr>
        <w:t xml:space="preserve">Det ble også avholdt styresamling fra 32.11.2022 til 25.11.2022. Denne samlingen </w:t>
      </w:r>
      <w:r w:rsidR="00D95994">
        <w:rPr>
          <w:rFonts w:ascii="Times New Roman" w:hAnsi="Times New Roman" w:cs="Times New Roman"/>
        </w:rPr>
        <w:lastRenderedPageBreak/>
        <w:t>var på DFDS Pearl Seaways fra Oslo til København. Denne ble arrangert sammen med Fellesforbundet avd. 27. Samarbeid mellom avdelingene var tema, i tillegg til budsjett og handlingsplan for 2023. Siste dag av denne samlinga var satt av til besøk på Stortinget.</w:t>
      </w:r>
    </w:p>
    <w:p w14:paraId="53C3D491" w14:textId="662723B7" w:rsidR="00F769AD" w:rsidRPr="00610257" w:rsidRDefault="00524A81" w:rsidP="00F769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Svein Grandalen</w:t>
      </w:r>
      <w:r w:rsidR="00F769AD" w:rsidRPr="00610257">
        <w:rPr>
          <w:rFonts w:ascii="Times New Roman" w:hAnsi="Times New Roman" w:cs="Times New Roman"/>
        </w:rPr>
        <w:t xml:space="preserve"> har deltatt på styremøtene som observatør i kraft av å være tillitsvalgt for de ansatte i avdelingen. Observatøren ha</w:t>
      </w:r>
      <w:r w:rsidR="00F769AD">
        <w:rPr>
          <w:rFonts w:ascii="Times New Roman" w:hAnsi="Times New Roman" w:cs="Times New Roman"/>
        </w:rPr>
        <w:t>r</w:t>
      </w:r>
      <w:r w:rsidR="00F769AD" w:rsidRPr="00610257">
        <w:rPr>
          <w:rFonts w:ascii="Times New Roman" w:hAnsi="Times New Roman" w:cs="Times New Roman"/>
        </w:rPr>
        <w:t xml:space="preserve"> tale- og forslagsrett, men ikke stemmerett. </w:t>
      </w:r>
    </w:p>
    <w:p w14:paraId="1ABE96CB" w14:textId="04C6299A" w:rsidR="00F769AD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Alle vararepresentanter har blitt innkalt til styremøtene i perioden.</w:t>
      </w:r>
    </w:p>
    <w:p w14:paraId="4136BDCE" w14:textId="6C1C5EE6" w:rsidR="00F16FB7" w:rsidRDefault="00F16FB7" w:rsidP="00F769AD">
      <w:pPr>
        <w:spacing w:after="0"/>
        <w:rPr>
          <w:rFonts w:ascii="Times New Roman" w:hAnsi="Times New Roman" w:cs="Times New Roman"/>
        </w:rPr>
      </w:pPr>
    </w:p>
    <w:p w14:paraId="7D1FA8D3" w14:textId="77777777" w:rsidR="00F16FB7" w:rsidRDefault="00F16FB7" w:rsidP="00F16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Aktivitet</w:t>
      </w:r>
    </w:p>
    <w:p w14:paraId="429C9459" w14:textId="77777777" w:rsidR="00F16FB7" w:rsidRDefault="00F16FB7" w:rsidP="00F16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Styrets medlemmer har deltatt på bedriftsbesøk rundt omkring i distriktet.</w:t>
      </w:r>
    </w:p>
    <w:p w14:paraId="0BF3F12D" w14:textId="77777777" w:rsidR="00F16FB7" w:rsidRDefault="00F16FB7" w:rsidP="00F16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Styrets leder sitter i forbundsstyret og vi har medlemmer i tariff- og bransjeråd sentralt.</w:t>
      </w:r>
    </w:p>
    <w:p w14:paraId="287812D5" w14:textId="77777777" w:rsidR="00F16FB7" w:rsidRDefault="00F16FB7" w:rsidP="00F16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er også godt representer i LOs lokalavdelinger. </w:t>
      </w:r>
    </w:p>
    <w:p w14:paraId="217733CC" w14:textId="77777777" w:rsidR="00F16FB7" w:rsidRDefault="00F16FB7" w:rsidP="00F16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Markering for jubilanter ble holdt på Scandic Viktoria Lillehammer.</w:t>
      </w:r>
    </w:p>
    <w:p w14:paraId="750AD859" w14:textId="77777777" w:rsidR="00F16FB7" w:rsidRDefault="00F16FB7" w:rsidP="00F16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holdt også en markering for kontorsekretæren som sluttet etter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30 års ansettelse.</w:t>
      </w:r>
    </w:p>
    <w:p w14:paraId="3C1AB3DC" w14:textId="77777777" w:rsidR="00F16FB7" w:rsidRDefault="00F16FB7" w:rsidP="00F16F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har vært forskjellig aktivitet i klubber som har ytret ønsker om det.</w:t>
      </w:r>
    </w:p>
    <w:p w14:paraId="185C07A0" w14:textId="77777777" w:rsidR="006E74F7" w:rsidRDefault="006E74F7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023C3D09" w14:textId="00820DE7" w:rsidR="00F769AD" w:rsidRPr="00BC4A60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t>Representantskapet.</w:t>
      </w:r>
    </w:p>
    <w:p w14:paraId="5BFE2183" w14:textId="3A1CA77A" w:rsidR="00F769AD" w:rsidRDefault="00F769AD" w:rsidP="00854005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 xml:space="preserve">Avdelingens representantskap består av en representant fra hver klubb. Det ble arrangert møte i representantskapet på Honne Hotell og Konferansesenter </w:t>
      </w:r>
      <w:r w:rsidR="00D95994">
        <w:rPr>
          <w:rFonts w:ascii="Times New Roman" w:hAnsi="Times New Roman" w:cs="Times New Roman"/>
        </w:rPr>
        <w:t>14.12.2022</w:t>
      </w:r>
      <w:r w:rsidRPr="00610257">
        <w:rPr>
          <w:rFonts w:ascii="Times New Roman" w:hAnsi="Times New Roman" w:cs="Times New Roman"/>
        </w:rPr>
        <w:t>. På dette møtet ble budsjett og handlingsplan for 20</w:t>
      </w:r>
      <w:r>
        <w:rPr>
          <w:rFonts w:ascii="Times New Roman" w:hAnsi="Times New Roman" w:cs="Times New Roman"/>
        </w:rPr>
        <w:t>2</w:t>
      </w:r>
      <w:r w:rsidR="00D95994">
        <w:rPr>
          <w:rFonts w:ascii="Times New Roman" w:hAnsi="Times New Roman" w:cs="Times New Roman"/>
        </w:rPr>
        <w:t>3</w:t>
      </w:r>
      <w:r w:rsidRPr="00610257">
        <w:rPr>
          <w:rFonts w:ascii="Times New Roman" w:hAnsi="Times New Roman" w:cs="Times New Roman"/>
        </w:rPr>
        <w:t xml:space="preserve"> vedtatt.</w:t>
      </w:r>
    </w:p>
    <w:p w14:paraId="7851B926" w14:textId="77777777" w:rsidR="00854005" w:rsidRDefault="00854005" w:rsidP="00854005">
      <w:pPr>
        <w:spacing w:after="0"/>
        <w:rPr>
          <w:rFonts w:ascii="Times New Roman" w:hAnsi="Times New Roman" w:cs="Times New Roman"/>
        </w:rPr>
      </w:pPr>
    </w:p>
    <w:p w14:paraId="44582B5D" w14:textId="77777777" w:rsidR="00F769AD" w:rsidRPr="00BC4A60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t>Avdelingens økonomi.</w:t>
      </w:r>
    </w:p>
    <w:p w14:paraId="058461E2" w14:textId="008A17D3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Resultatet for 202</w:t>
      </w:r>
      <w:r w:rsidR="00D95994">
        <w:rPr>
          <w:rFonts w:ascii="Times New Roman" w:hAnsi="Times New Roman" w:cs="Times New Roman"/>
        </w:rPr>
        <w:t>2</w:t>
      </w:r>
      <w:r w:rsidRPr="00610257">
        <w:rPr>
          <w:rFonts w:ascii="Times New Roman" w:hAnsi="Times New Roman" w:cs="Times New Roman"/>
        </w:rPr>
        <w:t xml:space="preserve"> er et overskudd på kr</w:t>
      </w:r>
      <w:r w:rsidR="009B50F8">
        <w:rPr>
          <w:rFonts w:ascii="Times New Roman" w:hAnsi="Times New Roman" w:cs="Times New Roman"/>
        </w:rPr>
        <w:t xml:space="preserve"> 711 109.</w:t>
      </w:r>
      <w:r w:rsidRPr="00610257">
        <w:rPr>
          <w:rFonts w:ascii="Times New Roman" w:hAnsi="Times New Roman" w:cs="Times New Roman"/>
        </w:rPr>
        <w:t xml:space="preserve"> Soliditeten og likviditeten er god.</w:t>
      </w:r>
    </w:p>
    <w:p w14:paraId="42ABDF70" w14:textId="77777777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Årsregnskapet gir en rettvisende oversikt over utviklingen i avdelingen, for resultatet i regnskapsåret og stillingen ved årsskiftet.</w:t>
      </w:r>
    </w:p>
    <w:p w14:paraId="56A79857" w14:textId="05AAADC5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Avdelingens driftsinntekter for 202</w:t>
      </w:r>
      <w:r w:rsidR="009B50F8">
        <w:rPr>
          <w:rFonts w:ascii="Times New Roman" w:hAnsi="Times New Roman" w:cs="Times New Roman"/>
        </w:rPr>
        <w:t>2</w:t>
      </w:r>
      <w:r w:rsidRPr="00610257">
        <w:rPr>
          <w:rFonts w:ascii="Times New Roman" w:hAnsi="Times New Roman" w:cs="Times New Roman"/>
        </w:rPr>
        <w:t xml:space="preserve"> var kr</w:t>
      </w:r>
      <w:r w:rsidR="009B50F8">
        <w:rPr>
          <w:rFonts w:ascii="Times New Roman" w:hAnsi="Times New Roman" w:cs="Times New Roman"/>
        </w:rPr>
        <w:t xml:space="preserve"> 6 874 519.</w:t>
      </w:r>
    </w:p>
    <w:p w14:paraId="4E5812D4" w14:textId="671A2C70" w:rsidR="009B50F8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Avdelingen hadde ved utgangen av perioden en egenkapital på kr</w:t>
      </w:r>
      <w:r w:rsidR="009B50F8">
        <w:rPr>
          <w:rFonts w:ascii="Times New Roman" w:hAnsi="Times New Roman" w:cs="Times New Roman"/>
        </w:rPr>
        <w:t xml:space="preserve"> 15 094 746.</w:t>
      </w:r>
    </w:p>
    <w:p w14:paraId="76FA621C" w14:textId="7A273CE5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Forutsetning om fortsatt drift er lagt til grunn for regnskapet, og det bekreftes at denne er til stede.</w:t>
      </w:r>
    </w:p>
    <w:p w14:paraId="71B21979" w14:textId="026A02B3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37F647EC" w14:textId="77777777" w:rsidR="000753FB" w:rsidRDefault="000753FB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58883463" w14:textId="77777777" w:rsidR="00F769AD" w:rsidRPr="00BC4A60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t>Medlemsstatistikk.</w:t>
      </w:r>
    </w:p>
    <w:tbl>
      <w:tblPr>
        <w:tblStyle w:val="Lystrutenettuthevingsfarge1"/>
        <w:tblW w:w="0" w:type="auto"/>
        <w:tblLook w:val="04A0" w:firstRow="1" w:lastRow="0" w:firstColumn="1" w:lastColumn="0" w:noHBand="0" w:noVBand="1"/>
      </w:tblPr>
      <w:tblGrid>
        <w:gridCol w:w="3510"/>
        <w:gridCol w:w="1832"/>
        <w:gridCol w:w="1832"/>
        <w:gridCol w:w="1832"/>
      </w:tblGrid>
      <w:tr w:rsidR="00F769AD" w:rsidRPr="00610257" w14:paraId="35E0D8D0" w14:textId="77777777" w:rsidTr="00BB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4E967F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F092D9" w14:textId="2B31FBD4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</w:rPr>
              <w:t>Pr. 01.01.202</w:t>
            </w:r>
            <w:r w:rsidR="00D95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3E93D4" w14:textId="134953F3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</w:rPr>
              <w:t>Pr. 31.12.202</w:t>
            </w:r>
            <w:r w:rsidR="00E14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BA15BE" w14:textId="791A3DF0" w:rsidR="00F769AD" w:rsidRPr="00610257" w:rsidRDefault="00F769AD" w:rsidP="00B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</w:rPr>
              <w:t>Endringer i 202</w:t>
            </w:r>
            <w:r w:rsidR="00E14210">
              <w:rPr>
                <w:rFonts w:ascii="Times New Roman" w:hAnsi="Times New Roman" w:cs="Times New Roman"/>
              </w:rPr>
              <w:t>2</w:t>
            </w:r>
          </w:p>
        </w:tc>
      </w:tr>
      <w:tr w:rsidR="00F769AD" w:rsidRPr="00610257" w14:paraId="36B88B40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EA85A6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</w:rPr>
              <w:t>Antall medlemmer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15DBDC" w14:textId="412E7E6A" w:rsidR="00F769AD" w:rsidRPr="00610257" w:rsidRDefault="007B7992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A08DB8" w14:textId="4106EDD0" w:rsidR="00F769AD" w:rsidRPr="00610257" w:rsidRDefault="007B7992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699CFD" w14:textId="7A191A3B" w:rsidR="00F769AD" w:rsidRPr="00610257" w:rsidRDefault="00E14210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</w:t>
            </w:r>
          </w:p>
        </w:tc>
      </w:tr>
      <w:tr w:rsidR="00F769AD" w:rsidRPr="00610257" w14:paraId="7746546A" w14:textId="77777777" w:rsidTr="00BB7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C2DAF5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</w:rPr>
              <w:t>Antall yrkesaktive medlemmer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56D880" w14:textId="0E80884B" w:rsidR="00F769AD" w:rsidRPr="00610257" w:rsidRDefault="007B7992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C64C4" w14:textId="220AEDAE" w:rsidR="00F769AD" w:rsidRPr="00610257" w:rsidRDefault="007B7992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728ADE" w14:textId="0D5771EA" w:rsidR="00F769AD" w:rsidRPr="00610257" w:rsidRDefault="00E14210" w:rsidP="00BB7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</w:t>
            </w:r>
          </w:p>
        </w:tc>
      </w:tr>
      <w:tr w:rsidR="00F769AD" w:rsidRPr="00610257" w14:paraId="2CFEB9A9" w14:textId="77777777" w:rsidTr="00BB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216AAE" w14:textId="77777777" w:rsidR="00F769AD" w:rsidRPr="00610257" w:rsidRDefault="00F769AD" w:rsidP="00BB754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10257">
              <w:rPr>
                <w:rFonts w:ascii="Times New Roman" w:hAnsi="Times New Roman" w:cs="Times New Roman"/>
              </w:rPr>
              <w:t>Antall ikke yrkesaktive medlemmer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067EEE" w14:textId="570ED174" w:rsidR="00F769AD" w:rsidRPr="00610257" w:rsidRDefault="007B7992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407BF9" w14:textId="23E7A3CF" w:rsidR="00F769AD" w:rsidRPr="00610257" w:rsidRDefault="007B7992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E1080E" w14:textId="394364AE" w:rsidR="00F769AD" w:rsidRPr="00610257" w:rsidRDefault="00F769AD" w:rsidP="00B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1421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43254131" w14:textId="77777777" w:rsidR="00F769AD" w:rsidRPr="00610257" w:rsidRDefault="00F769AD" w:rsidP="00F769AD">
      <w:pPr>
        <w:rPr>
          <w:rFonts w:ascii="Times New Roman" w:hAnsi="Times New Roman" w:cs="Times New Roman"/>
        </w:rPr>
      </w:pPr>
    </w:p>
    <w:p w14:paraId="0742C281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Avtaleforhold.</w:t>
      </w:r>
    </w:p>
    <w:p w14:paraId="43BAB4F6" w14:textId="304903D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A01CFF">
        <w:rPr>
          <w:rFonts w:ascii="Times New Roman" w:hAnsi="Times New Roman" w:cs="Times New Roman"/>
        </w:rPr>
        <w:t xml:space="preserve">Det er inngått </w:t>
      </w:r>
      <w:r w:rsidR="00E14210">
        <w:rPr>
          <w:rFonts w:ascii="Times New Roman" w:hAnsi="Times New Roman" w:cs="Times New Roman"/>
        </w:rPr>
        <w:t>1</w:t>
      </w:r>
      <w:r w:rsidRPr="00A01CFF">
        <w:rPr>
          <w:rFonts w:ascii="Times New Roman" w:hAnsi="Times New Roman" w:cs="Times New Roman"/>
        </w:rPr>
        <w:t>8 tariffavtaler og 3</w:t>
      </w:r>
      <w:r w:rsidR="00A45AFC">
        <w:rPr>
          <w:rFonts w:ascii="Times New Roman" w:hAnsi="Times New Roman" w:cs="Times New Roman"/>
        </w:rPr>
        <w:t>2</w:t>
      </w:r>
      <w:r w:rsidRPr="00A01CFF">
        <w:rPr>
          <w:rFonts w:ascii="Times New Roman" w:hAnsi="Times New Roman" w:cs="Times New Roman"/>
        </w:rPr>
        <w:t xml:space="preserve"> kontingenttrekkavtaler i perioden.</w:t>
      </w:r>
      <w:r w:rsidR="004A0653">
        <w:rPr>
          <w:rFonts w:ascii="Times New Roman" w:hAnsi="Times New Roman" w:cs="Times New Roman"/>
        </w:rPr>
        <w:t xml:space="preserve"> Dette er en stor økning i forhold til tidligere år.</w:t>
      </w:r>
    </w:p>
    <w:p w14:paraId="6CBD1BBA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5C568E03" w14:textId="77777777" w:rsidR="009363B9" w:rsidRDefault="009363B9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2DDDB106" w14:textId="7F92E373" w:rsidR="00F769AD" w:rsidRPr="00BC4A60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BC4A60">
        <w:rPr>
          <w:rFonts w:ascii="Times New Roman" w:hAnsi="Times New Roman" w:cs="Times New Roman"/>
          <w:b/>
          <w:bCs/>
        </w:rPr>
        <w:lastRenderedPageBreak/>
        <w:t>Handlingsplan for 202</w:t>
      </w:r>
      <w:r w:rsidR="00A45AFC">
        <w:rPr>
          <w:rFonts w:ascii="Times New Roman" w:hAnsi="Times New Roman" w:cs="Times New Roman"/>
          <w:b/>
          <w:bCs/>
        </w:rPr>
        <w:t>2</w:t>
      </w:r>
      <w:r w:rsidRPr="00BC4A60">
        <w:rPr>
          <w:rFonts w:ascii="Times New Roman" w:hAnsi="Times New Roman" w:cs="Times New Roman"/>
          <w:b/>
          <w:bCs/>
        </w:rPr>
        <w:t>.</w:t>
      </w:r>
    </w:p>
    <w:p w14:paraId="2CDCEFCC" w14:textId="5340B0D4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Handlingsplanen for 202</w:t>
      </w:r>
      <w:r w:rsidR="00A45AFC">
        <w:rPr>
          <w:rFonts w:ascii="Times New Roman" w:hAnsi="Times New Roman" w:cs="Times New Roman"/>
        </w:rPr>
        <w:t>2</w:t>
      </w:r>
      <w:r w:rsidRPr="00610257">
        <w:rPr>
          <w:rFonts w:ascii="Times New Roman" w:hAnsi="Times New Roman" w:cs="Times New Roman"/>
        </w:rPr>
        <w:t xml:space="preserve"> hadde følgende prioriteringer: Rekruttering, organisasjonsbygging, tariffdekning, medieprofilering, tillitsvalgtopplæring,</w:t>
      </w:r>
      <w:r>
        <w:rPr>
          <w:rFonts w:ascii="Times New Roman" w:hAnsi="Times New Roman" w:cs="Times New Roman"/>
        </w:rPr>
        <w:t xml:space="preserve"> </w:t>
      </w:r>
      <w:r w:rsidRPr="00610257">
        <w:rPr>
          <w:rFonts w:ascii="Times New Roman" w:hAnsi="Times New Roman" w:cs="Times New Roman"/>
        </w:rPr>
        <w:t>konferanser, fagligpolitisk arbeid, ungdomsarbeid, avdelingssamarbeid</w:t>
      </w:r>
      <w:r w:rsidR="00A45AFC">
        <w:rPr>
          <w:rFonts w:ascii="Times New Roman" w:hAnsi="Times New Roman" w:cs="Times New Roman"/>
        </w:rPr>
        <w:t>,</w:t>
      </w:r>
      <w:r w:rsidRPr="00610257">
        <w:rPr>
          <w:rFonts w:ascii="Times New Roman" w:hAnsi="Times New Roman" w:cs="Times New Roman"/>
        </w:rPr>
        <w:t xml:space="preserve"> LO</w:t>
      </w:r>
      <w:r w:rsidR="00A45AFC">
        <w:rPr>
          <w:rFonts w:ascii="Times New Roman" w:hAnsi="Times New Roman" w:cs="Times New Roman"/>
        </w:rPr>
        <w:t xml:space="preserve"> og Tariffoppgjør</w:t>
      </w:r>
      <w:r w:rsidRPr="00610257">
        <w:rPr>
          <w:rFonts w:ascii="Times New Roman" w:hAnsi="Times New Roman" w:cs="Times New Roman"/>
        </w:rPr>
        <w:t>.</w:t>
      </w:r>
    </w:p>
    <w:p w14:paraId="12762572" w14:textId="60400E4A" w:rsidR="00F769AD" w:rsidRPr="00610257" w:rsidRDefault="00F769AD" w:rsidP="00A45AFC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Året 202</w:t>
      </w:r>
      <w:r w:rsidR="00A45AFC">
        <w:rPr>
          <w:rFonts w:ascii="Times New Roman" w:hAnsi="Times New Roman" w:cs="Times New Roman"/>
        </w:rPr>
        <w:t>2</w:t>
      </w:r>
      <w:r w:rsidRPr="00610257">
        <w:rPr>
          <w:rFonts w:ascii="Times New Roman" w:hAnsi="Times New Roman" w:cs="Times New Roman"/>
        </w:rPr>
        <w:t xml:space="preserve"> har vært et år preget av </w:t>
      </w:r>
      <w:r w:rsidR="00A45AFC">
        <w:rPr>
          <w:rFonts w:ascii="Times New Roman" w:hAnsi="Times New Roman" w:cs="Times New Roman"/>
        </w:rPr>
        <w:t xml:space="preserve">stor aktivitet etter to år med pandemi. Det har medført at aktiviteten i avdelingen har økt betydelig. Vi har for eksempel gjennomført 94 bedriftsbesøk i forbindelse med de prioriterte oppgavene der målet er å besøke alle bedrifter med tariffavtale i løpet av 2022 og 2023. </w:t>
      </w:r>
      <w:r w:rsidR="004A0653">
        <w:rPr>
          <w:rFonts w:ascii="Times New Roman" w:hAnsi="Times New Roman" w:cs="Times New Roman"/>
        </w:rPr>
        <w:t>Dette kommer i tillegg til den ordinære oppsøkende virksomheten som våre organisasjonsarbeidere bedriver.</w:t>
      </w:r>
    </w:p>
    <w:p w14:paraId="5987359E" w14:textId="77777777" w:rsidR="00F769AD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</w:p>
    <w:p w14:paraId="3320D8DF" w14:textId="77777777" w:rsidR="00F769AD" w:rsidRPr="006B4C78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6B4C78">
        <w:rPr>
          <w:rFonts w:ascii="Times New Roman" w:hAnsi="Times New Roman" w:cs="Times New Roman"/>
          <w:b/>
          <w:bCs/>
        </w:rPr>
        <w:t>Arbeidsmiljø.</w:t>
      </w:r>
    </w:p>
    <w:p w14:paraId="0E2CC120" w14:textId="77777777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Arbeidsmiljøet anses som godt.</w:t>
      </w:r>
    </w:p>
    <w:p w14:paraId="65F9A17E" w14:textId="77777777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Det er ikke iverksatt tiltak som har betydning for arbeidsmiljøet.</w:t>
      </w:r>
    </w:p>
    <w:p w14:paraId="2C43176B" w14:textId="77777777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</w:p>
    <w:p w14:paraId="24E626B6" w14:textId="77777777" w:rsidR="00F769AD" w:rsidRPr="006B4C78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6B4C78">
        <w:rPr>
          <w:rFonts w:ascii="Times New Roman" w:hAnsi="Times New Roman" w:cs="Times New Roman"/>
          <w:b/>
          <w:bCs/>
        </w:rPr>
        <w:t>Det ytre miljø.</w:t>
      </w:r>
    </w:p>
    <w:p w14:paraId="2C67C87E" w14:textId="77777777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Avdelingens virksomhet forurenser ikke det ytre miljø.</w:t>
      </w:r>
    </w:p>
    <w:p w14:paraId="24836257" w14:textId="77777777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Avdelingen har ikke konsesjonsbelagte utslipp.</w:t>
      </w:r>
    </w:p>
    <w:p w14:paraId="5F6071E7" w14:textId="77777777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</w:p>
    <w:p w14:paraId="11FEA401" w14:textId="77777777" w:rsidR="00F769AD" w:rsidRPr="006B4C78" w:rsidRDefault="00F769AD" w:rsidP="00F769AD">
      <w:pPr>
        <w:spacing w:after="0"/>
        <w:rPr>
          <w:rFonts w:ascii="Times New Roman" w:hAnsi="Times New Roman" w:cs="Times New Roman"/>
          <w:b/>
          <w:bCs/>
        </w:rPr>
      </w:pPr>
      <w:r w:rsidRPr="006B4C78">
        <w:rPr>
          <w:rFonts w:ascii="Times New Roman" w:hAnsi="Times New Roman" w:cs="Times New Roman"/>
          <w:b/>
          <w:bCs/>
        </w:rPr>
        <w:t>Forsknings- og utviklingsaktiviteter.</w:t>
      </w:r>
    </w:p>
    <w:p w14:paraId="70E68238" w14:textId="77777777" w:rsidR="00F769AD" w:rsidRPr="00610257" w:rsidRDefault="00F769AD" w:rsidP="00F769AD">
      <w:pPr>
        <w:spacing w:after="0"/>
        <w:rPr>
          <w:rFonts w:ascii="Times New Roman" w:hAnsi="Times New Roman" w:cs="Times New Roman"/>
        </w:rPr>
      </w:pPr>
      <w:r w:rsidRPr="00610257">
        <w:rPr>
          <w:rFonts w:ascii="Times New Roman" w:hAnsi="Times New Roman" w:cs="Times New Roman"/>
        </w:rPr>
        <w:t>Avdelingen driver ikke med forsknings- eller utviklingsaktiviteter.</w:t>
      </w:r>
    </w:p>
    <w:p w14:paraId="561E7F9A" w14:textId="77777777" w:rsidR="00F769AD" w:rsidRPr="00610257" w:rsidRDefault="00F769AD" w:rsidP="00F769AD">
      <w:pPr>
        <w:rPr>
          <w:rFonts w:ascii="Times New Roman" w:hAnsi="Times New Roman" w:cs="Times New Roman"/>
        </w:rPr>
      </w:pPr>
    </w:p>
    <w:p w14:paraId="6B120817" w14:textId="77777777" w:rsidR="00F769AD" w:rsidRDefault="00F769AD" w:rsidP="00F769AD"/>
    <w:p w14:paraId="2DCD4FB2" w14:textId="77777777" w:rsidR="00F769AD" w:rsidRDefault="00F769AD" w:rsidP="00F769AD"/>
    <w:p w14:paraId="38772486" w14:textId="77777777" w:rsidR="00F769AD" w:rsidRDefault="00F769AD" w:rsidP="00F769AD"/>
    <w:p w14:paraId="56C49551" w14:textId="77777777" w:rsidR="00510D31" w:rsidRDefault="00510D31"/>
    <w:sectPr w:rsidR="00510D31" w:rsidSect="00FA6FAA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C1CC" w14:textId="77777777" w:rsidR="00DD4064" w:rsidRDefault="00DD4064">
      <w:pPr>
        <w:spacing w:after="0" w:line="240" w:lineRule="auto"/>
      </w:pPr>
      <w:r>
        <w:separator/>
      </w:r>
    </w:p>
  </w:endnote>
  <w:endnote w:type="continuationSeparator" w:id="0">
    <w:p w14:paraId="2F0C3E81" w14:textId="77777777" w:rsidR="00DD4064" w:rsidRDefault="00DD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0AC6" w14:textId="77777777" w:rsidR="00B1474B" w:rsidRDefault="00DD4064" w:rsidP="00B1474B">
    <w:pPr>
      <w:pStyle w:val="Bunntekst"/>
    </w:pPr>
  </w:p>
  <w:tbl>
    <w:tblPr>
      <w:tblW w:w="10515" w:type="dxa"/>
      <w:tblInd w:w="-7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2103"/>
      <w:gridCol w:w="2103"/>
      <w:gridCol w:w="2103"/>
      <w:gridCol w:w="1881"/>
      <w:gridCol w:w="222"/>
    </w:tblGrid>
    <w:tr w:rsidR="00B1474B" w14:paraId="05FD1B8B" w14:textId="77777777" w:rsidTr="000703B4">
      <w:tc>
        <w:tcPr>
          <w:tcW w:w="2103" w:type="dxa"/>
          <w:tcBorders>
            <w:top w:val="single" w:sz="6" w:space="0" w:color="auto"/>
          </w:tcBorders>
        </w:tcPr>
        <w:p w14:paraId="40781BA1" w14:textId="77777777" w:rsidR="00B1474B" w:rsidRDefault="004A0653" w:rsidP="000703B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Adresse</w:t>
          </w:r>
        </w:p>
      </w:tc>
      <w:tc>
        <w:tcPr>
          <w:tcW w:w="2103" w:type="dxa"/>
          <w:tcBorders>
            <w:top w:val="single" w:sz="6" w:space="0" w:color="auto"/>
          </w:tcBorders>
        </w:tcPr>
        <w:p w14:paraId="5AC8D730" w14:textId="77777777" w:rsidR="00B1474B" w:rsidRPr="00A66B61" w:rsidRDefault="00DD4064" w:rsidP="000703B4">
          <w:pPr>
            <w:pStyle w:val="Bunntekst"/>
            <w:rPr>
              <w:b/>
              <w:sz w:val="16"/>
            </w:rPr>
          </w:pPr>
        </w:p>
      </w:tc>
      <w:tc>
        <w:tcPr>
          <w:tcW w:w="2103" w:type="dxa"/>
          <w:tcBorders>
            <w:top w:val="single" w:sz="6" w:space="0" w:color="auto"/>
          </w:tcBorders>
        </w:tcPr>
        <w:p w14:paraId="65F43543" w14:textId="77777777" w:rsidR="00B1474B" w:rsidRDefault="004A0653" w:rsidP="000703B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2103" w:type="dxa"/>
          <w:tcBorders>
            <w:top w:val="single" w:sz="6" w:space="0" w:color="auto"/>
          </w:tcBorders>
        </w:tcPr>
        <w:p w14:paraId="64AC2999" w14:textId="77777777" w:rsidR="00B1474B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  <w:gridSpan w:val="2"/>
          <w:tcBorders>
            <w:top w:val="single" w:sz="6" w:space="0" w:color="auto"/>
          </w:tcBorders>
        </w:tcPr>
        <w:p w14:paraId="3BC4BFC1" w14:textId="77777777" w:rsidR="00B1474B" w:rsidRDefault="004A0653" w:rsidP="000703B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Enhetsregisteret</w:t>
          </w:r>
        </w:p>
      </w:tc>
    </w:tr>
    <w:tr w:rsidR="00B1474B" w14:paraId="1A13EC6E" w14:textId="77777777" w:rsidTr="000703B4">
      <w:tc>
        <w:tcPr>
          <w:tcW w:w="2103" w:type="dxa"/>
        </w:tcPr>
        <w:p w14:paraId="5A166176" w14:textId="77777777" w:rsidR="00B1474B" w:rsidRDefault="004A0653" w:rsidP="000703B4">
          <w:pPr>
            <w:pStyle w:val="Bunntekst"/>
            <w:rPr>
              <w:sz w:val="16"/>
            </w:rPr>
          </w:pPr>
          <w:r>
            <w:rPr>
              <w:sz w:val="16"/>
            </w:rPr>
            <w:t>Fåberggt. 116.</w:t>
          </w:r>
        </w:p>
      </w:tc>
      <w:tc>
        <w:tcPr>
          <w:tcW w:w="2103" w:type="dxa"/>
        </w:tcPr>
        <w:p w14:paraId="27A5CE06" w14:textId="77777777" w:rsidR="00B1474B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14:paraId="1EDD9413" w14:textId="77777777" w:rsidR="00B1474B" w:rsidRDefault="004A0653" w:rsidP="000703B4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61 05 44 90 </w:t>
          </w:r>
        </w:p>
      </w:tc>
      <w:tc>
        <w:tcPr>
          <w:tcW w:w="2103" w:type="dxa"/>
        </w:tcPr>
        <w:p w14:paraId="358652DA" w14:textId="77777777" w:rsidR="00B1474B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  <w:gridSpan w:val="2"/>
        </w:tcPr>
        <w:p w14:paraId="7D2546A4" w14:textId="77777777" w:rsidR="00B1474B" w:rsidRDefault="004A0653" w:rsidP="000703B4">
          <w:pPr>
            <w:pStyle w:val="Bunntekst"/>
            <w:rPr>
              <w:sz w:val="16"/>
            </w:rPr>
          </w:pPr>
          <w:r>
            <w:rPr>
              <w:sz w:val="16"/>
            </w:rPr>
            <w:t>971 112 964</w:t>
          </w:r>
        </w:p>
      </w:tc>
    </w:tr>
    <w:tr w:rsidR="00B1474B" w14:paraId="50D46592" w14:textId="77777777" w:rsidTr="000703B4">
      <w:tc>
        <w:tcPr>
          <w:tcW w:w="2103" w:type="dxa"/>
        </w:tcPr>
        <w:p w14:paraId="0961EC57" w14:textId="77777777" w:rsidR="009D392A" w:rsidRDefault="004A0653" w:rsidP="000703B4">
          <w:pPr>
            <w:pStyle w:val="Bunntekst"/>
            <w:rPr>
              <w:sz w:val="16"/>
            </w:rPr>
          </w:pPr>
          <w:r>
            <w:rPr>
              <w:sz w:val="16"/>
            </w:rPr>
            <w:t>2615 Lillehammer.</w:t>
          </w:r>
        </w:p>
      </w:tc>
      <w:tc>
        <w:tcPr>
          <w:tcW w:w="2103" w:type="dxa"/>
        </w:tcPr>
        <w:p w14:paraId="0CB477D0" w14:textId="77777777" w:rsidR="00B1474B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14:paraId="02650E81" w14:textId="77777777" w:rsidR="00B1474B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14:paraId="79EA1738" w14:textId="77777777" w:rsidR="00B1474B" w:rsidRPr="00A66B61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  <w:gridSpan w:val="2"/>
        </w:tcPr>
        <w:p w14:paraId="2489AD91" w14:textId="77777777" w:rsidR="00B1474B" w:rsidRDefault="00DD4064" w:rsidP="000703B4">
          <w:pPr>
            <w:pStyle w:val="Bunntekst"/>
            <w:rPr>
              <w:sz w:val="16"/>
            </w:rPr>
          </w:pPr>
        </w:p>
      </w:tc>
    </w:tr>
    <w:tr w:rsidR="00B1474B" w14:paraId="4BDB79B5" w14:textId="77777777" w:rsidTr="000703B4">
      <w:tc>
        <w:tcPr>
          <w:tcW w:w="2103" w:type="dxa"/>
        </w:tcPr>
        <w:p w14:paraId="7F498054" w14:textId="77777777" w:rsidR="00B1474B" w:rsidRDefault="004A0653" w:rsidP="000703B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E-postadresse</w:t>
          </w:r>
        </w:p>
      </w:tc>
      <w:tc>
        <w:tcPr>
          <w:tcW w:w="2103" w:type="dxa"/>
        </w:tcPr>
        <w:p w14:paraId="41CD251B" w14:textId="77777777" w:rsidR="00B1474B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14:paraId="761549C2" w14:textId="77777777" w:rsidR="00B1474B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14:paraId="29BB8639" w14:textId="77777777" w:rsidR="00B1474B" w:rsidRDefault="00DD4064" w:rsidP="000703B4">
          <w:pPr>
            <w:pStyle w:val="Bunntekst"/>
            <w:rPr>
              <w:sz w:val="16"/>
            </w:rPr>
          </w:pPr>
        </w:p>
      </w:tc>
      <w:tc>
        <w:tcPr>
          <w:tcW w:w="2103" w:type="dxa"/>
          <w:gridSpan w:val="2"/>
        </w:tcPr>
        <w:p w14:paraId="1A18FE2B" w14:textId="77777777" w:rsidR="00B1474B" w:rsidRDefault="00DD4064" w:rsidP="000703B4">
          <w:pPr>
            <w:pStyle w:val="Bunntekst"/>
            <w:rPr>
              <w:sz w:val="16"/>
            </w:rPr>
          </w:pPr>
        </w:p>
      </w:tc>
    </w:tr>
    <w:tr w:rsidR="00B1474B" w14:paraId="2AB1DA10" w14:textId="77777777" w:rsidTr="009D392A">
      <w:trPr>
        <w:cantSplit/>
      </w:trPr>
      <w:tc>
        <w:tcPr>
          <w:tcW w:w="4206" w:type="dxa"/>
          <w:gridSpan w:val="2"/>
        </w:tcPr>
        <w:p w14:paraId="3DD8F689" w14:textId="77777777" w:rsidR="00B1474B" w:rsidRDefault="004A0653" w:rsidP="009D392A">
          <w:pPr>
            <w:pStyle w:val="Bunntekst"/>
            <w:rPr>
              <w:sz w:val="16"/>
            </w:rPr>
          </w:pPr>
          <w:r>
            <w:rPr>
              <w:sz w:val="16"/>
            </w:rPr>
            <w:t>avd670@fellesforbundet.org</w:t>
          </w:r>
        </w:p>
      </w:tc>
      <w:tc>
        <w:tcPr>
          <w:tcW w:w="6087" w:type="dxa"/>
          <w:gridSpan w:val="3"/>
        </w:tcPr>
        <w:p w14:paraId="4776C12F" w14:textId="77777777" w:rsidR="00B1474B" w:rsidRPr="00FE238E" w:rsidRDefault="004A0653" w:rsidP="009D392A">
          <w:pPr>
            <w:pStyle w:val="Bunntekst"/>
            <w:rPr>
              <w:b/>
              <w:sz w:val="16"/>
              <w:lang w:val="en-GB"/>
            </w:rPr>
          </w:pPr>
          <w:r>
            <w:rPr>
              <w:sz w:val="16"/>
              <w:lang w:val="en-GB"/>
            </w:rPr>
            <w:t xml:space="preserve"> www.fellesforbundet.no/</w:t>
          </w:r>
          <w:r w:rsidRPr="00FE238E">
            <w:rPr>
              <w:sz w:val="16"/>
              <w:lang w:val="en-GB"/>
            </w:rPr>
            <w:t>avd670</w:t>
          </w:r>
        </w:p>
      </w:tc>
      <w:tc>
        <w:tcPr>
          <w:tcW w:w="222" w:type="dxa"/>
        </w:tcPr>
        <w:p w14:paraId="31DDF2A1" w14:textId="77777777" w:rsidR="00B1474B" w:rsidRDefault="00DD4064" w:rsidP="000703B4">
          <w:pPr>
            <w:pStyle w:val="Bunntekst"/>
            <w:rPr>
              <w:sz w:val="16"/>
            </w:rPr>
          </w:pPr>
        </w:p>
      </w:tc>
    </w:tr>
  </w:tbl>
  <w:p w14:paraId="04076DE9" w14:textId="77777777" w:rsidR="00FA6FAA" w:rsidRDefault="00DD40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9E46" w14:textId="77777777" w:rsidR="00DD4064" w:rsidRDefault="00DD4064">
      <w:pPr>
        <w:spacing w:after="0" w:line="240" w:lineRule="auto"/>
      </w:pPr>
      <w:r>
        <w:separator/>
      </w:r>
    </w:p>
  </w:footnote>
  <w:footnote w:type="continuationSeparator" w:id="0">
    <w:p w14:paraId="3B27F727" w14:textId="77777777" w:rsidR="00DD4064" w:rsidRDefault="00DD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5" w:type="dxa"/>
      <w:tblInd w:w="-7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551"/>
      <w:gridCol w:w="2507"/>
      <w:gridCol w:w="1814"/>
      <w:gridCol w:w="1021"/>
    </w:tblGrid>
    <w:tr w:rsidR="00876061" w:rsidRPr="00876061" w14:paraId="7A8198B2" w14:textId="77777777" w:rsidTr="00DC49D8">
      <w:trPr>
        <w:gridAfter w:val="1"/>
        <w:wAfter w:w="1021" w:type="dxa"/>
      </w:trPr>
      <w:tc>
        <w:tcPr>
          <w:tcW w:w="2622" w:type="dxa"/>
        </w:tcPr>
        <w:p w14:paraId="4DC0FFBF" w14:textId="77777777" w:rsidR="00876061" w:rsidRPr="00876061" w:rsidRDefault="00DD4064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551" w:type="dxa"/>
        </w:tcPr>
        <w:p w14:paraId="00201EC7" w14:textId="77777777" w:rsidR="00876061" w:rsidRPr="00876061" w:rsidRDefault="00DD4064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</w:pPr>
        </w:p>
      </w:tc>
      <w:tc>
        <w:tcPr>
          <w:tcW w:w="4321" w:type="dxa"/>
          <w:gridSpan w:val="2"/>
        </w:tcPr>
        <w:p w14:paraId="6B496A58" w14:textId="77777777" w:rsidR="00876061" w:rsidRPr="00876061" w:rsidRDefault="00DD4064" w:rsidP="009F53FF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</w:tr>
    <w:tr w:rsidR="00876061" w:rsidRPr="00876061" w14:paraId="63C1DD25" w14:textId="77777777" w:rsidTr="00DC49D8">
      <w:tc>
        <w:tcPr>
          <w:tcW w:w="2622" w:type="dxa"/>
        </w:tcPr>
        <w:p w14:paraId="58CBCE16" w14:textId="77777777" w:rsidR="00876061" w:rsidRPr="00FA6FAA" w:rsidRDefault="00DD4064" w:rsidP="00FA6FAA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551" w:type="dxa"/>
        </w:tcPr>
        <w:p w14:paraId="1DAE11B6" w14:textId="77777777" w:rsidR="00876061" w:rsidRPr="00876061" w:rsidRDefault="00DD4064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  <w:p w14:paraId="39EA464A" w14:textId="77777777" w:rsidR="00876061" w:rsidRPr="00876061" w:rsidRDefault="00DD4064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507" w:type="dxa"/>
        </w:tcPr>
        <w:p w14:paraId="6B97502F" w14:textId="77777777" w:rsidR="00876061" w:rsidRPr="00876061" w:rsidRDefault="004A0653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  <w:t xml:space="preserve">    </w:t>
          </w:r>
        </w:p>
        <w:p w14:paraId="26EC09F8" w14:textId="77777777" w:rsidR="00876061" w:rsidRPr="00876061" w:rsidRDefault="00DD4064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835" w:type="dxa"/>
          <w:gridSpan w:val="2"/>
        </w:tcPr>
        <w:sdt>
          <w:sdtPr>
            <w:id w:val="-1235925838"/>
            <w:docPartObj>
              <w:docPartGallery w:val="Page Numbers (Top of Page)"/>
              <w:docPartUnique/>
            </w:docPartObj>
          </w:sdtPr>
          <w:sdtEndPr/>
          <w:sdtContent>
            <w:p w14:paraId="48474257" w14:textId="77777777" w:rsidR="008F0EAC" w:rsidRDefault="004A0653" w:rsidP="008F0EAC">
              <w:pPr>
                <w:pStyle w:val="Topptekst"/>
                <w:jc w:val="center"/>
              </w:pPr>
              <w:r>
                <w:t xml:space="preserve">Side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av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0C8D5E0" w14:textId="77777777" w:rsidR="00876061" w:rsidRPr="00876061" w:rsidRDefault="00DD4064" w:rsidP="009F53FF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</w:tr>
    <w:tr w:rsidR="00876061" w:rsidRPr="00DC49D8" w14:paraId="32609A32" w14:textId="77777777" w:rsidTr="00DC49D8">
      <w:tc>
        <w:tcPr>
          <w:tcW w:w="5173" w:type="dxa"/>
          <w:gridSpan w:val="2"/>
        </w:tcPr>
        <w:p w14:paraId="1F4DCE80" w14:textId="77777777" w:rsidR="00876061" w:rsidRPr="00DC49D8" w:rsidRDefault="00DD4064" w:rsidP="009F53FF">
          <w:pPr>
            <w:widowControl w:val="0"/>
            <w:tabs>
              <w:tab w:val="left" w:pos="3799"/>
              <w:tab w:val="left" w:pos="4194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</w:pPr>
        </w:p>
      </w:tc>
      <w:tc>
        <w:tcPr>
          <w:tcW w:w="2507" w:type="dxa"/>
        </w:tcPr>
        <w:p w14:paraId="06F7DA39" w14:textId="77777777" w:rsidR="00876061" w:rsidRPr="00DC49D8" w:rsidRDefault="004A0653" w:rsidP="009F53FF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</w:pPr>
          <w:r w:rsidRPr="00DC49D8"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  <w:t xml:space="preserve">       </w:t>
          </w:r>
        </w:p>
      </w:tc>
      <w:tc>
        <w:tcPr>
          <w:tcW w:w="2835" w:type="dxa"/>
          <w:gridSpan w:val="2"/>
        </w:tcPr>
        <w:p w14:paraId="6D7B6863" w14:textId="77777777" w:rsidR="00876061" w:rsidRPr="00DC49D8" w:rsidRDefault="00DD4064" w:rsidP="009F53FF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</w:pPr>
        </w:p>
      </w:tc>
    </w:tr>
    <w:tr w:rsidR="00876061" w:rsidRPr="00DC49D8" w14:paraId="2B04C6A7" w14:textId="77777777" w:rsidTr="00DC49D8">
      <w:tc>
        <w:tcPr>
          <w:tcW w:w="5173" w:type="dxa"/>
          <w:gridSpan w:val="2"/>
          <w:tcBorders>
            <w:bottom w:val="single" w:sz="6" w:space="0" w:color="auto"/>
          </w:tcBorders>
        </w:tcPr>
        <w:p w14:paraId="3F08504C" w14:textId="77777777" w:rsidR="00876061" w:rsidRPr="00DC49D8" w:rsidRDefault="00DD4064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</w:pPr>
        </w:p>
      </w:tc>
      <w:tc>
        <w:tcPr>
          <w:tcW w:w="2507" w:type="dxa"/>
          <w:tcBorders>
            <w:bottom w:val="single" w:sz="6" w:space="0" w:color="auto"/>
          </w:tcBorders>
        </w:tcPr>
        <w:p w14:paraId="3CFD4F2C" w14:textId="77777777" w:rsidR="00876061" w:rsidRPr="00DC49D8" w:rsidRDefault="00DD4064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</w:pPr>
        </w:p>
      </w:tc>
      <w:tc>
        <w:tcPr>
          <w:tcW w:w="2835" w:type="dxa"/>
          <w:gridSpan w:val="2"/>
          <w:tcBorders>
            <w:bottom w:val="single" w:sz="6" w:space="0" w:color="auto"/>
          </w:tcBorders>
        </w:tcPr>
        <w:p w14:paraId="5CD32379" w14:textId="77777777" w:rsidR="00876061" w:rsidRPr="00DC49D8" w:rsidRDefault="00DD4064" w:rsidP="00876061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</w:pPr>
        </w:p>
      </w:tc>
    </w:tr>
  </w:tbl>
  <w:p w14:paraId="7145CB82" w14:textId="77777777" w:rsidR="00876061" w:rsidRPr="00876061" w:rsidRDefault="00DD4064" w:rsidP="008760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5" w:type="dxa"/>
      <w:tblInd w:w="-7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551"/>
      <w:gridCol w:w="2507"/>
      <w:gridCol w:w="1814"/>
      <w:gridCol w:w="1021"/>
    </w:tblGrid>
    <w:tr w:rsidR="00FA6FAA" w:rsidRPr="00876061" w14:paraId="18BDBCF6" w14:textId="77777777" w:rsidTr="000703B4">
      <w:trPr>
        <w:gridAfter w:val="1"/>
        <w:wAfter w:w="1021" w:type="dxa"/>
      </w:trPr>
      <w:tc>
        <w:tcPr>
          <w:tcW w:w="2622" w:type="dxa"/>
        </w:tcPr>
        <w:p w14:paraId="31171F78" w14:textId="77777777" w:rsidR="00FA6FAA" w:rsidRPr="00876061" w:rsidRDefault="004A0653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  <w:r w:rsidRPr="00876061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nb-NO"/>
            </w:rPr>
            <w:drawing>
              <wp:inline distT="0" distB="0" distL="0" distR="0" wp14:anchorId="036D6577" wp14:editId="16DA41BA">
                <wp:extent cx="1504315" cy="436245"/>
                <wp:effectExtent l="1905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1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5F1F0BC5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nb-NO"/>
            </w:rPr>
          </w:pPr>
        </w:p>
      </w:tc>
      <w:tc>
        <w:tcPr>
          <w:tcW w:w="4321" w:type="dxa"/>
          <w:gridSpan w:val="2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451361DA" w14:textId="77777777" w:rsidR="008F0EAC" w:rsidRDefault="004A0653" w:rsidP="008F0EAC">
              <w:pPr>
                <w:pStyle w:val="Topptekst"/>
                <w:jc w:val="right"/>
              </w:pPr>
              <w:r>
                <w:t xml:space="preserve">Side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av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39DC782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nb-NO"/>
            </w:rPr>
          </w:pPr>
        </w:p>
        <w:p w14:paraId="26FB7B81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</w:tr>
    <w:tr w:rsidR="00FA6FAA" w:rsidRPr="00876061" w14:paraId="052BB9C8" w14:textId="77777777" w:rsidTr="000703B4">
      <w:tc>
        <w:tcPr>
          <w:tcW w:w="2622" w:type="dxa"/>
        </w:tcPr>
        <w:p w14:paraId="4206EC94" w14:textId="77777777" w:rsidR="00FA6FAA" w:rsidRPr="00FA6FAA" w:rsidRDefault="004A0653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  <w:t xml:space="preserve">                 </w:t>
          </w:r>
          <w:r w:rsidRPr="00FA6FAA"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  <w:t>Avd. 670</w:t>
          </w:r>
        </w:p>
      </w:tc>
      <w:tc>
        <w:tcPr>
          <w:tcW w:w="2551" w:type="dxa"/>
        </w:tcPr>
        <w:p w14:paraId="1EAEC0FC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  <w:p w14:paraId="312E4782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507" w:type="dxa"/>
        </w:tcPr>
        <w:p w14:paraId="577A1666" w14:textId="77777777" w:rsidR="00FA6FAA" w:rsidRPr="00876061" w:rsidRDefault="004A0653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  <w:t xml:space="preserve">    </w:t>
          </w:r>
        </w:p>
        <w:p w14:paraId="01BA2E89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835" w:type="dxa"/>
          <w:gridSpan w:val="2"/>
        </w:tcPr>
        <w:p w14:paraId="5E97EB53" w14:textId="77777777" w:rsidR="00FA6FAA" w:rsidRPr="00876061" w:rsidRDefault="00DD4064" w:rsidP="003D62A9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</w:tr>
    <w:tr w:rsidR="00FA6FAA" w:rsidRPr="00876061" w14:paraId="5DE2C17A" w14:textId="77777777" w:rsidTr="000703B4">
      <w:tc>
        <w:tcPr>
          <w:tcW w:w="5173" w:type="dxa"/>
          <w:gridSpan w:val="2"/>
        </w:tcPr>
        <w:p w14:paraId="7982E3FA" w14:textId="77777777" w:rsidR="00FA6FAA" w:rsidRPr="00876061" w:rsidRDefault="004A0653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  <w:t xml:space="preserve"> </w:t>
          </w:r>
        </w:p>
        <w:p w14:paraId="2D70E21C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507" w:type="dxa"/>
        </w:tcPr>
        <w:p w14:paraId="5E9F226A" w14:textId="77777777" w:rsidR="00FA6FAA" w:rsidRPr="00876061" w:rsidRDefault="004A0653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  <w:t xml:space="preserve">       </w:t>
          </w:r>
        </w:p>
      </w:tc>
      <w:tc>
        <w:tcPr>
          <w:tcW w:w="2835" w:type="dxa"/>
          <w:gridSpan w:val="2"/>
        </w:tcPr>
        <w:p w14:paraId="19F818F9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</w:tr>
    <w:tr w:rsidR="00FA6FAA" w:rsidRPr="00876061" w14:paraId="47EB2720" w14:textId="77777777" w:rsidTr="000703B4">
      <w:tc>
        <w:tcPr>
          <w:tcW w:w="5173" w:type="dxa"/>
          <w:gridSpan w:val="2"/>
          <w:tcBorders>
            <w:bottom w:val="single" w:sz="6" w:space="0" w:color="auto"/>
          </w:tcBorders>
        </w:tcPr>
        <w:p w14:paraId="5F2547ED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507" w:type="dxa"/>
          <w:tcBorders>
            <w:bottom w:val="single" w:sz="6" w:space="0" w:color="auto"/>
          </w:tcBorders>
        </w:tcPr>
        <w:p w14:paraId="34452A70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  <w:tc>
        <w:tcPr>
          <w:tcW w:w="2835" w:type="dxa"/>
          <w:gridSpan w:val="2"/>
          <w:tcBorders>
            <w:bottom w:val="single" w:sz="6" w:space="0" w:color="auto"/>
          </w:tcBorders>
        </w:tcPr>
        <w:p w14:paraId="5C79CE45" w14:textId="77777777" w:rsidR="00FA6FAA" w:rsidRPr="00876061" w:rsidRDefault="00DD4064" w:rsidP="000703B4">
          <w:pPr>
            <w:widowControl w:val="0"/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nb-NO"/>
            </w:rPr>
          </w:pPr>
        </w:p>
      </w:tc>
    </w:tr>
  </w:tbl>
  <w:p w14:paraId="2348CC58" w14:textId="77777777" w:rsidR="00FA6FAA" w:rsidRPr="00876061" w:rsidRDefault="00DD4064" w:rsidP="00FA6FAA">
    <w:pPr>
      <w:pStyle w:val="Topptekst"/>
    </w:pPr>
  </w:p>
  <w:p w14:paraId="3AD41E04" w14:textId="77777777" w:rsidR="00FA6FAA" w:rsidRDefault="00DD406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AD"/>
    <w:rsid w:val="000753FB"/>
    <w:rsid w:val="000B4312"/>
    <w:rsid w:val="002248A0"/>
    <w:rsid w:val="00306D8F"/>
    <w:rsid w:val="004A0653"/>
    <w:rsid w:val="00510D31"/>
    <w:rsid w:val="00524A81"/>
    <w:rsid w:val="006E74F7"/>
    <w:rsid w:val="007B7992"/>
    <w:rsid w:val="00854005"/>
    <w:rsid w:val="009363B9"/>
    <w:rsid w:val="009B50F8"/>
    <w:rsid w:val="00A45AFC"/>
    <w:rsid w:val="00C06C92"/>
    <w:rsid w:val="00D60078"/>
    <w:rsid w:val="00D95994"/>
    <w:rsid w:val="00DD4064"/>
    <w:rsid w:val="00E14210"/>
    <w:rsid w:val="00EA0878"/>
    <w:rsid w:val="00F16FB7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5740"/>
  <w15:chartTrackingRefBased/>
  <w15:docId w15:val="{BB45AD2F-85F3-43AF-B6DD-86E57CC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A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69AD"/>
  </w:style>
  <w:style w:type="paragraph" w:styleId="Bunntekst">
    <w:name w:val="footer"/>
    <w:basedOn w:val="Normal"/>
    <w:link w:val="BunntekstTegn"/>
    <w:uiPriority w:val="99"/>
    <w:unhideWhenUsed/>
    <w:rsid w:val="00F7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69AD"/>
  </w:style>
  <w:style w:type="paragraph" w:styleId="Sterktsitat">
    <w:name w:val="Intense Quote"/>
    <w:basedOn w:val="Normal"/>
    <w:next w:val="Normal"/>
    <w:link w:val="SterktsitatTegn"/>
    <w:uiPriority w:val="30"/>
    <w:qFormat/>
    <w:rsid w:val="00F769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69AD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qFormat/>
    <w:rsid w:val="00F769AD"/>
    <w:rPr>
      <w:i/>
      <w:iCs/>
      <w:color w:val="404040" w:themeColor="text1" w:themeTint="BF"/>
    </w:rPr>
  </w:style>
  <w:style w:type="paragraph" w:styleId="Ingenmellomrom">
    <w:name w:val="No Spacing"/>
    <w:uiPriority w:val="1"/>
    <w:qFormat/>
    <w:rsid w:val="00F769AD"/>
    <w:pPr>
      <w:spacing w:after="0" w:line="240" w:lineRule="auto"/>
    </w:pPr>
  </w:style>
  <w:style w:type="table" w:styleId="Lystrutenettuthevingsfarge1">
    <w:name w:val="Light Grid Accent 1"/>
    <w:basedOn w:val="Vanligtabell"/>
    <w:uiPriority w:val="62"/>
    <w:rsid w:val="00F769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Wiggo Hageløkken</dc:creator>
  <cp:keywords/>
  <dc:description/>
  <cp:lastModifiedBy>Jan Wiggo Hageløkken</cp:lastModifiedBy>
  <cp:revision>11</cp:revision>
  <cp:lastPrinted>2023-03-31T10:45:00Z</cp:lastPrinted>
  <dcterms:created xsi:type="dcterms:W3CDTF">2023-03-28T08:58:00Z</dcterms:created>
  <dcterms:modified xsi:type="dcterms:W3CDTF">2023-04-12T20:52:00Z</dcterms:modified>
</cp:coreProperties>
</file>