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B5485" w14:textId="51CF284F" w:rsidR="007B005C" w:rsidRDefault="007B005C" w:rsidP="007B005C">
      <w:pPr>
        <w:pStyle w:val="Heading1"/>
        <w:spacing w:after="12" w:line="249" w:lineRule="auto"/>
        <w:ind w:left="0" w:right="901" w:firstLine="0"/>
        <w:jc w:val="center"/>
        <w:rPr>
          <w:rFonts w:asciiTheme="majorHAnsi" w:hAnsiTheme="majorHAnsi" w:cstheme="majorHAnsi"/>
        </w:rPr>
      </w:pPr>
      <w:r w:rsidRPr="003D7D7B">
        <w:rPr>
          <w:rFonts w:asciiTheme="majorHAnsi" w:hAnsiTheme="majorHAnsi" w:cstheme="majorHAnsi"/>
        </w:rPr>
        <w:t>UTILITY COMPANIES</w:t>
      </w:r>
    </w:p>
    <w:p w14:paraId="134A3D30" w14:textId="77777777" w:rsidR="007B005C" w:rsidRPr="007B005C" w:rsidRDefault="007B005C" w:rsidP="007B005C"/>
    <w:p w14:paraId="50765D50" w14:textId="1A663E0A" w:rsidR="007B005C" w:rsidRPr="003D7D7B" w:rsidRDefault="007B005C" w:rsidP="007B005C">
      <w:pPr>
        <w:jc w:val="center"/>
        <w:rPr>
          <w:rFonts w:asciiTheme="majorHAnsi" w:hAnsiTheme="majorHAnsi" w:cstheme="majorHAnsi"/>
        </w:rPr>
      </w:pPr>
      <w:r w:rsidRPr="003D7D7B">
        <w:rPr>
          <w:rFonts w:asciiTheme="majorHAnsi" w:hAnsiTheme="majorHAnsi" w:cstheme="majorHAnsi"/>
        </w:rPr>
        <w:t>There is a $35 charge</w:t>
      </w:r>
      <w:r>
        <w:rPr>
          <w:rFonts w:asciiTheme="majorHAnsi" w:hAnsiTheme="majorHAnsi" w:cstheme="majorHAnsi"/>
        </w:rPr>
        <w:t xml:space="preserve"> for each utility </w:t>
      </w:r>
      <w:proofErr w:type="gramStart"/>
      <w:r>
        <w:rPr>
          <w:rFonts w:asciiTheme="majorHAnsi" w:hAnsiTheme="majorHAnsi" w:cstheme="majorHAnsi"/>
        </w:rPr>
        <w:t>company,</w:t>
      </w:r>
      <w:r w:rsidRPr="003D7D7B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if</w:t>
      </w:r>
      <w:proofErr w:type="gramEnd"/>
      <w:r>
        <w:rPr>
          <w:rFonts w:asciiTheme="majorHAnsi" w:hAnsiTheme="majorHAnsi" w:cstheme="majorHAnsi"/>
        </w:rPr>
        <w:t xml:space="preserve"> </w:t>
      </w:r>
      <w:r w:rsidRPr="003D7D7B">
        <w:rPr>
          <w:rFonts w:asciiTheme="majorHAnsi" w:hAnsiTheme="majorHAnsi" w:cstheme="majorHAnsi"/>
        </w:rPr>
        <w:t>management has to change your utilities for you.</w:t>
      </w:r>
    </w:p>
    <w:p w14:paraId="67E6AE96" w14:textId="77777777" w:rsidR="007B005C" w:rsidRPr="003D7D7B" w:rsidRDefault="007B005C" w:rsidP="007B005C">
      <w:pPr>
        <w:spacing w:after="0" w:line="259" w:lineRule="auto"/>
        <w:ind w:left="0" w:right="24" w:firstLine="0"/>
        <w:jc w:val="right"/>
        <w:rPr>
          <w:rFonts w:asciiTheme="majorHAnsi" w:hAnsiTheme="majorHAnsi" w:cstheme="majorHAnsi"/>
        </w:rPr>
      </w:pPr>
      <w:r w:rsidRPr="003D7D7B">
        <w:rPr>
          <w:rFonts w:asciiTheme="majorHAnsi" w:hAnsiTheme="majorHAnsi" w:cstheme="majorHAnsi"/>
          <w:b/>
        </w:rPr>
        <w:t xml:space="preserve"> </w:t>
      </w:r>
    </w:p>
    <w:tbl>
      <w:tblPr>
        <w:tblStyle w:val="TableGrid"/>
        <w:tblW w:w="9479" w:type="dxa"/>
        <w:tblInd w:w="-60" w:type="dxa"/>
        <w:tblCellMar>
          <w:top w:w="39" w:type="dxa"/>
          <w:left w:w="108" w:type="dxa"/>
          <w:right w:w="5" w:type="dxa"/>
        </w:tblCellMar>
        <w:tblLook w:val="04A0" w:firstRow="1" w:lastRow="0" w:firstColumn="1" w:lastColumn="0" w:noHBand="0" w:noVBand="1"/>
      </w:tblPr>
      <w:tblGrid>
        <w:gridCol w:w="2037"/>
        <w:gridCol w:w="1359"/>
        <w:gridCol w:w="2717"/>
        <w:gridCol w:w="1745"/>
        <w:gridCol w:w="1621"/>
      </w:tblGrid>
      <w:tr w:rsidR="007B005C" w:rsidRPr="003D7D7B" w14:paraId="162A7415" w14:textId="77777777" w:rsidTr="00FE3619">
        <w:trPr>
          <w:trHeight w:val="271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993F" w14:textId="77777777" w:rsidR="007B005C" w:rsidRPr="003D7D7B" w:rsidRDefault="007B005C" w:rsidP="00FE3619">
            <w:pPr>
              <w:spacing w:after="0" w:line="259" w:lineRule="auto"/>
              <w:ind w:left="0" w:right="105" w:firstLine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CITY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7B6D0" w14:textId="77777777" w:rsidR="007B005C" w:rsidRPr="003D7D7B" w:rsidRDefault="007B005C" w:rsidP="00FE3619">
            <w:pPr>
              <w:spacing w:after="0" w:line="259" w:lineRule="auto"/>
              <w:ind w:left="0" w:right="106" w:firstLine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UTILITY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D3ADB" w14:textId="77777777" w:rsidR="007B005C" w:rsidRPr="003D7D7B" w:rsidRDefault="007B005C" w:rsidP="00FE3619">
            <w:pPr>
              <w:spacing w:after="0" w:line="259" w:lineRule="auto"/>
              <w:ind w:left="0" w:right="106" w:firstLine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COMPANY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AF9C" w14:textId="77777777" w:rsidR="007B005C" w:rsidRPr="003D7D7B" w:rsidRDefault="007B005C" w:rsidP="00FE3619">
            <w:pPr>
              <w:spacing w:after="0" w:line="259" w:lineRule="auto"/>
              <w:ind w:left="0" w:right="103" w:firstLine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8DB86" w14:textId="77777777" w:rsidR="007B005C" w:rsidRPr="003D7D7B" w:rsidRDefault="007B005C" w:rsidP="00FE3619">
            <w:pPr>
              <w:spacing w:after="0" w:line="259" w:lineRule="auto"/>
              <w:ind w:left="0" w:right="103" w:firstLine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FAX</w:t>
            </w:r>
          </w:p>
        </w:tc>
      </w:tr>
      <w:tr w:rsidR="007B005C" w:rsidRPr="003D7D7B" w14:paraId="7D24170C" w14:textId="77777777" w:rsidTr="00FE3619">
        <w:trPr>
          <w:trHeight w:val="271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F948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>BLAINE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2D14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 xml:space="preserve">ELECTRICITY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1DBA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 xml:space="preserve">XCEL ENERGY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E2AA7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>800-895-4999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50CF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>800-895-2895</w:t>
            </w:r>
          </w:p>
        </w:tc>
      </w:tr>
      <w:tr w:rsidR="007B005C" w:rsidRPr="003D7D7B" w14:paraId="4E5BBD2E" w14:textId="77777777" w:rsidTr="00FE3619">
        <w:trPr>
          <w:trHeight w:val="271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1F51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>BLAINE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5F49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>GAS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4CE9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 xml:space="preserve">CENTERPOINT ENERGY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54DE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>800-245-2377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BAC4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>612-321-4806</w:t>
            </w:r>
          </w:p>
        </w:tc>
      </w:tr>
      <w:tr w:rsidR="007B005C" w:rsidRPr="003D7D7B" w14:paraId="367AEFBF" w14:textId="77777777" w:rsidTr="00FE3619">
        <w:trPr>
          <w:trHeight w:val="271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6E98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>BLAINE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91BD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>WATER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D54E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ADC6A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>763-785-6141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A87F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B005C" w:rsidRPr="003D7D7B" w14:paraId="16581751" w14:textId="77777777" w:rsidTr="00FE3619">
        <w:trPr>
          <w:trHeight w:val="271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4389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>BLAINE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ADBE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>TRASH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3D18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>GOODLE.  YOUR CHOICE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B14A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2931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B005C" w:rsidRPr="003D7D7B" w14:paraId="33C13FA7" w14:textId="77777777" w:rsidTr="00FE3619">
        <w:trPr>
          <w:trHeight w:val="269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4216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 xml:space="preserve">COLUMBIA HEIGHTS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20A7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 xml:space="preserve">ELECTRICITY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9EA2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 xml:space="preserve">XCEL ENERGY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58EA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>800-895-4999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B4FD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>800-895-2895</w:t>
            </w:r>
          </w:p>
        </w:tc>
      </w:tr>
      <w:tr w:rsidR="007B005C" w:rsidRPr="003D7D7B" w14:paraId="2F975B45" w14:textId="77777777" w:rsidTr="00FE3619">
        <w:trPr>
          <w:trHeight w:val="271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B92B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 xml:space="preserve">COLUMBIA HEIGHTS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75BE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 xml:space="preserve">GAS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F309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 xml:space="preserve">CENTERPOINT ENERGY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6129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>800-245-2377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20E9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>612-321-4806</w:t>
            </w:r>
          </w:p>
        </w:tc>
      </w:tr>
      <w:tr w:rsidR="007B005C" w:rsidRPr="003D7D7B" w14:paraId="34B4455C" w14:textId="77777777" w:rsidTr="00FE3619">
        <w:trPr>
          <w:trHeight w:val="269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2AA0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 xml:space="preserve">COLUMBIA HEIGHTS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1DAE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 xml:space="preserve">PHONE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8916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 xml:space="preserve">CENTURYLINK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3C18C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>866-642-0444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E650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B005C" w:rsidRPr="003D7D7B" w14:paraId="38C08E36" w14:textId="77777777" w:rsidTr="00FE3619">
        <w:trPr>
          <w:trHeight w:val="271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9A0A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 xml:space="preserve">COLUMBIA HEIGHTS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32D46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 xml:space="preserve">TRASH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C6BF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 xml:space="preserve">CITY OF COLUMBIA HEIGHTS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88F2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>763-706-3640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738B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>763-706-3601</w:t>
            </w:r>
          </w:p>
        </w:tc>
      </w:tr>
      <w:tr w:rsidR="007B005C" w:rsidRPr="003D7D7B" w14:paraId="328B90ED" w14:textId="77777777" w:rsidTr="00FE3619">
        <w:trPr>
          <w:trHeight w:val="269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8AFA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 xml:space="preserve">COLUMBIA HEIGHTS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7F19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 xml:space="preserve">WATER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B999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 xml:space="preserve">CITY OF COLUMBIA HEIGHTS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026A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>763-706-3640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8290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>763-706-3601</w:t>
            </w:r>
          </w:p>
        </w:tc>
      </w:tr>
      <w:tr w:rsidR="007B005C" w:rsidRPr="003D7D7B" w14:paraId="7938742B" w14:textId="77777777" w:rsidTr="00FE3619">
        <w:trPr>
          <w:trHeight w:val="269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99EF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 xml:space="preserve">FRIDLEY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2464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 xml:space="preserve">GAS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DD81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 xml:space="preserve">CENTERPOINT ENERGY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7B26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>800-245-2377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401D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>612-321-4806</w:t>
            </w:r>
          </w:p>
        </w:tc>
      </w:tr>
      <w:tr w:rsidR="007B005C" w:rsidRPr="003D7D7B" w14:paraId="6257E610" w14:textId="77777777" w:rsidTr="00FE3619">
        <w:trPr>
          <w:trHeight w:val="271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D9B72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 xml:space="preserve">FRIDLEY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27C6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 xml:space="preserve">ELECTRICITY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BC15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 xml:space="preserve">XCEL ENERGY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53B6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>800-895-4999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B3E09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>800-895-2895</w:t>
            </w:r>
          </w:p>
        </w:tc>
      </w:tr>
      <w:tr w:rsidR="007B005C" w:rsidRPr="003D7D7B" w14:paraId="37A5E574" w14:textId="77777777" w:rsidTr="00FE3619">
        <w:trPr>
          <w:trHeight w:val="269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EB52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 xml:space="preserve">FRIDLEY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9E20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 xml:space="preserve">PHONE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1CB2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 xml:space="preserve">CENTURYLINK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C83C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>866-642-0444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6B07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B005C" w:rsidRPr="003D7D7B" w14:paraId="73437E20" w14:textId="77777777" w:rsidTr="00FE3619">
        <w:trPr>
          <w:trHeight w:val="271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5AFE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 xml:space="preserve">FRIDLEY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FC9E4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 xml:space="preserve">TRASH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2757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 xml:space="preserve">RESIDENT CHOICE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03A7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C0FB6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B005C" w:rsidRPr="003D7D7B" w14:paraId="44E0176F" w14:textId="77777777" w:rsidTr="00FE3619">
        <w:trPr>
          <w:trHeight w:val="269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76A0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 xml:space="preserve">FRIDLEY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D2A1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 xml:space="preserve">WATER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6A17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 xml:space="preserve">CITY OF FRIDLEY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DB03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>763-572-3529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AFB9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B005C" w:rsidRPr="003D7D7B" w14:paraId="180E214D" w14:textId="77777777" w:rsidTr="00FE3619">
        <w:trPr>
          <w:trHeight w:val="271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E53F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 xml:space="preserve">MINNEAPOLIS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A9F9F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 xml:space="preserve">ELECTRICITY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424C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 xml:space="preserve">XCEL ENERGY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258A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>800-895-4999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075B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>800-895-2895</w:t>
            </w:r>
          </w:p>
        </w:tc>
      </w:tr>
      <w:tr w:rsidR="007B005C" w:rsidRPr="003D7D7B" w14:paraId="5040B22D" w14:textId="77777777" w:rsidTr="00FE3619">
        <w:trPr>
          <w:trHeight w:val="269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04888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 xml:space="preserve">MINNEAPOLIS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8722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 xml:space="preserve">GAS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1BC3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 xml:space="preserve">CENTERPOINT ENERGY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DDC9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>800-245-2377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289B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>612-321-4806</w:t>
            </w:r>
          </w:p>
        </w:tc>
      </w:tr>
      <w:tr w:rsidR="007B005C" w:rsidRPr="003D7D7B" w14:paraId="79408250" w14:textId="77777777" w:rsidTr="00FE3619">
        <w:trPr>
          <w:trHeight w:val="271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04987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 xml:space="preserve">MINNEAPOLIS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B06F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 xml:space="preserve">WATER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A7DD9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 xml:space="preserve">CITY OF MINNEAPOLIS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BA7B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>612-673-1114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F9EC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>612-673-2684</w:t>
            </w:r>
          </w:p>
        </w:tc>
      </w:tr>
      <w:tr w:rsidR="007B005C" w:rsidRPr="003D7D7B" w14:paraId="1BD17E02" w14:textId="77777777" w:rsidTr="00FE3619">
        <w:trPr>
          <w:trHeight w:val="269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41E04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 xml:space="preserve">MINNEAPOLIS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491B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 xml:space="preserve">PHONE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7FDB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 xml:space="preserve">CENTURYLINK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AF88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>866-642-0444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A602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B005C" w:rsidRPr="003D7D7B" w14:paraId="4188CDDE" w14:textId="77777777" w:rsidTr="00FE3619">
        <w:trPr>
          <w:trHeight w:val="271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E00D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 xml:space="preserve">MINNEAPOLIS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3DF1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 xml:space="preserve">TRASH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43FC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 xml:space="preserve">CITY OF MINNEAPOLIS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D092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>612-673-1114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4975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>612-673-2684</w:t>
            </w:r>
          </w:p>
        </w:tc>
      </w:tr>
      <w:tr w:rsidR="007B005C" w:rsidRPr="003D7D7B" w14:paraId="2754CB32" w14:textId="77777777" w:rsidTr="00FE3619">
        <w:trPr>
          <w:trHeight w:val="269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989D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 xml:space="preserve">ROBBINSDALE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8625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 xml:space="preserve">ELECTRICITY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FB60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 xml:space="preserve">XCEL ENERGY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F8C15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>800-895-4999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DE55D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>800-895-2895</w:t>
            </w:r>
          </w:p>
        </w:tc>
      </w:tr>
      <w:tr w:rsidR="007B005C" w:rsidRPr="003D7D7B" w14:paraId="28A9AB58" w14:textId="77777777" w:rsidTr="00FE3619">
        <w:trPr>
          <w:trHeight w:val="271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0FA8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 xml:space="preserve">ROBBINSDALE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AB35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 xml:space="preserve">GAS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0C8F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 xml:space="preserve">CENTERPOINT ENERGY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B0E6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>800-245-2377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576D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>612-321-4806</w:t>
            </w:r>
          </w:p>
        </w:tc>
      </w:tr>
      <w:tr w:rsidR="007B005C" w:rsidRPr="003D7D7B" w14:paraId="7E6F4D14" w14:textId="77777777" w:rsidTr="00FE3619">
        <w:trPr>
          <w:trHeight w:val="269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1208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 xml:space="preserve">ROBBINSDALE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8630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 xml:space="preserve">PHONE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ABA5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 xml:space="preserve">CENTURYLINK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8200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>866-642-0444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2885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B005C" w:rsidRPr="003D7D7B" w14:paraId="4AE86D30" w14:textId="77777777" w:rsidTr="00FE3619">
        <w:trPr>
          <w:trHeight w:val="271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D0582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 xml:space="preserve">ROBBINSDALE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0ED7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 xml:space="preserve">TRASH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13F1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 xml:space="preserve">CITY OF ROBBINSDLE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C31D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>763-531-1211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2313" w14:textId="77777777" w:rsidR="007B005C" w:rsidRPr="003D7D7B" w:rsidRDefault="007B005C" w:rsidP="00FE3619">
            <w:pPr>
              <w:spacing w:after="0" w:line="259" w:lineRule="auto"/>
              <w:ind w:left="0" w:right="0"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D7D7B">
              <w:rPr>
                <w:rFonts w:asciiTheme="majorHAnsi" w:hAnsiTheme="majorHAnsi" w:cstheme="majorHAnsi"/>
                <w:sz w:val="20"/>
                <w:szCs w:val="20"/>
              </w:rPr>
              <w:t>763-537-7344</w:t>
            </w:r>
          </w:p>
        </w:tc>
      </w:tr>
    </w:tbl>
    <w:p w14:paraId="71C0AA65" w14:textId="77777777" w:rsidR="00A71560" w:rsidRDefault="00A71560"/>
    <w:sectPr w:rsidR="00A71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5C"/>
    <w:rsid w:val="007B005C"/>
    <w:rsid w:val="00A7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9CC2E"/>
  <w15:chartTrackingRefBased/>
  <w15:docId w15:val="{6B6242F6-246C-4CAB-B59D-95A4B300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05C"/>
    <w:pPr>
      <w:spacing w:after="102" w:line="249" w:lineRule="auto"/>
      <w:ind w:left="10" w:right="171" w:hanging="10"/>
      <w:jc w:val="both"/>
    </w:pPr>
    <w:rPr>
      <w:rFonts w:ascii="Courier New" w:eastAsia="Courier New" w:hAnsi="Courier New" w:cs="Courier New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rsid w:val="007B005C"/>
    <w:pPr>
      <w:keepNext/>
      <w:keepLines/>
      <w:spacing w:after="0"/>
      <w:ind w:left="10" w:right="214" w:hanging="10"/>
      <w:jc w:val="right"/>
      <w:outlineLvl w:val="0"/>
    </w:pPr>
    <w:rPr>
      <w:rFonts w:ascii="Courier New" w:eastAsia="Courier New" w:hAnsi="Courier New" w:cs="Courier New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05C"/>
    <w:rPr>
      <w:rFonts w:ascii="Courier New" w:eastAsia="Courier New" w:hAnsi="Courier New" w:cs="Courier New"/>
      <w:b/>
      <w:color w:val="000000"/>
      <w:sz w:val="28"/>
    </w:rPr>
  </w:style>
  <w:style w:type="table" w:customStyle="1" w:styleId="TableGrid">
    <w:name w:val="TableGrid"/>
    <w:rsid w:val="007B005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Fragale</dc:creator>
  <cp:keywords/>
  <dc:description/>
  <cp:lastModifiedBy>Pat Fragale</cp:lastModifiedBy>
  <cp:revision>1</cp:revision>
  <dcterms:created xsi:type="dcterms:W3CDTF">2021-01-11T01:19:00Z</dcterms:created>
  <dcterms:modified xsi:type="dcterms:W3CDTF">2021-01-11T01:22:00Z</dcterms:modified>
</cp:coreProperties>
</file>