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55F7433B"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E9698F">
        <w:rPr>
          <w:rFonts w:ascii="Times New Roman" w:hAnsi="Times New Roman"/>
          <w:szCs w:val="24"/>
        </w:rPr>
        <w:t>MINUTES</w:t>
      </w:r>
      <w:r w:rsidR="00ED3E32">
        <w:rPr>
          <w:rFonts w:ascii="Times New Roman" w:hAnsi="Times New Roman"/>
          <w:szCs w:val="24"/>
        </w:rPr>
        <w:t xml:space="preserve"> </w:t>
      </w:r>
    </w:p>
    <w:p w14:paraId="2CCB5CC5" w14:textId="0FFF1E2A" w:rsidR="00FB24EB" w:rsidRDefault="00A432A3" w:rsidP="00A22306">
      <w:pPr>
        <w:pStyle w:val="Title"/>
        <w:rPr>
          <w:rFonts w:ascii="Times New Roman" w:hAnsi="Times New Roman"/>
          <w:szCs w:val="24"/>
        </w:rPr>
      </w:pPr>
      <w:r>
        <w:rPr>
          <w:rFonts w:ascii="Times New Roman" w:hAnsi="Times New Roman"/>
          <w:szCs w:val="24"/>
        </w:rPr>
        <w:t>August</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3</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3A420118" w:rsidR="004676B2" w:rsidRPr="004B51FD" w:rsidRDefault="0012627C" w:rsidP="00A96E44">
      <w:pPr>
        <w:pStyle w:val="ListParagraph"/>
        <w:numPr>
          <w:ilvl w:val="0"/>
          <w:numId w:val="23"/>
        </w:numPr>
        <w:rPr>
          <w:b/>
          <w:sz w:val="22"/>
          <w:szCs w:val="22"/>
        </w:rPr>
      </w:pPr>
      <w:r w:rsidRPr="004B51FD">
        <w:rPr>
          <w:sz w:val="22"/>
          <w:szCs w:val="22"/>
        </w:rPr>
        <w:t>Call</w:t>
      </w:r>
      <w:r w:rsidR="00E9698F">
        <w:rPr>
          <w:sz w:val="22"/>
          <w:szCs w:val="22"/>
        </w:rPr>
        <w:t>ed</w:t>
      </w:r>
      <w:r w:rsidRPr="004B51FD">
        <w:rPr>
          <w:sz w:val="22"/>
          <w:szCs w:val="22"/>
        </w:rPr>
        <w:t xml:space="preserve"> to Order</w:t>
      </w:r>
      <w:r w:rsidR="00E9698F">
        <w:rPr>
          <w:sz w:val="22"/>
          <w:szCs w:val="22"/>
        </w:rPr>
        <w:t xml:space="preserve"> at 6:01 pm by Stan Jackson</w:t>
      </w:r>
    </w:p>
    <w:p w14:paraId="3CA93732" w14:textId="77777777" w:rsidR="004B51FD" w:rsidRPr="004B51FD" w:rsidRDefault="004B51FD" w:rsidP="004B51FD">
      <w:pPr>
        <w:pStyle w:val="ListParagraph"/>
        <w:ind w:left="540"/>
        <w:rPr>
          <w:b/>
          <w:sz w:val="22"/>
          <w:szCs w:val="22"/>
        </w:rPr>
      </w:pPr>
    </w:p>
    <w:p w14:paraId="213C93FE" w14:textId="0F550E3D" w:rsidR="004676B2" w:rsidRPr="004676B2" w:rsidRDefault="001C579B" w:rsidP="00E652B3">
      <w:pPr>
        <w:pStyle w:val="ListParagraph"/>
        <w:numPr>
          <w:ilvl w:val="0"/>
          <w:numId w:val="23"/>
        </w:numPr>
        <w:rPr>
          <w:sz w:val="22"/>
          <w:szCs w:val="22"/>
        </w:rPr>
      </w:pPr>
      <w:r>
        <w:rPr>
          <w:sz w:val="22"/>
          <w:szCs w:val="22"/>
        </w:rPr>
        <w:t>Roll Call</w:t>
      </w:r>
      <w:r w:rsidR="00E9698F">
        <w:rPr>
          <w:sz w:val="22"/>
          <w:szCs w:val="22"/>
        </w:rPr>
        <w:t xml:space="preserve">: Ralph Snider – Present, Stan Jackson – Present, Tim McGuinness – Present, Steven Tomaszewski – Present, James Woods – Absent. A quorum was declared. </w:t>
      </w:r>
    </w:p>
    <w:p w14:paraId="2C0628F4" w14:textId="77777777" w:rsidR="004676B2" w:rsidRPr="004676B2" w:rsidRDefault="004676B2" w:rsidP="004676B2">
      <w:pPr>
        <w:pStyle w:val="ListParagraph"/>
        <w:rPr>
          <w:sz w:val="22"/>
          <w:szCs w:val="22"/>
        </w:rPr>
      </w:pPr>
    </w:p>
    <w:p w14:paraId="035DDC88" w14:textId="38833BA6" w:rsidR="001D668D" w:rsidRPr="00D12EAE" w:rsidRDefault="001C579B" w:rsidP="00E652B3">
      <w:pPr>
        <w:pStyle w:val="ListParagraph"/>
        <w:numPr>
          <w:ilvl w:val="0"/>
          <w:numId w:val="23"/>
        </w:numPr>
        <w:rPr>
          <w:b/>
          <w:sz w:val="22"/>
          <w:szCs w:val="22"/>
        </w:rPr>
      </w:pPr>
      <w:r>
        <w:rPr>
          <w:sz w:val="22"/>
          <w:szCs w:val="22"/>
        </w:rPr>
        <w:t>Invocation</w:t>
      </w:r>
      <w:r w:rsidR="00E9698F">
        <w:rPr>
          <w:sz w:val="22"/>
          <w:szCs w:val="22"/>
        </w:rPr>
        <w:t xml:space="preserve"> – A moment of silence was observed. </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5D5FC253" w:rsidR="004676B2" w:rsidRDefault="004676B2" w:rsidP="00E652B3">
      <w:pPr>
        <w:pStyle w:val="ListParagraph"/>
        <w:numPr>
          <w:ilvl w:val="0"/>
          <w:numId w:val="23"/>
        </w:numPr>
        <w:rPr>
          <w:sz w:val="22"/>
          <w:szCs w:val="22"/>
        </w:rPr>
      </w:pPr>
      <w:r>
        <w:rPr>
          <w:sz w:val="22"/>
          <w:szCs w:val="22"/>
        </w:rPr>
        <w:t xml:space="preserve">Approve </w:t>
      </w:r>
      <w:r w:rsidR="00A432A3">
        <w:rPr>
          <w:sz w:val="22"/>
          <w:szCs w:val="22"/>
        </w:rPr>
        <w:t>July</w:t>
      </w:r>
      <w:r w:rsidR="000D6907">
        <w:rPr>
          <w:sz w:val="22"/>
          <w:szCs w:val="22"/>
        </w:rPr>
        <w:t xml:space="preserve"> 2</w:t>
      </w:r>
      <w:r w:rsidR="00A432A3">
        <w:rPr>
          <w:sz w:val="22"/>
          <w:szCs w:val="22"/>
        </w:rPr>
        <w:t>6</w:t>
      </w:r>
      <w:r w:rsidR="000E485C">
        <w:rPr>
          <w:sz w:val="22"/>
          <w:szCs w:val="22"/>
        </w:rPr>
        <w:t xml:space="preserve">, </w:t>
      </w:r>
      <w:r>
        <w:rPr>
          <w:sz w:val="22"/>
          <w:szCs w:val="22"/>
        </w:rPr>
        <w:t>2018 meeting minutes.</w:t>
      </w:r>
    </w:p>
    <w:p w14:paraId="3DAEC2F1" w14:textId="2288C3FC" w:rsidR="00067E6D" w:rsidRDefault="00067E6D" w:rsidP="00067E6D">
      <w:pPr>
        <w:rPr>
          <w:sz w:val="22"/>
          <w:szCs w:val="22"/>
        </w:rPr>
      </w:pPr>
    </w:p>
    <w:p w14:paraId="73D355F6" w14:textId="3D29F229" w:rsidR="00067E6D" w:rsidRPr="00067E6D" w:rsidRDefault="00F0439E" w:rsidP="00067E6D">
      <w:pPr>
        <w:rPr>
          <w:sz w:val="22"/>
          <w:szCs w:val="22"/>
        </w:rPr>
      </w:pPr>
      <w:r>
        <w:rPr>
          <w:sz w:val="22"/>
          <w:szCs w:val="22"/>
        </w:rPr>
        <w:t xml:space="preserve">A motion was made by Snider, seconded by Tomaszewski to approve July 26, 2018 meeting minutes. Voter Box: Snider – Aye, Jackson – Aye, McGuinness – Aye, Tomaszewski – Aye. Motion carries. </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3DF36B12" w14:textId="77777777" w:rsidR="0061711E" w:rsidRPr="000D6907" w:rsidRDefault="0061711E" w:rsidP="0061711E">
      <w:pPr>
        <w:pStyle w:val="BodyText"/>
        <w:ind w:right="623"/>
        <w:jc w:val="both"/>
        <w:rPr>
          <w:sz w:val="27"/>
        </w:rPr>
      </w:pPr>
    </w:p>
    <w:p w14:paraId="6973290F" w14:textId="0D3BD362" w:rsidR="008E1A05" w:rsidRDefault="008E1A05" w:rsidP="002566F5">
      <w:pPr>
        <w:pStyle w:val="ListParagraph"/>
        <w:numPr>
          <w:ilvl w:val="0"/>
          <w:numId w:val="23"/>
        </w:numPr>
        <w:rPr>
          <w:sz w:val="22"/>
          <w:szCs w:val="22"/>
        </w:rPr>
      </w:pPr>
      <w:bookmarkStart w:id="0" w:name="_Hlk512251835"/>
      <w:r>
        <w:rPr>
          <w:sz w:val="22"/>
          <w:szCs w:val="22"/>
        </w:rPr>
        <w:t>Discussion on school construction update</w:t>
      </w:r>
      <w:r w:rsidR="0057671F">
        <w:rPr>
          <w:sz w:val="22"/>
          <w:szCs w:val="22"/>
        </w:rPr>
        <w:t xml:space="preserve"> by</w:t>
      </w:r>
      <w:r>
        <w:rPr>
          <w:sz w:val="22"/>
          <w:szCs w:val="22"/>
        </w:rPr>
        <w:t xml:space="preserve"> Mr. Stanley</w:t>
      </w:r>
      <w:r w:rsidR="00E35CE1">
        <w:rPr>
          <w:sz w:val="22"/>
          <w:szCs w:val="22"/>
        </w:rPr>
        <w:t>.</w:t>
      </w:r>
    </w:p>
    <w:p w14:paraId="4B290AD4" w14:textId="3E4E0F17" w:rsidR="00F0439E" w:rsidRDefault="00F0439E" w:rsidP="00F0439E">
      <w:pPr>
        <w:rPr>
          <w:sz w:val="22"/>
          <w:szCs w:val="22"/>
        </w:rPr>
      </w:pPr>
    </w:p>
    <w:p w14:paraId="53A5BD2C" w14:textId="498F6F44" w:rsidR="00F0439E" w:rsidRPr="00F0439E" w:rsidRDefault="00F0439E" w:rsidP="00F0439E">
      <w:pPr>
        <w:rPr>
          <w:sz w:val="22"/>
          <w:szCs w:val="22"/>
        </w:rPr>
      </w:pPr>
      <w:r>
        <w:rPr>
          <w:sz w:val="22"/>
          <w:szCs w:val="22"/>
        </w:rPr>
        <w:t xml:space="preserve">Discussed change of location for new school building, cleared any miscommunications, and project is still on schedule. No action necessary. </w:t>
      </w:r>
    </w:p>
    <w:p w14:paraId="6351FBCF" w14:textId="77777777" w:rsidR="008E1A05" w:rsidRDefault="008E1A05" w:rsidP="008E1A05">
      <w:pPr>
        <w:pStyle w:val="ListParagraph"/>
        <w:ind w:left="540"/>
        <w:rPr>
          <w:sz w:val="22"/>
          <w:szCs w:val="22"/>
        </w:rPr>
      </w:pPr>
    </w:p>
    <w:p w14:paraId="3E5F5FD7" w14:textId="1EAC5F0B" w:rsidR="0061711E" w:rsidRDefault="00ED3E32" w:rsidP="002566F5">
      <w:pPr>
        <w:pStyle w:val="ListParagraph"/>
        <w:numPr>
          <w:ilvl w:val="0"/>
          <w:numId w:val="23"/>
        </w:numPr>
        <w:rPr>
          <w:sz w:val="22"/>
          <w:szCs w:val="22"/>
        </w:rPr>
      </w:pPr>
      <w:r w:rsidRPr="000D6907">
        <w:rPr>
          <w:sz w:val="22"/>
          <w:szCs w:val="22"/>
        </w:rPr>
        <w:t>Discussion and</w:t>
      </w:r>
      <w:r w:rsidR="002566F5">
        <w:rPr>
          <w:sz w:val="22"/>
          <w:szCs w:val="22"/>
        </w:rPr>
        <w:t>/or</w:t>
      </w:r>
      <w:r w:rsidRPr="000D6907">
        <w:rPr>
          <w:sz w:val="22"/>
          <w:szCs w:val="22"/>
        </w:rPr>
        <w:t xml:space="preserve"> possible action on </w:t>
      </w:r>
      <w:r w:rsidR="00212AF3">
        <w:rPr>
          <w:sz w:val="22"/>
          <w:szCs w:val="22"/>
        </w:rPr>
        <w:t>Ordinance 2018-12: Rezoning Meadow Ridge Lots</w:t>
      </w:r>
      <w:r>
        <w:rPr>
          <w:sz w:val="22"/>
          <w:szCs w:val="22"/>
        </w:rPr>
        <w:t>.</w:t>
      </w:r>
      <w:bookmarkEnd w:id="0"/>
    </w:p>
    <w:p w14:paraId="55C6EC95" w14:textId="62F1AB29" w:rsidR="00F0439E" w:rsidRDefault="00F0439E" w:rsidP="00F0439E">
      <w:pPr>
        <w:rPr>
          <w:sz w:val="22"/>
          <w:szCs w:val="22"/>
        </w:rPr>
      </w:pPr>
    </w:p>
    <w:p w14:paraId="6C402500" w14:textId="1A54844F" w:rsidR="00F0439E" w:rsidRPr="00F0439E" w:rsidRDefault="00F0439E" w:rsidP="00F0439E">
      <w:pPr>
        <w:rPr>
          <w:sz w:val="22"/>
          <w:szCs w:val="22"/>
        </w:rPr>
      </w:pPr>
      <w:r>
        <w:rPr>
          <w:sz w:val="22"/>
          <w:szCs w:val="22"/>
        </w:rPr>
        <w:t>A motion was made by Snider, seconded by T</w:t>
      </w:r>
      <w:r w:rsidR="003E0270">
        <w:rPr>
          <w:sz w:val="22"/>
          <w:szCs w:val="22"/>
        </w:rPr>
        <w:t xml:space="preserve">omaszewski to approve Ordinance 2018-12. Voter Box: </w:t>
      </w:r>
      <w:r w:rsidR="003E0270">
        <w:rPr>
          <w:sz w:val="22"/>
          <w:szCs w:val="22"/>
        </w:rPr>
        <w:t>Snider – Aye, Jackson – Aye, McGuinness – Aye, Tomaszewski – Aye. Motion carries.</w:t>
      </w:r>
    </w:p>
    <w:p w14:paraId="4D9AC286" w14:textId="2C6DAA5B" w:rsidR="00FD451B" w:rsidRDefault="00FD451B" w:rsidP="00FD451B">
      <w:pPr>
        <w:rPr>
          <w:sz w:val="22"/>
          <w:szCs w:val="22"/>
        </w:rPr>
      </w:pPr>
    </w:p>
    <w:p w14:paraId="12684083" w14:textId="37647F13" w:rsidR="00FD451B" w:rsidRPr="003E0270" w:rsidRDefault="00FD451B" w:rsidP="00F462AE">
      <w:pPr>
        <w:pStyle w:val="ListParagraph"/>
        <w:numPr>
          <w:ilvl w:val="0"/>
          <w:numId w:val="23"/>
        </w:numPr>
        <w:rPr>
          <w:sz w:val="22"/>
          <w:szCs w:val="22"/>
        </w:rPr>
      </w:pPr>
      <w:r>
        <w:rPr>
          <w:sz w:val="22"/>
          <w:szCs w:val="22"/>
        </w:rPr>
        <w:t xml:space="preserve">Discussion and/or possible action </w:t>
      </w:r>
      <w:r>
        <w:t>on accepting donation of land (Wynnewood Detention Pond) from Stan Jackson.</w:t>
      </w:r>
    </w:p>
    <w:p w14:paraId="256BD478" w14:textId="385A852D" w:rsidR="003E0270" w:rsidRDefault="003E0270" w:rsidP="003E0270">
      <w:pPr>
        <w:rPr>
          <w:sz w:val="22"/>
          <w:szCs w:val="22"/>
        </w:rPr>
      </w:pPr>
    </w:p>
    <w:p w14:paraId="03B3DC4E" w14:textId="513D704A" w:rsidR="003E0270" w:rsidRPr="003E0270" w:rsidRDefault="003E0270" w:rsidP="003E0270">
      <w:pPr>
        <w:rPr>
          <w:sz w:val="22"/>
          <w:szCs w:val="22"/>
        </w:rPr>
      </w:pPr>
      <w:r>
        <w:rPr>
          <w:sz w:val="22"/>
          <w:szCs w:val="22"/>
        </w:rPr>
        <w:t xml:space="preserve">A motion was made by Tomaszewski, seconded by Snider to accept donation of land from Stan Jackson. Voter Box: </w:t>
      </w:r>
      <w:r>
        <w:rPr>
          <w:sz w:val="22"/>
          <w:szCs w:val="22"/>
        </w:rPr>
        <w:t xml:space="preserve">Snider – Aye, Jackson – </w:t>
      </w:r>
      <w:r>
        <w:rPr>
          <w:sz w:val="22"/>
          <w:szCs w:val="22"/>
        </w:rPr>
        <w:t>Abstained</w:t>
      </w:r>
      <w:r>
        <w:rPr>
          <w:sz w:val="22"/>
          <w:szCs w:val="22"/>
        </w:rPr>
        <w:t>, McGuinness – Aye, Tomaszewski – Aye. Motion carries.</w:t>
      </w:r>
    </w:p>
    <w:p w14:paraId="49DA1ED9" w14:textId="77777777" w:rsidR="00FD451B" w:rsidRPr="00FD451B" w:rsidRDefault="00FD451B" w:rsidP="00FD451B">
      <w:pPr>
        <w:pStyle w:val="ListParagraph"/>
        <w:rPr>
          <w:sz w:val="22"/>
          <w:szCs w:val="22"/>
        </w:rPr>
      </w:pPr>
    </w:p>
    <w:p w14:paraId="2E4FE392" w14:textId="3D09BA1F" w:rsidR="00FD451B" w:rsidRDefault="00FD451B" w:rsidP="00FD451B">
      <w:pPr>
        <w:pStyle w:val="ListParagraph"/>
        <w:numPr>
          <w:ilvl w:val="0"/>
          <w:numId w:val="23"/>
        </w:numPr>
        <w:rPr>
          <w:sz w:val="22"/>
          <w:szCs w:val="22"/>
        </w:rPr>
      </w:pPr>
      <w:r>
        <w:rPr>
          <w:sz w:val="22"/>
          <w:szCs w:val="22"/>
        </w:rPr>
        <w:t xml:space="preserve">Discussion and/or possible action on setting ‘open’ hours at sports complexes to include concession stands, pavilions, bathrooms, and stages from 7:00 am to 10:00 pm unless given prior authorization to be present outside of these hours. </w:t>
      </w:r>
    </w:p>
    <w:p w14:paraId="39361F0A" w14:textId="3AE1C0B8" w:rsidR="003E0270" w:rsidRDefault="003E0270" w:rsidP="003E0270">
      <w:pPr>
        <w:rPr>
          <w:sz w:val="22"/>
          <w:szCs w:val="22"/>
        </w:rPr>
      </w:pPr>
    </w:p>
    <w:p w14:paraId="01AB159C" w14:textId="04E41057" w:rsidR="003E0270" w:rsidRPr="003E0270" w:rsidRDefault="003E0270" w:rsidP="003E0270">
      <w:pPr>
        <w:rPr>
          <w:sz w:val="22"/>
          <w:szCs w:val="22"/>
        </w:rPr>
      </w:pPr>
      <w:r>
        <w:rPr>
          <w:sz w:val="22"/>
          <w:szCs w:val="22"/>
        </w:rPr>
        <w:t xml:space="preserve">A motion was made by Snider, seconded by McGuinness to approve open hours at sports complexes. Voter Box: </w:t>
      </w:r>
      <w:r>
        <w:rPr>
          <w:sz w:val="22"/>
          <w:szCs w:val="22"/>
        </w:rPr>
        <w:t>Snider – Aye, Jackson – Aye, McGuinness – Aye, Tomaszewski – Aye. Motion carries.</w:t>
      </w:r>
    </w:p>
    <w:p w14:paraId="2E01154E" w14:textId="77777777" w:rsidR="008E1A05" w:rsidRPr="008E1A05" w:rsidRDefault="008E1A05" w:rsidP="008E1A05">
      <w:pPr>
        <w:pStyle w:val="ListParagraph"/>
        <w:rPr>
          <w:sz w:val="22"/>
          <w:szCs w:val="22"/>
        </w:rPr>
      </w:pPr>
    </w:p>
    <w:p w14:paraId="159E36F8" w14:textId="3C537F85" w:rsidR="008E1A05" w:rsidRDefault="008E1A05" w:rsidP="008E1A05">
      <w:pPr>
        <w:pStyle w:val="ListParagraph"/>
        <w:numPr>
          <w:ilvl w:val="0"/>
          <w:numId w:val="23"/>
        </w:numPr>
        <w:rPr>
          <w:sz w:val="22"/>
          <w:szCs w:val="22"/>
        </w:rPr>
      </w:pPr>
      <w:r>
        <w:rPr>
          <w:sz w:val="22"/>
          <w:szCs w:val="22"/>
        </w:rPr>
        <w:t>Discussion and/or possible action on increasing annual fees for billboards to $500.00.</w:t>
      </w:r>
    </w:p>
    <w:p w14:paraId="6A4FE7B5" w14:textId="6AC1D7EA" w:rsidR="003E0270" w:rsidRDefault="003E0270" w:rsidP="003E0270">
      <w:pPr>
        <w:rPr>
          <w:sz w:val="22"/>
          <w:szCs w:val="22"/>
        </w:rPr>
      </w:pPr>
    </w:p>
    <w:p w14:paraId="2985271E" w14:textId="4C6F3F63" w:rsidR="003E0270" w:rsidRPr="003E0270" w:rsidRDefault="003E0270" w:rsidP="003E0270">
      <w:pPr>
        <w:rPr>
          <w:sz w:val="22"/>
          <w:szCs w:val="22"/>
        </w:rPr>
      </w:pPr>
      <w:r>
        <w:rPr>
          <w:sz w:val="22"/>
          <w:szCs w:val="22"/>
        </w:rPr>
        <w:t xml:space="preserve">A motion was made by Snider, seconded by McGuinness to </w:t>
      </w:r>
      <w:r w:rsidR="0025198B">
        <w:rPr>
          <w:sz w:val="22"/>
          <w:szCs w:val="22"/>
        </w:rPr>
        <w:t xml:space="preserve">increase annual fees for billboards to $500.00. Voter Box: </w:t>
      </w:r>
      <w:r w:rsidR="0025198B">
        <w:rPr>
          <w:sz w:val="22"/>
          <w:szCs w:val="22"/>
        </w:rPr>
        <w:t>Snider – Aye, Jackson – Aye, McGuinness – Aye, Tomaszewski – Aye. Motion carries.</w:t>
      </w:r>
    </w:p>
    <w:p w14:paraId="06998DFB" w14:textId="67598DDA" w:rsidR="001C579B" w:rsidRPr="000D6907" w:rsidRDefault="001C579B" w:rsidP="001C579B">
      <w:pPr>
        <w:rPr>
          <w:sz w:val="22"/>
          <w:szCs w:val="22"/>
        </w:rPr>
      </w:pPr>
    </w:p>
    <w:p w14:paraId="49FD4FA0" w14:textId="6A0A961F" w:rsidR="000D6907" w:rsidRPr="007A3E58"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62DF9C51" w:rsidR="000D6907" w:rsidRPr="0025198B" w:rsidRDefault="000D6907" w:rsidP="000D6907">
      <w:pPr>
        <w:pStyle w:val="ListParagraph"/>
        <w:numPr>
          <w:ilvl w:val="1"/>
          <w:numId w:val="23"/>
        </w:numPr>
        <w:rPr>
          <w:b/>
          <w:sz w:val="27"/>
          <w:szCs w:val="27"/>
        </w:rPr>
      </w:pPr>
      <w:r>
        <w:rPr>
          <w:sz w:val="27"/>
          <w:szCs w:val="27"/>
        </w:rPr>
        <w:t>Planning Commission</w:t>
      </w:r>
    </w:p>
    <w:p w14:paraId="377CCA16" w14:textId="481A2F8C" w:rsidR="0025198B" w:rsidRPr="0025198B" w:rsidRDefault="0025198B" w:rsidP="0025198B">
      <w:pPr>
        <w:pStyle w:val="ListParagraph"/>
        <w:numPr>
          <w:ilvl w:val="2"/>
          <w:numId w:val="23"/>
        </w:numPr>
        <w:rPr>
          <w:szCs w:val="27"/>
        </w:rPr>
      </w:pPr>
      <w:r w:rsidRPr="0025198B">
        <w:rPr>
          <w:szCs w:val="27"/>
        </w:rPr>
        <w:t>Earth change permit</w:t>
      </w:r>
    </w:p>
    <w:p w14:paraId="02BEFE3F" w14:textId="2F9EDDE2" w:rsidR="000D6907" w:rsidRPr="0025198B" w:rsidRDefault="000D6907" w:rsidP="000D6907">
      <w:pPr>
        <w:pStyle w:val="ListParagraph"/>
        <w:numPr>
          <w:ilvl w:val="1"/>
          <w:numId w:val="23"/>
        </w:numPr>
        <w:rPr>
          <w:b/>
          <w:sz w:val="27"/>
          <w:szCs w:val="27"/>
        </w:rPr>
      </w:pPr>
      <w:r>
        <w:rPr>
          <w:sz w:val="27"/>
          <w:szCs w:val="27"/>
        </w:rPr>
        <w:t>Parks &amp; Cemetery</w:t>
      </w:r>
    </w:p>
    <w:p w14:paraId="7CB300A3" w14:textId="0881E81C" w:rsidR="0025198B" w:rsidRPr="000D6907" w:rsidRDefault="0025198B" w:rsidP="0025198B">
      <w:pPr>
        <w:pStyle w:val="ListParagraph"/>
        <w:numPr>
          <w:ilvl w:val="2"/>
          <w:numId w:val="23"/>
        </w:numPr>
        <w:rPr>
          <w:b/>
          <w:sz w:val="27"/>
          <w:szCs w:val="27"/>
        </w:rPr>
      </w:pPr>
      <w:r>
        <w:rPr>
          <w:szCs w:val="27"/>
        </w:rPr>
        <w:t>2-3 weeks for granite wings</w:t>
      </w:r>
    </w:p>
    <w:p w14:paraId="394F52F0" w14:textId="7AB23C08" w:rsidR="000D6907" w:rsidRPr="0025198B" w:rsidRDefault="000D6907" w:rsidP="000D6907">
      <w:pPr>
        <w:pStyle w:val="ListParagraph"/>
        <w:numPr>
          <w:ilvl w:val="1"/>
          <w:numId w:val="23"/>
        </w:numPr>
        <w:rPr>
          <w:b/>
          <w:sz w:val="27"/>
          <w:szCs w:val="27"/>
        </w:rPr>
      </w:pPr>
      <w:r>
        <w:rPr>
          <w:sz w:val="27"/>
          <w:szCs w:val="27"/>
        </w:rPr>
        <w:t>Lake</w:t>
      </w:r>
    </w:p>
    <w:p w14:paraId="22B5F226" w14:textId="3BE98486" w:rsidR="0025198B" w:rsidRPr="000D6907" w:rsidRDefault="0025198B" w:rsidP="0025198B">
      <w:pPr>
        <w:pStyle w:val="ListParagraph"/>
        <w:numPr>
          <w:ilvl w:val="2"/>
          <w:numId w:val="23"/>
        </w:numPr>
        <w:rPr>
          <w:b/>
          <w:sz w:val="27"/>
          <w:szCs w:val="27"/>
        </w:rPr>
      </w:pPr>
      <w:r>
        <w:rPr>
          <w:szCs w:val="27"/>
        </w:rPr>
        <w:t>No update</w:t>
      </w:r>
    </w:p>
    <w:p w14:paraId="4E1602D4" w14:textId="088DD868" w:rsidR="000D6907" w:rsidRPr="0025198B" w:rsidRDefault="000D6907" w:rsidP="000D6907">
      <w:pPr>
        <w:pStyle w:val="ListParagraph"/>
        <w:numPr>
          <w:ilvl w:val="1"/>
          <w:numId w:val="23"/>
        </w:numPr>
        <w:rPr>
          <w:b/>
          <w:sz w:val="27"/>
          <w:szCs w:val="27"/>
        </w:rPr>
      </w:pPr>
      <w:r>
        <w:rPr>
          <w:sz w:val="27"/>
          <w:szCs w:val="27"/>
        </w:rPr>
        <w:t>City Manager</w:t>
      </w:r>
    </w:p>
    <w:p w14:paraId="44B3CB73" w14:textId="61D73651" w:rsidR="0025198B" w:rsidRPr="0025198B" w:rsidRDefault="0025198B" w:rsidP="0025198B">
      <w:pPr>
        <w:pStyle w:val="ListParagraph"/>
        <w:numPr>
          <w:ilvl w:val="2"/>
          <w:numId w:val="23"/>
        </w:numPr>
        <w:rPr>
          <w:b/>
          <w:sz w:val="27"/>
          <w:szCs w:val="27"/>
        </w:rPr>
      </w:pPr>
      <w:r>
        <w:rPr>
          <w:szCs w:val="27"/>
        </w:rPr>
        <w:t>One way around school is now 7-8:30am and 3-4:30pm</w:t>
      </w:r>
    </w:p>
    <w:p w14:paraId="184BA6F5" w14:textId="3329DE66" w:rsidR="0025198B" w:rsidRPr="000D6907" w:rsidRDefault="0025198B" w:rsidP="0025198B">
      <w:pPr>
        <w:pStyle w:val="ListParagraph"/>
        <w:numPr>
          <w:ilvl w:val="2"/>
          <w:numId w:val="23"/>
        </w:numPr>
        <w:rPr>
          <w:b/>
          <w:sz w:val="27"/>
          <w:szCs w:val="27"/>
        </w:rPr>
      </w:pPr>
      <w:r>
        <w:rPr>
          <w:szCs w:val="27"/>
        </w:rPr>
        <w:t>City Hall is cracking down on enforcing policies</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6845BB8E" w:rsidR="00C848A6" w:rsidRPr="0025198B"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68D5B922" w14:textId="77777777" w:rsidR="0025198B" w:rsidRPr="0025198B" w:rsidRDefault="0025198B" w:rsidP="0025198B">
      <w:pPr>
        <w:pStyle w:val="ListParagraph"/>
        <w:rPr>
          <w:sz w:val="22"/>
          <w:szCs w:val="22"/>
        </w:rPr>
      </w:pPr>
    </w:p>
    <w:p w14:paraId="563921E2" w14:textId="40F94AA0" w:rsidR="0025198B" w:rsidRPr="0025198B" w:rsidRDefault="0025198B" w:rsidP="0025198B">
      <w:pPr>
        <w:rPr>
          <w:sz w:val="22"/>
          <w:szCs w:val="22"/>
        </w:rPr>
      </w:pPr>
      <w:r>
        <w:rPr>
          <w:sz w:val="22"/>
          <w:szCs w:val="22"/>
        </w:rPr>
        <w:t xml:space="preserve">A motion was made by Snider, seconded by Tomaszewski to adjourn at 6:22 pm. Voter Box: </w:t>
      </w:r>
      <w:r>
        <w:rPr>
          <w:sz w:val="22"/>
          <w:szCs w:val="22"/>
        </w:rPr>
        <w:t>Snider – Aye, Jackson – Aye, McGuinness – Aye, Tomaszewski – Aye. Motion carries.</w:t>
      </w:r>
    </w:p>
    <w:p w14:paraId="1EEB4CC1" w14:textId="69C176CB" w:rsidR="00FE022F" w:rsidRDefault="00FE022F" w:rsidP="00FE022F">
      <w:pPr>
        <w:pStyle w:val="ListParagraph"/>
        <w:rPr>
          <w:sz w:val="22"/>
          <w:szCs w:val="22"/>
        </w:rPr>
      </w:pPr>
    </w:p>
    <w:p w14:paraId="3DF731BF" w14:textId="4F3C4AB9" w:rsidR="00C51224" w:rsidRDefault="00C51224" w:rsidP="00FE022F">
      <w:pPr>
        <w:pStyle w:val="ListParagraph"/>
        <w:rPr>
          <w:sz w:val="22"/>
          <w:szCs w:val="22"/>
        </w:rPr>
      </w:pPr>
    </w:p>
    <w:p w14:paraId="570B68FB" w14:textId="6BC753DA" w:rsidR="00C51224" w:rsidRDefault="00C51224" w:rsidP="00FE022F">
      <w:pPr>
        <w:pStyle w:val="ListParagraph"/>
        <w:rPr>
          <w:sz w:val="22"/>
          <w:szCs w:val="22"/>
        </w:rPr>
      </w:pPr>
    </w:p>
    <w:p w14:paraId="58E8B6E6" w14:textId="77777777" w:rsidR="00C51224" w:rsidRPr="00FE022F" w:rsidRDefault="00C51224" w:rsidP="00FE022F">
      <w:pPr>
        <w:pStyle w:val="ListParagraph"/>
        <w:rPr>
          <w:sz w:val="22"/>
          <w:szCs w:val="22"/>
        </w:rPr>
      </w:pPr>
    </w:p>
    <w:p w14:paraId="7BE098E9" w14:textId="0931009C" w:rsidR="00C66369" w:rsidRDefault="0025198B" w:rsidP="00C66369">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t>APPROVE</w:t>
      </w:r>
    </w:p>
    <w:p w14:paraId="2C310CAD" w14:textId="70C018DE" w:rsidR="0025198B" w:rsidRDefault="0025198B" w:rsidP="00C66369">
      <w:pPr>
        <w:jc w:val="both"/>
        <w:rPr>
          <w:sz w:val="22"/>
        </w:rPr>
      </w:pPr>
    </w:p>
    <w:p w14:paraId="1486FC8E" w14:textId="19938976" w:rsidR="0025198B" w:rsidRDefault="0025198B" w:rsidP="00C66369">
      <w:pPr>
        <w:jc w:val="both"/>
        <w:rPr>
          <w:sz w:val="22"/>
        </w:rPr>
      </w:pPr>
    </w:p>
    <w:p w14:paraId="4C0D3E58" w14:textId="77777777" w:rsidR="0025198B" w:rsidRDefault="0025198B" w:rsidP="00C66369">
      <w:pPr>
        <w:jc w:val="both"/>
        <w:rPr>
          <w:sz w:val="22"/>
        </w:rPr>
      </w:pPr>
    </w:p>
    <w:p w14:paraId="4C2A4C6E" w14:textId="34D444B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25198B">
        <w:rPr>
          <w:sz w:val="22"/>
        </w:rPr>
        <w:t>____________________________________</w:t>
      </w:r>
    </w:p>
    <w:p w14:paraId="1114F0DC" w14:textId="1DB6B134"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25198B">
        <w:rPr>
          <w:sz w:val="22"/>
        </w:rPr>
        <w:t>Stan Jackson, Mayor</w:t>
      </w:r>
      <w:bookmarkStart w:id="1" w:name="_GoBack"/>
      <w:bookmarkEnd w:id="1"/>
    </w:p>
    <w:p w14:paraId="78A79E81" w14:textId="7492008A" w:rsidR="004B51FD" w:rsidRDefault="004B51FD" w:rsidP="006A7475">
      <w:pPr>
        <w:jc w:val="center"/>
        <w:rPr>
          <w:sz w:val="22"/>
        </w:rPr>
      </w:pPr>
    </w:p>
    <w:p w14:paraId="202BA51F" w14:textId="5B361647" w:rsidR="00FD451B" w:rsidRDefault="00FD451B" w:rsidP="006A7475">
      <w:pPr>
        <w:jc w:val="center"/>
        <w:rPr>
          <w:sz w:val="22"/>
        </w:rPr>
      </w:pPr>
    </w:p>
    <w:p w14:paraId="1CD32DC6" w14:textId="36B0A6FB" w:rsidR="004B51FD" w:rsidRDefault="004B51FD" w:rsidP="0025198B">
      <w:pPr>
        <w:rPr>
          <w:sz w:val="22"/>
        </w:rPr>
      </w:pP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55C45" w14:textId="77777777" w:rsidR="0047206C" w:rsidRDefault="0047206C">
      <w:r>
        <w:separator/>
      </w:r>
    </w:p>
  </w:endnote>
  <w:endnote w:type="continuationSeparator" w:id="0">
    <w:p w14:paraId="18653B94" w14:textId="77777777" w:rsidR="0047206C" w:rsidRDefault="0047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38064" w14:textId="77777777" w:rsidR="0047206C" w:rsidRDefault="0047206C">
      <w:r>
        <w:separator/>
      </w:r>
    </w:p>
  </w:footnote>
  <w:footnote w:type="continuationSeparator" w:id="0">
    <w:p w14:paraId="109DD842" w14:textId="77777777" w:rsidR="0047206C" w:rsidRDefault="00472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67E6D"/>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7342"/>
    <w:rsid w:val="001B090D"/>
    <w:rsid w:val="001B2CD2"/>
    <w:rsid w:val="001B7E1E"/>
    <w:rsid w:val="001C18D8"/>
    <w:rsid w:val="001C579B"/>
    <w:rsid w:val="001D2943"/>
    <w:rsid w:val="001D668D"/>
    <w:rsid w:val="001F2410"/>
    <w:rsid w:val="001F3A32"/>
    <w:rsid w:val="0021095C"/>
    <w:rsid w:val="00210B4F"/>
    <w:rsid w:val="00212AF3"/>
    <w:rsid w:val="00221891"/>
    <w:rsid w:val="00221AFC"/>
    <w:rsid w:val="00225B88"/>
    <w:rsid w:val="002260B9"/>
    <w:rsid w:val="002336EB"/>
    <w:rsid w:val="0023443E"/>
    <w:rsid w:val="00241FC7"/>
    <w:rsid w:val="00247D9D"/>
    <w:rsid w:val="0025198B"/>
    <w:rsid w:val="002521E1"/>
    <w:rsid w:val="002566F5"/>
    <w:rsid w:val="002705F8"/>
    <w:rsid w:val="00274FA4"/>
    <w:rsid w:val="00276DAC"/>
    <w:rsid w:val="00282655"/>
    <w:rsid w:val="002863B9"/>
    <w:rsid w:val="002A2E86"/>
    <w:rsid w:val="002A6C94"/>
    <w:rsid w:val="002A716C"/>
    <w:rsid w:val="002B6462"/>
    <w:rsid w:val="002C7CE4"/>
    <w:rsid w:val="002E5591"/>
    <w:rsid w:val="002E5A15"/>
    <w:rsid w:val="00310172"/>
    <w:rsid w:val="003108C4"/>
    <w:rsid w:val="00322775"/>
    <w:rsid w:val="00324282"/>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0270"/>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7206C"/>
    <w:rsid w:val="004863A6"/>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5586"/>
    <w:rsid w:val="00555782"/>
    <w:rsid w:val="00557809"/>
    <w:rsid w:val="00563CFE"/>
    <w:rsid w:val="00570E93"/>
    <w:rsid w:val="0057671F"/>
    <w:rsid w:val="005815E1"/>
    <w:rsid w:val="00583013"/>
    <w:rsid w:val="00590CF6"/>
    <w:rsid w:val="005C2FE7"/>
    <w:rsid w:val="005C6029"/>
    <w:rsid w:val="005F2F2A"/>
    <w:rsid w:val="006000A7"/>
    <w:rsid w:val="00604311"/>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6BA2"/>
    <w:rsid w:val="006E0DEF"/>
    <w:rsid w:val="006E1E0D"/>
    <w:rsid w:val="006E639B"/>
    <w:rsid w:val="006F3663"/>
    <w:rsid w:val="006F404D"/>
    <w:rsid w:val="0070731D"/>
    <w:rsid w:val="00711EC7"/>
    <w:rsid w:val="0071300F"/>
    <w:rsid w:val="00716A7F"/>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D1B47"/>
    <w:rsid w:val="008E1A05"/>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402E9"/>
    <w:rsid w:val="00A432A3"/>
    <w:rsid w:val="00A454C8"/>
    <w:rsid w:val="00A460E2"/>
    <w:rsid w:val="00A507D2"/>
    <w:rsid w:val="00A63719"/>
    <w:rsid w:val="00A64CEB"/>
    <w:rsid w:val="00A66BCC"/>
    <w:rsid w:val="00A6701E"/>
    <w:rsid w:val="00A72CCA"/>
    <w:rsid w:val="00A86F87"/>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51224"/>
    <w:rsid w:val="00C52599"/>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3B4E"/>
    <w:rsid w:val="00E63F48"/>
    <w:rsid w:val="00E652B3"/>
    <w:rsid w:val="00E67465"/>
    <w:rsid w:val="00E718BD"/>
    <w:rsid w:val="00E853DE"/>
    <w:rsid w:val="00E9698F"/>
    <w:rsid w:val="00EA3EA7"/>
    <w:rsid w:val="00EA645B"/>
    <w:rsid w:val="00EA7353"/>
    <w:rsid w:val="00EB2BE1"/>
    <w:rsid w:val="00EC6710"/>
    <w:rsid w:val="00ED3E32"/>
    <w:rsid w:val="00EE41F1"/>
    <w:rsid w:val="00EE4311"/>
    <w:rsid w:val="00EE5A27"/>
    <w:rsid w:val="00EF3D1D"/>
    <w:rsid w:val="00F0439E"/>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2</cp:revision>
  <cp:lastPrinted>2018-07-19T23:26:00Z</cp:lastPrinted>
  <dcterms:created xsi:type="dcterms:W3CDTF">2018-09-24T15:44:00Z</dcterms:created>
  <dcterms:modified xsi:type="dcterms:W3CDTF">2018-09-24T15:44:00Z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