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4F706222"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42255D">
        <w:rPr>
          <w:rFonts w:ascii="Times New Roman" w:hAnsi="Times New Roman"/>
          <w:szCs w:val="24"/>
        </w:rPr>
        <w:t>MINUTES</w:t>
      </w:r>
      <w:bookmarkStart w:id="0" w:name="_GoBack"/>
      <w:bookmarkEnd w:id="0"/>
      <w:r w:rsidR="00ED3E32">
        <w:rPr>
          <w:rFonts w:ascii="Times New Roman" w:hAnsi="Times New Roman"/>
          <w:szCs w:val="24"/>
        </w:rPr>
        <w:t xml:space="preserve"> </w:t>
      </w:r>
    </w:p>
    <w:p w14:paraId="2CCB5CC5" w14:textId="357E8EC9" w:rsidR="00FB24EB" w:rsidRDefault="008C6A0D" w:rsidP="00A22306">
      <w:pPr>
        <w:pStyle w:val="Title"/>
        <w:rPr>
          <w:rFonts w:ascii="Times New Roman" w:hAnsi="Times New Roman"/>
          <w:szCs w:val="24"/>
        </w:rPr>
      </w:pPr>
      <w:r>
        <w:rPr>
          <w:rFonts w:ascii="Times New Roman" w:hAnsi="Times New Roman"/>
          <w:szCs w:val="24"/>
        </w:rPr>
        <w:t>November</w:t>
      </w:r>
      <w:r w:rsidR="003E4029">
        <w:rPr>
          <w:rFonts w:ascii="Times New Roman" w:hAnsi="Times New Roman"/>
          <w:szCs w:val="24"/>
        </w:rPr>
        <w:t xml:space="preserve"> </w:t>
      </w:r>
      <w:r>
        <w:rPr>
          <w:rFonts w:ascii="Times New Roman" w:hAnsi="Times New Roman"/>
          <w:szCs w:val="24"/>
        </w:rPr>
        <w:t>1</w:t>
      </w:r>
      <w:r w:rsidR="00D77789">
        <w:rPr>
          <w:rFonts w:ascii="Times New Roman" w:hAnsi="Times New Roman"/>
          <w:szCs w:val="24"/>
        </w:rPr>
        <w:t>5</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32670D08" w:rsidR="004676B2" w:rsidRPr="004B51FD" w:rsidRDefault="0012627C" w:rsidP="00A96E44">
      <w:pPr>
        <w:pStyle w:val="ListParagraph"/>
        <w:numPr>
          <w:ilvl w:val="0"/>
          <w:numId w:val="23"/>
        </w:numPr>
        <w:rPr>
          <w:b/>
          <w:sz w:val="22"/>
          <w:szCs w:val="22"/>
        </w:rPr>
      </w:pPr>
      <w:r w:rsidRPr="004B51FD">
        <w:rPr>
          <w:sz w:val="22"/>
          <w:szCs w:val="22"/>
        </w:rPr>
        <w:t>Call</w:t>
      </w:r>
      <w:r w:rsidR="006F033A">
        <w:rPr>
          <w:sz w:val="22"/>
          <w:szCs w:val="22"/>
        </w:rPr>
        <w:t>ed</w:t>
      </w:r>
      <w:r w:rsidRPr="004B51FD">
        <w:rPr>
          <w:sz w:val="22"/>
          <w:szCs w:val="22"/>
        </w:rPr>
        <w:t xml:space="preserve"> to Order</w:t>
      </w:r>
      <w:r w:rsidR="006F033A">
        <w:rPr>
          <w:sz w:val="22"/>
          <w:szCs w:val="22"/>
        </w:rPr>
        <w:t xml:space="preserve"> by Mayor Jackson at 6:00 pm.</w:t>
      </w:r>
    </w:p>
    <w:p w14:paraId="3CA93732" w14:textId="77777777" w:rsidR="004B51FD" w:rsidRPr="004B51FD" w:rsidRDefault="004B51FD" w:rsidP="004B51FD">
      <w:pPr>
        <w:pStyle w:val="ListParagraph"/>
        <w:ind w:left="540"/>
        <w:rPr>
          <w:b/>
          <w:sz w:val="22"/>
          <w:szCs w:val="22"/>
        </w:rPr>
      </w:pPr>
    </w:p>
    <w:p w14:paraId="213C93FE" w14:textId="07420D83" w:rsidR="004676B2" w:rsidRPr="004676B2" w:rsidRDefault="001C579B" w:rsidP="00E652B3">
      <w:pPr>
        <w:pStyle w:val="ListParagraph"/>
        <w:numPr>
          <w:ilvl w:val="0"/>
          <w:numId w:val="23"/>
        </w:numPr>
        <w:rPr>
          <w:sz w:val="22"/>
          <w:szCs w:val="22"/>
        </w:rPr>
      </w:pPr>
      <w:r>
        <w:rPr>
          <w:sz w:val="22"/>
          <w:szCs w:val="22"/>
        </w:rPr>
        <w:t>Roll Call</w:t>
      </w:r>
      <w:r w:rsidR="006F033A">
        <w:rPr>
          <w:sz w:val="22"/>
          <w:szCs w:val="22"/>
        </w:rPr>
        <w:t xml:space="preserve">: Ralph Snider – Present, Stan Jackson – Present, Tim McGuinness – Present, Steven Tomaszewski – Present, James Woods – Absent. A quorum was declared. </w:t>
      </w:r>
    </w:p>
    <w:p w14:paraId="2C0628F4" w14:textId="77777777" w:rsidR="004676B2" w:rsidRPr="004676B2" w:rsidRDefault="004676B2" w:rsidP="004676B2">
      <w:pPr>
        <w:pStyle w:val="ListParagraph"/>
        <w:rPr>
          <w:sz w:val="22"/>
          <w:szCs w:val="22"/>
        </w:rPr>
      </w:pPr>
    </w:p>
    <w:p w14:paraId="035DDC88" w14:textId="157074D2" w:rsidR="001D668D" w:rsidRPr="00D12EAE" w:rsidRDefault="001C579B" w:rsidP="00E652B3">
      <w:pPr>
        <w:pStyle w:val="ListParagraph"/>
        <w:numPr>
          <w:ilvl w:val="0"/>
          <w:numId w:val="23"/>
        </w:numPr>
        <w:rPr>
          <w:b/>
          <w:sz w:val="22"/>
          <w:szCs w:val="22"/>
        </w:rPr>
      </w:pPr>
      <w:r>
        <w:rPr>
          <w:sz w:val="22"/>
          <w:szCs w:val="22"/>
        </w:rPr>
        <w:t>Invocation</w:t>
      </w:r>
      <w:r w:rsidR="006F033A">
        <w:rPr>
          <w:sz w:val="22"/>
          <w:szCs w:val="22"/>
        </w:rPr>
        <w:t xml:space="preserve"> given by Larry Dillon.</w:t>
      </w:r>
    </w:p>
    <w:p w14:paraId="42E1F040" w14:textId="77777777" w:rsidR="00B0252D" w:rsidRPr="00D12EAE" w:rsidRDefault="00B0252D" w:rsidP="00B0252D">
      <w:pPr>
        <w:ind w:left="720"/>
        <w:rPr>
          <w:sz w:val="22"/>
          <w:szCs w:val="22"/>
        </w:rPr>
      </w:pPr>
    </w:p>
    <w:p w14:paraId="70CA8C7B" w14:textId="66AAA437" w:rsidR="00C848A6" w:rsidRDefault="001C579B" w:rsidP="00E652B3">
      <w:pPr>
        <w:pStyle w:val="ListParagraph"/>
        <w:numPr>
          <w:ilvl w:val="0"/>
          <w:numId w:val="23"/>
        </w:numPr>
        <w:rPr>
          <w:sz w:val="22"/>
          <w:szCs w:val="22"/>
        </w:rPr>
      </w:pPr>
      <w:r>
        <w:rPr>
          <w:sz w:val="22"/>
          <w:szCs w:val="22"/>
        </w:rPr>
        <w:t>Flag Salute</w:t>
      </w:r>
      <w:r w:rsidR="006F033A">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3B6AC3F2" w:rsidR="004676B2" w:rsidRDefault="004676B2" w:rsidP="00E652B3">
      <w:pPr>
        <w:pStyle w:val="ListParagraph"/>
        <w:numPr>
          <w:ilvl w:val="0"/>
          <w:numId w:val="23"/>
        </w:numPr>
        <w:rPr>
          <w:sz w:val="22"/>
          <w:szCs w:val="22"/>
        </w:rPr>
      </w:pPr>
      <w:r>
        <w:rPr>
          <w:sz w:val="22"/>
          <w:szCs w:val="22"/>
        </w:rPr>
        <w:t xml:space="preserve">Approve </w:t>
      </w:r>
      <w:r w:rsidR="007B2BCE">
        <w:rPr>
          <w:sz w:val="22"/>
          <w:szCs w:val="22"/>
        </w:rPr>
        <w:t>October</w:t>
      </w:r>
      <w:r w:rsidR="000D6907">
        <w:rPr>
          <w:sz w:val="22"/>
          <w:szCs w:val="22"/>
        </w:rPr>
        <w:t xml:space="preserve"> 2</w:t>
      </w:r>
      <w:r w:rsidR="007B2BCE">
        <w:rPr>
          <w:sz w:val="22"/>
          <w:szCs w:val="22"/>
        </w:rPr>
        <w:t>5</w:t>
      </w:r>
      <w:r w:rsidR="000E485C">
        <w:rPr>
          <w:sz w:val="22"/>
          <w:szCs w:val="22"/>
        </w:rPr>
        <w:t xml:space="preserve">, </w:t>
      </w:r>
      <w:r>
        <w:rPr>
          <w:sz w:val="22"/>
          <w:szCs w:val="22"/>
        </w:rPr>
        <w:t>2018 meeting minutes.</w:t>
      </w:r>
    </w:p>
    <w:p w14:paraId="09EBFF52" w14:textId="07B6DEA3" w:rsidR="006F033A" w:rsidRDefault="006F033A" w:rsidP="006F033A">
      <w:pPr>
        <w:rPr>
          <w:sz w:val="22"/>
          <w:szCs w:val="22"/>
        </w:rPr>
      </w:pPr>
    </w:p>
    <w:p w14:paraId="0D87C87E" w14:textId="12DD6B5D" w:rsidR="006F033A" w:rsidRPr="006F033A" w:rsidRDefault="006F033A" w:rsidP="006F033A">
      <w:pPr>
        <w:rPr>
          <w:sz w:val="22"/>
          <w:szCs w:val="22"/>
        </w:rPr>
      </w:pPr>
      <w:r>
        <w:rPr>
          <w:sz w:val="22"/>
          <w:szCs w:val="22"/>
        </w:rPr>
        <w:t xml:space="preserve">A motion was made by Snider, seconded by Tomaszewski to approve consent agenda. Voter Box: Snider – Aye, Jackson – Aye, McGuinness – Aye, Tomaszewski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1" w:name="_Hlk512251835"/>
    </w:p>
    <w:p w14:paraId="08080314" w14:textId="2BBFAD82" w:rsidR="00D77789" w:rsidRDefault="00B75F0D" w:rsidP="00C668B5">
      <w:pPr>
        <w:pStyle w:val="ListParagraph"/>
        <w:numPr>
          <w:ilvl w:val="0"/>
          <w:numId w:val="23"/>
        </w:numPr>
        <w:rPr>
          <w:sz w:val="22"/>
          <w:szCs w:val="22"/>
        </w:rPr>
      </w:pPr>
      <w:r w:rsidRPr="00D77789">
        <w:rPr>
          <w:sz w:val="22"/>
          <w:szCs w:val="22"/>
        </w:rPr>
        <w:t>Discussion and/or possible action on</w:t>
      </w:r>
      <w:bookmarkEnd w:id="1"/>
      <w:r w:rsidR="00D77789">
        <w:rPr>
          <w:sz w:val="22"/>
          <w:szCs w:val="22"/>
        </w:rPr>
        <w:t xml:space="preserve"> </w:t>
      </w:r>
      <w:r w:rsidR="007B2BCE">
        <w:rPr>
          <w:sz w:val="22"/>
          <w:szCs w:val="22"/>
        </w:rPr>
        <w:t xml:space="preserve">approving </w:t>
      </w:r>
      <w:r w:rsidR="0004676E" w:rsidRPr="0004676E">
        <w:t>contract with Pottawatomie County safety Center</w:t>
      </w:r>
      <w:r w:rsidRPr="00D77789">
        <w:rPr>
          <w:sz w:val="22"/>
          <w:szCs w:val="22"/>
        </w:rPr>
        <w:t>.</w:t>
      </w:r>
    </w:p>
    <w:p w14:paraId="73702EF6" w14:textId="6445087F" w:rsidR="006F033A" w:rsidRDefault="006F033A" w:rsidP="006F033A">
      <w:pPr>
        <w:rPr>
          <w:sz w:val="22"/>
          <w:szCs w:val="22"/>
        </w:rPr>
      </w:pPr>
    </w:p>
    <w:p w14:paraId="4763D4B1" w14:textId="658F2607" w:rsidR="006F033A" w:rsidRPr="006F033A" w:rsidRDefault="006F033A" w:rsidP="006F033A">
      <w:pPr>
        <w:rPr>
          <w:sz w:val="22"/>
          <w:szCs w:val="22"/>
        </w:rPr>
      </w:pPr>
      <w:r>
        <w:rPr>
          <w:sz w:val="22"/>
          <w:szCs w:val="22"/>
        </w:rPr>
        <w:t xml:space="preserve">A motion was made by Snider, seconded by McGuinness to approve the contract with Pottawatomie County Safety Center. </w:t>
      </w:r>
      <w:r>
        <w:rPr>
          <w:sz w:val="22"/>
          <w:szCs w:val="22"/>
        </w:rPr>
        <w:t>Voter Box: Snider – Aye, Jackson – Aye, McGuinness – Aye, Tomaszewski – Aye. Motion carries.</w:t>
      </w:r>
    </w:p>
    <w:p w14:paraId="6F5B601E" w14:textId="77777777" w:rsidR="0004676E" w:rsidRDefault="0004676E" w:rsidP="0004676E">
      <w:pPr>
        <w:pStyle w:val="ListParagraph"/>
        <w:ind w:left="540"/>
        <w:rPr>
          <w:sz w:val="22"/>
          <w:szCs w:val="22"/>
        </w:rPr>
      </w:pPr>
    </w:p>
    <w:p w14:paraId="7CCFC34C" w14:textId="3FB2D114" w:rsidR="0004676E" w:rsidRDefault="0004676E" w:rsidP="00C668B5">
      <w:pPr>
        <w:pStyle w:val="ListParagraph"/>
        <w:numPr>
          <w:ilvl w:val="0"/>
          <w:numId w:val="23"/>
        </w:numPr>
        <w:rPr>
          <w:sz w:val="22"/>
          <w:szCs w:val="22"/>
        </w:rPr>
      </w:pPr>
      <w:r>
        <w:rPr>
          <w:sz w:val="22"/>
          <w:szCs w:val="22"/>
        </w:rPr>
        <w:t xml:space="preserve">Discussion and/or possible action on approving Ordinance 2018-14: Fireworks amended. </w:t>
      </w:r>
    </w:p>
    <w:p w14:paraId="4A0BD3BE" w14:textId="68B6ECFE" w:rsidR="006F033A" w:rsidRDefault="006F033A" w:rsidP="006F033A">
      <w:pPr>
        <w:rPr>
          <w:sz w:val="22"/>
          <w:szCs w:val="22"/>
        </w:rPr>
      </w:pPr>
    </w:p>
    <w:p w14:paraId="4CAEB2A0" w14:textId="4DC5F1C2" w:rsidR="006F033A" w:rsidRPr="006F033A" w:rsidRDefault="006F033A" w:rsidP="006F033A">
      <w:pPr>
        <w:rPr>
          <w:sz w:val="22"/>
          <w:szCs w:val="22"/>
        </w:rPr>
      </w:pPr>
      <w:r>
        <w:rPr>
          <w:sz w:val="22"/>
          <w:szCs w:val="22"/>
        </w:rPr>
        <w:t xml:space="preserve">A motion was made by McGuinness, seconded by Snider to approve Ordinance 2018-14. </w:t>
      </w:r>
      <w:r>
        <w:rPr>
          <w:sz w:val="22"/>
          <w:szCs w:val="22"/>
        </w:rPr>
        <w:t>Voter Box: Snider – Aye, Jackson – Aye, McGuinness – Aye, Tomaszewski – Aye. Motion carries.</w:t>
      </w:r>
    </w:p>
    <w:p w14:paraId="3A3D4A86" w14:textId="77777777" w:rsidR="00D77789" w:rsidRDefault="00D77789" w:rsidP="00D77789">
      <w:pPr>
        <w:pStyle w:val="ListParagraph"/>
        <w:ind w:left="540"/>
        <w:rPr>
          <w:sz w:val="22"/>
          <w:szCs w:val="22"/>
        </w:rPr>
      </w:pPr>
    </w:p>
    <w:p w14:paraId="3CC8A965" w14:textId="3DD86FA6" w:rsidR="00D77789" w:rsidRDefault="00D77789" w:rsidP="00C668B5">
      <w:pPr>
        <w:pStyle w:val="ListParagraph"/>
        <w:numPr>
          <w:ilvl w:val="0"/>
          <w:numId w:val="23"/>
        </w:numPr>
        <w:rPr>
          <w:sz w:val="22"/>
          <w:szCs w:val="22"/>
        </w:rPr>
      </w:pPr>
      <w:r>
        <w:rPr>
          <w:sz w:val="22"/>
          <w:szCs w:val="22"/>
        </w:rPr>
        <w:t xml:space="preserve">Discussion and/or possible action on </w:t>
      </w:r>
      <w:r w:rsidR="007B2BCE">
        <w:rPr>
          <w:sz w:val="22"/>
          <w:szCs w:val="22"/>
        </w:rPr>
        <w:t>approving Regular Scheduled Meetings Calendar for 2019.</w:t>
      </w:r>
    </w:p>
    <w:p w14:paraId="33401AC8" w14:textId="08BBFCF9" w:rsidR="006F033A" w:rsidRDefault="006F033A" w:rsidP="006F033A">
      <w:pPr>
        <w:rPr>
          <w:sz w:val="22"/>
          <w:szCs w:val="22"/>
        </w:rPr>
      </w:pPr>
    </w:p>
    <w:p w14:paraId="2EE49C72" w14:textId="06BCE507" w:rsidR="006F033A" w:rsidRPr="006F033A" w:rsidRDefault="006F033A" w:rsidP="006F033A">
      <w:pPr>
        <w:rPr>
          <w:sz w:val="22"/>
          <w:szCs w:val="22"/>
        </w:rPr>
      </w:pPr>
      <w:r>
        <w:rPr>
          <w:sz w:val="22"/>
          <w:szCs w:val="22"/>
        </w:rPr>
        <w:lastRenderedPageBreak/>
        <w:t xml:space="preserve">A motion was made by Snider, seconded by Tomaszewski to approve the Regular Scheduled Meetings Calendar for 2019. </w:t>
      </w:r>
      <w:r>
        <w:rPr>
          <w:sz w:val="22"/>
          <w:szCs w:val="22"/>
        </w:rPr>
        <w:t>Voter Box: Snider – Aye, Jackson – Aye, McGuinness – Aye, Tomaszewski – Aye. Motion carries.</w:t>
      </w:r>
    </w:p>
    <w:p w14:paraId="79174B20" w14:textId="77777777" w:rsidR="00D77789" w:rsidRPr="00D77789" w:rsidRDefault="00D77789" w:rsidP="00D77789">
      <w:pPr>
        <w:pStyle w:val="ListParagraph"/>
        <w:rPr>
          <w:sz w:val="22"/>
          <w:szCs w:val="22"/>
        </w:rPr>
      </w:pPr>
    </w:p>
    <w:p w14:paraId="3988052A" w14:textId="17AAF4EB" w:rsidR="00B75F0D" w:rsidRDefault="00FF590B" w:rsidP="00B028EF">
      <w:pPr>
        <w:pStyle w:val="ListParagraph"/>
        <w:numPr>
          <w:ilvl w:val="0"/>
          <w:numId w:val="23"/>
        </w:numPr>
        <w:rPr>
          <w:sz w:val="22"/>
          <w:szCs w:val="22"/>
        </w:rPr>
      </w:pPr>
      <w:r>
        <w:rPr>
          <w:sz w:val="22"/>
          <w:szCs w:val="22"/>
        </w:rPr>
        <w:t xml:space="preserve">Discussion and/or possible action on </w:t>
      </w:r>
      <w:r w:rsidR="008C6A0D">
        <w:rPr>
          <w:sz w:val="22"/>
          <w:szCs w:val="22"/>
        </w:rPr>
        <w:t>selection</w:t>
      </w:r>
      <w:r w:rsidR="007B2BCE">
        <w:rPr>
          <w:sz w:val="22"/>
          <w:szCs w:val="22"/>
        </w:rPr>
        <w:t xml:space="preserve"> </w:t>
      </w:r>
      <w:r w:rsidR="008C6A0D">
        <w:rPr>
          <w:sz w:val="22"/>
          <w:szCs w:val="22"/>
        </w:rPr>
        <w:t>of</w:t>
      </w:r>
      <w:r w:rsidR="007B2BCE">
        <w:rPr>
          <w:sz w:val="22"/>
          <w:szCs w:val="22"/>
        </w:rPr>
        <w:t xml:space="preserve"> sealed bid entries. </w:t>
      </w:r>
    </w:p>
    <w:p w14:paraId="148297C4" w14:textId="1A059DD2" w:rsidR="006F033A" w:rsidRDefault="006F033A" w:rsidP="006F033A">
      <w:pPr>
        <w:rPr>
          <w:sz w:val="22"/>
          <w:szCs w:val="22"/>
        </w:rPr>
      </w:pPr>
    </w:p>
    <w:p w14:paraId="64843E0E" w14:textId="7BB55C13" w:rsidR="006F033A" w:rsidRPr="006F033A" w:rsidRDefault="006F033A" w:rsidP="006F033A">
      <w:pPr>
        <w:rPr>
          <w:sz w:val="22"/>
          <w:szCs w:val="22"/>
        </w:rPr>
      </w:pPr>
      <w:r>
        <w:rPr>
          <w:sz w:val="22"/>
          <w:szCs w:val="22"/>
        </w:rPr>
        <w:t xml:space="preserve">A motion was made by Snider, seconded by Tomaszewski to accept David Thompson’s bid for $2501.76 for the Damon Corp Travel Trailer and JR Madden’s bids for $225 each for the Oldsmobile Cutlass and 2001 Ford F-150. </w:t>
      </w:r>
      <w:r>
        <w:rPr>
          <w:sz w:val="22"/>
          <w:szCs w:val="22"/>
        </w:rPr>
        <w:t>Voter Box: Snider – Aye, Jackson – Aye, McGuinness – Aye, Tomaszewski – Aye. Motion carries.</w:t>
      </w:r>
    </w:p>
    <w:p w14:paraId="078E3FD3" w14:textId="77777777" w:rsidR="00B028EF" w:rsidRPr="00B028EF" w:rsidRDefault="00B028EF" w:rsidP="00B028EF">
      <w:pPr>
        <w:pStyle w:val="ListParagraph"/>
        <w:rPr>
          <w:sz w:val="22"/>
          <w:szCs w:val="22"/>
        </w:rPr>
      </w:pPr>
    </w:p>
    <w:p w14:paraId="4B97546A" w14:textId="779A4A59" w:rsidR="00B028EF" w:rsidRDefault="00B028EF" w:rsidP="00B028EF">
      <w:pPr>
        <w:pStyle w:val="ListParagraph"/>
        <w:numPr>
          <w:ilvl w:val="0"/>
          <w:numId w:val="23"/>
        </w:numPr>
        <w:rPr>
          <w:sz w:val="22"/>
          <w:szCs w:val="22"/>
        </w:rPr>
      </w:pPr>
      <w:r>
        <w:rPr>
          <w:sz w:val="22"/>
          <w:szCs w:val="22"/>
        </w:rPr>
        <w:t xml:space="preserve">Discussion and/or possible action on approving </w:t>
      </w:r>
      <w:r w:rsidR="007B2BCE">
        <w:rPr>
          <w:sz w:val="22"/>
          <w:szCs w:val="22"/>
        </w:rPr>
        <w:t>capital lease for police department to purchase two (2) new 201</w:t>
      </w:r>
      <w:r w:rsidR="00552566">
        <w:rPr>
          <w:sz w:val="22"/>
          <w:szCs w:val="22"/>
        </w:rPr>
        <w:t>8</w:t>
      </w:r>
      <w:r w:rsidR="007B2BCE">
        <w:rPr>
          <w:sz w:val="22"/>
          <w:szCs w:val="22"/>
        </w:rPr>
        <w:t xml:space="preserve"> Dodge Ram trucks</w:t>
      </w:r>
      <w:r w:rsidR="008C6A0D">
        <w:rPr>
          <w:sz w:val="22"/>
          <w:szCs w:val="22"/>
        </w:rPr>
        <w:t xml:space="preserve"> for $</w:t>
      </w:r>
      <w:r w:rsidR="00341745">
        <w:rPr>
          <w:sz w:val="22"/>
          <w:szCs w:val="22"/>
        </w:rPr>
        <w:t>37</w:t>
      </w:r>
      <w:r w:rsidR="008C6A0D">
        <w:rPr>
          <w:sz w:val="22"/>
          <w:szCs w:val="22"/>
        </w:rPr>
        <w:t>,</w:t>
      </w:r>
      <w:r w:rsidR="00341745">
        <w:rPr>
          <w:sz w:val="22"/>
          <w:szCs w:val="22"/>
        </w:rPr>
        <w:t>495.19</w:t>
      </w:r>
      <w:r w:rsidR="008C6A0D">
        <w:rPr>
          <w:sz w:val="22"/>
          <w:szCs w:val="22"/>
        </w:rPr>
        <w:t xml:space="preserve"> each</w:t>
      </w:r>
      <w:r w:rsidR="007B2BCE">
        <w:rPr>
          <w:sz w:val="22"/>
          <w:szCs w:val="22"/>
        </w:rPr>
        <w:t xml:space="preserve">. </w:t>
      </w:r>
    </w:p>
    <w:p w14:paraId="75232580" w14:textId="75D050D1" w:rsidR="006F033A" w:rsidRDefault="006F033A" w:rsidP="006F033A">
      <w:pPr>
        <w:rPr>
          <w:sz w:val="22"/>
          <w:szCs w:val="22"/>
        </w:rPr>
      </w:pPr>
    </w:p>
    <w:p w14:paraId="53B947FA" w14:textId="633F529D" w:rsidR="006F033A" w:rsidRPr="006F033A" w:rsidRDefault="006F033A" w:rsidP="006F033A">
      <w:pPr>
        <w:rPr>
          <w:sz w:val="22"/>
          <w:szCs w:val="22"/>
        </w:rPr>
      </w:pPr>
      <w:r>
        <w:rPr>
          <w:sz w:val="22"/>
          <w:szCs w:val="22"/>
        </w:rPr>
        <w:t>A motion was made by McGuinness, seconded by Snider to approve the capital lease for two new 2018 Dodge Ram trucks for the police department</w:t>
      </w:r>
      <w:r w:rsidR="00917970">
        <w:rPr>
          <w:sz w:val="22"/>
          <w:szCs w:val="22"/>
        </w:rPr>
        <w:t xml:space="preserve"> at $37,495.19 each</w:t>
      </w:r>
      <w:r>
        <w:rPr>
          <w:sz w:val="22"/>
          <w:szCs w:val="22"/>
        </w:rPr>
        <w:t xml:space="preserve">. </w:t>
      </w:r>
      <w:r w:rsidR="00917970">
        <w:rPr>
          <w:sz w:val="22"/>
          <w:szCs w:val="22"/>
        </w:rPr>
        <w:t>Voter Box: Snider – Aye, Jackson – Aye, McGuinness – Aye, Tomaszewski – Aye. Motion carries.</w:t>
      </w:r>
    </w:p>
    <w:p w14:paraId="19B1C9C4" w14:textId="77777777" w:rsidR="002F2A2F" w:rsidRPr="002F2A2F" w:rsidRDefault="002F2A2F" w:rsidP="002F2A2F">
      <w:pPr>
        <w:pStyle w:val="ListParagraph"/>
        <w:rPr>
          <w:sz w:val="22"/>
          <w:szCs w:val="22"/>
        </w:rPr>
      </w:pPr>
    </w:p>
    <w:p w14:paraId="5907C231" w14:textId="0F5139DD" w:rsidR="002F2A2F" w:rsidRDefault="002F2A2F" w:rsidP="00B028EF">
      <w:pPr>
        <w:pStyle w:val="ListParagraph"/>
        <w:numPr>
          <w:ilvl w:val="0"/>
          <w:numId w:val="23"/>
        </w:numPr>
        <w:rPr>
          <w:sz w:val="22"/>
          <w:szCs w:val="22"/>
        </w:rPr>
      </w:pPr>
      <w:r>
        <w:rPr>
          <w:sz w:val="22"/>
          <w:szCs w:val="22"/>
        </w:rPr>
        <w:t xml:space="preserve">Discussion and/or possible action on </w:t>
      </w:r>
      <w:r w:rsidR="007B2BCE">
        <w:rPr>
          <w:sz w:val="22"/>
          <w:szCs w:val="22"/>
        </w:rPr>
        <w:t xml:space="preserve">approving purchase of 2017 Ford Explorer </w:t>
      </w:r>
      <w:r w:rsidR="008C6A0D">
        <w:rPr>
          <w:sz w:val="22"/>
          <w:szCs w:val="22"/>
        </w:rPr>
        <w:t>for police department for $21,000</w:t>
      </w:r>
      <w:r>
        <w:rPr>
          <w:sz w:val="22"/>
          <w:szCs w:val="22"/>
        </w:rPr>
        <w:t xml:space="preserve">. </w:t>
      </w:r>
    </w:p>
    <w:p w14:paraId="3A258B2F" w14:textId="0A59544C" w:rsidR="00917970" w:rsidRDefault="00917970" w:rsidP="00917970">
      <w:pPr>
        <w:rPr>
          <w:sz w:val="22"/>
          <w:szCs w:val="22"/>
        </w:rPr>
      </w:pPr>
    </w:p>
    <w:p w14:paraId="20039312" w14:textId="403BB610" w:rsidR="00917970" w:rsidRPr="00917970" w:rsidRDefault="00917970" w:rsidP="00917970">
      <w:pPr>
        <w:rPr>
          <w:sz w:val="22"/>
          <w:szCs w:val="22"/>
        </w:rPr>
      </w:pPr>
      <w:r>
        <w:rPr>
          <w:sz w:val="22"/>
          <w:szCs w:val="22"/>
        </w:rPr>
        <w:t>No action taken.</w:t>
      </w:r>
    </w:p>
    <w:p w14:paraId="1EF01CB1" w14:textId="77777777" w:rsidR="008C6A0D" w:rsidRPr="008C6A0D" w:rsidRDefault="008C6A0D" w:rsidP="008C6A0D">
      <w:pPr>
        <w:pStyle w:val="ListParagraph"/>
        <w:rPr>
          <w:sz w:val="22"/>
          <w:szCs w:val="22"/>
        </w:rPr>
      </w:pPr>
    </w:p>
    <w:p w14:paraId="50AD2EFA" w14:textId="4DC45256" w:rsidR="008C6A0D" w:rsidRDefault="008C6A0D" w:rsidP="00B028EF">
      <w:pPr>
        <w:pStyle w:val="ListParagraph"/>
        <w:numPr>
          <w:ilvl w:val="0"/>
          <w:numId w:val="23"/>
        </w:numPr>
        <w:rPr>
          <w:sz w:val="22"/>
          <w:szCs w:val="22"/>
        </w:rPr>
      </w:pPr>
      <w:r>
        <w:rPr>
          <w:sz w:val="22"/>
          <w:szCs w:val="22"/>
        </w:rPr>
        <w:t xml:space="preserve">Discussion and/or possible action on approving purchase of 2010 Ford Explorer for police department for $9,000. </w:t>
      </w:r>
    </w:p>
    <w:p w14:paraId="7F9794DD" w14:textId="30C164A9" w:rsidR="00917970" w:rsidRDefault="00917970" w:rsidP="00917970">
      <w:pPr>
        <w:rPr>
          <w:sz w:val="22"/>
          <w:szCs w:val="22"/>
        </w:rPr>
      </w:pPr>
    </w:p>
    <w:p w14:paraId="063F642A" w14:textId="0E46ACFD" w:rsidR="00917970" w:rsidRPr="00917970" w:rsidRDefault="00917970" w:rsidP="00917970">
      <w:pPr>
        <w:rPr>
          <w:sz w:val="22"/>
          <w:szCs w:val="22"/>
        </w:rPr>
      </w:pPr>
      <w:r>
        <w:rPr>
          <w:sz w:val="22"/>
          <w:szCs w:val="22"/>
        </w:rPr>
        <w:t xml:space="preserve">No action taken. </w:t>
      </w:r>
    </w:p>
    <w:p w14:paraId="205E3C7D" w14:textId="77777777" w:rsidR="008C6A0D" w:rsidRPr="008C6A0D" w:rsidRDefault="008C6A0D" w:rsidP="008C6A0D">
      <w:pPr>
        <w:pStyle w:val="ListParagraph"/>
        <w:rPr>
          <w:sz w:val="22"/>
          <w:szCs w:val="22"/>
        </w:rPr>
      </w:pPr>
    </w:p>
    <w:p w14:paraId="7A120532" w14:textId="48672945" w:rsidR="008C6A0D" w:rsidRDefault="008C6A0D" w:rsidP="00B028EF">
      <w:pPr>
        <w:pStyle w:val="ListParagraph"/>
        <w:numPr>
          <w:ilvl w:val="0"/>
          <w:numId w:val="23"/>
        </w:numPr>
        <w:rPr>
          <w:sz w:val="22"/>
          <w:szCs w:val="22"/>
        </w:rPr>
      </w:pPr>
      <w:r>
        <w:rPr>
          <w:sz w:val="22"/>
          <w:szCs w:val="22"/>
        </w:rPr>
        <w:t xml:space="preserve">Discussion and/or possible action on approving budget amendment #1. </w:t>
      </w:r>
    </w:p>
    <w:p w14:paraId="38A72138" w14:textId="50B6034D" w:rsidR="00917970" w:rsidRDefault="00917970" w:rsidP="00917970">
      <w:pPr>
        <w:rPr>
          <w:sz w:val="22"/>
          <w:szCs w:val="22"/>
        </w:rPr>
      </w:pPr>
    </w:p>
    <w:p w14:paraId="71A970B2" w14:textId="6E47D27F" w:rsidR="00917970" w:rsidRPr="00917970" w:rsidRDefault="00917970" w:rsidP="00917970">
      <w:pPr>
        <w:rPr>
          <w:sz w:val="22"/>
          <w:szCs w:val="22"/>
        </w:rPr>
      </w:pPr>
      <w:r>
        <w:rPr>
          <w:sz w:val="22"/>
          <w:szCs w:val="22"/>
        </w:rPr>
        <w:t xml:space="preserve">A motion was made by McGuinness, seconded by Snider to approve budget amendment #1. </w:t>
      </w:r>
      <w:r>
        <w:rPr>
          <w:sz w:val="22"/>
          <w:szCs w:val="22"/>
        </w:rPr>
        <w:t>Voter Box: Snider – Aye, Jackson – Aye, McGuinness – Aye, Tomaszewski – Aye. Motion carries.</w:t>
      </w:r>
    </w:p>
    <w:p w14:paraId="69F82267" w14:textId="77777777" w:rsidR="008C6A0D" w:rsidRPr="008C6A0D" w:rsidRDefault="008C6A0D" w:rsidP="008C6A0D">
      <w:pPr>
        <w:pStyle w:val="ListParagraph"/>
        <w:rPr>
          <w:sz w:val="22"/>
          <w:szCs w:val="22"/>
        </w:rPr>
      </w:pPr>
    </w:p>
    <w:p w14:paraId="5E728228" w14:textId="546331F8" w:rsidR="008C6A0D" w:rsidRDefault="008C6A0D" w:rsidP="00B028EF">
      <w:pPr>
        <w:pStyle w:val="ListParagraph"/>
        <w:numPr>
          <w:ilvl w:val="0"/>
          <w:numId w:val="23"/>
        </w:numPr>
        <w:rPr>
          <w:sz w:val="22"/>
          <w:szCs w:val="22"/>
        </w:rPr>
      </w:pPr>
      <w:r>
        <w:rPr>
          <w:sz w:val="22"/>
          <w:szCs w:val="22"/>
        </w:rPr>
        <w:t xml:space="preserve">Discussion and/or possible action on reducing speed limit on Thomas Blvd in Heritage Park. </w:t>
      </w:r>
    </w:p>
    <w:p w14:paraId="7C80DD38" w14:textId="68337799" w:rsidR="00917970" w:rsidRDefault="00917970" w:rsidP="00917970">
      <w:pPr>
        <w:rPr>
          <w:sz w:val="22"/>
          <w:szCs w:val="22"/>
        </w:rPr>
      </w:pPr>
    </w:p>
    <w:p w14:paraId="19800A5E" w14:textId="327D2C42" w:rsidR="00917970" w:rsidRPr="00917970" w:rsidRDefault="00917970" w:rsidP="00917970">
      <w:pPr>
        <w:rPr>
          <w:sz w:val="22"/>
          <w:szCs w:val="22"/>
        </w:rPr>
      </w:pPr>
      <w:r>
        <w:rPr>
          <w:sz w:val="22"/>
          <w:szCs w:val="22"/>
        </w:rPr>
        <w:t xml:space="preserve">A motion was made by Snider, seconded by Tomaszewski to approve lowering the speed limit around the playground in Heritage Park to 15 mph and the surrounding area to 25. </w:t>
      </w:r>
      <w:r>
        <w:rPr>
          <w:sz w:val="22"/>
          <w:szCs w:val="22"/>
        </w:rPr>
        <w:t>Voter Box: Snider – Aye, Jackson – Aye, McGuinness – Aye, Tomaszewski – Aye. Motion carries.</w:t>
      </w:r>
    </w:p>
    <w:p w14:paraId="06998DFB" w14:textId="67598DDA" w:rsidR="001C579B" w:rsidRPr="000D6907" w:rsidRDefault="001C579B" w:rsidP="001C579B">
      <w:pPr>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03F948F7" w:rsidR="000D6907" w:rsidRDefault="000D6907" w:rsidP="000D6907">
      <w:pPr>
        <w:pStyle w:val="ListParagraph"/>
        <w:numPr>
          <w:ilvl w:val="1"/>
          <w:numId w:val="23"/>
        </w:numPr>
        <w:rPr>
          <w:sz w:val="22"/>
          <w:szCs w:val="27"/>
        </w:rPr>
      </w:pPr>
      <w:r w:rsidRPr="00917970">
        <w:rPr>
          <w:sz w:val="22"/>
          <w:szCs w:val="27"/>
        </w:rPr>
        <w:t>Planning Commission</w:t>
      </w:r>
      <w:r w:rsidR="004D685F">
        <w:rPr>
          <w:sz w:val="22"/>
          <w:szCs w:val="27"/>
        </w:rPr>
        <w:tab/>
      </w:r>
    </w:p>
    <w:p w14:paraId="0D70DFCF" w14:textId="4231F1D5" w:rsidR="004D685F" w:rsidRPr="00917970" w:rsidRDefault="004D685F" w:rsidP="004D685F">
      <w:pPr>
        <w:pStyle w:val="ListParagraph"/>
        <w:numPr>
          <w:ilvl w:val="2"/>
          <w:numId w:val="23"/>
        </w:numPr>
        <w:rPr>
          <w:sz w:val="22"/>
          <w:szCs w:val="27"/>
        </w:rPr>
      </w:pPr>
      <w:r>
        <w:rPr>
          <w:sz w:val="22"/>
          <w:szCs w:val="27"/>
        </w:rPr>
        <w:t>Earth change permits coming soon</w:t>
      </w:r>
    </w:p>
    <w:p w14:paraId="02BEFE3F" w14:textId="11174BA1" w:rsidR="000D6907" w:rsidRDefault="000D6907" w:rsidP="000D6907">
      <w:pPr>
        <w:pStyle w:val="ListParagraph"/>
        <w:numPr>
          <w:ilvl w:val="1"/>
          <w:numId w:val="23"/>
        </w:numPr>
        <w:rPr>
          <w:sz w:val="22"/>
          <w:szCs w:val="27"/>
        </w:rPr>
      </w:pPr>
      <w:r w:rsidRPr="00917970">
        <w:rPr>
          <w:sz w:val="22"/>
          <w:szCs w:val="27"/>
        </w:rPr>
        <w:t>Parks &amp; Cemetery</w:t>
      </w:r>
    </w:p>
    <w:p w14:paraId="45BD0B65" w14:textId="2F7571F6" w:rsidR="004D685F" w:rsidRPr="00917970" w:rsidRDefault="004D685F" w:rsidP="004D685F">
      <w:pPr>
        <w:pStyle w:val="ListParagraph"/>
        <w:numPr>
          <w:ilvl w:val="2"/>
          <w:numId w:val="23"/>
        </w:numPr>
        <w:rPr>
          <w:sz w:val="22"/>
          <w:szCs w:val="27"/>
        </w:rPr>
      </w:pPr>
      <w:r>
        <w:rPr>
          <w:sz w:val="22"/>
          <w:szCs w:val="27"/>
        </w:rPr>
        <w:t>Lighting, concrete and landscaping work in planning stage</w:t>
      </w:r>
    </w:p>
    <w:p w14:paraId="394F52F0" w14:textId="47A1BB5D" w:rsidR="000D6907" w:rsidRDefault="000D6907" w:rsidP="000D6907">
      <w:pPr>
        <w:pStyle w:val="ListParagraph"/>
        <w:numPr>
          <w:ilvl w:val="1"/>
          <w:numId w:val="23"/>
        </w:numPr>
        <w:rPr>
          <w:sz w:val="22"/>
          <w:szCs w:val="27"/>
        </w:rPr>
      </w:pPr>
      <w:r w:rsidRPr="00917970">
        <w:rPr>
          <w:sz w:val="22"/>
          <w:szCs w:val="27"/>
        </w:rPr>
        <w:t>Lake</w:t>
      </w:r>
    </w:p>
    <w:p w14:paraId="229DC630" w14:textId="26A90687" w:rsidR="004D685F" w:rsidRPr="00917970" w:rsidRDefault="004D685F" w:rsidP="004D685F">
      <w:pPr>
        <w:pStyle w:val="ListParagraph"/>
        <w:numPr>
          <w:ilvl w:val="2"/>
          <w:numId w:val="23"/>
        </w:numPr>
        <w:rPr>
          <w:sz w:val="22"/>
          <w:szCs w:val="27"/>
        </w:rPr>
      </w:pPr>
      <w:r>
        <w:rPr>
          <w:sz w:val="22"/>
          <w:szCs w:val="27"/>
        </w:rPr>
        <w:t>Traffic has slowed down, parks are winterized</w:t>
      </w:r>
    </w:p>
    <w:p w14:paraId="7790F948" w14:textId="3D6C280F" w:rsidR="002F6065" w:rsidRDefault="002F6065" w:rsidP="000D6907">
      <w:pPr>
        <w:pStyle w:val="ListParagraph"/>
        <w:numPr>
          <w:ilvl w:val="1"/>
          <w:numId w:val="23"/>
        </w:numPr>
        <w:rPr>
          <w:sz w:val="22"/>
          <w:szCs w:val="27"/>
        </w:rPr>
      </w:pPr>
      <w:r w:rsidRPr="00917970">
        <w:rPr>
          <w:sz w:val="22"/>
          <w:szCs w:val="27"/>
        </w:rPr>
        <w:t>Police Report</w:t>
      </w:r>
    </w:p>
    <w:p w14:paraId="79499812" w14:textId="0D835D22" w:rsidR="004D685F" w:rsidRPr="00917970" w:rsidRDefault="004D685F" w:rsidP="004D685F">
      <w:pPr>
        <w:pStyle w:val="ListParagraph"/>
        <w:numPr>
          <w:ilvl w:val="2"/>
          <w:numId w:val="23"/>
        </w:numPr>
        <w:rPr>
          <w:sz w:val="22"/>
          <w:szCs w:val="27"/>
        </w:rPr>
      </w:pPr>
      <w:r>
        <w:rPr>
          <w:sz w:val="22"/>
          <w:szCs w:val="27"/>
        </w:rPr>
        <w:t>From Oct 26-Nov14: 603 calls, 19 reports, 2 DUI, 1 assault on an officer, 4 vehicle accidents</w:t>
      </w:r>
    </w:p>
    <w:p w14:paraId="7845F42A" w14:textId="039887B8" w:rsidR="002F6065" w:rsidRDefault="002F6065" w:rsidP="000D6907">
      <w:pPr>
        <w:pStyle w:val="ListParagraph"/>
        <w:numPr>
          <w:ilvl w:val="1"/>
          <w:numId w:val="23"/>
        </w:numPr>
        <w:rPr>
          <w:sz w:val="22"/>
          <w:szCs w:val="27"/>
        </w:rPr>
      </w:pPr>
      <w:r w:rsidRPr="00917970">
        <w:rPr>
          <w:sz w:val="22"/>
          <w:szCs w:val="27"/>
        </w:rPr>
        <w:t>Fire Report</w:t>
      </w:r>
    </w:p>
    <w:p w14:paraId="0D9B5153" w14:textId="303085F7" w:rsidR="004D685F" w:rsidRPr="00917970" w:rsidRDefault="004D685F" w:rsidP="004D685F">
      <w:pPr>
        <w:pStyle w:val="ListParagraph"/>
        <w:numPr>
          <w:ilvl w:val="2"/>
          <w:numId w:val="23"/>
        </w:numPr>
        <w:rPr>
          <w:sz w:val="22"/>
          <w:szCs w:val="27"/>
        </w:rPr>
      </w:pPr>
      <w:r>
        <w:rPr>
          <w:sz w:val="22"/>
          <w:szCs w:val="27"/>
        </w:rPr>
        <w:t>66 calls, waiting on smoke detectors to arrive, interviewing for volunteers</w:t>
      </w:r>
    </w:p>
    <w:p w14:paraId="4E1602D4" w14:textId="5090220E" w:rsidR="000D6907" w:rsidRDefault="000D6907" w:rsidP="000D6907">
      <w:pPr>
        <w:pStyle w:val="ListParagraph"/>
        <w:numPr>
          <w:ilvl w:val="1"/>
          <w:numId w:val="23"/>
        </w:numPr>
        <w:rPr>
          <w:sz w:val="22"/>
          <w:szCs w:val="27"/>
        </w:rPr>
      </w:pPr>
      <w:r w:rsidRPr="00917970">
        <w:rPr>
          <w:sz w:val="22"/>
          <w:szCs w:val="27"/>
        </w:rPr>
        <w:lastRenderedPageBreak/>
        <w:t>City Manager</w:t>
      </w:r>
    </w:p>
    <w:p w14:paraId="44775E4F" w14:textId="64EB28F9" w:rsidR="004D685F" w:rsidRPr="00917970" w:rsidRDefault="004D685F" w:rsidP="004D685F">
      <w:pPr>
        <w:pStyle w:val="ListParagraph"/>
        <w:numPr>
          <w:ilvl w:val="2"/>
          <w:numId w:val="23"/>
        </w:numPr>
        <w:rPr>
          <w:sz w:val="22"/>
          <w:szCs w:val="27"/>
        </w:rPr>
      </w:pPr>
      <w:r>
        <w:rPr>
          <w:sz w:val="22"/>
          <w:szCs w:val="27"/>
        </w:rPr>
        <w:t>Had a community renewal meeting today with more to come, City was awarded REAP grant, REAP loan available through COEDD – may pursue</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69C176CB" w:rsidR="00FE022F" w:rsidRDefault="00FE022F" w:rsidP="00FE022F">
      <w:pPr>
        <w:pStyle w:val="ListParagraph"/>
        <w:rPr>
          <w:sz w:val="22"/>
          <w:szCs w:val="22"/>
        </w:rPr>
      </w:pPr>
    </w:p>
    <w:p w14:paraId="3DF731BF" w14:textId="1204DA45" w:rsidR="00C51224" w:rsidRDefault="004D685F" w:rsidP="004D685F">
      <w:pPr>
        <w:rPr>
          <w:sz w:val="22"/>
          <w:szCs w:val="22"/>
        </w:rPr>
      </w:pPr>
      <w:r>
        <w:rPr>
          <w:sz w:val="22"/>
          <w:szCs w:val="22"/>
        </w:rPr>
        <w:t>A motion was made by Snider, Seconded by Tomaszewski</w:t>
      </w:r>
      <w:r w:rsidR="00D7768C">
        <w:rPr>
          <w:sz w:val="22"/>
          <w:szCs w:val="22"/>
        </w:rPr>
        <w:t xml:space="preserve"> to adjourn at 6:38 pm. </w:t>
      </w:r>
      <w:r w:rsidR="00D7768C">
        <w:rPr>
          <w:sz w:val="22"/>
          <w:szCs w:val="22"/>
        </w:rPr>
        <w:t>Voter Box: Snider – Aye, Jackson – Aye, McGuinness – Aye, Tomaszewski – Aye. Motion carries.</w:t>
      </w:r>
    </w:p>
    <w:p w14:paraId="5F363CC4" w14:textId="3EC611C8" w:rsidR="00D7768C" w:rsidRDefault="00D7768C" w:rsidP="004D685F">
      <w:pPr>
        <w:rPr>
          <w:sz w:val="22"/>
          <w:szCs w:val="22"/>
        </w:rPr>
      </w:pPr>
    </w:p>
    <w:p w14:paraId="4FA4F2AF" w14:textId="05FEF2ED" w:rsidR="00D7768C" w:rsidRDefault="00D7768C" w:rsidP="004D685F">
      <w:pPr>
        <w:rPr>
          <w:sz w:val="22"/>
          <w:szCs w:val="22"/>
        </w:rPr>
      </w:pPr>
    </w:p>
    <w:p w14:paraId="20BA2F4A" w14:textId="77777777" w:rsidR="00D7768C" w:rsidRPr="004D685F" w:rsidRDefault="00D7768C" w:rsidP="004D685F">
      <w:pPr>
        <w:rPr>
          <w:sz w:val="22"/>
          <w:szCs w:val="22"/>
        </w:rPr>
      </w:pPr>
    </w:p>
    <w:p w14:paraId="570B68FB" w14:textId="49CEE85E" w:rsidR="00C51224" w:rsidRPr="00D7768C" w:rsidRDefault="00D7768C" w:rsidP="00D7768C">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671D4A1C"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D7768C">
        <w:rPr>
          <w:sz w:val="22"/>
        </w:rPr>
        <w:t>___________________________________</w:t>
      </w:r>
    </w:p>
    <w:p w14:paraId="1114F0DC" w14:textId="0C1D4BBA"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D7768C">
        <w:rPr>
          <w:sz w:val="22"/>
        </w:rPr>
        <w:t>Stan Jackson, Mayor</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45019914" w14:textId="695A74B2" w:rsidR="008E1A05" w:rsidRDefault="008E1A05" w:rsidP="006A7475">
      <w:pPr>
        <w:jc w:val="center"/>
        <w:rPr>
          <w:sz w:val="22"/>
        </w:rPr>
      </w:pPr>
    </w:p>
    <w:p w14:paraId="4E3BC819" w14:textId="66785573" w:rsidR="008E1A05" w:rsidRDefault="008E1A05" w:rsidP="006A7475">
      <w:pPr>
        <w:jc w:val="center"/>
        <w:rPr>
          <w:sz w:val="22"/>
        </w:rPr>
      </w:pPr>
    </w:p>
    <w:p w14:paraId="31730BF9" w14:textId="259F1837" w:rsidR="008E1A05" w:rsidRDefault="008E1A05" w:rsidP="006A7475">
      <w:pPr>
        <w:jc w:val="center"/>
        <w:rPr>
          <w:sz w:val="22"/>
        </w:rPr>
      </w:pPr>
    </w:p>
    <w:p w14:paraId="6370B7C4" w14:textId="7646C679" w:rsidR="008E1A05" w:rsidRDefault="008E1A05" w:rsidP="006A7475">
      <w:pPr>
        <w:jc w:val="center"/>
        <w:rPr>
          <w:sz w:val="22"/>
        </w:rPr>
      </w:pPr>
    </w:p>
    <w:p w14:paraId="1438FBDB" w14:textId="6922C99D" w:rsidR="008E1A05" w:rsidRDefault="008E1A05" w:rsidP="006A7475">
      <w:pPr>
        <w:jc w:val="center"/>
        <w:rPr>
          <w:sz w:val="22"/>
        </w:rPr>
      </w:pPr>
    </w:p>
    <w:p w14:paraId="769D69B1" w14:textId="0FECAD74" w:rsidR="008E1A05" w:rsidRDefault="008E1A05" w:rsidP="006A7475">
      <w:pPr>
        <w:jc w:val="center"/>
        <w:rPr>
          <w:sz w:val="22"/>
        </w:rPr>
      </w:pPr>
    </w:p>
    <w:p w14:paraId="05C70240" w14:textId="3EAE1330" w:rsidR="008E1A05" w:rsidRDefault="008E1A05" w:rsidP="006A7475">
      <w:pPr>
        <w:jc w:val="center"/>
        <w:rPr>
          <w:sz w:val="22"/>
        </w:rPr>
      </w:pPr>
    </w:p>
    <w:p w14:paraId="3722EC48" w14:textId="51CF69CF" w:rsidR="008E1A05" w:rsidRDefault="008E1A05" w:rsidP="006A7475">
      <w:pPr>
        <w:jc w:val="center"/>
        <w:rPr>
          <w:sz w:val="22"/>
        </w:rPr>
      </w:pPr>
    </w:p>
    <w:p w14:paraId="1D1B1A5F" w14:textId="33CF5EC4" w:rsidR="008E1A05" w:rsidRDefault="008E1A05" w:rsidP="006A7475">
      <w:pPr>
        <w:jc w:val="center"/>
        <w:rPr>
          <w:sz w:val="22"/>
        </w:rPr>
      </w:pPr>
    </w:p>
    <w:p w14:paraId="35735E25" w14:textId="25EF7C39" w:rsidR="008E1A05" w:rsidRDefault="008E1A05" w:rsidP="006A7475">
      <w:pPr>
        <w:jc w:val="center"/>
        <w:rPr>
          <w:sz w:val="22"/>
        </w:rPr>
      </w:pPr>
    </w:p>
    <w:p w14:paraId="25D3AAA2" w14:textId="49CEBEAF" w:rsidR="008E1A05" w:rsidRDefault="008E1A05" w:rsidP="006A7475">
      <w:pPr>
        <w:jc w:val="center"/>
        <w:rPr>
          <w:sz w:val="22"/>
        </w:rPr>
      </w:pPr>
    </w:p>
    <w:p w14:paraId="1B762BFF" w14:textId="1F82A91C" w:rsidR="002F2A2F" w:rsidRDefault="002F2A2F" w:rsidP="006A7475">
      <w:pPr>
        <w:jc w:val="center"/>
        <w:rPr>
          <w:sz w:val="22"/>
        </w:rPr>
      </w:pPr>
    </w:p>
    <w:p w14:paraId="729E57FB" w14:textId="3FA23CF5" w:rsidR="002F2A2F" w:rsidRDefault="002F2A2F" w:rsidP="006A7475">
      <w:pPr>
        <w:jc w:val="center"/>
        <w:rPr>
          <w:sz w:val="22"/>
        </w:rPr>
      </w:pPr>
    </w:p>
    <w:p w14:paraId="4E0957BF" w14:textId="577824EF" w:rsidR="002F2A2F" w:rsidRDefault="002F2A2F" w:rsidP="006A7475">
      <w:pPr>
        <w:jc w:val="center"/>
        <w:rPr>
          <w:sz w:val="22"/>
        </w:rPr>
      </w:pPr>
    </w:p>
    <w:p w14:paraId="372DC9E7" w14:textId="72A77E07" w:rsidR="002F2A2F" w:rsidRDefault="002F2A2F" w:rsidP="006A7475">
      <w:pPr>
        <w:jc w:val="center"/>
        <w:rPr>
          <w:sz w:val="22"/>
        </w:rPr>
      </w:pPr>
    </w:p>
    <w:p w14:paraId="1E9ACDF4" w14:textId="77777777" w:rsidR="002F2A2F" w:rsidRDefault="002F2A2F" w:rsidP="006A7475">
      <w:pPr>
        <w:jc w:val="center"/>
        <w:rPr>
          <w:sz w:val="22"/>
        </w:rPr>
      </w:pPr>
    </w:p>
    <w:p w14:paraId="4436BE97" w14:textId="033A8292" w:rsidR="008E1A05" w:rsidRDefault="008E1A05" w:rsidP="006A7475">
      <w:pPr>
        <w:jc w:val="center"/>
        <w:rPr>
          <w:sz w:val="22"/>
        </w:rPr>
      </w:pPr>
    </w:p>
    <w:p w14:paraId="76AFDB1A" w14:textId="537559E6" w:rsidR="008E1A05" w:rsidRDefault="008E1A05" w:rsidP="006A7475">
      <w:pPr>
        <w:jc w:val="center"/>
        <w:rPr>
          <w:sz w:val="22"/>
        </w:rPr>
      </w:pPr>
    </w:p>
    <w:p w14:paraId="5806BB39" w14:textId="77777777" w:rsidR="008E1A05" w:rsidRDefault="008E1A05" w:rsidP="006A7475">
      <w:pPr>
        <w:jc w:val="center"/>
        <w:rPr>
          <w:sz w:val="22"/>
        </w:rPr>
      </w:pPr>
    </w:p>
    <w:p w14:paraId="1CD32DC6" w14:textId="5AEEC7EE" w:rsidR="004B51FD" w:rsidRDefault="004B51FD" w:rsidP="006A7475">
      <w:pPr>
        <w:jc w:val="center"/>
        <w:rPr>
          <w:sz w:val="22"/>
        </w:rPr>
      </w:pP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BDA3" w14:textId="77777777" w:rsidR="00F2023B" w:rsidRDefault="00F2023B">
      <w:r>
        <w:separator/>
      </w:r>
    </w:p>
  </w:endnote>
  <w:endnote w:type="continuationSeparator" w:id="0">
    <w:p w14:paraId="1E8DE5D3" w14:textId="77777777" w:rsidR="00F2023B" w:rsidRDefault="00F2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26FF" w14:textId="77777777" w:rsidR="00F2023B" w:rsidRDefault="00F2023B">
      <w:r>
        <w:separator/>
      </w:r>
    </w:p>
  </w:footnote>
  <w:footnote w:type="continuationSeparator" w:id="0">
    <w:p w14:paraId="6B2C8305" w14:textId="77777777" w:rsidR="00F2023B" w:rsidRDefault="00F20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1745"/>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255D"/>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D685F"/>
    <w:rsid w:val="004F3E61"/>
    <w:rsid w:val="004F4D3D"/>
    <w:rsid w:val="005070D3"/>
    <w:rsid w:val="00507783"/>
    <w:rsid w:val="00512C51"/>
    <w:rsid w:val="00526599"/>
    <w:rsid w:val="00526EEF"/>
    <w:rsid w:val="00540E19"/>
    <w:rsid w:val="00541849"/>
    <w:rsid w:val="005421CF"/>
    <w:rsid w:val="00542E22"/>
    <w:rsid w:val="0054363C"/>
    <w:rsid w:val="00552566"/>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3B2C"/>
    <w:rsid w:val="006B6BA2"/>
    <w:rsid w:val="006E0DEF"/>
    <w:rsid w:val="006E1E0D"/>
    <w:rsid w:val="006E639B"/>
    <w:rsid w:val="006F033A"/>
    <w:rsid w:val="006F3663"/>
    <w:rsid w:val="006F404D"/>
    <w:rsid w:val="0070731D"/>
    <w:rsid w:val="00711EC7"/>
    <w:rsid w:val="0071300F"/>
    <w:rsid w:val="00716A7F"/>
    <w:rsid w:val="00725401"/>
    <w:rsid w:val="00731BB9"/>
    <w:rsid w:val="0077076D"/>
    <w:rsid w:val="00771D61"/>
    <w:rsid w:val="00777AE0"/>
    <w:rsid w:val="00783E39"/>
    <w:rsid w:val="00784241"/>
    <w:rsid w:val="00784534"/>
    <w:rsid w:val="00787E5F"/>
    <w:rsid w:val="007908F4"/>
    <w:rsid w:val="00792F9F"/>
    <w:rsid w:val="00794C67"/>
    <w:rsid w:val="007A2E61"/>
    <w:rsid w:val="007A3E58"/>
    <w:rsid w:val="007A5FC2"/>
    <w:rsid w:val="007B2BCE"/>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C6A0D"/>
    <w:rsid w:val="008D1B47"/>
    <w:rsid w:val="008E1A05"/>
    <w:rsid w:val="008E3AC9"/>
    <w:rsid w:val="008F3F6D"/>
    <w:rsid w:val="009003DE"/>
    <w:rsid w:val="0090250C"/>
    <w:rsid w:val="0090518A"/>
    <w:rsid w:val="00915210"/>
    <w:rsid w:val="0091797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41503"/>
    <w:rsid w:val="00C51224"/>
    <w:rsid w:val="00C52599"/>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68C"/>
    <w:rsid w:val="00D77789"/>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07F61"/>
    <w:rsid w:val="00F2023B"/>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3</cp:revision>
  <cp:lastPrinted>2018-07-19T23:26:00Z</cp:lastPrinted>
  <dcterms:created xsi:type="dcterms:W3CDTF">2018-11-21T15:25:00Z</dcterms:created>
  <dcterms:modified xsi:type="dcterms:W3CDTF">2018-11-21T15:25:00Z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