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3C2EAC6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55340781" w:rsidR="00F86E5B" w:rsidRDefault="009A286D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Dec</w:t>
      </w:r>
      <w:r w:rsidR="00F334EB">
        <w:rPr>
          <w:rFonts w:ascii="Times New Roman" w:hAnsi="Times New Roman" w:cs="Times New Roman"/>
          <w:sz w:val="22"/>
          <w:szCs w:val="22"/>
        </w:rPr>
        <w:t>em</w:t>
      </w:r>
      <w:r w:rsidR="00654A7E">
        <w:rPr>
          <w:rFonts w:ascii="Times New Roman" w:hAnsi="Times New Roman" w:cs="Times New Roman"/>
          <w:sz w:val="22"/>
          <w:szCs w:val="22"/>
        </w:rPr>
        <w:t>ber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 w:rsidR="00F334E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6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F35CC4">
        <w:rPr>
          <w:rFonts w:ascii="Times New Roman" w:hAnsi="Times New Roman" w:cs="Times New Roman"/>
          <w:sz w:val="22"/>
          <w:szCs w:val="22"/>
        </w:rPr>
        <w:t>1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7D1DDEF3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</w:t>
      </w:r>
      <w:r w:rsidR="00034EC1">
        <w:rPr>
          <w:snapToGrid w:val="0"/>
          <w:sz w:val="22"/>
          <w:szCs w:val="22"/>
        </w:rPr>
        <w:t>M</w:t>
      </w:r>
      <w:r w:rsidR="008E719E">
        <w:rPr>
          <w:snapToGrid w:val="0"/>
          <w:sz w:val="22"/>
          <w:szCs w:val="22"/>
        </w:rPr>
        <w:t xml:space="preserve">ayor </w:t>
      </w:r>
      <w:r w:rsidR="00034EC1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 </w:t>
      </w:r>
      <w:r w:rsidR="00654A7E">
        <w:rPr>
          <w:snapToGrid w:val="0"/>
          <w:sz w:val="22"/>
          <w:szCs w:val="22"/>
        </w:rPr>
        <w:t>6</w:t>
      </w:r>
      <w:r w:rsidR="008E719E">
        <w:rPr>
          <w:snapToGrid w:val="0"/>
          <w:sz w:val="22"/>
          <w:szCs w:val="22"/>
        </w:rPr>
        <w:t>:</w:t>
      </w:r>
      <w:r w:rsidR="009A286D">
        <w:rPr>
          <w:snapToGrid w:val="0"/>
          <w:sz w:val="22"/>
          <w:szCs w:val="22"/>
        </w:rPr>
        <w:t>58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6BACDFA0" w14:textId="77777777" w:rsidR="00DA6E97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 xml:space="preserve">Stan Jackson, </w:t>
      </w:r>
      <w:r w:rsidR="00A419C6">
        <w:rPr>
          <w:sz w:val="22"/>
          <w:szCs w:val="22"/>
        </w:rPr>
        <w:t>Daniel McClure</w:t>
      </w:r>
      <w:r w:rsidR="005D01DC">
        <w:rPr>
          <w:sz w:val="22"/>
          <w:szCs w:val="22"/>
        </w:rPr>
        <w:t xml:space="preserve">, </w:t>
      </w:r>
      <w:r w:rsidR="009A286D">
        <w:rPr>
          <w:sz w:val="22"/>
          <w:szCs w:val="22"/>
        </w:rPr>
        <w:t xml:space="preserve">Ralph Snider, Larry Dillon,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DC1F6B">
        <w:rPr>
          <w:sz w:val="22"/>
          <w:szCs w:val="22"/>
        </w:rPr>
        <w:t>A</w:t>
      </w:r>
    </w:p>
    <w:p w14:paraId="22B18B37" w14:textId="1DEAF84E" w:rsidR="00B72291" w:rsidRPr="00B72291" w:rsidRDefault="00DA6E97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5690C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4BF9485D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9A286D">
        <w:rPr>
          <w:sz w:val="22"/>
          <w:szCs w:val="22"/>
        </w:rPr>
        <w:t>November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8D062E">
        <w:rPr>
          <w:sz w:val="22"/>
          <w:szCs w:val="22"/>
        </w:rPr>
        <w:t>1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9A286D">
        <w:rPr>
          <w:sz w:val="22"/>
          <w:szCs w:val="22"/>
        </w:rPr>
        <w:t>Dec</w:t>
      </w:r>
      <w:r w:rsidR="00A419C6">
        <w:rPr>
          <w:sz w:val="22"/>
          <w:szCs w:val="22"/>
        </w:rPr>
        <w:t>em</w:t>
      </w:r>
      <w:r w:rsidR="00654A7E">
        <w:rPr>
          <w:sz w:val="22"/>
          <w:szCs w:val="22"/>
        </w:rPr>
        <w:t>ber</w:t>
      </w:r>
      <w:r w:rsidR="00B12394">
        <w:rPr>
          <w:sz w:val="22"/>
          <w:szCs w:val="22"/>
        </w:rPr>
        <w:t xml:space="preserve"> </w:t>
      </w:r>
      <w:r w:rsidR="00A419C6">
        <w:rPr>
          <w:sz w:val="22"/>
          <w:szCs w:val="22"/>
        </w:rPr>
        <w:t>1</w:t>
      </w:r>
      <w:r w:rsidR="009A286D">
        <w:rPr>
          <w:sz w:val="22"/>
          <w:szCs w:val="22"/>
        </w:rPr>
        <w:t>6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F35CC4">
        <w:rPr>
          <w:sz w:val="22"/>
          <w:szCs w:val="22"/>
        </w:rPr>
        <w:t>1</w:t>
      </w:r>
      <w:r w:rsidR="00141F83">
        <w:rPr>
          <w:sz w:val="22"/>
          <w:szCs w:val="22"/>
        </w:rPr>
        <w:t>.</w:t>
      </w:r>
    </w:p>
    <w:p w14:paraId="0F380326" w14:textId="4C79C012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9A286D">
        <w:rPr>
          <w:sz w:val="22"/>
          <w:szCs w:val="22"/>
        </w:rPr>
        <w:t>Novem</w:t>
      </w:r>
      <w:r w:rsidR="00980EC0">
        <w:rPr>
          <w:sz w:val="22"/>
          <w:szCs w:val="22"/>
        </w:rPr>
        <w:t>ber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8D062E">
        <w:rPr>
          <w:sz w:val="22"/>
          <w:szCs w:val="22"/>
        </w:rPr>
        <w:t>1</w:t>
      </w:r>
      <w:r w:rsidR="004F4E49">
        <w:rPr>
          <w:sz w:val="22"/>
          <w:szCs w:val="22"/>
        </w:rPr>
        <w:t>.</w:t>
      </w:r>
    </w:p>
    <w:p w14:paraId="72DD9168" w14:textId="587EB223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Approval of Meeting Minutes from </w:t>
      </w:r>
      <w:r w:rsidR="009A286D">
        <w:rPr>
          <w:sz w:val="22"/>
          <w:szCs w:val="22"/>
        </w:rPr>
        <w:t>Novem</w:t>
      </w:r>
      <w:r w:rsidR="00980EC0">
        <w:rPr>
          <w:sz w:val="22"/>
          <w:szCs w:val="22"/>
        </w:rPr>
        <w:t>ber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D062E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2748B8E3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9A286D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9A286D">
        <w:rPr>
          <w:sz w:val="22"/>
          <w:szCs w:val="22"/>
        </w:rPr>
        <w:t>Dillon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A419C6">
        <w:rPr>
          <w:sz w:val="22"/>
          <w:szCs w:val="22"/>
        </w:rPr>
        <w:t>McClure</w:t>
      </w:r>
      <w:r w:rsidR="001C3998">
        <w:rPr>
          <w:sz w:val="22"/>
          <w:szCs w:val="22"/>
        </w:rPr>
        <w:t xml:space="preserve"> – Aye</w:t>
      </w:r>
      <w:r w:rsidR="00517510">
        <w:rPr>
          <w:sz w:val="22"/>
          <w:szCs w:val="22"/>
        </w:rPr>
        <w:t xml:space="preserve">, </w:t>
      </w:r>
      <w:r w:rsidR="009A286D">
        <w:rPr>
          <w:sz w:val="22"/>
          <w:szCs w:val="22"/>
        </w:rPr>
        <w:t xml:space="preserve">Snider – Aye, Dillon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6155E21A" w14:textId="09DAF606" w:rsidR="00E52B08" w:rsidRDefault="00FC76B1" w:rsidP="000D0EE9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>5.</w:t>
      </w:r>
      <w:r w:rsidR="000D0EE9">
        <w:rPr>
          <w:sz w:val="22"/>
          <w:szCs w:val="22"/>
        </w:rPr>
        <w:t xml:space="preserve">   </w:t>
      </w:r>
      <w:r w:rsidR="00E52B08">
        <w:rPr>
          <w:sz w:val="22"/>
          <w:szCs w:val="22"/>
        </w:rPr>
        <w:t>Discussion</w:t>
      </w:r>
      <w:r w:rsidR="009A286D">
        <w:rPr>
          <w:sz w:val="22"/>
          <w:szCs w:val="22"/>
        </w:rPr>
        <w:t xml:space="preserve">, Possible Amendment, </w:t>
      </w:r>
      <w:r w:rsidR="00E52B08">
        <w:rPr>
          <w:sz w:val="22"/>
          <w:szCs w:val="22"/>
        </w:rPr>
        <w:t>and/or possible action t</w:t>
      </w:r>
      <w:r w:rsidR="009A286D">
        <w:rPr>
          <w:sz w:val="22"/>
          <w:szCs w:val="22"/>
        </w:rPr>
        <w:t>o Approve Busby to Pull the Pump at the Prison Well</w:t>
      </w:r>
      <w:r w:rsidR="00E52B08">
        <w:rPr>
          <w:sz w:val="22"/>
          <w:szCs w:val="22"/>
        </w:rPr>
        <w:t>.</w:t>
      </w:r>
    </w:p>
    <w:p w14:paraId="59655160" w14:textId="07CE6977" w:rsidR="006B63F9" w:rsidRDefault="00E52B08" w:rsidP="009A286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bookmarkStart w:id="0" w:name="_Hlk88231325"/>
      <w:r w:rsidR="009A286D">
        <w:rPr>
          <w:sz w:val="22"/>
          <w:szCs w:val="22"/>
        </w:rPr>
        <w:t>No Action.</w:t>
      </w:r>
    </w:p>
    <w:bookmarkEnd w:id="0"/>
    <w:p w14:paraId="57174253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43B30126" w14:textId="2AF0F428" w:rsidR="00654A7E" w:rsidRDefault="00E52B08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654A7E">
        <w:rPr>
          <w:sz w:val="22"/>
          <w:szCs w:val="22"/>
        </w:rPr>
        <w:t>Discussion</w:t>
      </w:r>
      <w:r w:rsidR="009A286D">
        <w:rPr>
          <w:sz w:val="22"/>
          <w:szCs w:val="22"/>
        </w:rPr>
        <w:t xml:space="preserve">, Possible Amendment, </w:t>
      </w:r>
      <w:r w:rsidR="00654A7E">
        <w:rPr>
          <w:sz w:val="22"/>
          <w:szCs w:val="22"/>
        </w:rPr>
        <w:t xml:space="preserve">and/or possible action to </w:t>
      </w:r>
      <w:r w:rsidR="009A286D">
        <w:rPr>
          <w:sz w:val="22"/>
          <w:szCs w:val="22"/>
        </w:rPr>
        <w:t>Approve Budget Amendment #2022-04</w:t>
      </w:r>
      <w:r w:rsidR="00654A7E">
        <w:rPr>
          <w:sz w:val="22"/>
          <w:szCs w:val="22"/>
        </w:rPr>
        <w:t>.</w:t>
      </w:r>
    </w:p>
    <w:p w14:paraId="3CC2E013" w14:textId="06BF52BC" w:rsidR="00654A7E" w:rsidRDefault="009A286D" w:rsidP="009A286D">
      <w:pPr>
        <w:autoSpaceDE/>
        <w:autoSpaceDN/>
        <w:ind w:left="330"/>
        <w:rPr>
          <w:sz w:val="22"/>
          <w:szCs w:val="22"/>
        </w:rPr>
      </w:pPr>
      <w:r>
        <w:rPr>
          <w:sz w:val="22"/>
          <w:szCs w:val="22"/>
        </w:rPr>
        <w:t>Motion by Snider, seconded by Dillon to Approve Budget Amendment #2022-04 by Adding $9,328.81 to Capital Outlay – WT.</w:t>
      </w:r>
      <w:r w:rsidR="00DA6E97">
        <w:rPr>
          <w:sz w:val="22"/>
          <w:szCs w:val="22"/>
        </w:rPr>
        <w:t xml:space="preserve">  The Vote:  </w:t>
      </w:r>
      <w:r w:rsidR="00DA6E97">
        <w:rPr>
          <w:bCs/>
          <w:sz w:val="22"/>
        </w:rPr>
        <w:t>Jackson – Aye, McClure -Aye, Snider – Aye, Dillon – Aye, and Tomaszewski – Aye.  Motion carries.</w:t>
      </w:r>
    </w:p>
    <w:p w14:paraId="3FC9F3BE" w14:textId="77777777" w:rsidR="00654A7E" w:rsidRDefault="00654A7E" w:rsidP="000D0EE9">
      <w:pPr>
        <w:autoSpaceDE/>
        <w:autoSpaceDN/>
        <w:rPr>
          <w:sz w:val="22"/>
          <w:szCs w:val="22"/>
        </w:rPr>
      </w:pPr>
    </w:p>
    <w:p w14:paraId="2CDE9D4B" w14:textId="4E96B260" w:rsidR="000D0EE9" w:rsidRPr="00365738" w:rsidRDefault="00654A7E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0D0EE9" w:rsidRPr="00365738">
        <w:rPr>
          <w:sz w:val="22"/>
          <w:szCs w:val="22"/>
        </w:rPr>
        <w:t xml:space="preserve">Remarks and </w:t>
      </w:r>
      <w:r w:rsidR="000D0EE9">
        <w:rPr>
          <w:sz w:val="22"/>
          <w:szCs w:val="22"/>
        </w:rPr>
        <w:t>I</w:t>
      </w:r>
      <w:r w:rsidR="000D0EE9" w:rsidRPr="00365738">
        <w:rPr>
          <w:sz w:val="22"/>
          <w:szCs w:val="22"/>
        </w:rPr>
        <w:t>nqu</w:t>
      </w:r>
      <w:r w:rsidR="000D0EE9">
        <w:rPr>
          <w:sz w:val="22"/>
          <w:szCs w:val="22"/>
        </w:rPr>
        <w:t>iries by Governing Body Members.</w:t>
      </w:r>
    </w:p>
    <w:p w14:paraId="73451777" w14:textId="426DD346" w:rsidR="000D0EE9" w:rsidRDefault="000D0EE9" w:rsidP="000D0EE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C3CF9">
        <w:rPr>
          <w:sz w:val="22"/>
          <w:szCs w:val="22"/>
        </w:rPr>
        <w:t xml:space="preserve"> </w:t>
      </w:r>
      <w:r w:rsidR="00DA6E97">
        <w:rPr>
          <w:sz w:val="22"/>
          <w:szCs w:val="22"/>
        </w:rPr>
        <w:t>None</w:t>
      </w:r>
      <w:r w:rsidR="00A34243">
        <w:rPr>
          <w:sz w:val="22"/>
          <w:szCs w:val="22"/>
        </w:rPr>
        <w:t>.</w:t>
      </w:r>
    </w:p>
    <w:p w14:paraId="211A4256" w14:textId="0A4F08EA" w:rsidR="008D062E" w:rsidRDefault="00A34243" w:rsidP="00DA6E9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065B1F1F" w14:textId="1403418F" w:rsidR="005358A1" w:rsidRPr="003506C6" w:rsidRDefault="00DA6E97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8</w:t>
      </w:r>
      <w:r w:rsidR="008D062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77034964" w:rsidR="00A148DD" w:rsidRDefault="00A148DD" w:rsidP="007A396E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DA6E97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DA6E97">
        <w:rPr>
          <w:sz w:val="22"/>
          <w:szCs w:val="22"/>
        </w:rPr>
        <w:t>McClure</w:t>
      </w:r>
      <w:r w:rsidR="00034E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Adjourn.  </w:t>
      </w:r>
      <w:r w:rsidR="001262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A34243">
        <w:rPr>
          <w:sz w:val="22"/>
          <w:szCs w:val="22"/>
        </w:rPr>
        <w:t>McClure</w:t>
      </w:r>
      <w:r w:rsidR="00517510">
        <w:rPr>
          <w:sz w:val="22"/>
          <w:szCs w:val="22"/>
        </w:rPr>
        <w:t xml:space="preserve"> – Aye, </w:t>
      </w:r>
      <w:r w:rsidR="00DA6E97">
        <w:rPr>
          <w:sz w:val="22"/>
          <w:szCs w:val="22"/>
        </w:rPr>
        <w:t xml:space="preserve">Snider – Aye, Dillon – Aye, </w:t>
      </w:r>
      <w:r w:rsidR="00E52E62">
        <w:rPr>
          <w:sz w:val="22"/>
          <w:szCs w:val="22"/>
        </w:rPr>
        <w:t>and Tomaszewski – Aye</w:t>
      </w:r>
      <w:r>
        <w:rPr>
          <w:sz w:val="22"/>
          <w:szCs w:val="22"/>
        </w:rPr>
        <w:t>.</w:t>
      </w:r>
      <w:r w:rsidR="00E52E62"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11"/>
  </w:num>
  <w:num w:numId="10">
    <w:abstractNumId w:val="33"/>
  </w:num>
  <w:num w:numId="11">
    <w:abstractNumId w:val="34"/>
  </w:num>
  <w:num w:numId="12">
    <w:abstractNumId w:val="19"/>
  </w:num>
  <w:num w:numId="13">
    <w:abstractNumId w:val="32"/>
  </w:num>
  <w:num w:numId="14">
    <w:abstractNumId w:val="29"/>
  </w:num>
  <w:num w:numId="15">
    <w:abstractNumId w:val="13"/>
  </w:num>
  <w:num w:numId="16">
    <w:abstractNumId w:val="5"/>
  </w:num>
  <w:num w:numId="17">
    <w:abstractNumId w:val="16"/>
  </w:num>
  <w:num w:numId="18">
    <w:abstractNumId w:val="21"/>
  </w:num>
  <w:num w:numId="19">
    <w:abstractNumId w:val="9"/>
  </w:num>
  <w:num w:numId="20">
    <w:abstractNumId w:val="26"/>
  </w:num>
  <w:num w:numId="21">
    <w:abstractNumId w:val="24"/>
  </w:num>
  <w:num w:numId="22">
    <w:abstractNumId w:val="4"/>
  </w:num>
  <w:num w:numId="23">
    <w:abstractNumId w:val="7"/>
  </w:num>
  <w:num w:numId="24">
    <w:abstractNumId w:val="36"/>
  </w:num>
  <w:num w:numId="25">
    <w:abstractNumId w:val="2"/>
  </w:num>
  <w:num w:numId="26">
    <w:abstractNumId w:val="30"/>
  </w:num>
  <w:num w:numId="27">
    <w:abstractNumId w:val="20"/>
  </w:num>
  <w:num w:numId="28">
    <w:abstractNumId w:val="17"/>
  </w:num>
  <w:num w:numId="29">
    <w:abstractNumId w:val="1"/>
  </w:num>
  <w:num w:numId="30">
    <w:abstractNumId w:val="22"/>
  </w:num>
  <w:num w:numId="31">
    <w:abstractNumId w:val="3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3"/>
  </w:num>
  <w:num w:numId="36">
    <w:abstractNumId w:val="31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696F"/>
    <w:rsid w:val="000A6E79"/>
    <w:rsid w:val="000A7091"/>
    <w:rsid w:val="000B4507"/>
    <w:rsid w:val="000B73DC"/>
    <w:rsid w:val="000C09C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362B5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2020-12-08T15:31:00Z</cp:lastPrinted>
  <dcterms:created xsi:type="dcterms:W3CDTF">2022-01-20T17:29:00Z</dcterms:created>
  <dcterms:modified xsi:type="dcterms:W3CDTF">2022-01-20T17:29:00Z</dcterms:modified>
</cp:coreProperties>
</file>