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8E3868A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0AE2C016" w:rsidR="00F86E5B" w:rsidRDefault="00AC3B74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Febr</w:t>
      </w:r>
      <w:r w:rsidR="00A9420F">
        <w:rPr>
          <w:rFonts w:ascii="Times New Roman" w:hAnsi="Times New Roman" w:cs="Times New Roman"/>
          <w:sz w:val="22"/>
          <w:szCs w:val="22"/>
        </w:rPr>
        <w:t>uary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4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110D8CE1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506318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0355EC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0C0A74">
        <w:rPr>
          <w:snapToGrid w:val="0"/>
          <w:sz w:val="22"/>
          <w:szCs w:val="22"/>
        </w:rPr>
        <w:t>19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03B5BC13" w14:textId="483B466B" w:rsidR="000355EC" w:rsidRDefault="00C415D6" w:rsidP="000355EC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Stan Jackson,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 </w:t>
      </w:r>
      <w:r w:rsidR="004D0150">
        <w:rPr>
          <w:sz w:val="22"/>
          <w:szCs w:val="22"/>
        </w:rPr>
        <w:t xml:space="preserve"> </w:t>
      </w:r>
    </w:p>
    <w:p w14:paraId="22B18B37" w14:textId="582E731F" w:rsidR="00B72291" w:rsidRPr="00B72291" w:rsidRDefault="00A9420F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A13C8">
        <w:rPr>
          <w:sz w:val="22"/>
          <w:szCs w:val="22"/>
        </w:rPr>
        <w:t>A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4F877B48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4A2227">
        <w:rPr>
          <w:sz w:val="22"/>
          <w:szCs w:val="22"/>
        </w:rPr>
        <w:t>January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54B38E3E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4A2227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437A464D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0355EC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4A2227">
        <w:rPr>
          <w:sz w:val="22"/>
          <w:szCs w:val="22"/>
        </w:rPr>
        <w:t>Tomaszewski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12A00EF2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3F466682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A2227">
        <w:rPr>
          <w:sz w:val="22"/>
          <w:szCs w:val="22"/>
        </w:rPr>
        <w:t>Snider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4A2227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2020-12-08T15:28:00Z</cp:lastPrinted>
  <dcterms:created xsi:type="dcterms:W3CDTF">2022-03-14T14:54:00Z</dcterms:created>
  <dcterms:modified xsi:type="dcterms:W3CDTF">2022-03-14T14:54:00Z</dcterms:modified>
</cp:coreProperties>
</file>