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23F019ED" w:rsidR="00FB24EB" w:rsidRDefault="000A153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1318BB31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A1532">
        <w:rPr>
          <w:sz w:val="22"/>
          <w:szCs w:val="22"/>
        </w:rPr>
        <w:t>March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7F36E1A9" w14:textId="0DC702CC" w:rsidR="00F82F0D" w:rsidRDefault="00F82F0D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</w:t>
      </w:r>
      <w:r w:rsidR="00C73767">
        <w:rPr>
          <w:sz w:val="22"/>
        </w:rPr>
        <w:t>, Possible Amendment,</w:t>
      </w:r>
      <w:r>
        <w:rPr>
          <w:sz w:val="22"/>
        </w:rPr>
        <w:t xml:space="preserve"> and/or Possible Action on</w:t>
      </w:r>
      <w:r w:rsidR="00C13DD8">
        <w:rPr>
          <w:sz w:val="22"/>
        </w:rPr>
        <w:t xml:space="preserve"> </w:t>
      </w:r>
      <w:r w:rsidR="00793418">
        <w:rPr>
          <w:sz w:val="22"/>
        </w:rPr>
        <w:t xml:space="preserve">Rezone at </w:t>
      </w:r>
      <w:r w:rsidR="000A1532">
        <w:rPr>
          <w:sz w:val="22"/>
        </w:rPr>
        <w:t>30290 Stephens Dr</w:t>
      </w:r>
      <w:r w:rsidR="00793418">
        <w:rPr>
          <w:sz w:val="22"/>
        </w:rPr>
        <w:t xml:space="preserve">. </w:t>
      </w:r>
    </w:p>
    <w:p w14:paraId="38A4F083" w14:textId="77777777" w:rsidR="00CA3CB5" w:rsidRPr="00E53178" w:rsidRDefault="00CA3CB5" w:rsidP="00E53178">
      <w:pPr>
        <w:rPr>
          <w:sz w:val="22"/>
        </w:rPr>
      </w:pPr>
    </w:p>
    <w:p w14:paraId="0CD4F150" w14:textId="318BD472" w:rsidR="009E4D21" w:rsidRDefault="009E4D21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</w:t>
      </w:r>
      <w:r w:rsidR="000D0A07">
        <w:rPr>
          <w:sz w:val="22"/>
        </w:rPr>
        <w:t xml:space="preserve">on </w:t>
      </w:r>
      <w:r w:rsidR="00FB24DF">
        <w:rPr>
          <w:sz w:val="22"/>
        </w:rPr>
        <w:t xml:space="preserve">Amending the Burn Permit Requirements. </w:t>
      </w:r>
    </w:p>
    <w:p w14:paraId="603A3FA2" w14:textId="77777777" w:rsidR="009E4D21" w:rsidRDefault="009E4D21" w:rsidP="009E4D21">
      <w:pPr>
        <w:pStyle w:val="ListParagraph"/>
        <w:rPr>
          <w:sz w:val="22"/>
        </w:rPr>
      </w:pPr>
    </w:p>
    <w:p w14:paraId="7C99972E" w14:textId="2E637643" w:rsidR="00FB24DF" w:rsidRDefault="00FB24DF" w:rsidP="00FB24DF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Pr="00FB24DF">
        <w:rPr>
          <w:sz w:val="22"/>
        </w:rPr>
        <w:t>Garage Apartments.</w:t>
      </w:r>
    </w:p>
    <w:p w14:paraId="38BCBDE9" w14:textId="77777777" w:rsidR="00FB24DF" w:rsidRPr="00FB24DF" w:rsidRDefault="00FB24DF" w:rsidP="00FB24DF">
      <w:pPr>
        <w:pStyle w:val="BodyText"/>
        <w:rPr>
          <w:sz w:val="22"/>
        </w:rPr>
      </w:pPr>
    </w:p>
    <w:p w14:paraId="11DA6D55" w14:textId="456EE598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003C8FE6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0A1532">
        <w:rPr>
          <w:sz w:val="22"/>
        </w:rPr>
        <w:t>9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0A1532">
        <w:rPr>
          <w:sz w:val="22"/>
        </w:rPr>
        <w:t>a</w:t>
      </w:r>
      <w:r w:rsidR="00742C59">
        <w:rPr>
          <w:sz w:val="22"/>
        </w:rPr>
        <w:t xml:space="preserve">m on </w:t>
      </w:r>
      <w:r w:rsidR="000A1532">
        <w:rPr>
          <w:sz w:val="22"/>
        </w:rPr>
        <w:t>March</w:t>
      </w:r>
      <w:r w:rsidR="00914B4F">
        <w:rPr>
          <w:sz w:val="22"/>
        </w:rPr>
        <w:t xml:space="preserve"> </w:t>
      </w:r>
      <w:r w:rsidR="001630A9">
        <w:rPr>
          <w:sz w:val="22"/>
        </w:rPr>
        <w:t>2</w:t>
      </w:r>
      <w:r w:rsidR="000A1532">
        <w:rPr>
          <w:sz w:val="22"/>
        </w:rPr>
        <w:t>9</w:t>
      </w:r>
      <w:r w:rsidR="00D161A7" w:rsidRPr="00D161A7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1532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2021-09-28T14:35:00Z</cp:lastPrinted>
  <dcterms:created xsi:type="dcterms:W3CDTF">2022-03-29T13:35:00Z</dcterms:created>
  <dcterms:modified xsi:type="dcterms:W3CDTF">2022-03-29T13:35:00Z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