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77042472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6EEE4923" w:rsidR="00F86E5B" w:rsidRDefault="00E03763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3500E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9D0">
        <w:rPr>
          <w:rFonts w:ascii="Times New Roman" w:hAnsi="Times New Roman" w:cs="Times New Roman"/>
          <w:sz w:val="22"/>
          <w:szCs w:val="22"/>
        </w:rPr>
        <w:t>,</w:t>
      </w:r>
      <w:r w:rsidR="004677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4AB8643C" w:rsidR="00BA0795" w:rsidRPr="00F7784B" w:rsidRDefault="00F7784B" w:rsidP="00F778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 </w:t>
      </w:r>
      <w:r w:rsidR="00851D55" w:rsidRPr="00F7784B">
        <w:rPr>
          <w:snapToGrid w:val="0"/>
          <w:sz w:val="22"/>
          <w:szCs w:val="22"/>
        </w:rPr>
        <w:t>Call</w:t>
      </w:r>
      <w:r w:rsidR="008E719E" w:rsidRPr="00F7784B">
        <w:rPr>
          <w:snapToGrid w:val="0"/>
          <w:sz w:val="22"/>
          <w:szCs w:val="22"/>
        </w:rPr>
        <w:t>ed</w:t>
      </w:r>
      <w:r w:rsidR="00851D55" w:rsidRPr="00F7784B">
        <w:rPr>
          <w:snapToGrid w:val="0"/>
          <w:sz w:val="22"/>
          <w:szCs w:val="22"/>
        </w:rPr>
        <w:t xml:space="preserve"> to Order</w:t>
      </w:r>
      <w:r w:rsidR="008E719E" w:rsidRPr="00F7784B">
        <w:rPr>
          <w:snapToGrid w:val="0"/>
          <w:sz w:val="22"/>
          <w:szCs w:val="22"/>
        </w:rPr>
        <w:t xml:space="preserve"> by </w:t>
      </w:r>
      <w:r w:rsidR="00EC5F69">
        <w:rPr>
          <w:snapToGrid w:val="0"/>
          <w:sz w:val="22"/>
          <w:szCs w:val="22"/>
        </w:rPr>
        <w:t xml:space="preserve">Vice – </w:t>
      </w:r>
      <w:r w:rsidR="00034EC1" w:rsidRPr="00F7784B">
        <w:rPr>
          <w:snapToGrid w:val="0"/>
          <w:sz w:val="22"/>
          <w:szCs w:val="22"/>
        </w:rPr>
        <w:t>M</w:t>
      </w:r>
      <w:r w:rsidR="008E719E" w:rsidRPr="00F7784B">
        <w:rPr>
          <w:snapToGrid w:val="0"/>
          <w:sz w:val="22"/>
          <w:szCs w:val="22"/>
        </w:rPr>
        <w:t xml:space="preserve">ayor </w:t>
      </w:r>
      <w:r w:rsidR="00EC5F69">
        <w:rPr>
          <w:snapToGrid w:val="0"/>
          <w:sz w:val="22"/>
          <w:szCs w:val="22"/>
        </w:rPr>
        <w:t>Snider</w:t>
      </w:r>
      <w:r w:rsidR="008E719E" w:rsidRPr="00F7784B">
        <w:rPr>
          <w:snapToGrid w:val="0"/>
          <w:sz w:val="22"/>
          <w:szCs w:val="22"/>
        </w:rPr>
        <w:t xml:space="preserve"> at</w:t>
      </w:r>
      <w:r w:rsidR="000C0CB9" w:rsidRPr="00F7784B">
        <w:rPr>
          <w:snapToGrid w:val="0"/>
          <w:sz w:val="22"/>
          <w:szCs w:val="22"/>
        </w:rPr>
        <w:t xml:space="preserve"> </w:t>
      </w:r>
      <w:r w:rsidR="00EC5F69">
        <w:rPr>
          <w:snapToGrid w:val="0"/>
          <w:sz w:val="22"/>
          <w:szCs w:val="22"/>
        </w:rPr>
        <w:t>6</w:t>
      </w:r>
      <w:r w:rsidR="008E719E" w:rsidRPr="00F7784B">
        <w:rPr>
          <w:snapToGrid w:val="0"/>
          <w:sz w:val="22"/>
          <w:szCs w:val="22"/>
        </w:rPr>
        <w:t>:</w:t>
      </w:r>
      <w:r w:rsidR="004609D0">
        <w:rPr>
          <w:snapToGrid w:val="0"/>
          <w:sz w:val="22"/>
          <w:szCs w:val="22"/>
        </w:rPr>
        <w:t>3</w:t>
      </w:r>
      <w:r w:rsidR="00EC5F69">
        <w:rPr>
          <w:snapToGrid w:val="0"/>
          <w:sz w:val="22"/>
          <w:szCs w:val="22"/>
        </w:rPr>
        <w:t>5</w:t>
      </w:r>
      <w:r w:rsidR="008E719E" w:rsidRPr="00F7784B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683B971" w14:textId="6E667B25" w:rsidR="003500ED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Ralph Snider, </w:t>
      </w:r>
      <w:r w:rsidR="000A4E35">
        <w:rPr>
          <w:sz w:val="22"/>
          <w:szCs w:val="22"/>
        </w:rPr>
        <w:t xml:space="preserve">Daniel McClure, </w:t>
      </w:r>
      <w:r w:rsidR="003500ED">
        <w:rPr>
          <w:sz w:val="22"/>
          <w:szCs w:val="22"/>
        </w:rPr>
        <w:t xml:space="preserve">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DC1F6B">
        <w:rPr>
          <w:sz w:val="22"/>
          <w:szCs w:val="22"/>
        </w:rPr>
        <w:t>A</w:t>
      </w:r>
    </w:p>
    <w:p w14:paraId="22B18B37" w14:textId="1FCC6E03" w:rsidR="00B72291" w:rsidRPr="00B72291" w:rsidRDefault="00403FDF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00ED">
        <w:rPr>
          <w:sz w:val="22"/>
          <w:szCs w:val="22"/>
        </w:rPr>
        <w:t xml:space="preserve">    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07E5AC51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EC5F69">
        <w:rPr>
          <w:sz w:val="22"/>
          <w:szCs w:val="22"/>
        </w:rPr>
        <w:t>August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EC5F69">
        <w:rPr>
          <w:sz w:val="22"/>
          <w:szCs w:val="22"/>
        </w:rPr>
        <w:t>September</w:t>
      </w:r>
      <w:r w:rsidR="00B12394">
        <w:rPr>
          <w:sz w:val="22"/>
          <w:szCs w:val="22"/>
        </w:rPr>
        <w:t xml:space="preserve"> </w:t>
      </w:r>
      <w:r w:rsidR="003500ED">
        <w:rPr>
          <w:sz w:val="22"/>
          <w:szCs w:val="22"/>
        </w:rPr>
        <w:t>2</w:t>
      </w:r>
      <w:r w:rsidR="00EC5F69">
        <w:rPr>
          <w:sz w:val="22"/>
          <w:szCs w:val="22"/>
        </w:rPr>
        <w:t>2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26D81BFC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EC5F69">
        <w:rPr>
          <w:sz w:val="22"/>
          <w:szCs w:val="22"/>
        </w:rPr>
        <w:t>August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01A95173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EC5F69">
        <w:rPr>
          <w:sz w:val="22"/>
          <w:szCs w:val="22"/>
        </w:rPr>
        <w:t>August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04F4F805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EC5F69">
        <w:rPr>
          <w:sz w:val="22"/>
          <w:szCs w:val="22"/>
        </w:rPr>
        <w:t>McClure</w:t>
      </w:r>
      <w:r w:rsidR="008E719E">
        <w:rPr>
          <w:sz w:val="22"/>
          <w:szCs w:val="22"/>
        </w:rPr>
        <w:t xml:space="preserve">, seconded by </w:t>
      </w:r>
      <w:r w:rsidR="00EC5F69">
        <w:rPr>
          <w:sz w:val="22"/>
          <w:szCs w:val="22"/>
        </w:rPr>
        <w:t>Dillon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McClure</w:t>
      </w:r>
      <w:r w:rsidR="000D0EE9">
        <w:rPr>
          <w:sz w:val="22"/>
          <w:szCs w:val="22"/>
        </w:rPr>
        <w:t xml:space="preserve"> – Aye, </w:t>
      </w:r>
      <w:r w:rsidR="009A286D">
        <w:rPr>
          <w:sz w:val="22"/>
          <w:szCs w:val="22"/>
        </w:rPr>
        <w:t xml:space="preserve">Snider – Aye, </w:t>
      </w:r>
      <w:r w:rsidR="003500ED">
        <w:rPr>
          <w:sz w:val="22"/>
          <w:szCs w:val="22"/>
        </w:rPr>
        <w:t xml:space="preserve">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50525EBD" w14:textId="77777777" w:rsidR="006C1C88" w:rsidRDefault="00B818C2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</w:t>
      </w:r>
      <w:bookmarkStart w:id="0" w:name="_Hlk88231325"/>
      <w:r w:rsidR="004609D0">
        <w:rPr>
          <w:sz w:val="22"/>
          <w:szCs w:val="22"/>
        </w:rPr>
        <w:t xml:space="preserve">  </w:t>
      </w:r>
      <w:bookmarkEnd w:id="0"/>
      <w:r w:rsidR="006C1C88" w:rsidRPr="00365738">
        <w:rPr>
          <w:sz w:val="22"/>
          <w:szCs w:val="22"/>
        </w:rPr>
        <w:t xml:space="preserve">Consideration of items </w:t>
      </w:r>
      <w:r w:rsidR="006C1C88">
        <w:rPr>
          <w:sz w:val="22"/>
          <w:szCs w:val="22"/>
        </w:rPr>
        <w:t>Removed from the Consent Agenda.</w:t>
      </w:r>
    </w:p>
    <w:p w14:paraId="030948EA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77B0279A" w14:textId="77777777" w:rsidR="006C1C88" w:rsidRDefault="006C1C88" w:rsidP="000D0EE9">
      <w:pPr>
        <w:autoSpaceDE/>
        <w:autoSpaceDN/>
        <w:rPr>
          <w:sz w:val="22"/>
          <w:szCs w:val="22"/>
        </w:rPr>
      </w:pPr>
    </w:p>
    <w:p w14:paraId="31DB4989" w14:textId="7C03F0AA" w:rsidR="004D7AC1" w:rsidRDefault="004609D0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D7AC1">
        <w:rPr>
          <w:sz w:val="22"/>
          <w:szCs w:val="22"/>
        </w:rPr>
        <w:t xml:space="preserve">   </w:t>
      </w:r>
      <w:r w:rsidR="006C1C88">
        <w:rPr>
          <w:sz w:val="22"/>
          <w:szCs w:val="22"/>
        </w:rPr>
        <w:t>Discussion, Possible Amendment, and/or possible action on Budget Amendment #2023-01.</w:t>
      </w:r>
    </w:p>
    <w:p w14:paraId="1A4D7F14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Motion was made by McClure, seconded by Dillon to approve Budget Amendment #2023-01 by adding $449,058.50</w:t>
      </w:r>
    </w:p>
    <w:p w14:paraId="38B66982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 Capital Outlay – SW.  The Vote:  McClure – Aye, Snider – Aye, Dillon – Aye, and Tomaszewski – Aye.  Motion </w:t>
      </w:r>
    </w:p>
    <w:p w14:paraId="62E7788A" w14:textId="4F9FEA1E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carries.</w:t>
      </w:r>
    </w:p>
    <w:p w14:paraId="65F021AB" w14:textId="44A0E21D" w:rsidR="004609D0" w:rsidRDefault="004609D0" w:rsidP="0041775D">
      <w:pPr>
        <w:autoSpaceDE/>
        <w:autoSpaceDN/>
        <w:rPr>
          <w:sz w:val="22"/>
          <w:szCs w:val="22"/>
        </w:rPr>
      </w:pPr>
    </w:p>
    <w:p w14:paraId="1849BDCA" w14:textId="77777777" w:rsidR="004D7AC1" w:rsidRDefault="00E52B08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4D7AC1" w:rsidRPr="00365738">
        <w:rPr>
          <w:sz w:val="22"/>
          <w:szCs w:val="22"/>
        </w:rPr>
        <w:t xml:space="preserve">Remarks and </w:t>
      </w:r>
      <w:r w:rsidR="004D7AC1">
        <w:rPr>
          <w:sz w:val="22"/>
          <w:szCs w:val="22"/>
        </w:rPr>
        <w:t>I</w:t>
      </w:r>
      <w:r w:rsidR="004D7AC1" w:rsidRPr="00365738">
        <w:rPr>
          <w:sz w:val="22"/>
          <w:szCs w:val="22"/>
        </w:rPr>
        <w:t>nqu</w:t>
      </w:r>
      <w:r w:rsidR="004D7AC1">
        <w:rPr>
          <w:sz w:val="22"/>
          <w:szCs w:val="22"/>
        </w:rPr>
        <w:t>iries by Governing Body Members.</w:t>
      </w:r>
    </w:p>
    <w:p w14:paraId="6002BEEE" w14:textId="77777777" w:rsidR="004D7AC1" w:rsidRDefault="004D7AC1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p w14:paraId="4B515739" w14:textId="6622D881" w:rsidR="00816E5E" w:rsidRDefault="0041775D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42A6EF" w14:textId="15E97781" w:rsidR="003500ED" w:rsidRPr="004D7AC1" w:rsidRDefault="00816E5E" w:rsidP="004D7AC1">
      <w:pPr>
        <w:autoSpaceDE/>
        <w:autoSpaceDN/>
        <w:rPr>
          <w:bCs/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3500ED" w:rsidRPr="003506C6">
        <w:rPr>
          <w:b/>
          <w:sz w:val="22"/>
          <w:szCs w:val="22"/>
        </w:rPr>
        <w:t>ADJOURNMENT</w:t>
      </w:r>
    </w:p>
    <w:p w14:paraId="520ADDB0" w14:textId="4282694A" w:rsidR="003500ED" w:rsidRDefault="003500ED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Pr="00D87485">
        <w:rPr>
          <w:sz w:val="22"/>
          <w:szCs w:val="22"/>
        </w:rPr>
        <w:t xml:space="preserve"> </w:t>
      </w:r>
      <w:r w:rsidR="004D7AC1">
        <w:rPr>
          <w:sz w:val="22"/>
          <w:szCs w:val="22"/>
        </w:rPr>
        <w:t>McClure</w:t>
      </w:r>
      <w:r>
        <w:rPr>
          <w:sz w:val="22"/>
          <w:szCs w:val="22"/>
        </w:rPr>
        <w:t>, seconded by</w:t>
      </w:r>
      <w:r w:rsidRPr="00D87485">
        <w:rPr>
          <w:sz w:val="22"/>
          <w:szCs w:val="22"/>
        </w:rPr>
        <w:t xml:space="preserve"> </w:t>
      </w:r>
      <w:r w:rsidR="006C1C88">
        <w:rPr>
          <w:sz w:val="22"/>
          <w:szCs w:val="22"/>
        </w:rPr>
        <w:t>Dillon</w:t>
      </w:r>
      <w:r>
        <w:rPr>
          <w:sz w:val="22"/>
          <w:szCs w:val="22"/>
        </w:rPr>
        <w:t xml:space="preserve"> to Adjourn.  The Vote:  McClure – Aye, Snider – Aye, Dillon – Aye, and Tomaszewski – Aye.  Motion carries.</w:t>
      </w:r>
    </w:p>
    <w:p w14:paraId="793F8C0F" w14:textId="6D5BBCEA" w:rsidR="008E719E" w:rsidRDefault="008E719E" w:rsidP="00B72291">
      <w:pPr>
        <w:jc w:val="both"/>
        <w:rPr>
          <w:sz w:val="22"/>
        </w:rPr>
      </w:pPr>
    </w:p>
    <w:p w14:paraId="736B51E5" w14:textId="7731A5D0" w:rsidR="00840A3A" w:rsidRDefault="00840A3A" w:rsidP="00B72291">
      <w:pPr>
        <w:jc w:val="both"/>
        <w:rPr>
          <w:sz w:val="22"/>
        </w:rPr>
      </w:pPr>
    </w:p>
    <w:p w14:paraId="46B324DB" w14:textId="6199CEFB" w:rsidR="00840A3A" w:rsidRDefault="00840A3A" w:rsidP="00B72291">
      <w:pPr>
        <w:jc w:val="both"/>
        <w:rPr>
          <w:sz w:val="22"/>
        </w:rPr>
      </w:pPr>
    </w:p>
    <w:p w14:paraId="64A662D3" w14:textId="77777777" w:rsidR="00840A3A" w:rsidRDefault="00840A3A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0AEA35C3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854AF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B97"/>
    <w:multiLevelType w:val="hybridMultilevel"/>
    <w:tmpl w:val="320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917"/>
    <w:multiLevelType w:val="hybridMultilevel"/>
    <w:tmpl w:val="E01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5AB"/>
    <w:multiLevelType w:val="hybridMultilevel"/>
    <w:tmpl w:val="6EA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8FF4803"/>
    <w:multiLevelType w:val="hybridMultilevel"/>
    <w:tmpl w:val="3AF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24777"/>
    <w:multiLevelType w:val="hybridMultilevel"/>
    <w:tmpl w:val="B81E0850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43E86"/>
    <w:multiLevelType w:val="hybridMultilevel"/>
    <w:tmpl w:val="B92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1F15"/>
    <w:multiLevelType w:val="hybridMultilevel"/>
    <w:tmpl w:val="B16A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28E4"/>
    <w:multiLevelType w:val="hybridMultilevel"/>
    <w:tmpl w:val="818EBF86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FA7"/>
    <w:multiLevelType w:val="hybridMultilevel"/>
    <w:tmpl w:val="23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5E2"/>
    <w:multiLevelType w:val="hybridMultilevel"/>
    <w:tmpl w:val="E2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018BD"/>
    <w:multiLevelType w:val="hybridMultilevel"/>
    <w:tmpl w:val="8432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5483">
    <w:abstractNumId w:val="14"/>
  </w:num>
  <w:num w:numId="2" w16cid:durableId="1161460649">
    <w:abstractNumId w:val="36"/>
  </w:num>
  <w:num w:numId="3" w16cid:durableId="1789739455">
    <w:abstractNumId w:val="34"/>
  </w:num>
  <w:num w:numId="4" w16cid:durableId="680086779">
    <w:abstractNumId w:val="17"/>
  </w:num>
  <w:num w:numId="5" w16cid:durableId="1285962830">
    <w:abstractNumId w:val="4"/>
  </w:num>
  <w:num w:numId="6" w16cid:durableId="1842504209">
    <w:abstractNumId w:val="16"/>
  </w:num>
  <w:num w:numId="7" w16cid:durableId="801339601">
    <w:abstractNumId w:val="10"/>
  </w:num>
  <w:num w:numId="8" w16cid:durableId="348601065">
    <w:abstractNumId w:val="7"/>
  </w:num>
  <w:num w:numId="9" w16cid:durableId="2071608546">
    <w:abstractNumId w:val="13"/>
  </w:num>
  <w:num w:numId="10" w16cid:durableId="1980722767">
    <w:abstractNumId w:val="44"/>
  </w:num>
  <w:num w:numId="11" w16cid:durableId="587925010">
    <w:abstractNumId w:val="45"/>
  </w:num>
  <w:num w:numId="12" w16cid:durableId="1944915416">
    <w:abstractNumId w:val="22"/>
  </w:num>
  <w:num w:numId="13" w16cid:durableId="289867138">
    <w:abstractNumId w:val="43"/>
  </w:num>
  <w:num w:numId="14" w16cid:durableId="867178726">
    <w:abstractNumId w:val="39"/>
  </w:num>
  <w:num w:numId="15" w16cid:durableId="623581065">
    <w:abstractNumId w:val="15"/>
  </w:num>
  <w:num w:numId="16" w16cid:durableId="1103454170">
    <w:abstractNumId w:val="6"/>
  </w:num>
  <w:num w:numId="17" w16cid:durableId="1263144329">
    <w:abstractNumId w:val="18"/>
  </w:num>
  <w:num w:numId="18" w16cid:durableId="1257787611">
    <w:abstractNumId w:val="26"/>
  </w:num>
  <w:num w:numId="19" w16cid:durableId="491681099">
    <w:abstractNumId w:val="11"/>
  </w:num>
  <w:num w:numId="20" w16cid:durableId="1317222632">
    <w:abstractNumId w:val="35"/>
  </w:num>
  <w:num w:numId="21" w16cid:durableId="1608196574">
    <w:abstractNumId w:val="33"/>
  </w:num>
  <w:num w:numId="22" w16cid:durableId="382020737">
    <w:abstractNumId w:val="5"/>
  </w:num>
  <w:num w:numId="23" w16cid:durableId="970943727">
    <w:abstractNumId w:val="8"/>
  </w:num>
  <w:num w:numId="24" w16cid:durableId="2116047898">
    <w:abstractNumId w:val="47"/>
  </w:num>
  <w:num w:numId="25" w16cid:durableId="1748531657">
    <w:abstractNumId w:val="2"/>
  </w:num>
  <w:num w:numId="26" w16cid:durableId="618876204">
    <w:abstractNumId w:val="40"/>
  </w:num>
  <w:num w:numId="27" w16cid:durableId="1618676787">
    <w:abstractNumId w:val="23"/>
  </w:num>
  <w:num w:numId="28" w16cid:durableId="2000428268">
    <w:abstractNumId w:val="20"/>
  </w:num>
  <w:num w:numId="29" w16cid:durableId="261836758">
    <w:abstractNumId w:val="1"/>
  </w:num>
  <w:num w:numId="30" w16cid:durableId="257569265">
    <w:abstractNumId w:val="27"/>
  </w:num>
  <w:num w:numId="31" w16cid:durableId="1094477159">
    <w:abstractNumId w:val="46"/>
  </w:num>
  <w:num w:numId="32" w16cid:durableId="502088269">
    <w:abstractNumId w:val="12"/>
  </w:num>
  <w:num w:numId="33" w16cid:durableId="393890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56248">
    <w:abstractNumId w:val="37"/>
  </w:num>
  <w:num w:numId="35" w16cid:durableId="1173371512">
    <w:abstractNumId w:val="29"/>
  </w:num>
  <w:num w:numId="36" w16cid:durableId="1785036155">
    <w:abstractNumId w:val="42"/>
  </w:num>
  <w:num w:numId="37" w16cid:durableId="1661888538">
    <w:abstractNumId w:val="21"/>
  </w:num>
  <w:num w:numId="38" w16cid:durableId="132479907">
    <w:abstractNumId w:val="0"/>
  </w:num>
  <w:num w:numId="39" w16cid:durableId="566064876">
    <w:abstractNumId w:val="9"/>
  </w:num>
  <w:num w:numId="40" w16cid:durableId="2075615489">
    <w:abstractNumId w:val="19"/>
  </w:num>
  <w:num w:numId="41" w16cid:durableId="1620337062">
    <w:abstractNumId w:val="41"/>
  </w:num>
  <w:num w:numId="42" w16cid:durableId="376708406">
    <w:abstractNumId w:val="28"/>
  </w:num>
  <w:num w:numId="43" w16cid:durableId="1787698089">
    <w:abstractNumId w:val="30"/>
  </w:num>
  <w:num w:numId="44" w16cid:durableId="1946882768">
    <w:abstractNumId w:val="24"/>
  </w:num>
  <w:num w:numId="45" w16cid:durableId="683169017">
    <w:abstractNumId w:val="32"/>
  </w:num>
  <w:num w:numId="46" w16cid:durableId="921522581">
    <w:abstractNumId w:val="3"/>
  </w:num>
  <w:num w:numId="47" w16cid:durableId="1862743005">
    <w:abstractNumId w:val="38"/>
  </w:num>
  <w:num w:numId="48" w16cid:durableId="453252295">
    <w:abstractNumId w:val="31"/>
  </w:num>
  <w:num w:numId="49" w16cid:durableId="2061711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D92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0ED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75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9D0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C1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1C88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E4EB6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0A3A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1F10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4B4E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577C4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54AF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A78EF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485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3763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5F6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3</cp:revision>
  <cp:lastPrinted>2022-10-27T15:44:00Z</cp:lastPrinted>
  <dcterms:created xsi:type="dcterms:W3CDTF">2022-10-11T12:51:00Z</dcterms:created>
  <dcterms:modified xsi:type="dcterms:W3CDTF">2022-10-27T15:44:00Z</dcterms:modified>
</cp:coreProperties>
</file>