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A1E8" w14:textId="77777777" w:rsidR="00EC3BEE" w:rsidRPr="00A739D8" w:rsidRDefault="00EC3BEE" w:rsidP="00A739D8">
      <w:pPr>
        <w:pStyle w:val="Title"/>
        <w:rPr>
          <w:rFonts w:ascii="Times New Roman" w:hAnsi="Times New Roman"/>
          <w:szCs w:val="24"/>
        </w:rPr>
      </w:pPr>
    </w:p>
    <w:p w14:paraId="784006E3" w14:textId="77777777" w:rsidR="00EC3BEE" w:rsidRPr="00A739D8" w:rsidRDefault="00EC3BEE" w:rsidP="00A739D8">
      <w:pPr>
        <w:pStyle w:val="Title"/>
        <w:rPr>
          <w:rFonts w:ascii="Times New Roman" w:hAnsi="Times New Roman"/>
          <w:szCs w:val="24"/>
        </w:rPr>
      </w:pPr>
      <w:r w:rsidRPr="00A739D8">
        <w:rPr>
          <w:rFonts w:ascii="Times New Roman" w:hAnsi="Times New Roman"/>
          <w:szCs w:val="24"/>
        </w:rPr>
        <w:t xml:space="preserve">CITY OF MCLOUD </w:t>
      </w:r>
    </w:p>
    <w:p w14:paraId="4B5528DA" w14:textId="77777777" w:rsidR="00EC3BEE" w:rsidRPr="00A739D8" w:rsidRDefault="00EC3BEE" w:rsidP="00A739D8">
      <w:pPr>
        <w:pStyle w:val="Title"/>
        <w:rPr>
          <w:rFonts w:ascii="Times New Roman" w:hAnsi="Times New Roman"/>
          <w:szCs w:val="24"/>
        </w:rPr>
      </w:pPr>
      <w:r w:rsidRPr="00A739D8">
        <w:rPr>
          <w:rFonts w:ascii="Times New Roman" w:hAnsi="Times New Roman"/>
          <w:szCs w:val="24"/>
        </w:rPr>
        <w:t xml:space="preserve">SPECIAL CITY COUNCIL AGENDA </w:t>
      </w:r>
    </w:p>
    <w:p w14:paraId="1D0D0CBD" w14:textId="052B311D" w:rsidR="00EC3BEE" w:rsidRPr="00A739D8" w:rsidRDefault="003C1FF4" w:rsidP="00A739D8">
      <w:pPr>
        <w:pStyle w:val="Title"/>
        <w:rPr>
          <w:rFonts w:ascii="Times New Roman" w:hAnsi="Times New Roman"/>
          <w:szCs w:val="24"/>
        </w:rPr>
      </w:pPr>
      <w:r w:rsidRPr="00A739D8">
        <w:rPr>
          <w:rFonts w:ascii="Times New Roman" w:hAnsi="Times New Roman"/>
          <w:szCs w:val="24"/>
        </w:rPr>
        <w:t>April</w:t>
      </w:r>
      <w:r w:rsidR="00EC3BEE" w:rsidRPr="00A739D8">
        <w:rPr>
          <w:rFonts w:ascii="Times New Roman" w:hAnsi="Times New Roman"/>
          <w:szCs w:val="24"/>
        </w:rPr>
        <w:t xml:space="preserve"> </w:t>
      </w:r>
      <w:r w:rsidRPr="00A739D8">
        <w:rPr>
          <w:rFonts w:ascii="Times New Roman" w:hAnsi="Times New Roman"/>
          <w:szCs w:val="24"/>
        </w:rPr>
        <w:t>17</w:t>
      </w:r>
      <w:r w:rsidRPr="00A739D8">
        <w:rPr>
          <w:rFonts w:ascii="Times New Roman" w:hAnsi="Times New Roman"/>
          <w:szCs w:val="24"/>
          <w:vertAlign w:val="superscript"/>
        </w:rPr>
        <w:t>th</w:t>
      </w:r>
      <w:r w:rsidR="00EC3BEE" w:rsidRPr="00A739D8">
        <w:rPr>
          <w:rFonts w:ascii="Times New Roman" w:hAnsi="Times New Roman"/>
          <w:szCs w:val="24"/>
        </w:rPr>
        <w:t>, 202</w:t>
      </w:r>
      <w:r w:rsidRPr="00A739D8">
        <w:rPr>
          <w:rFonts w:ascii="Times New Roman" w:hAnsi="Times New Roman"/>
          <w:szCs w:val="24"/>
        </w:rPr>
        <w:t>6</w:t>
      </w:r>
      <w:r w:rsidR="00EC3BEE" w:rsidRPr="00A739D8">
        <w:rPr>
          <w:rFonts w:ascii="Times New Roman" w:hAnsi="Times New Roman"/>
          <w:szCs w:val="24"/>
        </w:rPr>
        <w:t xml:space="preserve"> at </w:t>
      </w:r>
      <w:r w:rsidR="00A928F5" w:rsidRPr="00A739D8">
        <w:rPr>
          <w:rFonts w:ascii="Times New Roman" w:hAnsi="Times New Roman"/>
          <w:szCs w:val="24"/>
        </w:rPr>
        <w:t>8</w:t>
      </w:r>
      <w:r w:rsidR="00EC3BEE" w:rsidRPr="00A739D8">
        <w:rPr>
          <w:rFonts w:ascii="Times New Roman" w:hAnsi="Times New Roman"/>
          <w:szCs w:val="24"/>
        </w:rPr>
        <w:t>:</w:t>
      </w:r>
      <w:r w:rsidR="00A928F5" w:rsidRPr="00A739D8">
        <w:rPr>
          <w:rFonts w:ascii="Times New Roman" w:hAnsi="Times New Roman"/>
          <w:szCs w:val="24"/>
        </w:rPr>
        <w:t>15</w:t>
      </w:r>
      <w:r w:rsidR="00EC3BEE" w:rsidRPr="00A739D8">
        <w:rPr>
          <w:rFonts w:ascii="Times New Roman" w:hAnsi="Times New Roman"/>
          <w:szCs w:val="24"/>
        </w:rPr>
        <w:t xml:space="preserve"> </w:t>
      </w:r>
      <w:r w:rsidRPr="00A739D8">
        <w:rPr>
          <w:rFonts w:ascii="Times New Roman" w:hAnsi="Times New Roman"/>
          <w:szCs w:val="24"/>
        </w:rPr>
        <w:t>a</w:t>
      </w:r>
      <w:r w:rsidR="00EC3BEE" w:rsidRPr="00A739D8">
        <w:rPr>
          <w:rFonts w:ascii="Times New Roman" w:hAnsi="Times New Roman"/>
          <w:szCs w:val="24"/>
        </w:rPr>
        <w:t>m</w:t>
      </w:r>
    </w:p>
    <w:p w14:paraId="18AE6476" w14:textId="77777777" w:rsidR="00EC3BEE" w:rsidRPr="00A739D8" w:rsidRDefault="00EC3BEE" w:rsidP="00A739D8">
      <w:pPr>
        <w:pStyle w:val="Title"/>
        <w:rPr>
          <w:rFonts w:ascii="Times New Roman" w:hAnsi="Times New Roman"/>
          <w:szCs w:val="24"/>
        </w:rPr>
      </w:pPr>
      <w:r w:rsidRPr="00A739D8">
        <w:rPr>
          <w:rFonts w:ascii="Times New Roman" w:hAnsi="Times New Roman"/>
          <w:szCs w:val="24"/>
        </w:rPr>
        <w:t>McLoud City Hall</w:t>
      </w:r>
    </w:p>
    <w:p w14:paraId="7550C660" w14:textId="77777777" w:rsidR="00EC3BEE" w:rsidRPr="00A739D8" w:rsidRDefault="00EC3BEE" w:rsidP="00A739D8">
      <w:pPr>
        <w:pStyle w:val="Title"/>
        <w:rPr>
          <w:rFonts w:ascii="Times New Roman" w:hAnsi="Times New Roman"/>
          <w:szCs w:val="24"/>
        </w:rPr>
      </w:pPr>
      <w:r w:rsidRPr="00A739D8">
        <w:rPr>
          <w:rFonts w:ascii="Times New Roman" w:hAnsi="Times New Roman"/>
          <w:szCs w:val="24"/>
        </w:rPr>
        <w:t>402 E Broadway McLoud, OK 74851</w:t>
      </w:r>
    </w:p>
    <w:p w14:paraId="5542375E" w14:textId="7FDBAE0A" w:rsidR="00E519F6" w:rsidRPr="00A739D8" w:rsidRDefault="00E519F6" w:rsidP="00A739D8">
      <w:pPr>
        <w:spacing w:after="0" w:line="240" w:lineRule="auto"/>
        <w:rPr>
          <w:rFonts w:ascii="Times New Roman" w:hAnsi="Times New Roman" w:cs="Times New Roman"/>
        </w:rPr>
      </w:pPr>
    </w:p>
    <w:p w14:paraId="7FE10CE4" w14:textId="77777777" w:rsidR="00F126FF" w:rsidRPr="00A739D8" w:rsidRDefault="00F126FF" w:rsidP="00A739D8">
      <w:pPr>
        <w:spacing w:after="0" w:line="240" w:lineRule="auto"/>
        <w:rPr>
          <w:rFonts w:ascii="Times New Roman" w:hAnsi="Times New Roman" w:cs="Times New Roman"/>
        </w:rPr>
      </w:pPr>
      <w:r w:rsidRPr="00A739D8">
        <w:rPr>
          <w:rFonts w:ascii="Times New Roman" w:hAnsi="Times New Roman" w:cs="Times New Roman"/>
          <w:b/>
          <w:sz w:val="27"/>
          <w:szCs w:val="27"/>
        </w:rPr>
        <w:t>Meeting Procedure</w:t>
      </w:r>
      <w:r w:rsidRPr="00A739D8">
        <w:rPr>
          <w:rFonts w:ascii="Times New Roman" w:hAnsi="Times New Roman" w:cs="Times New Roman"/>
          <w:b/>
        </w:rPr>
        <w:t xml:space="preserve">: </w:t>
      </w:r>
      <w:r w:rsidRPr="00A739D8">
        <w:rPr>
          <w:rFonts w:ascii="Times New Roman" w:hAnsi="Times New Roman" w:cs="Times New Roman"/>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77B88A06" w14:textId="77777777" w:rsidR="00F126FF" w:rsidRPr="00A739D8" w:rsidRDefault="00F126FF" w:rsidP="00A739D8">
      <w:pPr>
        <w:spacing w:after="0" w:line="240" w:lineRule="auto"/>
        <w:rPr>
          <w:rFonts w:ascii="Times New Roman" w:hAnsi="Times New Roman" w:cs="Times New Roman"/>
          <w:sz w:val="27"/>
          <w:szCs w:val="27"/>
        </w:rPr>
      </w:pPr>
    </w:p>
    <w:p w14:paraId="7D940A7A" w14:textId="77777777" w:rsidR="00F126FF" w:rsidRPr="00A739D8" w:rsidRDefault="00F126FF" w:rsidP="00A739D8">
      <w:pPr>
        <w:pStyle w:val="ListParagraph"/>
        <w:numPr>
          <w:ilvl w:val="0"/>
          <w:numId w:val="1"/>
        </w:numPr>
        <w:rPr>
          <w:b/>
          <w:sz w:val="22"/>
          <w:szCs w:val="22"/>
        </w:rPr>
      </w:pPr>
      <w:r w:rsidRPr="00A739D8">
        <w:rPr>
          <w:sz w:val="22"/>
          <w:szCs w:val="22"/>
        </w:rPr>
        <w:t>Call to Order.</w:t>
      </w:r>
    </w:p>
    <w:p w14:paraId="3362E5BA" w14:textId="77777777" w:rsidR="00F126FF" w:rsidRPr="00A739D8" w:rsidRDefault="00F126FF" w:rsidP="00A739D8">
      <w:pPr>
        <w:pStyle w:val="ListParagraph"/>
        <w:ind w:left="540"/>
        <w:rPr>
          <w:b/>
          <w:sz w:val="22"/>
          <w:szCs w:val="22"/>
        </w:rPr>
      </w:pPr>
    </w:p>
    <w:p w14:paraId="7413F0B3" w14:textId="77777777" w:rsidR="00F126FF" w:rsidRPr="00A739D8" w:rsidRDefault="00F126FF" w:rsidP="00A739D8">
      <w:pPr>
        <w:pStyle w:val="ListParagraph"/>
        <w:numPr>
          <w:ilvl w:val="0"/>
          <w:numId w:val="1"/>
        </w:numPr>
        <w:rPr>
          <w:sz w:val="22"/>
          <w:szCs w:val="22"/>
        </w:rPr>
      </w:pPr>
      <w:r w:rsidRPr="00A739D8">
        <w:rPr>
          <w:sz w:val="22"/>
          <w:szCs w:val="22"/>
        </w:rPr>
        <w:t>Roll Call.</w:t>
      </w:r>
    </w:p>
    <w:p w14:paraId="3C0604F4" w14:textId="77777777" w:rsidR="00F126FF" w:rsidRPr="00A739D8" w:rsidRDefault="00F126FF" w:rsidP="00A739D8">
      <w:pPr>
        <w:pStyle w:val="BodyText"/>
        <w:rPr>
          <w:b/>
          <w:sz w:val="27"/>
        </w:rPr>
      </w:pPr>
    </w:p>
    <w:p w14:paraId="4DF8DD48" w14:textId="77777777" w:rsidR="00F126FF" w:rsidRPr="00A739D8" w:rsidRDefault="00F126FF" w:rsidP="00A739D8">
      <w:pPr>
        <w:pStyle w:val="BodyText"/>
        <w:rPr>
          <w:b/>
          <w:sz w:val="27"/>
        </w:rPr>
      </w:pPr>
      <w:r w:rsidRPr="00A739D8">
        <w:rPr>
          <w:b/>
          <w:sz w:val="27"/>
        </w:rPr>
        <w:t>Discussion and/or Action on the following:</w:t>
      </w:r>
    </w:p>
    <w:p w14:paraId="5F4DE86C" w14:textId="77777777" w:rsidR="00F126FF" w:rsidRPr="00A739D8" w:rsidRDefault="00F126FF" w:rsidP="00A739D8">
      <w:pPr>
        <w:spacing w:after="0" w:line="240" w:lineRule="auto"/>
        <w:rPr>
          <w:rFonts w:ascii="Times New Roman" w:hAnsi="Times New Roman" w:cs="Times New Roman"/>
          <w:sz w:val="27"/>
          <w:szCs w:val="27"/>
        </w:rPr>
      </w:pPr>
    </w:p>
    <w:p w14:paraId="4ADA6C32" w14:textId="509CC0C5" w:rsidR="00F126FF" w:rsidRPr="00A739D8" w:rsidRDefault="00F126FF" w:rsidP="00A739D8">
      <w:pPr>
        <w:pStyle w:val="ListParagraph"/>
        <w:numPr>
          <w:ilvl w:val="0"/>
          <w:numId w:val="1"/>
        </w:numPr>
        <w:rPr>
          <w:sz w:val="22"/>
          <w:szCs w:val="22"/>
        </w:rPr>
      </w:pPr>
      <w:r w:rsidRPr="00A739D8">
        <w:rPr>
          <w:sz w:val="22"/>
          <w:szCs w:val="22"/>
        </w:rPr>
        <w:t xml:space="preserve">Discussion, Possible Amendment, and/or possible action on </w:t>
      </w:r>
      <w:r w:rsidR="00323295" w:rsidRPr="00A739D8">
        <w:rPr>
          <w:sz w:val="22"/>
          <w:szCs w:val="22"/>
        </w:rPr>
        <w:t>Approving the</w:t>
      </w:r>
      <w:r w:rsidRPr="00A739D8">
        <w:rPr>
          <w:sz w:val="22"/>
          <w:szCs w:val="22"/>
        </w:rPr>
        <w:t xml:space="preserve"> </w:t>
      </w:r>
      <w:r w:rsidR="00323295" w:rsidRPr="00A739D8">
        <w:rPr>
          <w:sz w:val="22"/>
          <w:szCs w:val="22"/>
        </w:rPr>
        <w:t>Surplus of the Following Firearms to be sold to H&amp;H Shooting Sports:  Mossberg 12G s/n L791525, Remington 12G s/n PC529549, Remington 12G s/n PC529567, Remington 12G s/n PC529562, Remington 12G s/n PC506306, Remington 12G s/n PC370754, Remington 12G s/n PC368340, Remington 12G s/n PC529298, Remington 12G s/n PC529300.</w:t>
      </w:r>
    </w:p>
    <w:p w14:paraId="3875A8C2" w14:textId="77777777" w:rsidR="00F126FF" w:rsidRPr="00A739D8" w:rsidRDefault="00F126FF" w:rsidP="00A739D8">
      <w:pPr>
        <w:pStyle w:val="ListParagraph"/>
        <w:ind w:left="540"/>
        <w:rPr>
          <w:sz w:val="22"/>
          <w:szCs w:val="22"/>
        </w:rPr>
      </w:pPr>
    </w:p>
    <w:p w14:paraId="228140F3" w14:textId="66A05812" w:rsidR="00F126FF" w:rsidRDefault="00F126FF" w:rsidP="00A739D8">
      <w:pPr>
        <w:pStyle w:val="ListParagraph"/>
        <w:numPr>
          <w:ilvl w:val="0"/>
          <w:numId w:val="1"/>
        </w:numPr>
        <w:rPr>
          <w:sz w:val="22"/>
          <w:szCs w:val="22"/>
        </w:rPr>
      </w:pPr>
      <w:r w:rsidRPr="00A739D8">
        <w:rPr>
          <w:sz w:val="22"/>
          <w:szCs w:val="22"/>
        </w:rPr>
        <w:t xml:space="preserve">Discussion, Possible Amendment, and/or possible action on </w:t>
      </w:r>
      <w:r w:rsidR="00323295" w:rsidRPr="00A739D8">
        <w:rPr>
          <w:sz w:val="22"/>
          <w:szCs w:val="22"/>
        </w:rPr>
        <w:t>Approving the Surplus of a 2010 Dodge Charger VIN Ending in 3466.</w:t>
      </w:r>
      <w:r w:rsidRPr="00A739D8">
        <w:rPr>
          <w:sz w:val="22"/>
          <w:szCs w:val="22"/>
        </w:rPr>
        <w:t xml:space="preserve"> </w:t>
      </w:r>
    </w:p>
    <w:p w14:paraId="4CD47131" w14:textId="77777777" w:rsidR="00A739D8" w:rsidRPr="00A739D8" w:rsidRDefault="00A739D8" w:rsidP="00A739D8">
      <w:pPr>
        <w:pStyle w:val="ListParagraph"/>
        <w:rPr>
          <w:sz w:val="22"/>
          <w:szCs w:val="22"/>
        </w:rPr>
      </w:pPr>
    </w:p>
    <w:p w14:paraId="609EF2C6" w14:textId="3B84E4A7" w:rsidR="00A739D8" w:rsidRDefault="00A739D8" w:rsidP="00A739D8">
      <w:pPr>
        <w:pStyle w:val="ListParagraph"/>
        <w:numPr>
          <w:ilvl w:val="0"/>
          <w:numId w:val="1"/>
        </w:numPr>
        <w:rPr>
          <w:sz w:val="22"/>
          <w:szCs w:val="22"/>
        </w:rPr>
      </w:pPr>
      <w:r>
        <w:rPr>
          <w:sz w:val="22"/>
          <w:szCs w:val="22"/>
        </w:rPr>
        <w:t>Discussion, Possible Amendment, and/or possible action on Approving the Surplus of a 2010 Dodge Charger VIN Ending in 3465.</w:t>
      </w:r>
    </w:p>
    <w:p w14:paraId="07A3155F" w14:textId="77777777" w:rsidR="00A739D8" w:rsidRPr="00A739D8" w:rsidRDefault="00A739D8" w:rsidP="00A739D8">
      <w:pPr>
        <w:spacing w:after="0" w:line="240" w:lineRule="auto"/>
        <w:rPr>
          <w:sz w:val="27"/>
          <w:szCs w:val="27"/>
        </w:rPr>
      </w:pPr>
    </w:p>
    <w:p w14:paraId="0DE75A4D" w14:textId="5FB70D89" w:rsidR="00F126FF" w:rsidRDefault="00F126FF" w:rsidP="00A739D8">
      <w:pPr>
        <w:spacing w:after="0" w:line="240" w:lineRule="auto"/>
        <w:rPr>
          <w:rFonts w:ascii="Times New Roman" w:hAnsi="Times New Roman" w:cs="Times New Roman"/>
          <w:b/>
          <w:sz w:val="27"/>
          <w:szCs w:val="27"/>
        </w:rPr>
      </w:pPr>
      <w:r w:rsidRPr="00A739D8">
        <w:rPr>
          <w:rFonts w:ascii="Times New Roman" w:hAnsi="Times New Roman" w:cs="Times New Roman"/>
          <w:b/>
          <w:sz w:val="27"/>
          <w:szCs w:val="27"/>
        </w:rPr>
        <w:t>Comments and Inquiries by Governing Body Members</w:t>
      </w:r>
    </w:p>
    <w:p w14:paraId="541E8E11" w14:textId="77777777" w:rsidR="00A739D8" w:rsidRPr="00A739D8" w:rsidRDefault="00A739D8" w:rsidP="00A739D8">
      <w:pPr>
        <w:spacing w:after="0" w:line="240" w:lineRule="auto"/>
        <w:rPr>
          <w:rFonts w:ascii="Times New Roman" w:hAnsi="Times New Roman" w:cs="Times New Roman"/>
          <w:b/>
          <w:sz w:val="27"/>
          <w:szCs w:val="27"/>
        </w:rPr>
      </w:pPr>
    </w:p>
    <w:p w14:paraId="7F7FF0CB" w14:textId="77777777" w:rsidR="00F126FF" w:rsidRPr="00A739D8" w:rsidRDefault="00F126FF" w:rsidP="00A739D8">
      <w:pPr>
        <w:pStyle w:val="ListParagraph"/>
        <w:numPr>
          <w:ilvl w:val="0"/>
          <w:numId w:val="1"/>
        </w:numPr>
        <w:rPr>
          <w:sz w:val="22"/>
          <w:szCs w:val="22"/>
        </w:rPr>
      </w:pPr>
      <w:r w:rsidRPr="00A739D8">
        <w:rPr>
          <w:b/>
          <w:sz w:val="22"/>
          <w:szCs w:val="22"/>
        </w:rPr>
        <w:t>Adjournment</w:t>
      </w:r>
      <w:r w:rsidRPr="00A739D8">
        <w:rPr>
          <w:sz w:val="22"/>
          <w:szCs w:val="22"/>
        </w:rPr>
        <w:t>.</w:t>
      </w:r>
    </w:p>
    <w:p w14:paraId="6A459E1E" w14:textId="77777777" w:rsidR="00F126FF" w:rsidRPr="00A739D8" w:rsidRDefault="00F126FF" w:rsidP="00A739D8">
      <w:pPr>
        <w:spacing w:after="0" w:line="240" w:lineRule="auto"/>
        <w:rPr>
          <w:rFonts w:ascii="Times New Roman" w:hAnsi="Times New Roman" w:cs="Times New Roman"/>
          <w:sz w:val="27"/>
          <w:szCs w:val="27"/>
        </w:rPr>
      </w:pPr>
    </w:p>
    <w:p w14:paraId="3656F168" w14:textId="77777777" w:rsidR="00EC3BEE" w:rsidRPr="00A739D8" w:rsidRDefault="00EC3BEE" w:rsidP="00A739D8">
      <w:pPr>
        <w:spacing w:after="0" w:line="240" w:lineRule="auto"/>
        <w:rPr>
          <w:rFonts w:ascii="Times New Roman" w:hAnsi="Times New Roman" w:cs="Times New Roman"/>
        </w:rPr>
      </w:pPr>
      <w:r w:rsidRPr="00A739D8">
        <w:rPr>
          <w:rFonts w:ascii="Times New Roman" w:hAnsi="Times New Roman" w:cs="Times New Roman"/>
        </w:rPr>
        <w:t>ATTEST:</w:t>
      </w:r>
    </w:p>
    <w:p w14:paraId="4078065C" w14:textId="77777777" w:rsidR="00EC3BEE" w:rsidRPr="00A739D8" w:rsidRDefault="00EC3BEE" w:rsidP="00A739D8">
      <w:pPr>
        <w:spacing w:after="0" w:line="240" w:lineRule="auto"/>
        <w:jc w:val="both"/>
        <w:rPr>
          <w:rFonts w:ascii="Times New Roman" w:hAnsi="Times New Roman" w:cs="Times New Roman"/>
        </w:rPr>
      </w:pPr>
    </w:p>
    <w:p w14:paraId="44F91E7F" w14:textId="77777777" w:rsidR="00A739D8" w:rsidRDefault="00A739D8" w:rsidP="00A739D8">
      <w:pPr>
        <w:spacing w:after="0" w:line="240" w:lineRule="auto"/>
        <w:jc w:val="both"/>
        <w:rPr>
          <w:rFonts w:ascii="Times New Roman" w:hAnsi="Times New Roman" w:cs="Times New Roman"/>
        </w:rPr>
      </w:pPr>
    </w:p>
    <w:p w14:paraId="5798E09F" w14:textId="333CF7BF" w:rsidR="00EC3BEE" w:rsidRPr="00A739D8" w:rsidRDefault="00EC3BEE" w:rsidP="00A739D8">
      <w:pPr>
        <w:spacing w:after="0" w:line="240" w:lineRule="auto"/>
        <w:jc w:val="both"/>
        <w:rPr>
          <w:rFonts w:ascii="Times New Roman" w:hAnsi="Times New Roman" w:cs="Times New Roman"/>
        </w:rPr>
      </w:pPr>
      <w:r w:rsidRPr="00A739D8">
        <w:rPr>
          <w:rFonts w:ascii="Times New Roman" w:hAnsi="Times New Roman" w:cs="Times New Roman"/>
        </w:rPr>
        <w:t>________________________________</w:t>
      </w:r>
      <w:r w:rsidRPr="00A739D8">
        <w:rPr>
          <w:rFonts w:ascii="Times New Roman" w:hAnsi="Times New Roman" w:cs="Times New Roman"/>
        </w:rPr>
        <w:tab/>
      </w:r>
      <w:r w:rsidRPr="00A739D8">
        <w:rPr>
          <w:rFonts w:ascii="Times New Roman" w:hAnsi="Times New Roman" w:cs="Times New Roman"/>
        </w:rPr>
        <w:tab/>
      </w:r>
      <w:r w:rsidRPr="00A739D8">
        <w:rPr>
          <w:rFonts w:ascii="Times New Roman" w:hAnsi="Times New Roman" w:cs="Times New Roman"/>
        </w:rPr>
        <w:tab/>
      </w:r>
      <w:r w:rsidRPr="00A739D8">
        <w:rPr>
          <w:rFonts w:ascii="Times New Roman" w:hAnsi="Times New Roman" w:cs="Times New Roman"/>
        </w:rPr>
        <w:tab/>
      </w:r>
    </w:p>
    <w:p w14:paraId="1EEE0E81" w14:textId="77777777" w:rsidR="00EC3BEE" w:rsidRPr="00A739D8" w:rsidRDefault="00EC3BEE" w:rsidP="00A739D8">
      <w:pPr>
        <w:spacing w:after="0" w:line="240" w:lineRule="auto"/>
        <w:jc w:val="both"/>
        <w:rPr>
          <w:rFonts w:ascii="Times New Roman" w:hAnsi="Times New Roman" w:cs="Times New Roman"/>
        </w:rPr>
      </w:pPr>
      <w:r w:rsidRPr="00A739D8">
        <w:rPr>
          <w:rFonts w:ascii="Times New Roman" w:hAnsi="Times New Roman" w:cs="Times New Roman"/>
        </w:rPr>
        <w:t xml:space="preserve">Cynthia Wayman, City Clerk </w:t>
      </w:r>
      <w:r w:rsidRPr="00A739D8">
        <w:rPr>
          <w:rFonts w:ascii="Times New Roman" w:hAnsi="Times New Roman" w:cs="Times New Roman"/>
        </w:rPr>
        <w:tab/>
      </w:r>
      <w:r w:rsidRPr="00A739D8">
        <w:rPr>
          <w:rFonts w:ascii="Times New Roman" w:hAnsi="Times New Roman" w:cs="Times New Roman"/>
        </w:rPr>
        <w:tab/>
      </w:r>
      <w:r w:rsidRPr="00A739D8">
        <w:rPr>
          <w:rFonts w:ascii="Times New Roman" w:hAnsi="Times New Roman" w:cs="Times New Roman"/>
        </w:rPr>
        <w:tab/>
      </w:r>
      <w:r w:rsidRPr="00A739D8">
        <w:rPr>
          <w:rFonts w:ascii="Times New Roman" w:hAnsi="Times New Roman" w:cs="Times New Roman"/>
        </w:rPr>
        <w:tab/>
      </w:r>
      <w:r w:rsidRPr="00A739D8">
        <w:rPr>
          <w:rFonts w:ascii="Times New Roman" w:hAnsi="Times New Roman" w:cs="Times New Roman"/>
        </w:rPr>
        <w:tab/>
        <w:t xml:space="preserve"> </w:t>
      </w:r>
    </w:p>
    <w:p w14:paraId="2DAF1D11" w14:textId="77777777" w:rsidR="00EC3BEE" w:rsidRPr="00A739D8" w:rsidRDefault="00EC3BEE" w:rsidP="00A739D8">
      <w:pPr>
        <w:spacing w:after="0" w:line="240" w:lineRule="auto"/>
        <w:jc w:val="center"/>
        <w:rPr>
          <w:rFonts w:ascii="Times New Roman" w:hAnsi="Times New Roman" w:cs="Times New Roman"/>
        </w:rPr>
      </w:pPr>
    </w:p>
    <w:p w14:paraId="31FAE37A" w14:textId="77777777" w:rsidR="00EC3BEE" w:rsidRPr="00A739D8" w:rsidRDefault="00EC3BEE" w:rsidP="00A739D8">
      <w:pPr>
        <w:spacing w:after="0" w:line="240" w:lineRule="auto"/>
        <w:jc w:val="center"/>
        <w:rPr>
          <w:rFonts w:ascii="Times New Roman" w:hAnsi="Times New Roman" w:cs="Times New Roman"/>
        </w:rPr>
      </w:pPr>
    </w:p>
    <w:p w14:paraId="00F5920C" w14:textId="77777777" w:rsidR="00EC3BEE" w:rsidRPr="00A739D8" w:rsidRDefault="00EC3BEE" w:rsidP="00A739D8">
      <w:pPr>
        <w:spacing w:after="0" w:line="240" w:lineRule="auto"/>
        <w:jc w:val="center"/>
        <w:rPr>
          <w:rFonts w:ascii="Times New Roman" w:hAnsi="Times New Roman" w:cs="Times New Roman"/>
        </w:rPr>
      </w:pPr>
    </w:p>
    <w:p w14:paraId="21D9A9E1" w14:textId="0A87F3DC" w:rsidR="00EC3BEE" w:rsidRPr="00A739D8" w:rsidRDefault="000C1E77" w:rsidP="00A739D8">
      <w:pPr>
        <w:spacing w:after="0" w:line="240" w:lineRule="auto"/>
        <w:jc w:val="center"/>
        <w:rPr>
          <w:rFonts w:ascii="Times New Roman" w:hAnsi="Times New Roman" w:cs="Times New Roman"/>
        </w:rPr>
      </w:pPr>
      <w:r>
        <w:rPr>
          <w:rFonts w:ascii="Times New Roman" w:hAnsi="Times New Roman" w:cs="Times New Roman"/>
        </w:rPr>
        <w:t>Agenda</w:t>
      </w:r>
      <w:r w:rsidR="00EC3BEE" w:rsidRPr="00A739D8">
        <w:rPr>
          <w:rFonts w:ascii="Times New Roman" w:hAnsi="Times New Roman" w:cs="Times New Roman"/>
        </w:rPr>
        <w:t xml:space="preserve"> posted at </w:t>
      </w:r>
      <w:r w:rsidR="0012465F">
        <w:rPr>
          <w:rFonts w:ascii="Times New Roman" w:hAnsi="Times New Roman" w:cs="Times New Roman"/>
        </w:rPr>
        <w:t>1</w:t>
      </w:r>
      <w:r w:rsidR="00EC3BEE" w:rsidRPr="00A739D8">
        <w:rPr>
          <w:rFonts w:ascii="Times New Roman" w:hAnsi="Times New Roman" w:cs="Times New Roman"/>
        </w:rPr>
        <w:t>:</w:t>
      </w:r>
      <w:r w:rsidR="0012465F">
        <w:rPr>
          <w:rFonts w:ascii="Times New Roman" w:hAnsi="Times New Roman" w:cs="Times New Roman"/>
        </w:rPr>
        <w:t>45</w:t>
      </w:r>
      <w:r w:rsidR="00EC3BEE" w:rsidRPr="00A739D8">
        <w:rPr>
          <w:rFonts w:ascii="Times New Roman" w:hAnsi="Times New Roman" w:cs="Times New Roman"/>
        </w:rPr>
        <w:t xml:space="preserve"> </w:t>
      </w:r>
      <w:r w:rsidR="00A739D8">
        <w:rPr>
          <w:rFonts w:ascii="Times New Roman" w:hAnsi="Times New Roman" w:cs="Times New Roman"/>
        </w:rPr>
        <w:t>p</w:t>
      </w:r>
      <w:r w:rsidR="00EC3BEE" w:rsidRPr="00A739D8">
        <w:rPr>
          <w:rFonts w:ascii="Times New Roman" w:hAnsi="Times New Roman" w:cs="Times New Roman"/>
        </w:rPr>
        <w:t xml:space="preserve">m on </w:t>
      </w:r>
      <w:r w:rsidR="003C1FF4" w:rsidRPr="00A739D8">
        <w:rPr>
          <w:rFonts w:ascii="Times New Roman" w:hAnsi="Times New Roman" w:cs="Times New Roman"/>
        </w:rPr>
        <w:t>April</w:t>
      </w:r>
      <w:r w:rsidR="00EC3BEE" w:rsidRPr="00A739D8">
        <w:rPr>
          <w:rFonts w:ascii="Times New Roman" w:hAnsi="Times New Roman" w:cs="Times New Roman"/>
        </w:rPr>
        <w:t xml:space="preserve"> </w:t>
      </w:r>
      <w:r w:rsidR="003C1FF4" w:rsidRPr="00A739D8">
        <w:rPr>
          <w:rFonts w:ascii="Times New Roman" w:hAnsi="Times New Roman" w:cs="Times New Roman"/>
        </w:rPr>
        <w:t>15</w:t>
      </w:r>
      <w:r w:rsidR="00CA115A" w:rsidRPr="00A739D8">
        <w:rPr>
          <w:rFonts w:ascii="Times New Roman" w:hAnsi="Times New Roman" w:cs="Times New Roman"/>
          <w:vertAlign w:val="superscript"/>
        </w:rPr>
        <w:t>th</w:t>
      </w:r>
      <w:r w:rsidR="00EC3BEE" w:rsidRPr="00A739D8">
        <w:rPr>
          <w:rFonts w:ascii="Times New Roman" w:hAnsi="Times New Roman" w:cs="Times New Roman"/>
        </w:rPr>
        <w:t>, 202</w:t>
      </w:r>
      <w:r w:rsidR="003C1FF4" w:rsidRPr="00A739D8">
        <w:rPr>
          <w:rFonts w:ascii="Times New Roman" w:hAnsi="Times New Roman" w:cs="Times New Roman"/>
        </w:rPr>
        <w:t>6</w:t>
      </w:r>
      <w:r w:rsidR="00EC3BEE" w:rsidRPr="00A739D8">
        <w:rPr>
          <w:rFonts w:ascii="Times New Roman" w:hAnsi="Times New Roman" w:cs="Times New Roman"/>
        </w:rPr>
        <w:t xml:space="preserve"> Online at mcloudok.us</w:t>
      </w:r>
    </w:p>
    <w:sectPr w:rsidR="00EC3BEE" w:rsidRPr="00A73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77C23"/>
    <w:multiLevelType w:val="hybridMultilevel"/>
    <w:tmpl w:val="9D58BD1E"/>
    <w:lvl w:ilvl="0" w:tplc="9B14DE2A">
      <w:start w:val="1"/>
      <w:numFmt w:val="decimal"/>
      <w:lvlText w:val="%1."/>
      <w:lvlJc w:val="left"/>
      <w:pPr>
        <w:ind w:left="540" w:hanging="360"/>
      </w:pPr>
      <w:rPr>
        <w:rFonts w:hint="default"/>
        <w:b w:val="0"/>
        <w:bCs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986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EE"/>
    <w:rsid w:val="00007B75"/>
    <w:rsid w:val="000C1E77"/>
    <w:rsid w:val="0012465F"/>
    <w:rsid w:val="0029246C"/>
    <w:rsid w:val="00323295"/>
    <w:rsid w:val="003B35CF"/>
    <w:rsid w:val="003C1FF4"/>
    <w:rsid w:val="005C5FD1"/>
    <w:rsid w:val="00777D63"/>
    <w:rsid w:val="007F4F90"/>
    <w:rsid w:val="008A7E21"/>
    <w:rsid w:val="00A12AEF"/>
    <w:rsid w:val="00A739D8"/>
    <w:rsid w:val="00A91BDE"/>
    <w:rsid w:val="00A928F5"/>
    <w:rsid w:val="00CA115A"/>
    <w:rsid w:val="00E167B5"/>
    <w:rsid w:val="00E40FC2"/>
    <w:rsid w:val="00E519F6"/>
    <w:rsid w:val="00EC3BEE"/>
    <w:rsid w:val="00F12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0678A"/>
  <w15:chartTrackingRefBased/>
  <w15:docId w15:val="{02A18EE5-9616-42C0-84A6-23DC7969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3BEE"/>
    <w:pPr>
      <w:widowControl w:val="0"/>
      <w:tabs>
        <w:tab w:val="left" w:pos="4680"/>
        <w:tab w:val="center" w:pos="7200"/>
        <w:tab w:val="decimal" w:pos="8928"/>
      </w:tabs>
      <w:spacing w:after="0" w:line="240" w:lineRule="auto"/>
      <w:jc w:val="center"/>
    </w:pPr>
    <w:rPr>
      <w:rFonts w:ascii="Arial Black" w:eastAsia="Times New Roman" w:hAnsi="Arial Black" w:cs="Times New Roman"/>
      <w:b/>
      <w:snapToGrid w:val="0"/>
      <w:kern w:val="0"/>
      <w:sz w:val="24"/>
      <w:szCs w:val="20"/>
      <w14:ligatures w14:val="none"/>
    </w:rPr>
  </w:style>
  <w:style w:type="character" w:customStyle="1" w:styleId="TitleChar">
    <w:name w:val="Title Char"/>
    <w:basedOn w:val="DefaultParagraphFont"/>
    <w:link w:val="Title"/>
    <w:rsid w:val="00EC3BEE"/>
    <w:rPr>
      <w:rFonts w:ascii="Arial Black" w:eastAsia="Times New Roman" w:hAnsi="Arial Black" w:cs="Times New Roman"/>
      <w:b/>
      <w:snapToGrid w:val="0"/>
      <w:kern w:val="0"/>
      <w:sz w:val="24"/>
      <w:szCs w:val="20"/>
      <w14:ligatures w14:val="none"/>
    </w:rPr>
  </w:style>
  <w:style w:type="paragraph" w:styleId="ListParagraph">
    <w:name w:val="List Paragraph"/>
    <w:basedOn w:val="Normal"/>
    <w:uiPriority w:val="34"/>
    <w:qFormat/>
    <w:rsid w:val="00F126FF"/>
    <w:pPr>
      <w:spacing w:after="0" w:line="240" w:lineRule="auto"/>
      <w:ind w:left="720"/>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semiHidden/>
    <w:unhideWhenUsed/>
    <w:qFormat/>
    <w:rsid w:val="00F126FF"/>
    <w:pPr>
      <w:widowControl w:val="0"/>
      <w:spacing w:after="0" w:line="240" w:lineRule="auto"/>
    </w:pPr>
    <w:rPr>
      <w:rFonts w:ascii="Times New Roman" w:eastAsia="Times New Roman" w:hAnsi="Times New Roman" w:cs="Times New Roman"/>
      <w:kern w:val="0"/>
      <w:sz w:val="23"/>
      <w:szCs w:val="23"/>
      <w14:ligatures w14:val="none"/>
    </w:rPr>
  </w:style>
  <w:style w:type="character" w:customStyle="1" w:styleId="BodyTextChar">
    <w:name w:val="Body Text Char"/>
    <w:basedOn w:val="DefaultParagraphFont"/>
    <w:link w:val="BodyText"/>
    <w:uiPriority w:val="1"/>
    <w:semiHidden/>
    <w:rsid w:val="00F126FF"/>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mcloud pc</dc:creator>
  <cp:keywords/>
  <dc:description/>
  <cp:lastModifiedBy>Deputy Clerk</cp:lastModifiedBy>
  <cp:revision>3</cp:revision>
  <dcterms:created xsi:type="dcterms:W3CDTF">2026-04-15T18:32:00Z</dcterms:created>
  <dcterms:modified xsi:type="dcterms:W3CDTF">2026-04-15T18:32:00Z</dcterms:modified>
</cp:coreProperties>
</file>