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569AF" w14:textId="77777777" w:rsidR="00AF18AC" w:rsidRDefault="00AF18AC" w:rsidP="00AF18AC">
      <w:pPr>
        <w:spacing w:line="540" w:lineRule="atLeast"/>
        <w:jc w:val="center"/>
        <w:rPr>
          <w:rFonts w:ascii="Michroma" w:eastAsia="Times New Roman" w:hAnsi="Michroma" w:cs="Lato"/>
          <w:b/>
          <w:bCs/>
          <w:color w:val="000000" w:themeColor="text1"/>
          <w:sz w:val="49"/>
          <w:szCs w:val="144"/>
          <w:u w:val="single"/>
        </w:rPr>
      </w:pPr>
      <w:r w:rsidRPr="00AF18AC">
        <w:rPr>
          <w:rFonts w:ascii="Michroma" w:eastAsia="Times New Roman" w:hAnsi="Michroma" w:cs="Lato"/>
          <w:b/>
          <w:bCs/>
          <w:color w:val="000000" w:themeColor="text1"/>
          <w:sz w:val="49"/>
          <w:szCs w:val="144"/>
          <w:u w:val="single"/>
        </w:rPr>
        <w:t>PROCESS</w:t>
      </w:r>
    </w:p>
    <w:p w14:paraId="11634D40" w14:textId="53C44E87" w:rsidR="0098250D" w:rsidRPr="0098250D" w:rsidRDefault="0098250D" w:rsidP="00AF18AC">
      <w:pPr>
        <w:spacing w:line="540" w:lineRule="atLeast"/>
        <w:jc w:val="center"/>
        <w:rPr>
          <w:rFonts w:ascii="Michroma" w:eastAsia="Times New Roman" w:hAnsi="Michroma" w:cs="Lato"/>
          <w:color w:val="565656"/>
          <w:sz w:val="23"/>
          <w:szCs w:val="23"/>
        </w:rPr>
      </w:pPr>
      <w:bookmarkStart w:id="0" w:name="_GoBack"/>
      <w:bookmarkEnd w:id="0"/>
      <w:r w:rsidRPr="0098250D">
        <w:rPr>
          <w:rFonts w:ascii="Michroma" w:eastAsia="Times New Roman" w:hAnsi="Michroma" w:cs="Lato"/>
          <w:color w:val="565656"/>
          <w:sz w:val="23"/>
          <w:szCs w:val="23"/>
        </w:rPr>
        <w:t>Creative Discussion</w:t>
      </w:r>
    </w:p>
    <w:p w14:paraId="299745AD" w14:textId="13BBD3CC" w:rsidR="0098250D" w:rsidRPr="0098250D" w:rsidRDefault="0098250D" w:rsidP="0098250D">
      <w:pPr>
        <w:spacing w:line="375" w:lineRule="atLeast"/>
        <w:jc w:val="center"/>
        <w:rPr>
          <w:rFonts w:ascii="Lato" w:eastAsia="Times New Roman" w:hAnsi="Lato" w:cs="Lato"/>
          <w:color w:val="565656"/>
          <w:sz w:val="21"/>
          <w:szCs w:val="21"/>
        </w:rPr>
      </w:pPr>
      <w:r w:rsidRPr="0098250D">
        <w:rPr>
          <w:rFonts w:ascii="Lato" w:eastAsia="Times New Roman" w:hAnsi="Lato" w:cs="Lato"/>
          <w:color w:val="565656"/>
          <w:sz w:val="21"/>
          <w:szCs w:val="21"/>
        </w:rPr>
        <w:t xml:space="preserve">The first step in getting your song sounding like a hit is to understand who you are as an </w:t>
      </w:r>
      <w:r w:rsidRPr="0098250D">
        <w:rPr>
          <w:rFonts w:ascii="Lato" w:eastAsia="Times New Roman" w:hAnsi="Lato" w:cs="Lato"/>
          <w:color w:val="565656"/>
          <w:sz w:val="21"/>
          <w:szCs w:val="21"/>
        </w:rPr>
        <w:t>artist,</w:t>
      </w:r>
      <w:r>
        <w:rPr>
          <w:rFonts w:ascii="Lato" w:eastAsia="Times New Roman" w:hAnsi="Lato" w:cs="Lato"/>
          <w:color w:val="565656"/>
          <w:sz w:val="21"/>
          <w:szCs w:val="21"/>
        </w:rPr>
        <w:t xml:space="preserve"> or band </w:t>
      </w:r>
      <w:r w:rsidRPr="0098250D">
        <w:rPr>
          <w:rFonts w:ascii="Lato" w:eastAsia="Times New Roman" w:hAnsi="Lato" w:cs="Lato"/>
          <w:color w:val="565656"/>
          <w:sz w:val="21"/>
          <w:szCs w:val="21"/>
        </w:rPr>
        <w:t xml:space="preserve">and what you’re looking for. Our initial creative discussion will set the tone of how I finish your </w:t>
      </w:r>
      <w:r>
        <w:rPr>
          <w:rFonts w:ascii="Lato" w:eastAsia="Times New Roman" w:hAnsi="Lato" w:cs="Lato"/>
          <w:color w:val="565656"/>
          <w:sz w:val="21"/>
          <w:szCs w:val="21"/>
        </w:rPr>
        <w:t>project</w:t>
      </w:r>
      <w:r w:rsidRPr="0098250D">
        <w:rPr>
          <w:rFonts w:ascii="Lato" w:eastAsia="Times New Roman" w:hAnsi="Lato" w:cs="Lato"/>
          <w:color w:val="565656"/>
          <w:sz w:val="21"/>
          <w:szCs w:val="21"/>
        </w:rPr>
        <w:t>.</w:t>
      </w:r>
    </w:p>
    <w:p w14:paraId="2B58C4E2" w14:textId="77777777" w:rsidR="0098250D" w:rsidRPr="0098250D" w:rsidRDefault="0098250D" w:rsidP="0098250D">
      <w:pPr>
        <w:spacing w:line="540" w:lineRule="atLeast"/>
        <w:jc w:val="center"/>
        <w:rPr>
          <w:rFonts w:ascii="Michroma" w:eastAsia="Times New Roman" w:hAnsi="Michroma" w:cs="Lato"/>
          <w:b/>
          <w:bCs/>
          <w:color w:val="FFFFFF"/>
          <w:sz w:val="27"/>
          <w:szCs w:val="27"/>
        </w:rPr>
      </w:pPr>
      <w:r w:rsidRPr="0098250D">
        <w:rPr>
          <w:rFonts w:ascii="Michroma" w:eastAsia="Times New Roman" w:hAnsi="Michroma" w:cs="Lato"/>
          <w:b/>
          <w:bCs/>
          <w:color w:val="FFFFFF"/>
          <w:sz w:val="27"/>
          <w:szCs w:val="27"/>
        </w:rPr>
        <w:t>02</w:t>
      </w:r>
    </w:p>
    <w:p w14:paraId="0785CD13" w14:textId="77777777" w:rsidR="0098250D" w:rsidRPr="0098250D" w:rsidRDefault="0098250D" w:rsidP="0098250D">
      <w:pPr>
        <w:spacing w:line="385" w:lineRule="atLeast"/>
        <w:jc w:val="center"/>
        <w:rPr>
          <w:rFonts w:ascii="Michroma" w:eastAsia="Times New Roman" w:hAnsi="Michroma" w:cs="Lato"/>
          <w:color w:val="565656"/>
          <w:sz w:val="23"/>
          <w:szCs w:val="23"/>
        </w:rPr>
      </w:pPr>
      <w:r w:rsidRPr="0098250D">
        <w:rPr>
          <w:rFonts w:ascii="Michroma" w:eastAsia="Times New Roman" w:hAnsi="Michroma" w:cs="Lato"/>
          <w:color w:val="565656"/>
          <w:sz w:val="23"/>
          <w:szCs w:val="23"/>
        </w:rPr>
        <w:t>File Delivery</w:t>
      </w:r>
    </w:p>
    <w:p w14:paraId="33190382" w14:textId="5040A8AC" w:rsidR="0098250D" w:rsidRPr="0098250D" w:rsidRDefault="0098250D" w:rsidP="0098250D">
      <w:pPr>
        <w:spacing w:line="375" w:lineRule="atLeast"/>
        <w:jc w:val="center"/>
        <w:rPr>
          <w:rFonts w:ascii="Lato" w:eastAsia="Times New Roman" w:hAnsi="Lato" w:cs="Lato"/>
          <w:color w:val="565656"/>
          <w:sz w:val="21"/>
          <w:szCs w:val="21"/>
        </w:rPr>
      </w:pPr>
      <w:r w:rsidRPr="0098250D">
        <w:rPr>
          <w:rFonts w:ascii="Lato" w:eastAsia="Times New Roman" w:hAnsi="Lato" w:cs="Lato"/>
          <w:color w:val="565656"/>
          <w:sz w:val="21"/>
          <w:szCs w:val="21"/>
        </w:rPr>
        <w:t xml:space="preserve">You’ll need to upload your audio assets using a file transfer delivery service such as Dropbox, WeTransfer, or </w:t>
      </w:r>
      <w:r w:rsidRPr="0098250D">
        <w:rPr>
          <w:rFonts w:ascii="Lato" w:eastAsia="Times New Roman" w:hAnsi="Lato" w:cs="Lato"/>
          <w:color w:val="565656"/>
          <w:sz w:val="21"/>
          <w:szCs w:val="21"/>
        </w:rPr>
        <w:t>Hightail</w:t>
      </w:r>
      <w:r w:rsidRPr="0098250D">
        <w:rPr>
          <w:rFonts w:ascii="Lato" w:eastAsia="Times New Roman" w:hAnsi="Lato" w:cs="Lato"/>
          <w:color w:val="565656"/>
          <w:sz w:val="21"/>
          <w:szCs w:val="21"/>
        </w:rPr>
        <w:t xml:space="preserve">. I accept Pro Tools sessions, or more typically audio stems. For a more detailed explanation of how I prefer to receive audio assets, please </w:t>
      </w:r>
      <w:r>
        <w:rPr>
          <w:rFonts w:ascii="Lato" w:eastAsia="Times New Roman" w:hAnsi="Lato" w:cs="Lato"/>
          <w:color w:val="565656"/>
          <w:sz w:val="21"/>
          <w:szCs w:val="21"/>
        </w:rPr>
        <w:t>email us at baldwindigitalaudio@gmail.com</w:t>
      </w:r>
    </w:p>
    <w:p w14:paraId="10F10BC5" w14:textId="74FD5858" w:rsidR="0098250D" w:rsidRPr="0098250D" w:rsidRDefault="0098250D" w:rsidP="0098250D">
      <w:pPr>
        <w:spacing w:line="375" w:lineRule="atLeast"/>
        <w:jc w:val="center"/>
        <w:rPr>
          <w:rFonts w:ascii="Lato" w:eastAsia="Times New Roman" w:hAnsi="Lato" w:cs="Lato"/>
          <w:color w:val="565656"/>
          <w:sz w:val="21"/>
          <w:szCs w:val="21"/>
        </w:rPr>
      </w:pPr>
      <w:hyperlink r:id="rId4" w:tgtFrame="_blank" w:history="1">
        <w:r w:rsidRPr="0098250D">
          <w:rPr>
            <w:rFonts w:ascii="Michroma" w:eastAsia="Times New Roman" w:hAnsi="Michroma" w:cs="Lato"/>
            <w:caps/>
            <w:color w:val="FFFFFF"/>
            <w:spacing w:val="30"/>
            <w:sz w:val="15"/>
            <w:szCs w:val="15"/>
          </w:rPr>
          <w:t>DELIVERY REQUIR</w:t>
        </w:r>
        <w:r w:rsidRPr="0098250D">
          <w:rPr>
            <w:rFonts w:ascii="Michroma" w:eastAsia="Times New Roman" w:hAnsi="Michroma" w:cs="Lato"/>
            <w:caps/>
            <w:color w:val="FFFFFF"/>
            <w:spacing w:val="30"/>
            <w:sz w:val="15"/>
            <w:szCs w:val="15"/>
          </w:rPr>
          <w:t>E</w:t>
        </w:r>
        <w:r w:rsidRPr="0098250D">
          <w:rPr>
            <w:rFonts w:ascii="Michroma" w:eastAsia="Times New Roman" w:hAnsi="Michroma" w:cs="Lato"/>
            <w:caps/>
            <w:color w:val="FFFFFF"/>
            <w:spacing w:val="30"/>
            <w:sz w:val="15"/>
            <w:szCs w:val="15"/>
          </w:rPr>
          <w:t>MENTS</w:t>
        </w:r>
      </w:hyperlink>
      <w:r w:rsidRPr="0098250D">
        <w:rPr>
          <w:rFonts w:ascii="Michroma" w:eastAsia="Times New Roman" w:hAnsi="Michroma" w:cs="Lato"/>
          <w:b/>
          <w:bCs/>
          <w:color w:val="FFFFFF"/>
          <w:sz w:val="27"/>
          <w:szCs w:val="27"/>
        </w:rPr>
        <w:t>03</w:t>
      </w:r>
    </w:p>
    <w:p w14:paraId="0A5D496E" w14:textId="77777777" w:rsidR="0098250D" w:rsidRPr="0098250D" w:rsidRDefault="0098250D" w:rsidP="0098250D">
      <w:pPr>
        <w:spacing w:line="385" w:lineRule="atLeast"/>
        <w:jc w:val="center"/>
        <w:rPr>
          <w:rFonts w:ascii="Michroma" w:eastAsia="Times New Roman" w:hAnsi="Michroma" w:cs="Lato"/>
          <w:color w:val="565656"/>
          <w:sz w:val="23"/>
          <w:szCs w:val="23"/>
        </w:rPr>
      </w:pPr>
      <w:r w:rsidRPr="0098250D">
        <w:rPr>
          <w:rFonts w:ascii="Michroma" w:eastAsia="Times New Roman" w:hAnsi="Michroma" w:cs="Lato"/>
          <w:color w:val="565656"/>
          <w:sz w:val="23"/>
          <w:szCs w:val="23"/>
        </w:rPr>
        <w:t>Production/Mix</w:t>
      </w:r>
    </w:p>
    <w:p w14:paraId="426AA325" w14:textId="3198A358" w:rsidR="0098250D" w:rsidRDefault="0098250D" w:rsidP="0098250D">
      <w:pPr>
        <w:spacing w:line="375" w:lineRule="atLeast"/>
        <w:jc w:val="center"/>
        <w:rPr>
          <w:rFonts w:ascii="Michroma" w:eastAsia="Times New Roman" w:hAnsi="Michroma" w:cs="Lato"/>
          <w:b/>
          <w:bCs/>
          <w:color w:val="FFFFFF"/>
          <w:sz w:val="27"/>
          <w:szCs w:val="27"/>
        </w:rPr>
      </w:pPr>
      <w:r w:rsidRPr="0098250D">
        <w:rPr>
          <w:rFonts w:ascii="Lato" w:eastAsia="Times New Roman" w:hAnsi="Lato" w:cs="Lato"/>
          <w:color w:val="565656"/>
          <w:sz w:val="21"/>
          <w:szCs w:val="21"/>
        </w:rPr>
        <w:t xml:space="preserve">Now that I’ve got </w:t>
      </w:r>
      <w:proofErr w:type="gramStart"/>
      <w:r w:rsidRPr="0098250D">
        <w:rPr>
          <w:rFonts w:ascii="Lato" w:eastAsia="Times New Roman" w:hAnsi="Lato" w:cs="Lato"/>
          <w:color w:val="565656"/>
          <w:sz w:val="21"/>
          <w:szCs w:val="21"/>
        </w:rPr>
        <w:t>all of</w:t>
      </w:r>
      <w:proofErr w:type="gramEnd"/>
      <w:r w:rsidRPr="0098250D">
        <w:rPr>
          <w:rFonts w:ascii="Lato" w:eastAsia="Times New Roman" w:hAnsi="Lato" w:cs="Lato"/>
          <w:color w:val="565656"/>
          <w:sz w:val="21"/>
          <w:szCs w:val="21"/>
        </w:rPr>
        <w:t xml:space="preserve"> your data, I’ll begin my creative process. The delivery time will vary depending on the work being done, with mixes being delivered in as little as 24 hours</w:t>
      </w:r>
      <w:r>
        <w:rPr>
          <w:rFonts w:ascii="Lato" w:eastAsia="Times New Roman" w:hAnsi="Lato" w:cs="Lato"/>
          <w:color w:val="565656"/>
          <w:sz w:val="21"/>
          <w:szCs w:val="21"/>
        </w:rPr>
        <w:t xml:space="preserve"> to </w:t>
      </w:r>
      <w:proofErr w:type="gramStart"/>
      <w:r>
        <w:rPr>
          <w:rFonts w:ascii="Lato" w:eastAsia="Times New Roman" w:hAnsi="Lato" w:cs="Lato"/>
          <w:color w:val="565656"/>
          <w:sz w:val="21"/>
          <w:szCs w:val="21"/>
        </w:rPr>
        <w:t>as long as</w:t>
      </w:r>
      <w:proofErr w:type="gramEnd"/>
      <w:r>
        <w:rPr>
          <w:rFonts w:ascii="Lato" w:eastAsia="Times New Roman" w:hAnsi="Lato" w:cs="Lato"/>
          <w:color w:val="565656"/>
          <w:sz w:val="21"/>
          <w:szCs w:val="21"/>
        </w:rPr>
        <w:t xml:space="preserve"> 6 months depending on time frame of Project. </w:t>
      </w:r>
      <w:r w:rsidRPr="0098250D">
        <w:rPr>
          <w:rFonts w:ascii="Lato" w:eastAsia="Times New Roman" w:hAnsi="Lato" w:cs="Lato"/>
          <w:color w:val="565656"/>
          <w:sz w:val="21"/>
          <w:szCs w:val="21"/>
        </w:rPr>
        <w:t xml:space="preserve"> We’ll have that discussion early so there won’t be any surprises for you.</w:t>
      </w:r>
      <w:r w:rsidRPr="0098250D">
        <w:rPr>
          <w:rFonts w:ascii="Michroma" w:eastAsia="Times New Roman" w:hAnsi="Michroma" w:cs="Lato"/>
          <w:b/>
          <w:bCs/>
          <w:color w:val="FFFFFF"/>
          <w:sz w:val="27"/>
          <w:szCs w:val="27"/>
        </w:rPr>
        <w:t>4</w:t>
      </w:r>
    </w:p>
    <w:p w14:paraId="47BF2E3A" w14:textId="77777777" w:rsidR="0098250D" w:rsidRPr="0098250D" w:rsidRDefault="0098250D" w:rsidP="0098250D">
      <w:pPr>
        <w:spacing w:line="375" w:lineRule="atLeast"/>
        <w:jc w:val="center"/>
        <w:rPr>
          <w:rFonts w:ascii="Lato" w:eastAsia="Times New Roman" w:hAnsi="Lato" w:cs="Lato"/>
          <w:color w:val="565656"/>
          <w:sz w:val="21"/>
          <w:szCs w:val="21"/>
        </w:rPr>
      </w:pPr>
    </w:p>
    <w:p w14:paraId="10019ADC" w14:textId="77777777" w:rsidR="0098250D" w:rsidRPr="0098250D" w:rsidRDefault="0098250D" w:rsidP="0098250D">
      <w:pPr>
        <w:spacing w:line="385" w:lineRule="atLeast"/>
        <w:jc w:val="center"/>
        <w:rPr>
          <w:rFonts w:ascii="Michroma" w:eastAsia="Times New Roman" w:hAnsi="Michroma" w:cs="Lato"/>
          <w:color w:val="565656"/>
          <w:sz w:val="23"/>
          <w:szCs w:val="23"/>
        </w:rPr>
      </w:pPr>
      <w:r w:rsidRPr="0098250D">
        <w:rPr>
          <w:rFonts w:ascii="Michroma" w:eastAsia="Times New Roman" w:hAnsi="Michroma" w:cs="Lato"/>
          <w:color w:val="565656"/>
          <w:sz w:val="23"/>
          <w:szCs w:val="23"/>
        </w:rPr>
        <w:t>Revisions</w:t>
      </w:r>
    </w:p>
    <w:p w14:paraId="69F78D7B" w14:textId="241ADD2F" w:rsidR="0098250D" w:rsidRDefault="0098250D" w:rsidP="0098250D">
      <w:pPr>
        <w:spacing w:line="375" w:lineRule="atLeast"/>
        <w:jc w:val="center"/>
        <w:rPr>
          <w:rFonts w:ascii="Michroma" w:eastAsia="Times New Roman" w:hAnsi="Michroma" w:cs="Lato"/>
          <w:b/>
          <w:bCs/>
          <w:color w:val="FFFFFF"/>
          <w:sz w:val="27"/>
          <w:szCs w:val="27"/>
        </w:rPr>
      </w:pPr>
      <w:r w:rsidRPr="0098250D">
        <w:rPr>
          <w:rFonts w:ascii="Lato" w:eastAsia="Times New Roman" w:hAnsi="Lato" w:cs="Lato"/>
          <w:color w:val="565656"/>
          <w:sz w:val="21"/>
          <w:szCs w:val="21"/>
        </w:rPr>
        <w:t xml:space="preserve">I encourage clients to listen to the song in as many environments as possible. The more detailed your notes the better (timing, track names, </w:t>
      </w:r>
      <w:r w:rsidRPr="0098250D">
        <w:rPr>
          <w:rFonts w:ascii="Lato" w:eastAsia="Times New Roman" w:hAnsi="Lato" w:cs="Lato"/>
          <w:color w:val="565656"/>
          <w:sz w:val="21"/>
          <w:szCs w:val="21"/>
        </w:rPr>
        <w:t>etc.</w:t>
      </w:r>
      <w:r w:rsidRPr="0098250D">
        <w:rPr>
          <w:rFonts w:ascii="Lato" w:eastAsia="Times New Roman" w:hAnsi="Lato" w:cs="Lato"/>
          <w:color w:val="565656"/>
          <w:sz w:val="21"/>
          <w:szCs w:val="21"/>
        </w:rPr>
        <w:t xml:space="preserve">). </w:t>
      </w:r>
      <w:r w:rsidRPr="0098250D">
        <w:rPr>
          <w:rFonts w:ascii="Lato" w:eastAsia="Times New Roman" w:hAnsi="Lato" w:cs="Lato"/>
          <w:color w:val="565656"/>
          <w:sz w:val="21"/>
          <w:szCs w:val="21"/>
        </w:rPr>
        <w:t>Typically,</w:t>
      </w:r>
      <w:r w:rsidRPr="0098250D">
        <w:rPr>
          <w:rFonts w:ascii="Lato" w:eastAsia="Times New Roman" w:hAnsi="Lato" w:cs="Lato"/>
          <w:color w:val="565656"/>
          <w:sz w:val="21"/>
          <w:szCs w:val="21"/>
        </w:rPr>
        <w:t xml:space="preserve"> we’ll go through 1-3 rounds of changes, though I don’t charge extra for additional revisions. My job is to make sure you’re 100% pleased with </w:t>
      </w:r>
      <w:r w:rsidRPr="0098250D">
        <w:rPr>
          <w:rFonts w:ascii="Lato" w:eastAsia="Times New Roman" w:hAnsi="Lato" w:cs="Lato"/>
          <w:color w:val="565656"/>
          <w:sz w:val="21"/>
          <w:szCs w:val="21"/>
        </w:rPr>
        <w:t>the result</w:t>
      </w:r>
      <w:r w:rsidRPr="0098250D">
        <w:rPr>
          <w:rFonts w:ascii="Lato" w:eastAsia="Times New Roman" w:hAnsi="Lato" w:cs="Lato"/>
          <w:color w:val="565656"/>
          <w:sz w:val="21"/>
          <w:szCs w:val="21"/>
        </w:rPr>
        <w:t>.</w:t>
      </w:r>
      <w:r w:rsidRPr="0098250D">
        <w:rPr>
          <w:rFonts w:ascii="Michroma" w:eastAsia="Times New Roman" w:hAnsi="Michroma" w:cs="Lato"/>
          <w:b/>
          <w:bCs/>
          <w:color w:val="FFFFFF"/>
          <w:sz w:val="27"/>
          <w:szCs w:val="27"/>
        </w:rPr>
        <w:t>05</w:t>
      </w:r>
    </w:p>
    <w:p w14:paraId="6F11AD84" w14:textId="77777777" w:rsidR="0098250D" w:rsidRPr="0098250D" w:rsidRDefault="0098250D" w:rsidP="0098250D">
      <w:pPr>
        <w:spacing w:line="375" w:lineRule="atLeast"/>
        <w:jc w:val="center"/>
        <w:rPr>
          <w:rFonts w:ascii="Lato" w:eastAsia="Times New Roman" w:hAnsi="Lato" w:cs="Lato"/>
          <w:color w:val="565656"/>
          <w:sz w:val="21"/>
          <w:szCs w:val="21"/>
        </w:rPr>
      </w:pPr>
    </w:p>
    <w:p w14:paraId="58FB9527" w14:textId="77777777" w:rsidR="0098250D" w:rsidRPr="0098250D" w:rsidRDefault="0098250D" w:rsidP="0098250D">
      <w:pPr>
        <w:spacing w:line="385" w:lineRule="atLeast"/>
        <w:jc w:val="center"/>
        <w:rPr>
          <w:rFonts w:ascii="Michroma" w:eastAsia="Times New Roman" w:hAnsi="Michroma" w:cs="Lato"/>
          <w:color w:val="565656"/>
          <w:sz w:val="23"/>
          <w:szCs w:val="23"/>
        </w:rPr>
      </w:pPr>
      <w:r w:rsidRPr="0098250D">
        <w:rPr>
          <w:rFonts w:ascii="Michroma" w:eastAsia="Times New Roman" w:hAnsi="Michroma" w:cs="Lato"/>
          <w:color w:val="565656"/>
          <w:sz w:val="23"/>
          <w:szCs w:val="23"/>
        </w:rPr>
        <w:t>Approval</w:t>
      </w:r>
    </w:p>
    <w:p w14:paraId="4695E178" w14:textId="165763B4" w:rsidR="0098250D" w:rsidRPr="0098250D" w:rsidRDefault="0098250D" w:rsidP="0098250D">
      <w:pPr>
        <w:spacing w:line="375" w:lineRule="atLeast"/>
        <w:jc w:val="center"/>
        <w:rPr>
          <w:rFonts w:ascii="Lato" w:eastAsia="Times New Roman" w:hAnsi="Lato" w:cs="Lato"/>
          <w:color w:val="565656"/>
          <w:sz w:val="21"/>
          <w:szCs w:val="21"/>
        </w:rPr>
      </w:pPr>
      <w:r w:rsidRPr="0098250D">
        <w:rPr>
          <w:rFonts w:ascii="Lato" w:eastAsia="Times New Roman" w:hAnsi="Lato" w:cs="Lato"/>
          <w:color w:val="565656"/>
          <w:sz w:val="21"/>
          <w:szCs w:val="21"/>
        </w:rPr>
        <w:t xml:space="preserve">Once approved I’ll print the necessary mix </w:t>
      </w:r>
      <w:r w:rsidRPr="0098250D">
        <w:rPr>
          <w:rFonts w:ascii="Lato" w:eastAsia="Times New Roman" w:hAnsi="Lato" w:cs="Lato"/>
          <w:color w:val="565656"/>
          <w:sz w:val="21"/>
          <w:szCs w:val="21"/>
        </w:rPr>
        <w:t>passes,</w:t>
      </w:r>
      <w:r w:rsidRPr="0098250D">
        <w:rPr>
          <w:rFonts w:ascii="Lato" w:eastAsia="Times New Roman" w:hAnsi="Lato" w:cs="Lato"/>
          <w:color w:val="565656"/>
          <w:sz w:val="21"/>
          <w:szCs w:val="21"/>
        </w:rPr>
        <w:t xml:space="preserve"> you’ll need for mastering. </w:t>
      </w:r>
      <w:r>
        <w:rPr>
          <w:rFonts w:ascii="Lato" w:eastAsia="Times New Roman" w:hAnsi="Lato" w:cs="Lato"/>
          <w:color w:val="565656"/>
          <w:sz w:val="21"/>
          <w:szCs w:val="21"/>
        </w:rPr>
        <w:t xml:space="preserve">Unless you chose to have me master it as well. </w:t>
      </w:r>
      <w:r w:rsidRPr="0098250D">
        <w:rPr>
          <w:rFonts w:ascii="Lato" w:eastAsia="Times New Roman" w:hAnsi="Lato" w:cs="Lato"/>
          <w:color w:val="565656"/>
          <w:sz w:val="21"/>
          <w:szCs w:val="21"/>
        </w:rPr>
        <w:t>This usually means a Main, Instrumental, Acapella, and TV (mix minus lead vocal). I’ll also deliver any other data to satisfy label or artist requirements such as mix stems, pro tools session, or customized mix passes.</w:t>
      </w:r>
    </w:p>
    <w:p w14:paraId="7EF78C6F" w14:textId="35A427D8" w:rsidR="004924D1" w:rsidRDefault="004924D1">
      <w:pPr>
        <w:rPr>
          <w:rFonts w:ascii="Michroma" w:eastAsia="Times New Roman" w:hAnsi="Michroma" w:cs="Times New Roman"/>
          <w:color w:val="D6D6D6"/>
          <w:sz w:val="32"/>
          <w:szCs w:val="32"/>
        </w:rPr>
      </w:pPr>
    </w:p>
    <w:p w14:paraId="75996627" w14:textId="18F0DA76" w:rsidR="0098250D" w:rsidRDefault="0098250D">
      <w:pPr>
        <w:rPr>
          <w:rFonts w:ascii="Michroma" w:eastAsia="Times New Roman" w:hAnsi="Michroma" w:cs="Times New Roman"/>
          <w:color w:val="D6D6D6"/>
          <w:sz w:val="32"/>
          <w:szCs w:val="32"/>
        </w:rPr>
      </w:pPr>
    </w:p>
    <w:p w14:paraId="762A5B9C" w14:textId="77777777" w:rsidR="0098250D" w:rsidRDefault="0098250D"/>
    <w:sectPr w:rsidR="0098250D" w:rsidSect="00D01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hroma">
    <w:altName w:val="Cambria"/>
    <w:panose1 w:val="020B0604020202020204"/>
    <w:charset w:val="00"/>
    <w:family w:val="roman"/>
    <w:notTrueType/>
    <w:pitch w:val="default"/>
  </w:font>
  <w:font w:name="Lato"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0D"/>
    <w:rsid w:val="004924D1"/>
    <w:rsid w:val="0098250D"/>
    <w:rsid w:val="00AF18AC"/>
    <w:rsid w:val="00D0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50C061"/>
  <w14:defaultImageDpi w14:val="32767"/>
  <w15:chartTrackingRefBased/>
  <w15:docId w15:val="{0C6EE437-BCDE-4546-AECD-56ECAFC9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d-button-text-main">
    <w:name w:val="dfd-button-text-main"/>
    <w:basedOn w:val="DefaultParagraphFont"/>
    <w:rsid w:val="0098250D"/>
  </w:style>
  <w:style w:type="paragraph" w:styleId="NormalWeb">
    <w:name w:val="Normal (Web)"/>
    <w:basedOn w:val="Normal"/>
    <w:uiPriority w:val="99"/>
    <w:semiHidden/>
    <w:unhideWhenUsed/>
    <w:rsid w:val="009825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5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6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27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1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6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399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2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741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42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819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53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34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75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877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57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8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6608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16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45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43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52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9240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1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64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3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15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77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1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jswivel.com/wp-content/uploads/2019/10/DJ-Swivel-File-Deliver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Baldwin</dc:creator>
  <cp:keywords/>
  <dc:description/>
  <cp:lastModifiedBy>Craig Baldwin</cp:lastModifiedBy>
  <cp:revision>2</cp:revision>
  <dcterms:created xsi:type="dcterms:W3CDTF">2019-12-10T01:11:00Z</dcterms:created>
  <dcterms:modified xsi:type="dcterms:W3CDTF">2019-12-10T01:21:00Z</dcterms:modified>
</cp:coreProperties>
</file>