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>The LitFest &amp; Black Pear Press Young Writer Competition 2026</w:t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b/>
          <w:bCs/>
          <w:color w:themeColor="text1" w:val="000000"/>
        </w:rPr>
        <w:t>FREE ENTRY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We’re looking for talented young writers (7-17 year</w:t>
      </w:r>
      <w:r>
        <w:rPr>
          <w:color w:themeColor="text1" w:val="000000"/>
        </w:rPr>
        <w:t>s</w:t>
      </w:r>
      <w:r>
        <w:rPr>
          <w:color w:themeColor="text1" w:val="000000"/>
        </w:rPr>
        <w:t xml:space="preserve"> old) to send us stories of a maximum of 300 words. The competition is open to the following age groups: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Age Groups (in current school years) 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JUNIOR: School Years 3-6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INTERMEDIATE: School Years 7-9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SENIOR: School Years 10-12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Winning entrants for each age category will receive: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A trophy and a personalised certificate.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£30 book token – 1st Place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£20 book token – 2nd Place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£10 book token – 3rd Place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The opportunity to </w:t>
      </w:r>
      <w:r>
        <w:rPr>
          <w:color w:themeColor="text1" w:val="000000"/>
        </w:rPr>
        <w:t>potentially</w:t>
      </w:r>
      <w:r>
        <w:rPr>
          <w:color w:themeColor="text1" w:val="000000"/>
        </w:rPr>
        <w:t xml:space="preserve"> have work published in the Young Writers Anthology by Black Pear Press. Other highly commended entries may also be considered for publication.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We would love for you to tell everyone about this competition. Please share the competition details with any Young Writer who may like to enter.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 xml:space="preserve">Email your  - A4 WORD DOCUMENT submission to: </w:t>
      </w:r>
      <w:r>
        <w:rPr>
          <w:rFonts w:ascii="Life" w:hAnsi="Life"/>
          <w:b/>
          <w:bCs/>
          <w:color w:themeColor="text1" w:val="000000"/>
          <w:shd w:fill="FFFFFF" w:val="clear"/>
        </w:rPr>
        <w:t>martindriscoll@yahoo.com</w:t>
      </w:r>
      <w:r>
        <w:rPr>
          <w:b/>
          <w:bCs/>
          <w:color w:themeColor="text1" w:val="000000"/>
        </w:rPr>
        <w:t xml:space="preserve"> 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The theme is:</w:t>
      </w:r>
      <w:r>
        <w:rPr>
          <w:b/>
          <w:bCs/>
          <w:color w:themeColor="text1" w:val="000000"/>
        </w:rPr>
        <w:t xml:space="preserve"> ‘Wonder’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>COMPETITION RULES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The competition is open to children aged 7-17 years of age (school Year 3 to school Year 12).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CLOSING DATE: </w:t>
      </w:r>
      <w:r>
        <w:rPr>
          <w:b/>
          <w:bCs/>
          <w:color w:themeColor="text1" w:val="000000"/>
        </w:rPr>
        <w:t>1</w:t>
      </w:r>
      <w:r>
        <w:rPr>
          <w:b/>
          <w:bCs/>
          <w:color w:themeColor="text1" w:val="000000"/>
          <w:vertAlign w:val="superscript"/>
        </w:rPr>
        <w:t>st</w:t>
      </w:r>
      <w:r>
        <w:rPr>
          <w:b/>
          <w:bCs/>
          <w:color w:themeColor="text1" w:val="000000"/>
        </w:rPr>
        <w:t xml:space="preserve"> MAY 2026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b/>
          <w:bCs/>
        </w:rPr>
      </w:pPr>
      <w:r>
        <w:rPr>
          <w:b/>
          <w:bCs/>
          <w:color w:themeColor="text1" w:val="000000"/>
        </w:rPr>
        <w:t>Entry is FREE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Only one entry per writer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300 word maximum stories on the given theme of: </w:t>
      </w:r>
      <w:r>
        <w:rPr>
          <w:b/>
          <w:bCs/>
          <w:color w:themeColor="text1" w:val="000000"/>
        </w:rPr>
        <w:t>‘WONDER’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Submitted pieces must not have been published elsewhere and must be the entrant’s original work.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Translations of anyone else’s work are not eligible.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Copyright remains with the writer.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Entries may be published </w:t>
      </w:r>
      <w:r>
        <w:rPr>
          <w:color w:themeColor="text1" w:val="000000"/>
        </w:rPr>
        <w:t xml:space="preserve">on LitFest </w:t>
      </w:r>
      <w:r>
        <w:rPr>
          <w:color w:themeColor="text1" w:val="000000"/>
        </w:rPr>
        <w:t>social media and be read at Litfest and Speakeasy events and included in an anthology.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Entries must be in English.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No AI generated material should be used.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The subject line of the email must state: </w:t>
      </w:r>
      <w:r>
        <w:rPr>
          <w:b/>
          <w:bCs/>
          <w:color w:themeColor="text1" w:val="000000"/>
        </w:rPr>
        <w:t>Young Writer Competition 2026.</w:t>
      </w:r>
      <w:r>
        <w:br w:type="page"/>
      </w:r>
    </w:p>
    <w:p>
      <w:pPr>
        <w:pStyle w:val="Normal"/>
        <w:spacing w:before="0" w:after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extBody"/>
        <w:rPr>
          <w:color w:themeColor="text1" w:val="000000"/>
        </w:rPr>
      </w:pPr>
      <w:r>
        <w:rPr>
          <w:rStyle w:val="StrongEmphasis"/>
          <w:color w:themeColor="text1" w:val="000000"/>
        </w:rPr>
        <w:t>Entry into the competition signifies agreement to these rules:</w:t>
      </w:r>
    </w:p>
    <w:p>
      <w:pPr>
        <w:pStyle w:val="TextBody"/>
        <w:spacing w:before="480" w:after="480"/>
        <w:ind w:left="480" w:right="480"/>
        <w:rPr>
          <w:color w:themeColor="text1" w:val="000000"/>
        </w:rPr>
      </w:pPr>
      <w:r>
        <w:rPr>
          <w:color w:themeColor="text1" w:val="000000"/>
        </w:rPr>
        <w:t>Age Groups (in current school years)</w:t>
      </w:r>
    </w:p>
    <w:p>
      <w:pPr>
        <w:pStyle w:val="TextBody"/>
        <w:spacing w:before="480" w:after="480"/>
        <w:ind w:left="480" w:right="480"/>
        <w:rPr>
          <w:color w:themeColor="text1" w:val="000000"/>
        </w:rPr>
      </w:pPr>
      <w:r>
        <w:rPr>
          <w:color w:themeColor="text1" w:val="000000"/>
        </w:rPr>
        <w:t>JUNIOR: School Years 3-6</w:t>
      </w:r>
    </w:p>
    <w:p>
      <w:pPr>
        <w:pStyle w:val="TextBody"/>
        <w:spacing w:before="480" w:after="480"/>
        <w:ind w:left="480" w:right="480"/>
        <w:rPr>
          <w:color w:themeColor="text1" w:val="000000"/>
        </w:rPr>
      </w:pPr>
      <w:r>
        <w:rPr>
          <w:color w:themeColor="text1" w:val="000000"/>
        </w:rPr>
        <w:t>INTERMEDIATE: School Years 7-9</w:t>
      </w:r>
    </w:p>
    <w:p>
      <w:pPr>
        <w:pStyle w:val="TextBody"/>
        <w:spacing w:before="480" w:after="480"/>
        <w:ind w:left="480" w:right="480"/>
        <w:rPr>
          <w:color w:themeColor="text1" w:val="000000"/>
        </w:rPr>
      </w:pPr>
      <w:r>
        <w:rPr>
          <w:color w:themeColor="text1" w:val="000000"/>
        </w:rPr>
        <w:t>SENIOR: School Years 10-12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480" w:right="480"/>
        <w:rPr>
          <w:color w:themeColor="text1" w:val="000000"/>
        </w:rPr>
      </w:pPr>
      <w:r>
        <w:rPr>
          <w:color w:themeColor="text1" w:val="000000"/>
        </w:rPr>
        <w:t>All entries will be judged by a panel of judges.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480" w:right="480"/>
        <w:rPr>
          <w:color w:themeColor="text1" w:val="000000"/>
        </w:rPr>
      </w:pPr>
      <w:r>
        <w:rPr>
          <w:color w:themeColor="text1" w:val="000000"/>
        </w:rPr>
        <w:t xml:space="preserve">Judges have been selected for experience in Literature </w:t>
      </w:r>
      <w:r>
        <w:rPr>
          <w:color w:themeColor="text1" w:val="000000"/>
        </w:rPr>
        <w:t>and</w:t>
      </w:r>
      <w:r>
        <w:rPr>
          <w:color w:themeColor="text1" w:val="000000"/>
        </w:rPr>
        <w:t xml:space="preserve"> related experience.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480" w:right="480"/>
        <w:rPr>
          <w:color w:themeColor="text1" w:val="000000"/>
        </w:rPr>
      </w:pPr>
      <w:r>
        <w:rPr>
          <w:color w:themeColor="text1" w:val="000000"/>
        </w:rPr>
        <w:t>It is essential the entry and consent form below are completed for applications to be accepted.</w:t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 xml:space="preserve">No handwritten submission will be accepted  - if you are unable to type your entry please email: </w:t>
      </w:r>
      <w:hyperlink r:id="rId2">
        <w:r>
          <w:rPr>
            <w:rStyle w:val="Hyperlink"/>
            <w:b/>
            <w:bCs/>
            <w:color w:themeColor="text1" w:val="000000"/>
          </w:rPr>
          <w:t>martindriscoll@yahoo.com</w:t>
        </w:r>
      </w:hyperlink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b/>
          <w:bCs/>
          <w:color w:themeColor="text1" w:val="000000"/>
        </w:rPr>
        <w:t>Entries should be attached as a Word Document.</w:t>
      </w:r>
      <w:r>
        <w:rPr>
          <w:color w:themeColor="text1" w:val="000000"/>
        </w:rPr>
        <w:t xml:space="preserve"> 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Please give your name, age, school year and contact details in the body of the email, as well as the title and word count of your submission.</w:t>
      </w:r>
    </w:p>
    <w:p>
      <w:pPr>
        <w:pStyle w:val="Normal"/>
        <w:rPr>
          <w:b/>
          <w:bCs/>
        </w:rPr>
      </w:pPr>
      <w:r>
        <w:rPr>
          <w:b/>
          <w:bCs/>
          <w:color w:themeColor="text1" w:val="000000"/>
        </w:rPr>
        <w:t>The entry and consent form below must be completed and digitally signed by you and your parents/guardian and be emailed with your entry.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NB: Schools who already have permission from parents/guardian need complete only one form on behalf of the school.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Entries should be single spaced, in a 12 point font (Times New Roman or Arial).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The winner and runners up will be announced at the launch of the Worcestershire Literary Festival on Sunday 7</w:t>
      </w:r>
      <w:r>
        <w:rPr>
          <w:color w:themeColor="text1" w:val="000000"/>
          <w:vertAlign w:val="superscript"/>
        </w:rPr>
        <w:t>th</w:t>
      </w:r>
      <w:r>
        <w:rPr>
          <w:color w:themeColor="text1" w:val="000000"/>
        </w:rPr>
        <w:t xml:space="preserve"> June 2026 at the Huntingdon Hall upper foyer.  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Winners and finalists will be notified via email.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We hope winners will read at </w:t>
      </w:r>
      <w:r>
        <w:rPr>
          <w:color w:themeColor="text1" w:val="000000"/>
        </w:rPr>
        <w:t>a potential anthology launch with</w:t>
      </w:r>
      <w:r>
        <w:rPr>
          <w:color w:themeColor="text1" w:val="000000"/>
        </w:rPr>
        <w:t xml:space="preserve"> Black Pear Press later in the year.</w:t>
      </w:r>
      <w:r>
        <w:br w:type="page"/>
      </w:r>
    </w:p>
    <w:p>
      <w:pPr>
        <w:pStyle w:val="Normal"/>
        <w:spacing w:before="0" w:after="0"/>
        <w:rPr>
          <w:color w:themeColor="text1" w:val="000000"/>
        </w:rPr>
      </w:pPr>
      <w:r>
        <w:rPr>
          <w:color w:themeColor="text1" w:val="000000"/>
        </w:rPr>
      </w:r>
    </w:p>
    <w:tbl>
      <w:tblPr>
        <w:tblW w:w="9638" w:type="dxa"/>
        <w:jc w:val="left"/>
        <w:tblInd w:w="120" w:type="dxa"/>
        <w:tblLayout w:type="fixed"/>
        <w:tblCellMar>
          <w:top w:w="28" w:type="dxa"/>
          <w:left w:w="119" w:type="dxa"/>
          <w:bottom w:w="28" w:type="dxa"/>
          <w:right w:w="12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rPr>
                <w:color w:themeColor="text1" w:val="000000"/>
              </w:rPr>
            </w:pPr>
            <w:r>
              <w:rPr>
                <w:rStyle w:val="StrongEmphasis"/>
                <w:color w:themeColor="text1" w:val="000000"/>
              </w:rPr>
              <w:t>Disclaimers and parental consent should be written and digitally signed in the body of your email in the</w:t>
            </w:r>
            <w:r>
              <w:rPr>
                <w:color w:themeColor="text1" w:val="000000"/>
              </w:rPr>
              <w:t> </w:t>
            </w:r>
            <w:r>
              <w:rPr>
                <w:rStyle w:val="StrongEmphasis"/>
                <w:color w:themeColor="text1" w:val="000000"/>
              </w:rPr>
              <w:t>following manner: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rPr>
                <w:color w:themeColor="text1" w:val="000000"/>
              </w:rPr>
            </w:pPr>
            <w:r>
              <w:rPr>
                <w:color w:themeColor="text1" w:val="000000"/>
              </w:rPr>
              <w:t>I, ………………………………………………………………of…………………………………………school/college, declare that this writing is entirely my own work. My age on 31 August 2026 is ……Signed:……………………………………….Dated………………………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rPr>
                <w:color w:themeColor="text1" w:val="000000"/>
              </w:rPr>
            </w:pPr>
            <w:r>
              <w:rPr>
                <w:color w:themeColor="text1" w:val="000000"/>
              </w:rPr>
              <w:t>I give permission for this writing to be reproduced in any format and for the author’s likeness to be used for promotional purposes within Worcestershire Literary Festival.</w:t>
              <w:br/>
              <w:br/>
              <w:t>I also agree to be contacted by the Public Relations Officers of these organisations for public relations purposes. </w:t>
              <w:br/>
              <w:br/>
              <w:t>Parent/Guardian’s signature:</w:t>
              <w:br/>
              <w:t>Address:</w:t>
              <w:br/>
              <w:br/>
              <w:br/>
              <w:t>Phone number:</w:t>
              <w:br/>
              <w:t>e-mail:</w:t>
            </w:r>
          </w:p>
        </w:tc>
      </w:tr>
    </w:tbl>
    <w:p>
      <w:pPr>
        <w:pStyle w:val="TextBody"/>
        <w:spacing w:before="480" w:after="480"/>
        <w:ind w:left="480" w:right="480"/>
        <w:rPr>
          <w:color w:themeColor="text1" w:val="000000"/>
        </w:rPr>
      </w:pPr>
      <w:r>
        <w:rPr>
          <w:rStyle w:val="Emphasis"/>
          <w:color w:themeColor="text1" w:val="000000"/>
        </w:rPr>
        <w:t>The act of electronic submission of this form by e-mail (copy and paste into the email) with typed signatures is deemed to be confirmation of the above and a declaration of acceptance of the rules by the signatories.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f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480"/>
        </w:tabs>
        <w:ind w:left="48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 w:customStyle="1">
    <w:name w:val="Strong Emphasis"/>
    <w:qFormat/>
    <w:rPr>
      <w:b/>
      <w:bCs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sid w:val="00db002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002b"/>
    <w:rPr>
      <w:color w:val="605E5C"/>
      <w:shd w:fill="E1DFDD" w:val="clear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Comment" w:customStyle="1">
    <w:name w:val="Comment"/>
    <w:basedOn w:val="Normal"/>
    <w:qFormat/>
    <w:pPr/>
    <w:rPr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/>
    <w:rPr>
      <w:rFonts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tindriscoll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LibreOffice/24.2.1.2$Windows_X86_64 LibreOffice_project/db4def46b0453cc22e2d0305797cf981b68ef5ac</Application>
  <AppVersion>15.0000</AppVersion>
  <Pages>4</Pages>
  <Words>624</Words>
  <Characters>3226</Characters>
  <CharactersWithSpaces>3812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2024-04-19T15:38:00Z</dcterms:created>
  <dc:creator/>
  <dc:description/>
  <dc:language>en-GB</dc:language>
  <cp:lastModifiedBy/>
  <cp:lastPrinted>2024-04-19T10:58:00Z</cp:lastPrinted>
  <dcterms:modified xsi:type="dcterms:W3CDTF">2026-01-31T00:17:52Z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