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2989" w14:textId="77777777" w:rsidR="00697ADF" w:rsidRPr="00697ADF" w:rsidRDefault="00697ADF" w:rsidP="00697AD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14:ligatures w14:val="none"/>
        </w:rPr>
      </w:pPr>
      <w:r w:rsidRPr="00697ADF">
        <w:rPr>
          <w:rFonts w:ascii="Apple Color Emoji" w:eastAsia="Times New Roman" w:hAnsi="Apple Color Emoji" w:cs="Apple Color Emoji"/>
          <w:b/>
          <w:bCs/>
          <w:color w:val="000000"/>
          <w:kern w:val="0"/>
          <w:sz w:val="30"/>
          <w:szCs w:val="30"/>
          <w14:ligatures w14:val="none"/>
        </w:rPr>
        <w:t>📜</w:t>
      </w: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 NOTARY DIRECT AZ</w:t>
      </w:r>
    </w:p>
    <w:p w14:paraId="177A4419" w14:textId="0C8B8300" w:rsidR="00697ADF" w:rsidRPr="000D27ED" w:rsidRDefault="00697ADF" w:rsidP="000D27ED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Phi Duggan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 | </w:t>
      </w:r>
      <w:r w:rsidRPr="00697ADF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📞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520.261.8891 | </w:t>
      </w:r>
      <w:r w:rsidRPr="00697ADF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🌐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notarydirectaz.com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br/>
      </w:r>
      <w:r w:rsidRPr="00697ADF">
        <w:rPr>
          <w:rFonts w:ascii="Helvetica Neue" w:eastAsia="Times New Roman" w:hAnsi="Helvetica Neue" w:cs="Times New Roman"/>
          <w:i/>
          <w:iCs/>
          <w:color w:val="000000"/>
          <w:kern w:val="0"/>
          <w14:ligatures w14:val="none"/>
        </w:rPr>
        <w:t>Notary, Courier, Witnessing &amp; Printing Fees</w:t>
      </w:r>
      <w:r w:rsidRPr="00697AD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6A93BBA" wp14:editId="65653392">
                <wp:extent cx="5943600" cy="1270"/>
                <wp:effectExtent l="0" t="31750" r="0" b="36830"/>
                <wp:docPr id="156539067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FD900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8932A87" w14:textId="77777777" w:rsidR="00697ADF" w:rsidRPr="00697ADF" w:rsidRDefault="00697ADF" w:rsidP="00697AD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14:ligatures w14:val="none"/>
        </w:rPr>
      </w:pPr>
      <w:r w:rsidRPr="00697ADF">
        <w:rPr>
          <w:rFonts w:ascii="Apple Color Emoji" w:eastAsia="Times New Roman" w:hAnsi="Apple Color Emoji" w:cs="Apple Color Emoji"/>
          <w:b/>
          <w:bCs/>
          <w:color w:val="000000"/>
          <w:kern w:val="0"/>
          <w:sz w:val="30"/>
          <w:szCs w:val="30"/>
          <w14:ligatures w14:val="none"/>
        </w:rPr>
        <w:t>🚗</w:t>
      </w: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 Travel &amp; Standard Document Packages</w:t>
      </w:r>
    </w:p>
    <w:p w14:paraId="50D366C4" w14:textId="77777777" w:rsidR="00697ADF" w:rsidRPr="00697ADF" w:rsidRDefault="00697ADF" w:rsidP="00697ADF">
      <w:pPr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$40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Trip fee + 1 standard document for 1 signer</w:t>
      </w:r>
    </w:p>
    <w:p w14:paraId="591A525B" w14:textId="77777777" w:rsidR="00697ADF" w:rsidRPr="00697ADF" w:rsidRDefault="00697ADF" w:rsidP="00697ADF">
      <w:pPr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$50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Trip fee + 1 document for 2 signers (e.g., POA w/ witness)</w:t>
      </w:r>
    </w:p>
    <w:p w14:paraId="61D64F23" w14:textId="77777777" w:rsidR="00697ADF" w:rsidRPr="00697ADF" w:rsidRDefault="00697ADF" w:rsidP="00697ADF">
      <w:pPr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$50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Trip fee + I-9 completion &amp; supporting documents</w:t>
      </w:r>
    </w:p>
    <w:p w14:paraId="75A6E8FF" w14:textId="77777777" w:rsidR="00697ADF" w:rsidRPr="00697ADF" w:rsidRDefault="00697ADF" w:rsidP="00697ADF">
      <w:pPr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$50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Trip fee + Swearing-in for Telephonic Court (up to 1 hour)</w:t>
      </w:r>
    </w:p>
    <w:p w14:paraId="1F45856F" w14:textId="77777777" w:rsidR="00697ADF" w:rsidRPr="00697ADF" w:rsidRDefault="00697ADF" w:rsidP="00697ADF">
      <w:pPr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$60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Trip fee + Last Will &amp; Testament + Identity Affidavit (1 Testator, 2 Witnesses)</w:t>
      </w:r>
    </w:p>
    <w:p w14:paraId="491CC479" w14:textId="77777777" w:rsidR="00697ADF" w:rsidRPr="00697ADF" w:rsidRDefault="00697ADF" w:rsidP="00697ADF">
      <w:pPr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$100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Jail Notary Visit (1 document, w/ or w/o witness)</w:t>
      </w:r>
    </w:p>
    <w:p w14:paraId="6D57A988" w14:textId="08CFC27B" w:rsidR="00697ADF" w:rsidRPr="00C74E92" w:rsidRDefault="00697ADF" w:rsidP="00C74E92">
      <w:pPr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$40–$50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Trip fee for witnessing documents only</w:t>
      </w:r>
      <w:r w:rsidRPr="00697AD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78628B" wp14:editId="03696E07">
                <wp:extent cx="5486400" cy="1270"/>
                <wp:effectExtent l="0" t="31750" r="0" b="36830"/>
                <wp:docPr id="188652592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17E161" id="Rectangle 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70FB5F9" w14:textId="77777777" w:rsidR="00697ADF" w:rsidRPr="00697ADF" w:rsidRDefault="00697ADF" w:rsidP="00697AD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14:ligatures w14:val="none"/>
        </w:rPr>
      </w:pPr>
      <w:r w:rsidRPr="00697ADF">
        <w:rPr>
          <w:rFonts w:ascii="Apple Color Emoji" w:eastAsia="Times New Roman" w:hAnsi="Apple Color Emoji" w:cs="Apple Color Emoji"/>
          <w:b/>
          <w:bCs/>
          <w:color w:val="000000"/>
          <w:kern w:val="0"/>
          <w:sz w:val="30"/>
          <w:szCs w:val="30"/>
          <w14:ligatures w14:val="none"/>
        </w:rPr>
        <w:t>💼</w:t>
      </w: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 Real Estate &amp; Estate Planning Packages</w:t>
      </w:r>
    </w:p>
    <w:p w14:paraId="10C4FD22" w14:textId="77777777" w:rsidR="00697ADF" w:rsidRPr="00697ADF" w:rsidRDefault="00697ADF" w:rsidP="00697ADF">
      <w:pPr>
        <w:numPr>
          <w:ilvl w:val="0"/>
          <w:numId w:val="7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$125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Estate Planning Packet (1 signer, signing only, no scan/print)</w:t>
      </w:r>
    </w:p>
    <w:p w14:paraId="702FB580" w14:textId="77777777" w:rsidR="00697ADF" w:rsidRPr="00697ADF" w:rsidRDefault="00697ADF" w:rsidP="00697ADF">
      <w:pPr>
        <w:numPr>
          <w:ilvl w:val="0"/>
          <w:numId w:val="7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$150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Estate Packet (2 signers, 2 typical packets, includes trip fee)</w:t>
      </w:r>
    </w:p>
    <w:p w14:paraId="7152D985" w14:textId="77777777" w:rsidR="00697ADF" w:rsidRPr="00697ADF" w:rsidRDefault="00697ADF" w:rsidP="00697ADF">
      <w:pPr>
        <w:numPr>
          <w:ilvl w:val="0"/>
          <w:numId w:val="7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$125 / $150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Real Estate Packet (signing only, 1 or 2 signers)</w:t>
      </w:r>
    </w:p>
    <w:p w14:paraId="64CF1582" w14:textId="0A9DDAC0" w:rsidR="00697ADF" w:rsidRPr="000D27ED" w:rsidRDefault="00697ADF" w:rsidP="000D27ED">
      <w:pPr>
        <w:numPr>
          <w:ilvl w:val="0"/>
          <w:numId w:val="7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$200 / $250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Real Estate Packet (full service: signing, printing, drop-off, 1 or 2 signers)</w:t>
      </w:r>
      <w:r w:rsidRPr="00697AD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AEBBDC" wp14:editId="1069E567">
                <wp:extent cx="5486400" cy="1270"/>
                <wp:effectExtent l="0" t="31750" r="0" b="36830"/>
                <wp:docPr id="94518038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FE183" id="Rectangle 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77917DB" w14:textId="77777777" w:rsidR="00697ADF" w:rsidRPr="00697ADF" w:rsidRDefault="00697ADF" w:rsidP="00697AD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14:ligatures w14:val="none"/>
        </w:rPr>
      </w:pPr>
      <w:r w:rsidRPr="00697ADF">
        <w:rPr>
          <w:rFonts w:ascii="Apple Color Emoji" w:eastAsia="Times New Roman" w:hAnsi="Apple Color Emoji" w:cs="Apple Color Emoji"/>
          <w:b/>
          <w:bCs/>
          <w:color w:val="000000"/>
          <w:kern w:val="0"/>
          <w:sz w:val="30"/>
          <w:szCs w:val="30"/>
          <w14:ligatures w14:val="none"/>
        </w:rPr>
        <w:t>🏥</w:t>
      </w: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 Healthcare POA Tiers (Statutory Fees)</w:t>
      </w:r>
    </w:p>
    <w:p w14:paraId="7B952185" w14:textId="77777777" w:rsidR="00697ADF" w:rsidRPr="00697ADF" w:rsidRDefault="00697ADF" w:rsidP="00697ADF">
      <w:pPr>
        <w:numPr>
          <w:ilvl w:val="0"/>
          <w:numId w:val="8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$40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Basic trip fee for completed healthcare POA forms </w:t>
      </w:r>
      <w:r w:rsidRPr="00697ADF">
        <w:rPr>
          <w:rFonts w:ascii="Helvetica Neue" w:eastAsia="Times New Roman" w:hAnsi="Helvetica Neue" w:cs="Times New Roman"/>
          <w:i/>
          <w:iCs/>
          <w:color w:val="000000"/>
          <w:kern w:val="0"/>
          <w14:ligatures w14:val="none"/>
        </w:rPr>
        <w:t>only</w:t>
      </w:r>
    </w:p>
    <w:p w14:paraId="2333D9FD" w14:textId="77777777" w:rsidR="00697ADF" w:rsidRPr="00697ADF" w:rsidRDefault="00697ADF" w:rsidP="00697ADF">
      <w:pPr>
        <w:numPr>
          <w:ilvl w:val="0"/>
          <w:numId w:val="8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$10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Per notarial signature (flat fee per Arizona state law compliance)</w:t>
      </w:r>
    </w:p>
    <w:p w14:paraId="173E7D54" w14:textId="77777777" w:rsidR="00697ADF" w:rsidRPr="00697ADF" w:rsidRDefault="00697ADF" w:rsidP="00697ADF">
      <w:pPr>
        <w:numPr>
          <w:ilvl w:val="0"/>
          <w:numId w:val="8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$10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For blank forms provided by the notary</w:t>
      </w:r>
    </w:p>
    <w:p w14:paraId="5B54D7A4" w14:textId="394D27C7" w:rsidR="00697ADF" w:rsidRPr="000D27ED" w:rsidRDefault="00697ADF" w:rsidP="000D27ED">
      <w:pPr>
        <w:numPr>
          <w:ilvl w:val="0"/>
          <w:numId w:val="8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i/>
          <w:iCs/>
          <w:color w:val="000000"/>
          <w:kern w:val="0"/>
          <w14:ligatures w14:val="none"/>
        </w:rPr>
        <w:t>Note: Bulk clerical or volume invoice discounts are applied directly to the administrative portion of the invoice for multi-document appointments.</w:t>
      </w:r>
      <w:r w:rsidRPr="00697AD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9926B45" wp14:editId="112A2184">
                <wp:extent cx="5486400" cy="1270"/>
                <wp:effectExtent l="0" t="31750" r="0" b="36830"/>
                <wp:docPr id="173805689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B23D4" id="Rectangle 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0E18D23" w14:textId="77777777" w:rsidR="00697ADF" w:rsidRPr="00697ADF" w:rsidRDefault="00697ADF" w:rsidP="00697AD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14:ligatures w14:val="none"/>
        </w:rPr>
      </w:pPr>
      <w:r w:rsidRPr="00697ADF">
        <w:rPr>
          <w:rFonts w:ascii="Apple Color Emoji" w:eastAsia="Times New Roman" w:hAnsi="Apple Color Emoji" w:cs="Apple Color Emoji"/>
          <w:b/>
          <w:bCs/>
          <w:color w:val="000000"/>
          <w:kern w:val="0"/>
          <w:sz w:val="30"/>
          <w:szCs w:val="30"/>
          <w14:ligatures w14:val="none"/>
        </w:rPr>
        <w:t>➕</w:t>
      </w: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 Add-on Fees &amp; Per-Item Services</w:t>
      </w:r>
    </w:p>
    <w:p w14:paraId="47F05A65" w14:textId="77777777" w:rsidR="00697ADF" w:rsidRPr="00697ADF" w:rsidRDefault="00697ADF" w:rsidP="00697ADF">
      <w:pPr>
        <w:numPr>
          <w:ilvl w:val="0"/>
          <w:numId w:val="9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$3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Printing per page (includes scanning and emailing of final docs)</w:t>
      </w:r>
    </w:p>
    <w:p w14:paraId="6AC8B6FF" w14:textId="77777777" w:rsidR="00697ADF" w:rsidRPr="00697ADF" w:rsidRDefault="00697ADF" w:rsidP="00697ADF">
      <w:pPr>
        <w:numPr>
          <w:ilvl w:val="0"/>
          <w:numId w:val="9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$10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Credible Person ID or Copy Certification (form included)</w:t>
      </w:r>
    </w:p>
    <w:p w14:paraId="31213A77" w14:textId="77777777" w:rsidR="00697ADF" w:rsidRPr="00697ADF" w:rsidRDefault="00697ADF" w:rsidP="00697ADF">
      <w:pPr>
        <w:numPr>
          <w:ilvl w:val="0"/>
          <w:numId w:val="9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$10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Individual Acknowledgment, POA, Temporary Guardianship, or MVD form</w:t>
      </w:r>
    </w:p>
    <w:p w14:paraId="62CCBB60" w14:textId="77777777" w:rsidR="00697ADF" w:rsidRPr="00697ADF" w:rsidRDefault="00697ADF" w:rsidP="00697ADF">
      <w:pPr>
        <w:numPr>
          <w:ilvl w:val="0"/>
          <w:numId w:val="9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$10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Additional standard forms notarized per signature at same signing</w:t>
      </w:r>
    </w:p>
    <w:p w14:paraId="3CA8FE51" w14:textId="31BAD5E2" w:rsidR="00697ADF" w:rsidRDefault="00697ADF" w:rsidP="00DE361D">
      <w:pPr>
        <w:numPr>
          <w:ilvl w:val="0"/>
          <w:numId w:val="9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  <w:r w:rsidRPr="00697ADF"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  <w:t>$20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> </w:t>
      </w:r>
      <w:r w:rsidRPr="00697ADF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➔</w:t>
      </w:r>
      <w:r w:rsidRPr="00697ADF">
        <w:rPr>
          <w:rFonts w:ascii="Helvetica Neue" w:eastAsia="Times New Roman" w:hAnsi="Helvetica Neue" w:cs="Times New Roman"/>
          <w:color w:val="000000"/>
          <w:kern w:val="0"/>
          <w14:ligatures w14:val="none"/>
        </w:rPr>
        <w:t xml:space="preserve"> Courier Service drop-off (FedEx, UPS, USPS) w/ prepaid postage</w:t>
      </w:r>
    </w:p>
    <w:p w14:paraId="4F0F3530" w14:textId="77777777" w:rsidR="00DE361D" w:rsidRDefault="00DE361D" w:rsidP="00DE361D">
      <w:pPr>
        <w:spacing w:after="0" w:line="240" w:lineRule="auto"/>
        <w:ind w:left="720"/>
        <w:rPr>
          <w:rFonts w:ascii="Helvetica Neue" w:eastAsia="Times New Roman" w:hAnsi="Helvetica Neue" w:cs="Times New Roman"/>
          <w:b/>
          <w:bCs/>
          <w:color w:val="000000"/>
          <w:kern w:val="0"/>
          <w14:ligatures w14:val="none"/>
        </w:rPr>
      </w:pPr>
    </w:p>
    <w:p w14:paraId="64A2C699" w14:textId="77777777" w:rsidR="00DE361D" w:rsidRPr="00DE361D" w:rsidRDefault="00DE361D" w:rsidP="007358CD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DE361D">
        <w:rPr>
          <w:rFonts w:ascii="Apple Color Emoji" w:eastAsia="Times New Roman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  <w:t>⚠️</w:t>
      </w:r>
      <w:r w:rsidRPr="00DE361D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Service Terms &amp; Travel Policies</w:t>
      </w:r>
    </w:p>
    <w:p w14:paraId="53A9CE39" w14:textId="77777777" w:rsidR="00DE361D" w:rsidRPr="00DE361D" w:rsidRDefault="00DE361D" w:rsidP="00DE361D">
      <w:pPr>
        <w:numPr>
          <w:ilvl w:val="0"/>
          <w:numId w:val="10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14:ligatures w14:val="none"/>
        </w:rPr>
      </w:pPr>
      <w:r w:rsidRPr="00DE361D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14:ligatures w14:val="none"/>
        </w:rPr>
        <w:t>Mileage</w:t>
      </w:r>
      <w:r w:rsidRPr="00DE361D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14:ligatures w14:val="none"/>
        </w:rPr>
        <w:t>: Base package rates include up to </w:t>
      </w:r>
      <w:r w:rsidRPr="00DE361D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14:ligatures w14:val="none"/>
        </w:rPr>
        <w:t>10 driving miles</w:t>
      </w:r>
      <w:r w:rsidRPr="00DE361D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14:ligatures w14:val="none"/>
        </w:rPr>
        <w:t> from base. Additional travel is billed at </w:t>
      </w:r>
      <w:r w:rsidRPr="00DE361D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14:ligatures w14:val="none"/>
        </w:rPr>
        <w:t>$0.67 per round-trip mile</w:t>
      </w:r>
      <w:r w:rsidRPr="00DE361D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14:ligatures w14:val="none"/>
        </w:rPr>
        <w:t> per the Arizona Department of Administration standard.</w:t>
      </w:r>
    </w:p>
    <w:p w14:paraId="3459371A" w14:textId="77777777" w:rsidR="00DE361D" w:rsidRPr="00DE361D" w:rsidRDefault="00DE361D" w:rsidP="00DE361D">
      <w:pPr>
        <w:numPr>
          <w:ilvl w:val="0"/>
          <w:numId w:val="10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14:ligatures w14:val="none"/>
        </w:rPr>
      </w:pPr>
      <w:r w:rsidRPr="00DE361D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14:ligatures w14:val="none"/>
        </w:rPr>
        <w:t>Payments</w:t>
      </w:r>
      <w:r w:rsidRPr="00DE361D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14:ligatures w14:val="none"/>
        </w:rPr>
        <w:t xml:space="preserve">: Rates show cash/Zelle discount. Add $5 for business checks. </w:t>
      </w:r>
    </w:p>
    <w:p w14:paraId="5DA3A47B" w14:textId="77777777" w:rsidR="00DE361D" w:rsidRPr="00DE361D" w:rsidRDefault="00DE361D" w:rsidP="00DE361D">
      <w:pPr>
        <w:numPr>
          <w:ilvl w:val="0"/>
          <w:numId w:val="10"/>
        </w:num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14:ligatures w14:val="none"/>
        </w:rPr>
      </w:pPr>
      <w:r w:rsidRPr="00DE361D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14:ligatures w14:val="none"/>
        </w:rPr>
        <w:t>Restrictions</w:t>
      </w:r>
      <w:r w:rsidRPr="00DE361D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14:ligatures w14:val="none"/>
        </w:rPr>
        <w:t xml:space="preserve">: No personal checks accepted (p. 3). Invoicing available for real estate and law firms only. </w:t>
      </w:r>
    </w:p>
    <w:p w14:paraId="69E9D9D3" w14:textId="77777777" w:rsidR="00DE361D" w:rsidRDefault="00DE361D" w:rsidP="007358CD"/>
    <w:p w14:paraId="46772A69" w14:textId="77777777" w:rsidR="00DE361D" w:rsidRPr="00DE361D" w:rsidRDefault="00DE361D" w:rsidP="00DE361D">
      <w:pPr>
        <w:spacing w:after="0" w:line="240" w:lineRule="auto"/>
        <w:ind w:left="720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</w:p>
    <w:p w14:paraId="1F014B7E" w14:textId="77777777" w:rsidR="00C74E92" w:rsidRDefault="00C74E92" w:rsidP="00697ADF">
      <w:pPr>
        <w:spacing w:after="0" w:line="240" w:lineRule="auto"/>
        <w:rPr>
          <w:rFonts w:ascii="Apple Color Emoji" w:eastAsia="Times New Roman" w:hAnsi="Apple Color Emoji" w:cs="Apple Color Emoji"/>
          <w:b/>
          <w:bCs/>
          <w:color w:val="000000"/>
          <w:kern w:val="0"/>
          <w:sz w:val="30"/>
          <w:szCs w:val="30"/>
          <w14:ligatures w14:val="none"/>
        </w:rPr>
      </w:pPr>
    </w:p>
    <w:sectPr w:rsidR="00C74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39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344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127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D6F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22A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F2F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A4C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62A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023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D3D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001780">
    <w:abstractNumId w:val="7"/>
  </w:num>
  <w:num w:numId="2" w16cid:durableId="1287279341">
    <w:abstractNumId w:val="8"/>
  </w:num>
  <w:num w:numId="3" w16cid:durableId="1892108064">
    <w:abstractNumId w:val="1"/>
  </w:num>
  <w:num w:numId="4" w16cid:durableId="2091803042">
    <w:abstractNumId w:val="5"/>
  </w:num>
  <w:num w:numId="5" w16cid:durableId="1491213854">
    <w:abstractNumId w:val="6"/>
  </w:num>
  <w:num w:numId="6" w16cid:durableId="34695535">
    <w:abstractNumId w:val="2"/>
  </w:num>
  <w:num w:numId="7" w16cid:durableId="1156647890">
    <w:abstractNumId w:val="0"/>
  </w:num>
  <w:num w:numId="8" w16cid:durableId="1098453414">
    <w:abstractNumId w:val="3"/>
  </w:num>
  <w:num w:numId="9" w16cid:durableId="588587266">
    <w:abstractNumId w:val="4"/>
  </w:num>
  <w:num w:numId="10" w16cid:durableId="934744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89"/>
    <w:rsid w:val="00010B5F"/>
    <w:rsid w:val="00034F3A"/>
    <w:rsid w:val="000D27ED"/>
    <w:rsid w:val="001D3315"/>
    <w:rsid w:val="0048763E"/>
    <w:rsid w:val="005500BB"/>
    <w:rsid w:val="00596E18"/>
    <w:rsid w:val="005D5089"/>
    <w:rsid w:val="00697ADF"/>
    <w:rsid w:val="007716CA"/>
    <w:rsid w:val="007C2CBD"/>
    <w:rsid w:val="0083721A"/>
    <w:rsid w:val="008472FB"/>
    <w:rsid w:val="008B0C13"/>
    <w:rsid w:val="009D5BC6"/>
    <w:rsid w:val="00A118A2"/>
    <w:rsid w:val="00A176B4"/>
    <w:rsid w:val="00A60AD3"/>
    <w:rsid w:val="00BC389B"/>
    <w:rsid w:val="00C36313"/>
    <w:rsid w:val="00C74E92"/>
    <w:rsid w:val="00DE361D"/>
    <w:rsid w:val="00E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0CC44"/>
  <w15:chartTrackingRefBased/>
  <w15:docId w15:val="{9C5634E5-7CBF-A942-AD27-2D6ABCE1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08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D5089"/>
    <w:rPr>
      <w:b/>
      <w:bCs/>
    </w:rPr>
  </w:style>
  <w:style w:type="character" w:customStyle="1" w:styleId="apple-converted-space">
    <w:name w:val="apple-converted-space"/>
    <w:basedOn w:val="DefaultParagraphFont"/>
    <w:rsid w:val="005D5089"/>
  </w:style>
  <w:style w:type="character" w:styleId="Emphasis">
    <w:name w:val="Emphasis"/>
    <w:basedOn w:val="DefaultParagraphFont"/>
    <w:uiPriority w:val="20"/>
    <w:qFormat/>
    <w:rsid w:val="005D5089"/>
    <w:rPr>
      <w:i/>
      <w:iCs/>
    </w:rPr>
  </w:style>
  <w:style w:type="paragraph" w:customStyle="1" w:styleId="z1qcye">
    <w:name w:val="z1qcye"/>
    <w:basedOn w:val="Normal"/>
    <w:rsid w:val="005D508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5D5089"/>
  </w:style>
  <w:style w:type="character" w:styleId="Hyperlink">
    <w:name w:val="Hyperlink"/>
    <w:basedOn w:val="DefaultParagraphFont"/>
    <w:uiPriority w:val="99"/>
    <w:semiHidden/>
    <w:unhideWhenUsed/>
    <w:rsid w:val="00697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 Duggan</dc:creator>
  <cp:keywords/>
  <dc:description/>
  <cp:lastModifiedBy>Phi Duggan</cp:lastModifiedBy>
  <cp:revision>2</cp:revision>
  <dcterms:created xsi:type="dcterms:W3CDTF">2026-05-18T23:40:00Z</dcterms:created>
  <dcterms:modified xsi:type="dcterms:W3CDTF">2026-05-18T23:40:00Z</dcterms:modified>
</cp:coreProperties>
</file>