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3C0D46" w:rsidR="00AA3A6D" w:rsidP="1F7FFE75" w:rsidRDefault="00AA3A6D" w14:paraId="08D1020B" w14:textId="14F574BB">
      <w:pPr>
        <w:rPr>
          <w:rFonts w:ascii="Aptos" w:hAnsi="Aptos" w:eastAsia="Calibri" w:cs="Calibri"/>
          <w:sz w:val="24"/>
          <w:szCs w:val="24"/>
        </w:rPr>
      </w:pPr>
    </w:p>
    <w:p w:rsidRPr="003C0D46" w:rsidR="00F86691" w:rsidP="1F7FFE75" w:rsidRDefault="00A57AFD" w14:paraId="6C87156F" w14:textId="4DCA1879">
      <w:pPr>
        <w:jc w:val="center"/>
        <w:rPr>
          <w:rFonts w:ascii="Aptos" w:hAnsi="Aptos" w:eastAsia="Calibri" w:cs="Calibri"/>
          <w:b/>
          <w:bCs/>
          <w:sz w:val="24"/>
          <w:szCs w:val="24"/>
        </w:rPr>
      </w:pPr>
      <w:r w:rsidRPr="003C0D46">
        <w:rPr>
          <w:rFonts w:ascii="Aptos" w:hAnsi="Aptos" w:eastAsia="Calibri" w:cs="Calibri"/>
          <w:b/>
          <w:bCs/>
          <w:noProof/>
          <w:sz w:val="24"/>
          <w:szCs w:val="24"/>
        </w:rPr>
        <w:drawing>
          <wp:inline distT="0" distB="0" distL="0" distR="0" wp14:anchorId="5D19C6D4" wp14:editId="4300B216">
            <wp:extent cx="5731510" cy="2865755"/>
            <wp:effectExtent l="0" t="0" r="0" b="0"/>
            <wp:docPr id="156018562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185620" name="Picture 1560185620"/>
                    <pic:cNvPicPr/>
                  </pic:nvPicPr>
                  <pic:blipFill>
                    <a:blip r:embed="rId11">
                      <a:extLst>
                        <a:ext uri="{28A0092B-C50C-407E-A947-70E740481C1C}">
                          <a14:useLocalDpi xmlns:a14="http://schemas.microsoft.com/office/drawing/2010/main" val="0"/>
                        </a:ext>
                      </a:extLst>
                    </a:blip>
                    <a:stretch>
                      <a:fillRect/>
                    </a:stretch>
                  </pic:blipFill>
                  <pic:spPr>
                    <a:xfrm>
                      <a:off x="0" y="0"/>
                      <a:ext cx="5731510" cy="2865755"/>
                    </a:xfrm>
                    <a:prstGeom prst="rect">
                      <a:avLst/>
                    </a:prstGeom>
                  </pic:spPr>
                </pic:pic>
              </a:graphicData>
            </a:graphic>
          </wp:inline>
        </w:drawing>
      </w:r>
    </w:p>
    <w:p w:rsidRPr="003C0D46" w:rsidR="00BD02B9" w:rsidP="1F7FFE75" w:rsidRDefault="00C37B31" w14:paraId="435B2EF8" w14:textId="69813BD5">
      <w:pPr>
        <w:jc w:val="center"/>
      </w:pPr>
      <w:r w:rsidRPr="2A17D331" w:rsidR="00C37B31">
        <w:rPr>
          <w:rFonts w:ascii="Aptos" w:hAnsi="Aptos" w:eastAsia="Calibri" w:cs="Calibri"/>
          <w:b w:val="1"/>
          <w:bCs w:val="1"/>
          <w:sz w:val="24"/>
          <w:szCs w:val="24"/>
        </w:rPr>
        <w:t>Anti-</w:t>
      </w:r>
      <w:r w:rsidRPr="2A17D331" w:rsidR="00BD02B9">
        <w:rPr>
          <w:rFonts w:ascii="Aptos" w:hAnsi="Aptos" w:eastAsia="Calibri" w:cs="Calibri"/>
          <w:b w:val="1"/>
          <w:bCs w:val="1"/>
          <w:sz w:val="24"/>
          <w:szCs w:val="24"/>
        </w:rPr>
        <w:t>Bullying Policy</w:t>
      </w:r>
    </w:p>
    <w:p w:rsidR="2A17D331" w:rsidP="2A17D331" w:rsidRDefault="2A17D331" w14:paraId="2070E153" w14:textId="4B8283E6">
      <w:pPr>
        <w:pStyle w:val="Normal"/>
        <w:jc w:val="center"/>
      </w:pPr>
    </w:p>
    <w:p w:rsidRPr="003C0D46" w:rsidR="00714659" w:rsidP="2A17D331" w:rsidRDefault="00714659" w14:paraId="4AC6B14E" w14:textId="77777777">
      <w:pPr>
        <w:jc w:val="center"/>
        <w:rPr>
          <w:rFonts w:ascii="Aptos" w:hAnsi="Aptos" w:cs="Calibri"/>
          <w:b w:val="1"/>
          <w:bCs w:val="1"/>
          <w:sz w:val="24"/>
          <w:szCs w:val="24"/>
        </w:rPr>
      </w:pPr>
    </w:p>
    <w:p w:rsidR="2A17D331" w:rsidP="2A17D331" w:rsidRDefault="2A17D331" w14:paraId="68C37AA1" w14:textId="083E8EBD">
      <w:pPr>
        <w:jc w:val="center"/>
        <w:rPr>
          <w:rFonts w:ascii="Aptos" w:hAnsi="Aptos" w:cs="Calibri"/>
          <w:b w:val="1"/>
          <w:bCs w:val="1"/>
          <w:sz w:val="24"/>
          <w:szCs w:val="24"/>
        </w:rPr>
      </w:pPr>
    </w:p>
    <w:p w:rsidR="2A17D331" w:rsidP="2A17D331" w:rsidRDefault="2A17D331" w14:paraId="3C08E899" w14:textId="1A6862F5">
      <w:pPr>
        <w:jc w:val="center"/>
        <w:rPr>
          <w:rFonts w:ascii="Aptos" w:hAnsi="Aptos" w:cs="Calibri"/>
          <w:b w:val="1"/>
          <w:bCs w:val="1"/>
          <w:sz w:val="24"/>
          <w:szCs w:val="24"/>
        </w:rPr>
      </w:pPr>
    </w:p>
    <w:p w:rsidR="2A17D331" w:rsidP="2A17D331" w:rsidRDefault="2A17D331" w14:paraId="44082871" w14:textId="51EDF238">
      <w:pPr>
        <w:jc w:val="center"/>
        <w:rPr>
          <w:rFonts w:ascii="Aptos" w:hAnsi="Aptos" w:cs="Calibri"/>
          <w:b w:val="1"/>
          <w:bCs w:val="1"/>
          <w:sz w:val="24"/>
          <w:szCs w:val="24"/>
        </w:rPr>
      </w:pPr>
    </w:p>
    <w:p w:rsidR="2A17D331" w:rsidP="2A17D331" w:rsidRDefault="2A17D331" w14:paraId="5A697D8F" w14:textId="39CD6F98">
      <w:pPr>
        <w:jc w:val="center"/>
        <w:rPr>
          <w:rFonts w:ascii="Aptos" w:hAnsi="Aptos" w:cs="Calibri"/>
          <w:b w:val="1"/>
          <w:bCs w:val="1"/>
          <w:sz w:val="24"/>
          <w:szCs w:val="24"/>
        </w:rPr>
      </w:pPr>
    </w:p>
    <w:p w:rsidR="2A17D331" w:rsidP="2A17D331" w:rsidRDefault="2A17D331" w14:paraId="0ABE23F6" w14:textId="2EF18B75">
      <w:pPr>
        <w:jc w:val="center"/>
        <w:rPr>
          <w:rFonts w:ascii="Aptos" w:hAnsi="Aptos" w:cs="Calibri"/>
          <w:b w:val="1"/>
          <w:bCs w:val="1"/>
          <w:sz w:val="24"/>
          <w:szCs w:val="24"/>
        </w:rPr>
      </w:pPr>
    </w:p>
    <w:p w:rsidR="2A17D331" w:rsidP="2A17D331" w:rsidRDefault="2A17D331" w14:paraId="0CC469C1" w14:textId="08795727">
      <w:pPr>
        <w:jc w:val="center"/>
        <w:rPr>
          <w:rFonts w:ascii="Aptos" w:hAnsi="Aptos" w:cs="Calibri"/>
          <w:b w:val="1"/>
          <w:bCs w:val="1"/>
          <w:sz w:val="24"/>
          <w:szCs w:val="24"/>
        </w:rPr>
      </w:pPr>
    </w:p>
    <w:p w:rsidR="2A17D331" w:rsidP="2A17D331" w:rsidRDefault="2A17D331" w14:paraId="66833F41" w14:textId="61D108F3">
      <w:pPr>
        <w:jc w:val="center"/>
        <w:rPr>
          <w:rFonts w:ascii="Aptos" w:hAnsi="Aptos" w:cs="Calibri"/>
          <w:b w:val="1"/>
          <w:bCs w:val="1"/>
          <w:sz w:val="24"/>
          <w:szCs w:val="24"/>
        </w:rPr>
      </w:pPr>
    </w:p>
    <w:p w:rsidRPr="003C0D46" w:rsidR="00F86691" w:rsidP="7F791A8C" w:rsidRDefault="00F86691" w14:paraId="7E4F3C24" w14:textId="40C32A8A">
      <w:pPr>
        <w:jc w:val="center"/>
        <w:rPr>
          <w:rFonts w:ascii="Aptos" w:hAnsi="Aptos"/>
          <w:sz w:val="24"/>
          <w:szCs w:val="24"/>
        </w:rPr>
      </w:pPr>
    </w:p>
    <w:tbl>
      <w:tblPr>
        <w:tblStyle w:val="TableGrid"/>
        <w:tblW w:w="0" w:type="auto"/>
        <w:tblLook w:val="06A0" w:firstRow="1" w:lastRow="0" w:firstColumn="1" w:lastColumn="0" w:noHBand="1" w:noVBand="1"/>
      </w:tblPr>
      <w:tblGrid>
        <w:gridCol w:w="9015"/>
      </w:tblGrid>
      <w:tr w:rsidR="2A17D331" w:rsidTr="2A17D331" w14:paraId="2EC15BC2">
        <w:trPr>
          <w:trHeight w:val="300"/>
        </w:trPr>
        <w:tc>
          <w:tcPr>
            <w:tcW w:w="9015" w:type="dxa"/>
            <w:tcMar/>
          </w:tcPr>
          <w:p w:rsidR="1D6B3E3C" w:rsidP="2A17D331" w:rsidRDefault="1D6B3E3C" w14:paraId="19CB37F4" w14:textId="312DC9F2">
            <w:pPr>
              <w:pStyle w:val="Normal"/>
            </w:pPr>
            <w:r w:rsidR="1D6B3E3C">
              <w:rPr/>
              <w:t>Approved: THU</w:t>
            </w:r>
          </w:p>
          <w:p w:rsidR="2A17D331" w:rsidP="2A17D331" w:rsidRDefault="2A17D331" w14:paraId="7DB20FDA" w14:textId="7B2C837E">
            <w:pPr>
              <w:pStyle w:val="Normal"/>
            </w:pPr>
          </w:p>
          <w:p w:rsidR="1D6B3E3C" w:rsidP="2A17D331" w:rsidRDefault="1D6B3E3C" w14:paraId="2041EA4C" w14:textId="6123B553">
            <w:pPr>
              <w:pStyle w:val="Normal"/>
            </w:pPr>
            <w:r w:rsidR="1D6B3E3C">
              <w:rPr/>
              <w:t>Date: July 20226</w:t>
            </w:r>
          </w:p>
          <w:p w:rsidR="2A17D331" w:rsidP="2A17D331" w:rsidRDefault="2A17D331" w14:paraId="06B2BD83" w14:textId="0A607B32">
            <w:pPr>
              <w:pStyle w:val="Normal"/>
            </w:pPr>
          </w:p>
          <w:p w:rsidR="1D6B3E3C" w:rsidP="2A17D331" w:rsidRDefault="1D6B3E3C" w14:paraId="65B30B6D" w14:textId="6810708C">
            <w:pPr>
              <w:pStyle w:val="Normal"/>
            </w:pPr>
            <w:r w:rsidR="1D6B3E3C">
              <w:rPr/>
              <w:t>Renewal: September 2027</w:t>
            </w:r>
          </w:p>
        </w:tc>
      </w:tr>
    </w:tbl>
    <w:p w:rsidR="2A17D331" w:rsidP="2A17D331" w:rsidRDefault="2A17D331" w14:paraId="150A1B4D" w14:textId="5F3532D8">
      <w:pPr>
        <w:jc w:val="center"/>
        <w:rPr>
          <w:rFonts w:ascii="Aptos" w:hAnsi="Aptos"/>
          <w:sz w:val="24"/>
          <w:szCs w:val="24"/>
        </w:rPr>
      </w:pPr>
    </w:p>
    <w:p w:rsidR="2A17D331" w:rsidP="2A17D331" w:rsidRDefault="2A17D331" w14:paraId="3CB92793" w14:textId="56D907E3">
      <w:pPr>
        <w:jc w:val="center"/>
        <w:rPr>
          <w:rFonts w:ascii="Aptos" w:hAnsi="Aptos"/>
          <w:sz w:val="24"/>
          <w:szCs w:val="24"/>
        </w:rPr>
      </w:pPr>
    </w:p>
    <w:p w:rsidR="2A17D331" w:rsidP="2A17D331" w:rsidRDefault="2A17D331" w14:paraId="3BA96D12" w14:textId="5D4F3A14">
      <w:pPr>
        <w:jc w:val="center"/>
        <w:rPr>
          <w:rFonts w:ascii="Aptos" w:hAnsi="Aptos"/>
          <w:sz w:val="24"/>
          <w:szCs w:val="24"/>
        </w:rPr>
      </w:pPr>
    </w:p>
    <w:p w:rsidRPr="003C0D46" w:rsidR="00B221BA" w:rsidP="00B221BA" w:rsidRDefault="00B221BA" w14:paraId="7E76CF67" w14:textId="630794C0">
      <w:pPr>
        <w:spacing w:after="0" w:line="259" w:lineRule="auto"/>
        <w:rPr>
          <w:rFonts w:ascii="Aptos" w:hAnsi="Aptos"/>
          <w:sz w:val="24"/>
          <w:szCs w:val="24"/>
        </w:rPr>
      </w:pPr>
    </w:p>
    <w:p w:rsidRPr="003C0D46" w:rsidR="00C12210" w:rsidP="00C12210" w:rsidRDefault="00C12210" w14:paraId="4522A10E" w14:textId="77777777">
      <w:pPr>
        <w:spacing w:after="0"/>
        <w:rPr>
          <w:rFonts w:ascii="Aptos" w:hAnsi="Aptos" w:cs="Calibri"/>
          <w:b/>
          <w:bCs/>
          <w:sz w:val="24"/>
          <w:szCs w:val="24"/>
        </w:rPr>
      </w:pPr>
    </w:p>
    <w:p w:rsidRPr="003C0D46" w:rsidR="00C12210" w:rsidP="3C24784F" w:rsidRDefault="00583AA2" w14:paraId="1CF95F18" w14:textId="4D1B1559">
      <w:pPr>
        <w:pStyle w:val="Normal"/>
        <w:tabs>
          <w:tab w:val="left" w:pos="3972"/>
        </w:tabs>
      </w:pPr>
    </w:p>
    <w:p w:rsidRPr="003C0D46" w:rsidR="00E87EE1" w:rsidP="00366087" w:rsidRDefault="00E87EE1" w14:paraId="1499D22C" w14:textId="235DC36F">
      <w:pPr>
        <w:rPr>
          <w:rFonts w:ascii="Aptos" w:hAnsi="Aptos" w:cs="Calibri"/>
          <w:b/>
          <w:sz w:val="24"/>
          <w:szCs w:val="24"/>
        </w:rPr>
      </w:pPr>
    </w:p>
    <w:p w:rsidRPr="003C0D46" w:rsidR="00392955" w:rsidP="00F86691" w:rsidRDefault="00392955" w14:paraId="0F27E892" w14:textId="77777777">
      <w:pPr>
        <w:pStyle w:val="paragraph"/>
        <w:spacing w:before="0" w:after="0"/>
        <w:textAlignment w:val="baseline"/>
        <w:rPr>
          <w:rFonts w:ascii="Aptos" w:hAnsi="Aptos" w:cs="Calibri"/>
          <w:b/>
          <w:bCs/>
        </w:rPr>
      </w:pPr>
    </w:p>
    <w:p w:rsidRPr="003C0D46" w:rsidR="00286545" w:rsidP="00F86691" w:rsidRDefault="00286545" w14:paraId="7000AD5A" w14:textId="77777777">
      <w:pPr>
        <w:pStyle w:val="paragraph"/>
        <w:spacing w:before="0" w:after="0"/>
        <w:textAlignment w:val="baseline"/>
        <w:rPr>
          <w:rFonts w:ascii="Aptos" w:hAnsi="Aptos" w:cs="Calibri"/>
          <w:b/>
          <w:bCs/>
        </w:rPr>
      </w:pPr>
    </w:p>
    <w:p w:rsidRPr="003C0D46" w:rsidR="00286545" w:rsidP="00F86691" w:rsidRDefault="00286545" w14:paraId="62BF8999" w14:textId="77777777">
      <w:pPr>
        <w:pStyle w:val="paragraph"/>
        <w:spacing w:before="0" w:after="0"/>
        <w:textAlignment w:val="baseline"/>
        <w:rPr>
          <w:rFonts w:ascii="Aptos" w:hAnsi="Aptos" w:cs="Calibri"/>
          <w:b/>
          <w:bCs/>
        </w:rPr>
      </w:pPr>
    </w:p>
    <w:p w:rsidRPr="003C0D46" w:rsidR="00286545" w:rsidP="00F86691" w:rsidRDefault="00286545" w14:paraId="6F2231E9" w14:textId="77777777">
      <w:pPr>
        <w:pStyle w:val="paragraph"/>
        <w:spacing w:before="0" w:after="0"/>
        <w:textAlignment w:val="baseline"/>
        <w:rPr>
          <w:rFonts w:ascii="Aptos" w:hAnsi="Aptos" w:cs="Calibri"/>
          <w:b/>
          <w:bCs/>
        </w:rPr>
      </w:pPr>
    </w:p>
    <w:p w:rsidRPr="003C0D46" w:rsidR="00286545" w:rsidP="00F86691" w:rsidRDefault="00286545" w14:paraId="2684FB19" w14:textId="77777777">
      <w:pPr>
        <w:pStyle w:val="paragraph"/>
        <w:spacing w:before="0" w:after="0"/>
        <w:textAlignment w:val="baseline"/>
        <w:rPr>
          <w:rFonts w:ascii="Aptos" w:hAnsi="Aptos" w:cs="Calibri"/>
          <w:b/>
          <w:bCs/>
        </w:rPr>
      </w:pPr>
    </w:p>
    <w:p w:rsidRPr="003C0D46" w:rsidR="00286545" w:rsidP="00F86691" w:rsidRDefault="00286545" w14:paraId="12DC4FD2" w14:textId="77777777">
      <w:pPr>
        <w:pStyle w:val="paragraph"/>
        <w:spacing w:before="0" w:after="0"/>
        <w:textAlignment w:val="baseline"/>
        <w:rPr>
          <w:rFonts w:ascii="Aptos" w:hAnsi="Aptos" w:cs="Calibri"/>
          <w:b/>
          <w:bCs/>
        </w:rPr>
      </w:pPr>
    </w:p>
    <w:p w:rsidRPr="003C0D46" w:rsidR="00286545" w:rsidP="00F86691" w:rsidRDefault="00286545" w14:paraId="70ED1F77" w14:textId="77777777">
      <w:pPr>
        <w:pStyle w:val="paragraph"/>
        <w:spacing w:before="0" w:after="0"/>
        <w:textAlignment w:val="baseline"/>
        <w:rPr>
          <w:rFonts w:ascii="Aptos" w:hAnsi="Aptos" w:cs="Calibri"/>
          <w:b/>
          <w:bCs/>
        </w:rPr>
      </w:pPr>
    </w:p>
    <w:p w:rsidRPr="003C0D46" w:rsidR="00286545" w:rsidP="00F86691" w:rsidRDefault="00286545" w14:paraId="61616A47" w14:textId="77777777">
      <w:pPr>
        <w:pStyle w:val="paragraph"/>
        <w:spacing w:before="0" w:after="0"/>
        <w:textAlignment w:val="baseline"/>
        <w:rPr>
          <w:rFonts w:ascii="Aptos" w:hAnsi="Aptos" w:cs="Calibri"/>
          <w:b/>
          <w:bCs/>
        </w:rPr>
      </w:pPr>
    </w:p>
    <w:p w:rsidRPr="003C0D46" w:rsidR="00286545" w:rsidP="00F86691" w:rsidRDefault="00286545" w14:paraId="682A424E" w14:textId="77777777">
      <w:pPr>
        <w:pStyle w:val="paragraph"/>
        <w:spacing w:before="0" w:after="0"/>
        <w:textAlignment w:val="baseline"/>
        <w:rPr>
          <w:rFonts w:ascii="Aptos" w:hAnsi="Aptos" w:cs="Calibri"/>
          <w:b/>
          <w:bCs/>
        </w:rPr>
      </w:pPr>
    </w:p>
    <w:p w:rsidRPr="003C0D46" w:rsidR="00286545" w:rsidP="00F86691" w:rsidRDefault="00286545" w14:paraId="51A0C12C" w14:textId="1E68E913">
      <w:pPr>
        <w:pStyle w:val="paragraph"/>
        <w:spacing w:before="0" w:after="0"/>
        <w:textAlignment w:val="baseline"/>
        <w:rPr>
          <w:rFonts w:ascii="Aptos" w:hAnsi="Aptos" w:cs="Calibri"/>
          <w:b w:val="1"/>
          <w:bCs w:val="1"/>
        </w:rPr>
      </w:pPr>
    </w:p>
    <w:p w:rsidR="2A17D331" w:rsidP="2A17D331" w:rsidRDefault="2A17D331" w14:paraId="262AD19D" w14:textId="1DE6596F">
      <w:pPr>
        <w:rPr>
          <w:rFonts w:ascii="Aptos" w:hAnsi="Aptos" w:cs="Calibri"/>
          <w:sz w:val="24"/>
          <w:szCs w:val="24"/>
        </w:rPr>
      </w:pPr>
    </w:p>
    <w:p w:rsidR="2A17D331" w:rsidP="2A17D331" w:rsidRDefault="2A17D331" w14:paraId="1DC277F5" w14:textId="2C56A64A">
      <w:pPr>
        <w:rPr>
          <w:rFonts w:ascii="Aptos" w:hAnsi="Aptos" w:cs="Calibri"/>
          <w:sz w:val="24"/>
          <w:szCs w:val="24"/>
        </w:rPr>
      </w:pPr>
    </w:p>
    <w:p w:rsidR="2A17D331" w:rsidP="2A17D331" w:rsidRDefault="2A17D331" w14:paraId="0CDFD514" w14:textId="31A4DAE5">
      <w:pPr>
        <w:rPr>
          <w:rFonts w:ascii="Aptos" w:hAnsi="Aptos" w:cs="Calibri"/>
          <w:sz w:val="24"/>
          <w:szCs w:val="24"/>
        </w:rPr>
      </w:pPr>
    </w:p>
    <w:p w:rsidRPr="003C0D46" w:rsidR="001B4040" w:rsidP="001B4040" w:rsidRDefault="001B4040" w14:paraId="637933AD" w14:textId="77777777">
      <w:pPr>
        <w:rPr>
          <w:rFonts w:ascii="Aptos" w:hAnsi="Aptos" w:cs="Calibri"/>
          <w:sz w:val="24"/>
          <w:szCs w:val="24"/>
        </w:rPr>
      </w:pPr>
      <w:r w:rsidRPr="003C0D46">
        <w:rPr>
          <w:rFonts w:ascii="Aptos" w:hAnsi="Aptos" w:cs="Calibri"/>
          <w:sz w:val="24"/>
          <w:szCs w:val="24"/>
        </w:rPr>
        <w:t>Safe, Connected, Ready to Learn</w:t>
      </w:r>
    </w:p>
    <w:p w:rsidRPr="003C0D46" w:rsidR="001B4040" w:rsidP="001B4040" w:rsidRDefault="001B4040" w14:paraId="3BC055C8" w14:textId="77777777">
      <w:pPr>
        <w:rPr>
          <w:rFonts w:ascii="Aptos" w:hAnsi="Aptos" w:cs="Calibri"/>
          <w:b/>
          <w:bCs/>
          <w:sz w:val="24"/>
          <w:szCs w:val="24"/>
        </w:rPr>
      </w:pPr>
      <w:r w:rsidRPr="003C0D46">
        <w:rPr>
          <w:rFonts w:ascii="Aptos" w:hAnsi="Aptos" w:cs="Calibri"/>
          <w:b/>
          <w:bCs/>
          <w:sz w:val="24"/>
          <w:szCs w:val="24"/>
        </w:rPr>
        <w:t>Vision</w:t>
      </w:r>
    </w:p>
    <w:p w:rsidRPr="003C0D46" w:rsidR="001B4040" w:rsidP="001B4040" w:rsidRDefault="001B4040" w14:paraId="5CA79CA4" w14:textId="77777777">
      <w:pPr>
        <w:rPr>
          <w:rFonts w:ascii="Aptos" w:hAnsi="Aptos" w:cs="Calibri"/>
          <w:sz w:val="24"/>
          <w:szCs w:val="24"/>
        </w:rPr>
      </w:pPr>
      <w:r w:rsidRPr="003C0D46">
        <w:rPr>
          <w:rFonts w:ascii="Aptos" w:hAnsi="Aptos" w:cs="Calibri"/>
          <w:sz w:val="24"/>
          <w:szCs w:val="24"/>
        </w:rPr>
        <w:t>Every interaction is an intervention: safe relationships create successful learners.</w:t>
      </w:r>
    </w:p>
    <w:p w:rsidRPr="003C0D46" w:rsidR="001B4040" w:rsidP="001B4040" w:rsidRDefault="001B4040" w14:paraId="25312841" w14:textId="77777777">
      <w:pPr>
        <w:rPr>
          <w:rFonts w:ascii="Aptos" w:hAnsi="Aptos" w:cs="Calibri"/>
          <w:b/>
          <w:bCs/>
          <w:sz w:val="24"/>
          <w:szCs w:val="24"/>
        </w:rPr>
      </w:pPr>
      <w:r w:rsidRPr="003C0D46">
        <w:rPr>
          <w:rFonts w:ascii="Aptos" w:hAnsi="Aptos" w:cs="Calibri"/>
          <w:b/>
          <w:bCs/>
          <w:sz w:val="24"/>
          <w:szCs w:val="24"/>
        </w:rPr>
        <w:t>Ethos</w:t>
      </w:r>
    </w:p>
    <w:p w:rsidRPr="003C0D46" w:rsidR="001B4040" w:rsidP="001B4040" w:rsidRDefault="001B4040" w14:paraId="69E215EF" w14:textId="77777777">
      <w:pPr>
        <w:rPr>
          <w:rFonts w:ascii="Aptos" w:hAnsi="Aptos" w:cs="Calibri"/>
          <w:sz w:val="24"/>
          <w:szCs w:val="24"/>
        </w:rPr>
      </w:pPr>
      <w:r w:rsidRPr="003C0D46">
        <w:rPr>
          <w:rFonts w:ascii="Aptos" w:hAnsi="Aptos" w:cs="Calibri"/>
          <w:sz w:val="24"/>
          <w:szCs w:val="24"/>
        </w:rPr>
        <w:t>"Do all the good you can, by all the means you can, in all the ways you can, in all the places you can, at all the times you can, to all the people you can, as long as ever you can."</w:t>
      </w:r>
    </w:p>
    <w:p w:rsidRPr="003C0D46" w:rsidR="001B4040" w:rsidP="001B4040" w:rsidRDefault="001B4040" w14:paraId="2170673D" w14:textId="77777777">
      <w:pPr>
        <w:rPr>
          <w:rFonts w:ascii="Aptos" w:hAnsi="Aptos" w:cs="Calibri"/>
          <w:sz w:val="24"/>
          <w:szCs w:val="24"/>
        </w:rPr>
      </w:pPr>
      <w:r w:rsidRPr="003C0D46">
        <w:rPr>
          <w:rFonts w:ascii="Aptos" w:hAnsi="Aptos" w:cs="Calibri"/>
          <w:sz w:val="24"/>
          <w:szCs w:val="24"/>
        </w:rPr>
        <w:t>– John Wesley</w:t>
      </w:r>
    </w:p>
    <w:p w:rsidRPr="003C0D46" w:rsidR="001B4040" w:rsidP="001B4040" w:rsidRDefault="001B4040" w14:paraId="70355AD6" w14:textId="77777777">
      <w:pPr>
        <w:rPr>
          <w:rFonts w:ascii="Aptos" w:hAnsi="Aptos" w:cs="Calibri"/>
          <w:sz w:val="24"/>
          <w:szCs w:val="24"/>
        </w:rPr>
      </w:pPr>
      <w:r w:rsidRPr="003C0D46">
        <w:rPr>
          <w:rFonts w:ascii="Aptos" w:hAnsi="Aptos" w:cs="Calibri"/>
          <w:sz w:val="24"/>
          <w:szCs w:val="24"/>
        </w:rPr>
        <w:t>At Mount School, we believe that positive relationships, high expectations and therapeutic support create the conditions for successful learning. Through a trauma-informed and restorative approach, we support pupils to become safe, connected and ready to learn, preparing them for successful futures and positive participation in their communities.</w:t>
      </w:r>
    </w:p>
    <w:p w:rsidRPr="003C0D46" w:rsidR="001E5310" w:rsidP="00714659" w:rsidRDefault="001E5310" w14:paraId="2C0135BC" w14:textId="77777777">
      <w:pPr>
        <w:jc w:val="center"/>
        <w:rPr>
          <w:rFonts w:ascii="Aptos" w:hAnsi="Aptos" w:cs="Calibri"/>
          <w:b/>
          <w:sz w:val="24"/>
          <w:szCs w:val="24"/>
        </w:rPr>
      </w:pPr>
    </w:p>
    <w:p w:rsidRPr="003C0D46" w:rsidR="00286545" w:rsidRDefault="00286545" w14:paraId="23C8BDC8" w14:textId="77777777">
      <w:pPr>
        <w:rPr>
          <w:rFonts w:ascii="Aptos" w:hAnsi="Aptos" w:cs="Calibri"/>
          <w:b/>
          <w:sz w:val="24"/>
          <w:szCs w:val="24"/>
        </w:rPr>
      </w:pPr>
      <w:r w:rsidRPr="003C0D46">
        <w:rPr>
          <w:rFonts w:ascii="Aptos" w:hAnsi="Aptos" w:cs="Calibri"/>
          <w:b/>
          <w:sz w:val="24"/>
          <w:szCs w:val="24"/>
        </w:rPr>
        <w:br w:type="page"/>
      </w:r>
    </w:p>
    <w:p w:rsidRPr="00626BE9" w:rsidR="00626BE9" w:rsidP="00626BE9" w:rsidRDefault="00626BE9" w14:paraId="6BEAD28F" w14:textId="77777777">
      <w:pPr>
        <w:tabs>
          <w:tab w:val="left" w:pos="984"/>
        </w:tabs>
        <w:jc w:val="both"/>
        <w:rPr>
          <w:rFonts w:ascii="Aptos" w:hAnsi="Aptos" w:cs="Calibri"/>
          <w:b/>
          <w:bCs/>
          <w:sz w:val="24"/>
          <w:szCs w:val="24"/>
        </w:rPr>
      </w:pPr>
      <w:r w:rsidRPr="00626BE9">
        <w:rPr>
          <w:rFonts w:ascii="Aptos" w:hAnsi="Aptos" w:cs="Calibri"/>
          <w:b/>
          <w:bCs/>
          <w:sz w:val="24"/>
          <w:szCs w:val="24"/>
        </w:rPr>
        <w:t>Contents</w:t>
      </w:r>
    </w:p>
    <w:p w:rsidRPr="00626BE9" w:rsidR="00626BE9" w:rsidP="00626BE9" w:rsidRDefault="00626BE9" w14:paraId="2A9C9BD5" w14:textId="77777777">
      <w:pPr>
        <w:numPr>
          <w:ilvl w:val="0"/>
          <w:numId w:val="37"/>
        </w:numPr>
        <w:tabs>
          <w:tab w:val="left" w:pos="984"/>
        </w:tabs>
        <w:jc w:val="both"/>
        <w:rPr>
          <w:rFonts w:ascii="Aptos" w:hAnsi="Aptos" w:cs="Calibri"/>
          <w:b/>
          <w:sz w:val="24"/>
          <w:szCs w:val="24"/>
        </w:rPr>
      </w:pPr>
      <w:r w:rsidRPr="00626BE9">
        <w:rPr>
          <w:rFonts w:ascii="Aptos" w:hAnsi="Aptos" w:cs="Calibri"/>
          <w:b/>
          <w:sz w:val="24"/>
          <w:szCs w:val="24"/>
        </w:rPr>
        <w:t>Policy Statement</w:t>
      </w:r>
    </w:p>
    <w:p w:rsidRPr="00626BE9" w:rsidR="00626BE9" w:rsidP="00626BE9" w:rsidRDefault="00626BE9" w14:paraId="5512F2CD" w14:textId="77777777">
      <w:pPr>
        <w:numPr>
          <w:ilvl w:val="0"/>
          <w:numId w:val="37"/>
        </w:numPr>
        <w:tabs>
          <w:tab w:val="left" w:pos="984"/>
        </w:tabs>
        <w:jc w:val="both"/>
        <w:rPr>
          <w:rFonts w:ascii="Aptos" w:hAnsi="Aptos" w:cs="Calibri"/>
          <w:b/>
          <w:sz w:val="24"/>
          <w:szCs w:val="24"/>
        </w:rPr>
      </w:pPr>
      <w:r w:rsidRPr="00626BE9">
        <w:rPr>
          <w:rFonts w:ascii="Aptos" w:hAnsi="Aptos" w:cs="Calibri"/>
          <w:b/>
          <w:sz w:val="24"/>
          <w:szCs w:val="24"/>
        </w:rPr>
        <w:t>Aims</w:t>
      </w:r>
    </w:p>
    <w:p w:rsidRPr="00626BE9" w:rsidR="00626BE9" w:rsidP="00626BE9" w:rsidRDefault="00626BE9" w14:paraId="52F973B2" w14:textId="77777777">
      <w:pPr>
        <w:numPr>
          <w:ilvl w:val="0"/>
          <w:numId w:val="37"/>
        </w:numPr>
        <w:tabs>
          <w:tab w:val="left" w:pos="984"/>
        </w:tabs>
        <w:jc w:val="both"/>
        <w:rPr>
          <w:rFonts w:ascii="Aptos" w:hAnsi="Aptos" w:cs="Calibri"/>
          <w:b/>
          <w:sz w:val="24"/>
          <w:szCs w:val="24"/>
        </w:rPr>
      </w:pPr>
      <w:r w:rsidRPr="00626BE9">
        <w:rPr>
          <w:rFonts w:ascii="Aptos" w:hAnsi="Aptos" w:cs="Calibri"/>
          <w:b/>
          <w:sz w:val="24"/>
          <w:szCs w:val="24"/>
        </w:rPr>
        <w:t>Understanding Bullying</w:t>
      </w:r>
    </w:p>
    <w:p w:rsidRPr="00626BE9" w:rsidR="00626BE9" w:rsidP="00626BE9" w:rsidRDefault="00626BE9" w14:paraId="46D8499B" w14:textId="77777777">
      <w:pPr>
        <w:numPr>
          <w:ilvl w:val="0"/>
          <w:numId w:val="37"/>
        </w:numPr>
        <w:tabs>
          <w:tab w:val="left" w:pos="984"/>
        </w:tabs>
        <w:jc w:val="both"/>
        <w:rPr>
          <w:rFonts w:ascii="Aptos" w:hAnsi="Aptos" w:cs="Calibri"/>
          <w:b/>
          <w:sz w:val="24"/>
          <w:szCs w:val="24"/>
        </w:rPr>
      </w:pPr>
      <w:r w:rsidRPr="00626BE9">
        <w:rPr>
          <w:rFonts w:ascii="Aptos" w:hAnsi="Aptos" w:cs="Calibri"/>
          <w:b/>
          <w:sz w:val="24"/>
          <w:szCs w:val="24"/>
        </w:rPr>
        <w:t>Recognising Bullying in a Specialist SEMH Setting</w:t>
      </w:r>
    </w:p>
    <w:p w:rsidRPr="00626BE9" w:rsidR="00626BE9" w:rsidP="00626BE9" w:rsidRDefault="00626BE9" w14:paraId="728CA642" w14:textId="77777777">
      <w:pPr>
        <w:numPr>
          <w:ilvl w:val="0"/>
          <w:numId w:val="37"/>
        </w:numPr>
        <w:tabs>
          <w:tab w:val="left" w:pos="984"/>
        </w:tabs>
        <w:jc w:val="both"/>
        <w:rPr>
          <w:rFonts w:ascii="Aptos" w:hAnsi="Aptos" w:cs="Calibri"/>
          <w:b/>
          <w:sz w:val="24"/>
          <w:szCs w:val="24"/>
        </w:rPr>
      </w:pPr>
      <w:r w:rsidRPr="00626BE9">
        <w:rPr>
          <w:rFonts w:ascii="Aptos" w:hAnsi="Aptos" w:cs="Calibri"/>
          <w:b/>
          <w:sz w:val="24"/>
          <w:szCs w:val="24"/>
        </w:rPr>
        <w:t>Types of Bullying</w:t>
      </w:r>
    </w:p>
    <w:p w:rsidRPr="00626BE9" w:rsidR="00626BE9" w:rsidP="00626BE9" w:rsidRDefault="00626BE9" w14:paraId="18D321D9" w14:textId="77777777">
      <w:pPr>
        <w:numPr>
          <w:ilvl w:val="0"/>
          <w:numId w:val="37"/>
        </w:numPr>
        <w:tabs>
          <w:tab w:val="left" w:pos="984"/>
        </w:tabs>
        <w:jc w:val="both"/>
        <w:rPr>
          <w:rFonts w:ascii="Aptos" w:hAnsi="Aptos" w:cs="Calibri"/>
          <w:b/>
          <w:sz w:val="24"/>
          <w:szCs w:val="24"/>
        </w:rPr>
      </w:pPr>
      <w:r w:rsidRPr="00626BE9">
        <w:rPr>
          <w:rFonts w:ascii="Aptos" w:hAnsi="Aptos" w:cs="Calibri"/>
          <w:b/>
          <w:sz w:val="24"/>
          <w:szCs w:val="24"/>
        </w:rPr>
        <w:t>Equality, Diversity and Inclusion</w:t>
      </w:r>
    </w:p>
    <w:p w:rsidRPr="00626BE9" w:rsidR="00626BE9" w:rsidP="00626BE9" w:rsidRDefault="00626BE9" w14:paraId="76C63CA6" w14:textId="77777777">
      <w:pPr>
        <w:numPr>
          <w:ilvl w:val="0"/>
          <w:numId w:val="37"/>
        </w:numPr>
        <w:tabs>
          <w:tab w:val="left" w:pos="984"/>
        </w:tabs>
        <w:jc w:val="both"/>
        <w:rPr>
          <w:rFonts w:ascii="Aptos" w:hAnsi="Aptos" w:cs="Calibri"/>
          <w:b/>
          <w:sz w:val="24"/>
          <w:szCs w:val="24"/>
        </w:rPr>
      </w:pPr>
      <w:r w:rsidRPr="00626BE9">
        <w:rPr>
          <w:rFonts w:ascii="Aptos" w:hAnsi="Aptos" w:cs="Calibri"/>
          <w:b/>
          <w:sz w:val="24"/>
          <w:szCs w:val="24"/>
        </w:rPr>
        <w:t>Preventing Bullying</w:t>
      </w:r>
    </w:p>
    <w:p w:rsidRPr="00626BE9" w:rsidR="00626BE9" w:rsidP="00626BE9" w:rsidRDefault="00626BE9" w14:paraId="2E119CB3" w14:textId="77777777">
      <w:pPr>
        <w:numPr>
          <w:ilvl w:val="0"/>
          <w:numId w:val="37"/>
        </w:numPr>
        <w:tabs>
          <w:tab w:val="left" w:pos="984"/>
        </w:tabs>
        <w:jc w:val="both"/>
        <w:rPr>
          <w:rFonts w:ascii="Aptos" w:hAnsi="Aptos" w:cs="Calibri"/>
          <w:b/>
          <w:sz w:val="24"/>
          <w:szCs w:val="24"/>
        </w:rPr>
      </w:pPr>
      <w:r w:rsidRPr="00626BE9">
        <w:rPr>
          <w:rFonts w:ascii="Aptos" w:hAnsi="Aptos" w:cs="Calibri"/>
          <w:b/>
          <w:sz w:val="24"/>
          <w:szCs w:val="24"/>
        </w:rPr>
        <w:t>Reporting Concerns</w:t>
      </w:r>
    </w:p>
    <w:p w:rsidRPr="00626BE9" w:rsidR="00626BE9" w:rsidP="00626BE9" w:rsidRDefault="00626BE9" w14:paraId="74B5442F" w14:textId="77777777">
      <w:pPr>
        <w:numPr>
          <w:ilvl w:val="0"/>
          <w:numId w:val="37"/>
        </w:numPr>
        <w:tabs>
          <w:tab w:val="left" w:pos="984"/>
        </w:tabs>
        <w:jc w:val="both"/>
        <w:rPr>
          <w:rFonts w:ascii="Aptos" w:hAnsi="Aptos" w:cs="Calibri"/>
          <w:b/>
          <w:sz w:val="24"/>
          <w:szCs w:val="24"/>
        </w:rPr>
      </w:pPr>
      <w:r w:rsidRPr="00626BE9">
        <w:rPr>
          <w:rFonts w:ascii="Aptos" w:hAnsi="Aptos" w:cs="Calibri"/>
          <w:b/>
          <w:sz w:val="24"/>
          <w:szCs w:val="24"/>
        </w:rPr>
        <w:t>Responding to Bullying</w:t>
      </w:r>
    </w:p>
    <w:p w:rsidRPr="00626BE9" w:rsidR="00626BE9" w:rsidP="00626BE9" w:rsidRDefault="00626BE9" w14:paraId="6905B203" w14:textId="77777777">
      <w:pPr>
        <w:numPr>
          <w:ilvl w:val="0"/>
          <w:numId w:val="37"/>
        </w:numPr>
        <w:tabs>
          <w:tab w:val="left" w:pos="984"/>
        </w:tabs>
        <w:jc w:val="both"/>
        <w:rPr>
          <w:rFonts w:ascii="Aptos" w:hAnsi="Aptos" w:cs="Calibri"/>
          <w:b/>
          <w:sz w:val="24"/>
          <w:szCs w:val="24"/>
        </w:rPr>
      </w:pPr>
      <w:r w:rsidRPr="00626BE9">
        <w:rPr>
          <w:rFonts w:ascii="Aptos" w:hAnsi="Aptos" w:cs="Calibri"/>
          <w:b/>
          <w:sz w:val="24"/>
          <w:szCs w:val="24"/>
        </w:rPr>
        <w:t>Cyberbullying</w:t>
      </w:r>
    </w:p>
    <w:p w:rsidRPr="00626BE9" w:rsidR="00626BE9" w:rsidP="00626BE9" w:rsidRDefault="00626BE9" w14:paraId="1A8B0F82" w14:textId="77777777">
      <w:pPr>
        <w:numPr>
          <w:ilvl w:val="0"/>
          <w:numId w:val="37"/>
        </w:numPr>
        <w:tabs>
          <w:tab w:val="left" w:pos="984"/>
        </w:tabs>
        <w:jc w:val="both"/>
        <w:rPr>
          <w:rFonts w:ascii="Aptos" w:hAnsi="Aptos" w:cs="Calibri"/>
          <w:b/>
          <w:sz w:val="24"/>
          <w:szCs w:val="24"/>
        </w:rPr>
      </w:pPr>
      <w:r w:rsidRPr="00626BE9">
        <w:rPr>
          <w:rFonts w:ascii="Aptos" w:hAnsi="Aptos" w:cs="Calibri"/>
          <w:b/>
          <w:sz w:val="24"/>
          <w:szCs w:val="24"/>
        </w:rPr>
        <w:t>Safeguarding Considerations</w:t>
      </w:r>
    </w:p>
    <w:p w:rsidRPr="00626BE9" w:rsidR="00626BE9" w:rsidP="00626BE9" w:rsidRDefault="00626BE9" w14:paraId="63DEAFB6" w14:textId="77777777">
      <w:pPr>
        <w:numPr>
          <w:ilvl w:val="0"/>
          <w:numId w:val="37"/>
        </w:numPr>
        <w:tabs>
          <w:tab w:val="left" w:pos="984"/>
        </w:tabs>
        <w:jc w:val="both"/>
        <w:rPr>
          <w:rFonts w:ascii="Aptos" w:hAnsi="Aptos" w:cs="Calibri"/>
          <w:b/>
          <w:sz w:val="24"/>
          <w:szCs w:val="24"/>
        </w:rPr>
      </w:pPr>
      <w:r w:rsidRPr="00626BE9">
        <w:rPr>
          <w:rFonts w:ascii="Aptos" w:hAnsi="Aptos" w:cs="Calibri"/>
          <w:b/>
          <w:sz w:val="24"/>
          <w:szCs w:val="24"/>
        </w:rPr>
        <w:t>Roles and Responsibilities</w:t>
      </w:r>
    </w:p>
    <w:p w:rsidRPr="00626BE9" w:rsidR="00626BE9" w:rsidP="00626BE9" w:rsidRDefault="00626BE9" w14:paraId="7107CFE0" w14:textId="77777777">
      <w:pPr>
        <w:numPr>
          <w:ilvl w:val="0"/>
          <w:numId w:val="37"/>
        </w:numPr>
        <w:tabs>
          <w:tab w:val="left" w:pos="984"/>
        </w:tabs>
        <w:jc w:val="both"/>
        <w:rPr>
          <w:rFonts w:ascii="Aptos" w:hAnsi="Aptos" w:cs="Calibri"/>
          <w:b/>
          <w:sz w:val="24"/>
          <w:szCs w:val="24"/>
        </w:rPr>
      </w:pPr>
      <w:r w:rsidRPr="00626BE9">
        <w:rPr>
          <w:rFonts w:ascii="Aptos" w:hAnsi="Aptos" w:cs="Calibri"/>
          <w:b/>
          <w:sz w:val="24"/>
          <w:szCs w:val="24"/>
        </w:rPr>
        <w:t>Monitoring and Review</w:t>
      </w:r>
    </w:p>
    <w:p w:rsidRPr="00BC5A1A" w:rsidR="00BC5A1A" w:rsidP="00BC5A1A" w:rsidRDefault="00BC5A1A" w14:paraId="6DA2180E" w14:textId="77777777">
      <w:pPr>
        <w:pStyle w:val="isselectedend"/>
        <w:rPr>
          <w:rFonts w:ascii="Aptos" w:hAnsi="Aptos"/>
          <w:b/>
          <w:bCs/>
        </w:rPr>
      </w:pPr>
      <w:r w:rsidRPr="00BC5A1A">
        <w:rPr>
          <w:rFonts w:ascii="Aptos" w:hAnsi="Aptos"/>
          <w:b/>
          <w:bCs/>
        </w:rPr>
        <w:t>Appendix 1 – Types of Bullying</w:t>
      </w:r>
    </w:p>
    <w:p w:rsidRPr="00BC5A1A" w:rsidR="00BC5A1A" w:rsidP="00BC5A1A" w:rsidRDefault="00BC5A1A" w14:paraId="7E81BB8E" w14:textId="77777777">
      <w:pPr>
        <w:pStyle w:val="isselectedend"/>
        <w:rPr>
          <w:rFonts w:ascii="Aptos" w:hAnsi="Aptos"/>
          <w:b/>
          <w:bCs/>
        </w:rPr>
      </w:pPr>
      <w:r w:rsidRPr="00BC5A1A">
        <w:rPr>
          <w:rFonts w:ascii="Aptos" w:hAnsi="Aptos"/>
          <w:b/>
          <w:bCs/>
        </w:rPr>
        <w:t>Appendix 2 – Reporting Concerns</w:t>
      </w:r>
    </w:p>
    <w:p w:rsidRPr="00BC5A1A" w:rsidR="00BC5A1A" w:rsidP="00BC5A1A" w:rsidRDefault="00BC5A1A" w14:paraId="52053B22" w14:textId="77777777">
      <w:pPr>
        <w:pStyle w:val="isselectedend"/>
        <w:rPr>
          <w:rFonts w:ascii="Aptos" w:hAnsi="Aptos"/>
          <w:b/>
          <w:bCs/>
        </w:rPr>
      </w:pPr>
      <w:r w:rsidRPr="00BC5A1A">
        <w:rPr>
          <w:rFonts w:ascii="Aptos" w:hAnsi="Aptos"/>
          <w:b/>
          <w:bCs/>
        </w:rPr>
        <w:t>Appendix 3 – Protected Characteristics</w:t>
      </w:r>
    </w:p>
    <w:p w:rsidRPr="00BC5A1A" w:rsidR="00BC5A1A" w:rsidP="00BC5A1A" w:rsidRDefault="00BC5A1A" w14:paraId="2DBA6DA1" w14:textId="77777777">
      <w:pPr>
        <w:pStyle w:val="isselectedend"/>
        <w:rPr>
          <w:rFonts w:ascii="Aptos" w:hAnsi="Aptos"/>
          <w:b/>
          <w:bCs/>
        </w:rPr>
      </w:pPr>
      <w:r w:rsidRPr="00BC5A1A">
        <w:rPr>
          <w:rFonts w:ascii="Aptos" w:hAnsi="Aptos"/>
          <w:b/>
          <w:bCs/>
        </w:rPr>
        <w:t>Appendix 4 – Linked Policies</w:t>
      </w:r>
    </w:p>
    <w:p w:rsidRPr="00BC5A1A" w:rsidR="00BC5A1A" w:rsidP="00BC5A1A" w:rsidRDefault="00BC5A1A" w14:paraId="640C9101" w14:textId="77777777">
      <w:pPr>
        <w:pStyle w:val="isselectedend"/>
        <w:rPr>
          <w:rFonts w:ascii="Aptos" w:hAnsi="Aptos"/>
          <w:b/>
          <w:bCs/>
        </w:rPr>
      </w:pPr>
      <w:r w:rsidRPr="00BC5A1A">
        <w:rPr>
          <w:rFonts w:ascii="Aptos" w:hAnsi="Aptos"/>
          <w:b/>
          <w:bCs/>
        </w:rPr>
        <w:t>Appendix 5 – Understanding Roles in Bullying</w:t>
      </w:r>
    </w:p>
    <w:p w:rsidRPr="00BC5A1A" w:rsidR="00BC5A1A" w:rsidP="00BC5A1A" w:rsidRDefault="00BC5A1A" w14:paraId="5123B332" w14:textId="77777777">
      <w:pPr>
        <w:pStyle w:val="isselectedend"/>
        <w:rPr>
          <w:rFonts w:ascii="Aptos" w:hAnsi="Aptos"/>
          <w:b/>
          <w:bCs/>
        </w:rPr>
      </w:pPr>
      <w:r w:rsidRPr="00BC5A1A">
        <w:rPr>
          <w:rFonts w:ascii="Aptos" w:hAnsi="Aptos"/>
          <w:b/>
          <w:bCs/>
        </w:rPr>
        <w:t>Appendix 6 – Possible Signs of Bullying</w:t>
      </w:r>
    </w:p>
    <w:p w:rsidRPr="00BC5A1A" w:rsidR="00BC5A1A" w:rsidP="00BC5A1A" w:rsidRDefault="00BC5A1A" w14:paraId="619E6B37" w14:textId="77777777">
      <w:pPr>
        <w:pStyle w:val="NormalWeb"/>
        <w:rPr>
          <w:rFonts w:ascii="Aptos" w:hAnsi="Aptos"/>
          <w:b/>
          <w:bCs/>
        </w:rPr>
      </w:pPr>
      <w:r w:rsidRPr="00BC5A1A">
        <w:rPr>
          <w:rFonts w:ascii="Aptos" w:hAnsi="Aptos"/>
          <w:b/>
          <w:bCs/>
        </w:rPr>
        <w:t>Appendix 7 – Sources of Support</w:t>
      </w:r>
    </w:p>
    <w:p w:rsidRPr="003C0D46" w:rsidR="00714659" w:rsidP="00366087" w:rsidRDefault="00714659" w14:paraId="5EA4C660" w14:textId="23894921">
      <w:pPr>
        <w:tabs>
          <w:tab w:val="left" w:pos="984"/>
        </w:tabs>
        <w:jc w:val="both"/>
        <w:rPr>
          <w:rFonts w:ascii="Aptos" w:hAnsi="Aptos" w:cs="Calibri"/>
          <w:b/>
          <w:sz w:val="24"/>
          <w:szCs w:val="24"/>
        </w:rPr>
      </w:pPr>
    </w:p>
    <w:p w:rsidRPr="003C0D46" w:rsidR="00DA5E6F" w:rsidP="00366087" w:rsidRDefault="00DA5E6F" w14:paraId="7CA60673" w14:textId="77777777">
      <w:pPr>
        <w:tabs>
          <w:tab w:val="left" w:pos="984"/>
        </w:tabs>
        <w:jc w:val="both"/>
        <w:rPr>
          <w:rFonts w:ascii="Aptos" w:hAnsi="Aptos" w:cs="Calibri"/>
          <w:b/>
          <w:sz w:val="24"/>
          <w:szCs w:val="24"/>
        </w:rPr>
      </w:pPr>
    </w:p>
    <w:p w:rsidRPr="003C0D46" w:rsidR="00454880" w:rsidP="00366087" w:rsidRDefault="00454880" w14:paraId="64C74955" w14:textId="4C55339F">
      <w:pPr>
        <w:tabs>
          <w:tab w:val="left" w:pos="984"/>
        </w:tabs>
        <w:jc w:val="both"/>
        <w:rPr>
          <w:rFonts w:ascii="Aptos" w:hAnsi="Aptos" w:cs="Calibri"/>
          <w:b/>
          <w:sz w:val="24"/>
          <w:szCs w:val="24"/>
        </w:rPr>
      </w:pPr>
    </w:p>
    <w:p w:rsidRPr="003C0D46" w:rsidR="00286545" w:rsidRDefault="00286545" w14:paraId="3C8E3C4E" w14:textId="1038E656">
      <w:pPr>
        <w:rPr>
          <w:rFonts w:ascii="Aptos" w:hAnsi="Aptos"/>
          <w:b/>
          <w:sz w:val="24"/>
          <w:szCs w:val="24"/>
        </w:rPr>
      </w:pPr>
      <w:r w:rsidRPr="003C0D46">
        <w:rPr>
          <w:rFonts w:ascii="Aptos" w:hAnsi="Aptos"/>
          <w:b/>
          <w:sz w:val="24"/>
          <w:szCs w:val="24"/>
        </w:rPr>
        <w:br w:type="page"/>
      </w:r>
    </w:p>
    <w:p w:rsidRPr="003C0D46" w:rsidR="00A10626" w:rsidP="00A10626" w:rsidRDefault="00A10626" w14:paraId="664E2DEA" w14:textId="77777777">
      <w:pPr>
        <w:spacing w:before="100" w:beforeAutospacing="1" w:after="100" w:afterAutospacing="1" w:line="240" w:lineRule="auto"/>
        <w:outlineLvl w:val="0"/>
        <w:rPr>
          <w:rFonts w:ascii="Aptos" w:hAnsi="Aptos" w:eastAsia="Times New Roman" w:cs="Times New Roman"/>
          <w:b/>
          <w:bCs/>
          <w:kern w:val="36"/>
          <w:sz w:val="24"/>
          <w:szCs w:val="24"/>
          <w:lang w:eastAsia="en-GB"/>
        </w:rPr>
      </w:pPr>
      <w:r w:rsidRPr="003C0D46">
        <w:rPr>
          <w:rFonts w:ascii="Aptos" w:hAnsi="Aptos" w:eastAsia="Times New Roman" w:cs="Times New Roman"/>
          <w:b/>
          <w:bCs/>
          <w:kern w:val="36"/>
          <w:sz w:val="24"/>
          <w:szCs w:val="24"/>
          <w:lang w:eastAsia="en-GB"/>
        </w:rPr>
        <w:t>1. Policy Statement</w:t>
      </w:r>
    </w:p>
    <w:p w:rsidRPr="003C0D46" w:rsidR="00A10626" w:rsidP="00A10626" w:rsidRDefault="00A10626" w14:paraId="60444A97" w14:textId="77777777">
      <w:pPr>
        <w:spacing w:before="100" w:beforeAutospacing="1" w:after="100" w:afterAutospacing="1" w:line="240" w:lineRule="auto"/>
        <w:rPr>
          <w:rFonts w:ascii="Aptos" w:hAnsi="Aptos" w:eastAsia="Times New Roman" w:cs="Times New Roman"/>
          <w:sz w:val="24"/>
          <w:szCs w:val="24"/>
          <w:lang w:eastAsia="en-GB"/>
        </w:rPr>
      </w:pPr>
      <w:r w:rsidRPr="003C0D46">
        <w:rPr>
          <w:rFonts w:ascii="Aptos" w:hAnsi="Aptos" w:eastAsia="Times New Roman" w:cs="Times New Roman"/>
          <w:sz w:val="24"/>
          <w:szCs w:val="24"/>
          <w:lang w:eastAsia="en-GB"/>
        </w:rPr>
        <w:t>Mount School is committed to providing a safe, inclusive and respectful environment where all pupils feel valued, supported and protected from bullying.</w:t>
      </w:r>
    </w:p>
    <w:p w:rsidRPr="003C0D46" w:rsidR="00A10626" w:rsidP="00A10626" w:rsidRDefault="00A10626" w14:paraId="36EE61DE" w14:textId="77777777">
      <w:pPr>
        <w:spacing w:before="100" w:beforeAutospacing="1" w:after="100" w:afterAutospacing="1" w:line="240" w:lineRule="auto"/>
        <w:rPr>
          <w:rFonts w:ascii="Aptos" w:hAnsi="Aptos" w:eastAsia="Times New Roman" w:cs="Times New Roman"/>
          <w:sz w:val="24"/>
          <w:szCs w:val="24"/>
          <w:lang w:eastAsia="en-GB"/>
        </w:rPr>
      </w:pPr>
      <w:r w:rsidRPr="003C0D46">
        <w:rPr>
          <w:rFonts w:ascii="Aptos" w:hAnsi="Aptos" w:eastAsia="Times New Roman" w:cs="Times New Roman"/>
          <w:sz w:val="24"/>
          <w:szCs w:val="24"/>
          <w:lang w:eastAsia="en-GB"/>
        </w:rPr>
        <w:t>Bullying of any kind is unacceptable and will not be tolerated.</w:t>
      </w:r>
    </w:p>
    <w:p w:rsidRPr="003C0D46" w:rsidR="00A10626" w:rsidP="00A10626" w:rsidRDefault="00A10626" w14:paraId="722D4169" w14:textId="77777777">
      <w:pPr>
        <w:spacing w:before="100" w:beforeAutospacing="1" w:after="100" w:afterAutospacing="1" w:line="240" w:lineRule="auto"/>
        <w:rPr>
          <w:rFonts w:ascii="Aptos" w:hAnsi="Aptos" w:eastAsia="Times New Roman" w:cs="Times New Roman"/>
          <w:sz w:val="24"/>
          <w:szCs w:val="24"/>
          <w:lang w:eastAsia="en-GB"/>
        </w:rPr>
      </w:pPr>
      <w:r w:rsidRPr="003C0D46">
        <w:rPr>
          <w:rFonts w:ascii="Aptos" w:hAnsi="Aptos" w:eastAsia="Times New Roman" w:cs="Times New Roman"/>
          <w:sz w:val="24"/>
          <w:szCs w:val="24"/>
          <w:lang w:eastAsia="en-GB"/>
        </w:rPr>
        <w:t>We recognise that bullying can have a significant impact on emotional wellbeing, mental health, attendance, engagement and achievement. All members of the school community have a responsibility to promote positive relationships and challenge behaviour that causes harm.</w:t>
      </w:r>
    </w:p>
    <w:p w:rsidRPr="003C0D46" w:rsidR="00A10626" w:rsidP="00A10626" w:rsidRDefault="00A10626" w14:paraId="4D334916" w14:textId="77777777">
      <w:pPr>
        <w:spacing w:before="100" w:beforeAutospacing="1" w:after="100" w:afterAutospacing="1" w:line="240" w:lineRule="auto"/>
        <w:rPr>
          <w:rFonts w:ascii="Aptos" w:hAnsi="Aptos" w:eastAsia="Times New Roman" w:cs="Times New Roman"/>
          <w:sz w:val="24"/>
          <w:szCs w:val="24"/>
          <w:lang w:eastAsia="en-GB"/>
        </w:rPr>
      </w:pPr>
      <w:r w:rsidRPr="003C0D46">
        <w:rPr>
          <w:rFonts w:ascii="Aptos" w:hAnsi="Aptos" w:eastAsia="Times New Roman" w:cs="Times New Roman"/>
          <w:sz w:val="24"/>
          <w:szCs w:val="24"/>
          <w:lang w:eastAsia="en-GB"/>
        </w:rPr>
        <w:t>Our approach is rooted in trauma-informed, restorative and relational practice. We seek not only to address bullying behaviour but also to understand the factors contributing to it, support those affected and promote lasting positive change.</w:t>
      </w:r>
    </w:p>
    <w:p w:rsidRPr="003C0D46" w:rsidR="0080006A" w:rsidP="0080006A" w:rsidRDefault="0080006A" w14:paraId="67B66A06" w14:textId="77777777">
      <w:pPr>
        <w:spacing w:before="100" w:beforeAutospacing="1" w:after="100" w:afterAutospacing="1" w:line="240" w:lineRule="auto"/>
        <w:rPr>
          <w:rFonts w:ascii="Aptos" w:hAnsi="Aptos" w:eastAsia="Times New Roman" w:cs="Times New Roman"/>
          <w:b/>
          <w:bCs/>
          <w:sz w:val="24"/>
          <w:szCs w:val="24"/>
          <w:lang w:eastAsia="en-GB"/>
        </w:rPr>
      </w:pPr>
      <w:r w:rsidRPr="003C0D46">
        <w:rPr>
          <w:rFonts w:ascii="Aptos" w:hAnsi="Aptos" w:eastAsia="Times New Roman" w:cs="Times New Roman"/>
          <w:b/>
          <w:bCs/>
          <w:sz w:val="24"/>
          <w:szCs w:val="24"/>
          <w:lang w:eastAsia="en-GB"/>
        </w:rPr>
        <w:t>2. Aims</w:t>
      </w:r>
    </w:p>
    <w:p w:rsidRPr="003C0D46" w:rsidR="0080006A" w:rsidP="00720E49" w:rsidRDefault="0080006A" w14:paraId="5C0E581F" w14:textId="77777777">
      <w:pPr>
        <w:spacing w:before="100" w:beforeAutospacing="1" w:after="100" w:afterAutospacing="1" w:line="240" w:lineRule="auto"/>
        <w:ind w:left="57"/>
        <w:rPr>
          <w:rFonts w:ascii="Aptos" w:hAnsi="Aptos" w:eastAsia="Times New Roman" w:cs="Times New Roman"/>
          <w:sz w:val="24"/>
          <w:szCs w:val="24"/>
          <w:lang w:eastAsia="en-GB"/>
        </w:rPr>
      </w:pPr>
      <w:r w:rsidRPr="003C0D46">
        <w:rPr>
          <w:rFonts w:ascii="Aptos" w:hAnsi="Aptos" w:eastAsia="Times New Roman" w:cs="Times New Roman"/>
          <w:sz w:val="24"/>
          <w:szCs w:val="24"/>
          <w:lang w:eastAsia="en-GB"/>
        </w:rPr>
        <w:t>This policy aims to:</w:t>
      </w:r>
    </w:p>
    <w:p w:rsidRPr="003C0D46" w:rsidR="0080006A" w:rsidP="00720E49" w:rsidRDefault="0080006A" w14:paraId="2D578557" w14:textId="3DDF166C">
      <w:pPr>
        <w:numPr>
          <w:ilvl w:val="0"/>
          <w:numId w:val="16"/>
        </w:numPr>
        <w:tabs>
          <w:tab w:val="num" w:pos="720"/>
        </w:tabs>
        <w:spacing w:before="100" w:beforeAutospacing="1" w:after="100" w:afterAutospacing="1" w:line="240" w:lineRule="auto"/>
        <w:ind w:left="57"/>
        <w:rPr>
          <w:rFonts w:ascii="Aptos" w:hAnsi="Aptos" w:eastAsia="Times New Roman" w:cs="Times New Roman"/>
          <w:sz w:val="24"/>
          <w:szCs w:val="24"/>
          <w:lang w:eastAsia="en-GB"/>
        </w:rPr>
      </w:pPr>
      <w:r w:rsidRPr="003C0D46">
        <w:rPr>
          <w:rFonts w:ascii="Aptos" w:hAnsi="Aptos" w:eastAsia="Times New Roman" w:cs="Times New Roman"/>
          <w:sz w:val="24"/>
          <w:szCs w:val="24"/>
          <w:lang w:eastAsia="en-GB"/>
        </w:rPr>
        <w:t>Promote a culture of kindness, inclusion and respect.</w:t>
      </w:r>
    </w:p>
    <w:p w:rsidRPr="003C0D46" w:rsidR="0080006A" w:rsidP="00720E49" w:rsidRDefault="0080006A" w14:paraId="11A3198C" w14:textId="326BF731">
      <w:pPr>
        <w:numPr>
          <w:ilvl w:val="0"/>
          <w:numId w:val="16"/>
        </w:numPr>
        <w:tabs>
          <w:tab w:val="num" w:pos="720"/>
        </w:tabs>
        <w:spacing w:before="100" w:beforeAutospacing="1" w:after="100" w:afterAutospacing="1" w:line="240" w:lineRule="auto"/>
        <w:ind w:left="57"/>
        <w:rPr>
          <w:rFonts w:ascii="Aptos" w:hAnsi="Aptos" w:eastAsia="Times New Roman" w:cs="Times New Roman"/>
          <w:sz w:val="24"/>
          <w:szCs w:val="24"/>
          <w:lang w:eastAsia="en-GB"/>
        </w:rPr>
      </w:pPr>
      <w:r w:rsidRPr="003C0D46">
        <w:rPr>
          <w:rFonts w:ascii="Aptos" w:hAnsi="Aptos" w:eastAsia="Times New Roman" w:cs="Times New Roman"/>
          <w:sz w:val="24"/>
          <w:szCs w:val="24"/>
          <w:lang w:eastAsia="en-GB"/>
        </w:rPr>
        <w:t>Prevent bullying in all forms.</w:t>
      </w:r>
    </w:p>
    <w:p w:rsidRPr="003C0D46" w:rsidR="0080006A" w:rsidP="00720E49" w:rsidRDefault="0080006A" w14:paraId="3917D984" w14:textId="72F6D0FD">
      <w:pPr>
        <w:numPr>
          <w:ilvl w:val="0"/>
          <w:numId w:val="16"/>
        </w:numPr>
        <w:tabs>
          <w:tab w:val="num" w:pos="720"/>
        </w:tabs>
        <w:spacing w:before="100" w:beforeAutospacing="1" w:after="100" w:afterAutospacing="1" w:line="240" w:lineRule="auto"/>
        <w:ind w:left="57"/>
        <w:rPr>
          <w:rFonts w:ascii="Aptos" w:hAnsi="Aptos" w:eastAsia="Times New Roman" w:cs="Times New Roman"/>
          <w:sz w:val="24"/>
          <w:szCs w:val="24"/>
          <w:lang w:eastAsia="en-GB"/>
        </w:rPr>
      </w:pPr>
      <w:r w:rsidRPr="003C0D46">
        <w:rPr>
          <w:rFonts w:ascii="Aptos" w:hAnsi="Aptos" w:eastAsia="Times New Roman" w:cs="Times New Roman"/>
          <w:sz w:val="24"/>
          <w:szCs w:val="24"/>
          <w:lang w:eastAsia="en-GB"/>
        </w:rPr>
        <w:t>Ensure pupils feel safe to report concerns.</w:t>
      </w:r>
    </w:p>
    <w:p w:rsidRPr="003C0D46" w:rsidR="0080006A" w:rsidP="00720E49" w:rsidRDefault="0080006A" w14:paraId="630065A2" w14:textId="01BC70FA">
      <w:pPr>
        <w:numPr>
          <w:ilvl w:val="0"/>
          <w:numId w:val="16"/>
        </w:numPr>
        <w:tabs>
          <w:tab w:val="num" w:pos="720"/>
        </w:tabs>
        <w:spacing w:before="100" w:beforeAutospacing="1" w:after="100" w:afterAutospacing="1" w:line="240" w:lineRule="auto"/>
        <w:ind w:left="57"/>
        <w:rPr>
          <w:rFonts w:ascii="Aptos" w:hAnsi="Aptos" w:eastAsia="Times New Roman" w:cs="Times New Roman"/>
          <w:sz w:val="24"/>
          <w:szCs w:val="24"/>
          <w:lang w:eastAsia="en-GB"/>
        </w:rPr>
      </w:pPr>
      <w:r w:rsidRPr="003C0D46">
        <w:rPr>
          <w:rFonts w:ascii="Aptos" w:hAnsi="Aptos" w:eastAsia="Times New Roman" w:cs="Times New Roman"/>
          <w:sz w:val="24"/>
          <w:szCs w:val="24"/>
          <w:lang w:eastAsia="en-GB"/>
        </w:rPr>
        <w:t>Provide clear procedures for responding to incidents.</w:t>
      </w:r>
    </w:p>
    <w:p w:rsidRPr="003C0D46" w:rsidR="0080006A" w:rsidP="00720E49" w:rsidRDefault="0080006A" w14:paraId="2147D909" w14:textId="3546CC10">
      <w:pPr>
        <w:numPr>
          <w:ilvl w:val="0"/>
          <w:numId w:val="16"/>
        </w:numPr>
        <w:tabs>
          <w:tab w:val="num" w:pos="720"/>
        </w:tabs>
        <w:spacing w:before="100" w:beforeAutospacing="1" w:after="100" w:afterAutospacing="1" w:line="240" w:lineRule="auto"/>
        <w:ind w:left="57"/>
        <w:rPr>
          <w:rFonts w:ascii="Aptos" w:hAnsi="Aptos" w:eastAsia="Times New Roman" w:cs="Times New Roman"/>
          <w:sz w:val="24"/>
          <w:szCs w:val="24"/>
          <w:lang w:eastAsia="en-GB"/>
        </w:rPr>
      </w:pPr>
      <w:r w:rsidRPr="003C0D46">
        <w:rPr>
          <w:rFonts w:ascii="Aptos" w:hAnsi="Aptos" w:eastAsia="Times New Roman" w:cs="Times New Roman"/>
          <w:sz w:val="24"/>
          <w:szCs w:val="24"/>
          <w:lang w:eastAsia="en-GB"/>
        </w:rPr>
        <w:t>Support pupils who experience bullying.</w:t>
      </w:r>
    </w:p>
    <w:p w:rsidRPr="003C0D46" w:rsidR="0080006A" w:rsidP="00720E49" w:rsidRDefault="0080006A" w14:paraId="5C5DF84C" w14:textId="780F3FDA">
      <w:pPr>
        <w:numPr>
          <w:ilvl w:val="0"/>
          <w:numId w:val="16"/>
        </w:numPr>
        <w:tabs>
          <w:tab w:val="num" w:pos="720"/>
        </w:tabs>
        <w:spacing w:before="100" w:beforeAutospacing="1" w:after="100" w:afterAutospacing="1" w:line="240" w:lineRule="auto"/>
        <w:ind w:left="57"/>
        <w:rPr>
          <w:rFonts w:ascii="Aptos" w:hAnsi="Aptos" w:eastAsia="Times New Roman" w:cs="Times New Roman"/>
          <w:sz w:val="24"/>
          <w:szCs w:val="24"/>
          <w:lang w:eastAsia="en-GB"/>
        </w:rPr>
      </w:pPr>
      <w:r w:rsidRPr="003C0D46">
        <w:rPr>
          <w:rFonts w:ascii="Aptos" w:hAnsi="Aptos" w:eastAsia="Times New Roman" w:cs="Times New Roman"/>
          <w:sz w:val="24"/>
          <w:szCs w:val="24"/>
          <w:lang w:eastAsia="en-GB"/>
        </w:rPr>
        <w:t>Support pupils displaying bullying behaviours to make positive changes.</w:t>
      </w:r>
    </w:p>
    <w:p w:rsidRPr="003C0D46" w:rsidR="0080006A" w:rsidP="00720E49" w:rsidRDefault="0080006A" w14:paraId="1C0B6722" w14:textId="7C118E52">
      <w:pPr>
        <w:numPr>
          <w:ilvl w:val="0"/>
          <w:numId w:val="16"/>
        </w:numPr>
        <w:tabs>
          <w:tab w:val="num" w:pos="720"/>
        </w:tabs>
        <w:spacing w:before="100" w:beforeAutospacing="1" w:after="100" w:afterAutospacing="1" w:line="240" w:lineRule="auto"/>
        <w:ind w:left="57"/>
        <w:rPr>
          <w:rFonts w:ascii="Aptos" w:hAnsi="Aptos" w:eastAsia="Times New Roman" w:cs="Times New Roman"/>
          <w:sz w:val="24"/>
          <w:szCs w:val="24"/>
          <w:lang w:eastAsia="en-GB"/>
        </w:rPr>
      </w:pPr>
      <w:r w:rsidRPr="003C0D46">
        <w:rPr>
          <w:rFonts w:ascii="Aptos" w:hAnsi="Aptos" w:eastAsia="Times New Roman" w:cs="Times New Roman"/>
          <w:sz w:val="24"/>
          <w:szCs w:val="24"/>
          <w:lang w:eastAsia="en-GB"/>
        </w:rPr>
        <w:t>Promote equality, diversity and inclusion.</w:t>
      </w:r>
    </w:p>
    <w:p w:rsidRPr="003C0D46" w:rsidR="0080006A" w:rsidP="00720E49" w:rsidRDefault="0080006A" w14:paraId="7C804FED" w14:textId="488DD101">
      <w:pPr>
        <w:numPr>
          <w:ilvl w:val="0"/>
          <w:numId w:val="16"/>
        </w:numPr>
        <w:tabs>
          <w:tab w:val="num" w:pos="720"/>
        </w:tabs>
        <w:spacing w:before="100" w:beforeAutospacing="1" w:after="100" w:afterAutospacing="1" w:line="240" w:lineRule="auto"/>
        <w:ind w:left="57"/>
        <w:rPr>
          <w:rFonts w:ascii="Aptos" w:hAnsi="Aptos" w:eastAsia="Times New Roman" w:cs="Times New Roman"/>
          <w:sz w:val="24"/>
          <w:szCs w:val="24"/>
          <w:lang w:eastAsia="en-GB"/>
        </w:rPr>
      </w:pPr>
      <w:r w:rsidRPr="003C0D46">
        <w:rPr>
          <w:rFonts w:ascii="Aptos" w:hAnsi="Aptos" w:eastAsia="Times New Roman" w:cs="Times New Roman"/>
          <w:sz w:val="24"/>
          <w:szCs w:val="24"/>
          <w:lang w:eastAsia="en-GB"/>
        </w:rPr>
        <w:t>Ensure all concerns are addressed fairly, consistently and proportionately.</w:t>
      </w:r>
    </w:p>
    <w:p w:rsidRPr="003C0D46" w:rsidR="004E31BA" w:rsidP="00720E49" w:rsidRDefault="0080006A" w14:paraId="6C7D033C" w14:textId="7AF014C5">
      <w:pPr>
        <w:numPr>
          <w:ilvl w:val="0"/>
          <w:numId w:val="16"/>
        </w:numPr>
        <w:spacing w:before="100" w:beforeAutospacing="1" w:after="100" w:afterAutospacing="1" w:line="240" w:lineRule="auto"/>
        <w:ind w:left="57"/>
        <w:rPr>
          <w:rFonts w:ascii="Aptos" w:hAnsi="Aptos" w:eastAsia="Times New Roman" w:cs="Times New Roman"/>
          <w:sz w:val="24"/>
          <w:szCs w:val="24"/>
          <w:lang w:eastAsia="en-GB"/>
        </w:rPr>
      </w:pPr>
      <w:r w:rsidRPr="003C0D46">
        <w:rPr>
          <w:rFonts w:ascii="Aptos" w:hAnsi="Aptos" w:eastAsia="Times New Roman" w:cs="Times New Roman"/>
          <w:sz w:val="24"/>
          <w:szCs w:val="24"/>
          <w:lang w:eastAsia="en-GB"/>
        </w:rPr>
        <w:t>Work in partnership with families and external agencies where appropriate</w:t>
      </w:r>
    </w:p>
    <w:p w:rsidRPr="003C0D46" w:rsidR="0042267E" w:rsidP="0042267E" w:rsidRDefault="0042267E" w14:paraId="298B5495" w14:textId="77777777">
      <w:pPr>
        <w:pStyle w:val="Heading1"/>
        <w:rPr>
          <w:rFonts w:ascii="Aptos" w:hAnsi="Aptos"/>
          <w:b/>
          <w:bCs/>
          <w:szCs w:val="24"/>
        </w:rPr>
      </w:pPr>
      <w:r w:rsidRPr="003C0D46">
        <w:rPr>
          <w:rFonts w:ascii="Aptos" w:hAnsi="Aptos"/>
          <w:b/>
          <w:bCs/>
          <w:szCs w:val="24"/>
        </w:rPr>
        <w:t>3. Understanding Bullying</w:t>
      </w:r>
    </w:p>
    <w:p w:rsidRPr="003C0D46" w:rsidR="0042267E" w:rsidP="0042267E" w:rsidRDefault="0042267E" w14:paraId="6138A441" w14:textId="77777777">
      <w:pPr>
        <w:pStyle w:val="NormalWeb"/>
        <w:rPr>
          <w:rFonts w:ascii="Aptos" w:hAnsi="Aptos"/>
        </w:rPr>
      </w:pPr>
      <w:r w:rsidRPr="003C0D46">
        <w:rPr>
          <w:rFonts w:ascii="Aptos" w:hAnsi="Aptos"/>
        </w:rPr>
        <w:t>Bullying is behaviour by an individual or group that intentionally causes hurt, fear, distress or harm to another person.</w:t>
      </w:r>
    </w:p>
    <w:p w:rsidRPr="003C0D46" w:rsidR="0042267E" w:rsidP="0042267E" w:rsidRDefault="0042267E" w14:paraId="5502406E" w14:textId="77777777">
      <w:pPr>
        <w:pStyle w:val="NormalWeb"/>
        <w:rPr>
          <w:rFonts w:ascii="Aptos" w:hAnsi="Aptos"/>
        </w:rPr>
      </w:pPr>
      <w:r w:rsidRPr="003C0D46">
        <w:rPr>
          <w:rFonts w:ascii="Aptos" w:hAnsi="Aptos"/>
        </w:rPr>
        <w:t>Bullying is usually characterised by:</w:t>
      </w:r>
    </w:p>
    <w:p w:rsidRPr="003C0D46" w:rsidR="0042267E" w:rsidRDefault="0042267E" w14:paraId="526EAE9A" w14:textId="77777777">
      <w:pPr>
        <w:numPr>
          <w:ilvl w:val="0"/>
          <w:numId w:val="17"/>
        </w:numPr>
        <w:spacing w:before="100" w:beforeAutospacing="1" w:after="100" w:afterAutospacing="1" w:line="240" w:lineRule="auto"/>
        <w:rPr>
          <w:rFonts w:ascii="Aptos" w:hAnsi="Aptos"/>
          <w:sz w:val="24"/>
          <w:szCs w:val="24"/>
        </w:rPr>
      </w:pPr>
      <w:r w:rsidRPr="003C0D46">
        <w:rPr>
          <w:rFonts w:ascii="Aptos" w:hAnsi="Aptos"/>
          <w:sz w:val="24"/>
          <w:szCs w:val="24"/>
        </w:rPr>
        <w:t xml:space="preserve">Deliberate behaviour. </w:t>
      </w:r>
    </w:p>
    <w:p w:rsidRPr="003C0D46" w:rsidR="0042267E" w:rsidRDefault="0042267E" w14:paraId="7B2D2056" w14:textId="77777777">
      <w:pPr>
        <w:numPr>
          <w:ilvl w:val="0"/>
          <w:numId w:val="17"/>
        </w:numPr>
        <w:spacing w:before="100" w:beforeAutospacing="1" w:after="100" w:afterAutospacing="1" w:line="240" w:lineRule="auto"/>
        <w:rPr>
          <w:rFonts w:ascii="Aptos" w:hAnsi="Aptos"/>
          <w:sz w:val="24"/>
          <w:szCs w:val="24"/>
        </w:rPr>
      </w:pPr>
      <w:r w:rsidRPr="003C0D46">
        <w:rPr>
          <w:rFonts w:ascii="Aptos" w:hAnsi="Aptos"/>
          <w:sz w:val="24"/>
          <w:szCs w:val="24"/>
        </w:rPr>
        <w:t xml:space="preserve">Repeated incidents over time. </w:t>
      </w:r>
    </w:p>
    <w:p w:rsidRPr="003C0D46" w:rsidR="0042267E" w:rsidRDefault="0042267E" w14:paraId="0D3E6DA5" w14:textId="77777777">
      <w:pPr>
        <w:numPr>
          <w:ilvl w:val="0"/>
          <w:numId w:val="17"/>
        </w:numPr>
        <w:spacing w:before="100" w:beforeAutospacing="1" w:after="100" w:afterAutospacing="1" w:line="240" w:lineRule="auto"/>
        <w:rPr>
          <w:rFonts w:ascii="Aptos" w:hAnsi="Aptos"/>
          <w:sz w:val="24"/>
          <w:szCs w:val="24"/>
        </w:rPr>
      </w:pPr>
      <w:r w:rsidRPr="003C0D46">
        <w:rPr>
          <w:rFonts w:ascii="Aptos" w:hAnsi="Aptos"/>
          <w:sz w:val="24"/>
          <w:szCs w:val="24"/>
        </w:rPr>
        <w:t xml:space="preserve">An imbalance of power. </w:t>
      </w:r>
    </w:p>
    <w:p w:rsidRPr="003C0D46" w:rsidR="0042267E" w:rsidP="0042267E" w:rsidRDefault="0042267E" w14:paraId="2F0103B9" w14:textId="77777777">
      <w:pPr>
        <w:pStyle w:val="NormalWeb"/>
        <w:rPr>
          <w:rFonts w:ascii="Aptos" w:hAnsi="Aptos"/>
        </w:rPr>
      </w:pPr>
      <w:r w:rsidRPr="003C0D46">
        <w:rPr>
          <w:rFonts w:ascii="Aptos" w:hAnsi="Aptos"/>
        </w:rPr>
        <w:t>Bullying can occur face-to-face or online and may involve individuals or groups.</w:t>
      </w:r>
    </w:p>
    <w:p w:rsidRPr="003C0D46" w:rsidR="0042267E" w:rsidP="0042267E" w:rsidRDefault="0042267E" w14:paraId="54F88D33" w14:textId="77777777">
      <w:pPr>
        <w:pStyle w:val="NormalWeb"/>
        <w:rPr>
          <w:rFonts w:ascii="Aptos" w:hAnsi="Aptos"/>
        </w:rPr>
      </w:pPr>
      <w:r w:rsidRPr="003C0D46">
        <w:rPr>
          <w:rFonts w:ascii="Aptos" w:hAnsi="Aptos"/>
        </w:rPr>
        <w:t>A one-off disagreement, argument or conflict does not automatically constitute bullying. However, all incidents of unkind or harmful behaviour will be taken seriously and addressed appropriately.</w:t>
      </w:r>
    </w:p>
    <w:p w:rsidRPr="003C0D46" w:rsidR="00166EC8" w:rsidP="00166EC8" w:rsidRDefault="00166EC8" w14:paraId="15676DE2" w14:textId="77777777">
      <w:pPr>
        <w:ind w:right="454"/>
        <w:rPr>
          <w:rFonts w:ascii="Aptos" w:hAnsi="Aptos" w:cs="Calibri"/>
          <w:b/>
          <w:bCs/>
          <w:sz w:val="24"/>
          <w:szCs w:val="24"/>
        </w:rPr>
      </w:pPr>
      <w:r w:rsidRPr="003C0D46">
        <w:rPr>
          <w:rFonts w:ascii="Aptos" w:hAnsi="Aptos" w:cs="Calibri"/>
          <w:b/>
          <w:bCs/>
          <w:sz w:val="24"/>
          <w:szCs w:val="24"/>
        </w:rPr>
        <w:t>4. Recognising Bullying in a Specialist SEMH Setting</w:t>
      </w:r>
    </w:p>
    <w:p w:rsidRPr="003C0D46" w:rsidR="00166EC8" w:rsidP="00166EC8" w:rsidRDefault="00166EC8" w14:paraId="3BEF396A" w14:textId="77777777">
      <w:pPr>
        <w:ind w:right="454"/>
        <w:rPr>
          <w:rFonts w:ascii="Aptos" w:hAnsi="Aptos" w:cs="Calibri"/>
          <w:sz w:val="24"/>
          <w:szCs w:val="24"/>
        </w:rPr>
      </w:pPr>
      <w:r w:rsidRPr="003C0D46">
        <w:rPr>
          <w:rFonts w:ascii="Aptos" w:hAnsi="Aptos" w:cs="Calibri"/>
          <w:sz w:val="24"/>
          <w:szCs w:val="24"/>
        </w:rPr>
        <w:t>Mount School recognises that many pupils have experienced trauma, adverse childhood experiences, disrupted relationships and barriers to education.</w:t>
      </w:r>
    </w:p>
    <w:p w:rsidRPr="003C0D46" w:rsidR="00166EC8" w:rsidP="00166EC8" w:rsidRDefault="00166EC8" w14:paraId="637A67D4" w14:textId="77777777">
      <w:pPr>
        <w:ind w:right="454"/>
        <w:rPr>
          <w:rFonts w:ascii="Aptos" w:hAnsi="Aptos" w:cs="Calibri"/>
          <w:sz w:val="24"/>
          <w:szCs w:val="24"/>
        </w:rPr>
      </w:pPr>
      <w:r w:rsidRPr="003C0D46">
        <w:rPr>
          <w:rFonts w:ascii="Aptos" w:hAnsi="Aptos" w:cs="Calibri"/>
          <w:sz w:val="24"/>
          <w:szCs w:val="24"/>
        </w:rPr>
        <w:t>Some pupils may demonstrate behaviours linked to:</w:t>
      </w:r>
    </w:p>
    <w:p w:rsidRPr="003C0D46" w:rsidR="00166EC8" w:rsidRDefault="00166EC8" w14:paraId="69EE256D" w14:textId="77777777">
      <w:pPr>
        <w:numPr>
          <w:ilvl w:val="0"/>
          <w:numId w:val="18"/>
        </w:numPr>
        <w:ind w:right="454"/>
        <w:rPr>
          <w:rFonts w:ascii="Aptos" w:hAnsi="Aptos" w:cs="Calibri"/>
          <w:sz w:val="24"/>
          <w:szCs w:val="24"/>
        </w:rPr>
      </w:pPr>
      <w:r w:rsidRPr="003C0D46">
        <w:rPr>
          <w:rFonts w:ascii="Aptos" w:hAnsi="Aptos" w:cs="Calibri"/>
          <w:sz w:val="24"/>
          <w:szCs w:val="24"/>
        </w:rPr>
        <w:t xml:space="preserve">Emotional dysregulation </w:t>
      </w:r>
    </w:p>
    <w:p w:rsidRPr="003C0D46" w:rsidR="00166EC8" w:rsidRDefault="00166EC8" w14:paraId="701EB8A3" w14:textId="77777777">
      <w:pPr>
        <w:numPr>
          <w:ilvl w:val="0"/>
          <w:numId w:val="18"/>
        </w:numPr>
        <w:ind w:right="454"/>
        <w:rPr>
          <w:rFonts w:ascii="Aptos" w:hAnsi="Aptos" w:cs="Calibri"/>
          <w:sz w:val="24"/>
          <w:szCs w:val="24"/>
        </w:rPr>
      </w:pPr>
      <w:r w:rsidRPr="003C0D46">
        <w:rPr>
          <w:rFonts w:ascii="Aptos" w:hAnsi="Aptos" w:cs="Calibri"/>
          <w:sz w:val="24"/>
          <w:szCs w:val="24"/>
        </w:rPr>
        <w:t xml:space="preserve">Anxiety </w:t>
      </w:r>
    </w:p>
    <w:p w:rsidRPr="003C0D46" w:rsidR="00166EC8" w:rsidRDefault="00166EC8" w14:paraId="659E3096" w14:textId="77777777">
      <w:pPr>
        <w:numPr>
          <w:ilvl w:val="0"/>
          <w:numId w:val="18"/>
        </w:numPr>
        <w:ind w:right="454"/>
        <w:rPr>
          <w:rFonts w:ascii="Aptos" w:hAnsi="Aptos" w:cs="Calibri"/>
          <w:sz w:val="24"/>
          <w:szCs w:val="24"/>
        </w:rPr>
      </w:pPr>
      <w:r w:rsidRPr="003C0D46">
        <w:rPr>
          <w:rFonts w:ascii="Aptos" w:hAnsi="Aptos" w:cs="Calibri"/>
          <w:sz w:val="24"/>
          <w:szCs w:val="24"/>
        </w:rPr>
        <w:t xml:space="preserve">Autism </w:t>
      </w:r>
    </w:p>
    <w:p w:rsidRPr="003C0D46" w:rsidR="00166EC8" w:rsidRDefault="00166EC8" w14:paraId="00BACF93" w14:textId="77777777">
      <w:pPr>
        <w:numPr>
          <w:ilvl w:val="0"/>
          <w:numId w:val="18"/>
        </w:numPr>
        <w:ind w:right="454"/>
        <w:rPr>
          <w:rFonts w:ascii="Aptos" w:hAnsi="Aptos" w:cs="Calibri"/>
          <w:sz w:val="24"/>
          <w:szCs w:val="24"/>
        </w:rPr>
      </w:pPr>
      <w:r w:rsidRPr="003C0D46">
        <w:rPr>
          <w:rFonts w:ascii="Aptos" w:hAnsi="Aptos" w:cs="Calibri"/>
          <w:sz w:val="24"/>
          <w:szCs w:val="24"/>
        </w:rPr>
        <w:t xml:space="preserve">ADHD </w:t>
      </w:r>
    </w:p>
    <w:p w:rsidRPr="003C0D46" w:rsidR="00166EC8" w:rsidRDefault="00166EC8" w14:paraId="19B9EF28" w14:textId="77777777">
      <w:pPr>
        <w:numPr>
          <w:ilvl w:val="0"/>
          <w:numId w:val="18"/>
        </w:numPr>
        <w:ind w:right="454"/>
        <w:rPr>
          <w:rFonts w:ascii="Aptos" w:hAnsi="Aptos" w:cs="Calibri"/>
          <w:sz w:val="24"/>
          <w:szCs w:val="24"/>
        </w:rPr>
      </w:pPr>
      <w:r w:rsidRPr="003C0D46">
        <w:rPr>
          <w:rFonts w:ascii="Aptos" w:hAnsi="Aptos" w:cs="Calibri"/>
          <w:sz w:val="24"/>
          <w:szCs w:val="24"/>
        </w:rPr>
        <w:t xml:space="preserve">Social communication difficulties </w:t>
      </w:r>
    </w:p>
    <w:p w:rsidRPr="003C0D46" w:rsidR="00166EC8" w:rsidRDefault="00166EC8" w14:paraId="0D188037" w14:textId="77777777">
      <w:pPr>
        <w:numPr>
          <w:ilvl w:val="0"/>
          <w:numId w:val="18"/>
        </w:numPr>
        <w:ind w:right="454"/>
        <w:rPr>
          <w:rFonts w:ascii="Aptos" w:hAnsi="Aptos" w:cs="Calibri"/>
          <w:sz w:val="24"/>
          <w:szCs w:val="24"/>
        </w:rPr>
      </w:pPr>
      <w:r w:rsidRPr="003C0D46">
        <w:rPr>
          <w:rFonts w:ascii="Aptos" w:hAnsi="Aptos" w:cs="Calibri"/>
          <w:sz w:val="24"/>
          <w:szCs w:val="24"/>
        </w:rPr>
        <w:t xml:space="preserve">Attachment needs </w:t>
      </w:r>
    </w:p>
    <w:p w:rsidRPr="003C0D46" w:rsidR="00166EC8" w:rsidRDefault="00166EC8" w14:paraId="7FFB832C" w14:textId="77777777">
      <w:pPr>
        <w:numPr>
          <w:ilvl w:val="0"/>
          <w:numId w:val="18"/>
        </w:numPr>
        <w:ind w:right="454"/>
        <w:rPr>
          <w:rFonts w:ascii="Aptos" w:hAnsi="Aptos" w:cs="Calibri"/>
          <w:sz w:val="24"/>
          <w:szCs w:val="24"/>
        </w:rPr>
      </w:pPr>
      <w:r w:rsidRPr="003C0D46">
        <w:rPr>
          <w:rFonts w:ascii="Aptos" w:hAnsi="Aptos" w:cs="Calibri"/>
          <w:sz w:val="24"/>
          <w:szCs w:val="24"/>
        </w:rPr>
        <w:t xml:space="preserve">Trauma-related responses </w:t>
      </w:r>
    </w:p>
    <w:p w:rsidRPr="003C0D46" w:rsidR="00166EC8" w:rsidP="00166EC8" w:rsidRDefault="00166EC8" w14:paraId="6EE43896" w14:textId="77777777">
      <w:pPr>
        <w:ind w:right="454"/>
        <w:rPr>
          <w:rFonts w:ascii="Aptos" w:hAnsi="Aptos" w:cs="Calibri"/>
          <w:sz w:val="24"/>
          <w:szCs w:val="24"/>
        </w:rPr>
      </w:pPr>
      <w:r w:rsidRPr="003C0D46">
        <w:rPr>
          <w:rFonts w:ascii="Aptos" w:hAnsi="Aptos" w:cs="Calibri"/>
          <w:sz w:val="24"/>
          <w:szCs w:val="24"/>
        </w:rPr>
        <w:t>Whilst these behaviours may require support and intervention, they do not automatically constitute bullying.</w:t>
      </w:r>
    </w:p>
    <w:p w:rsidRPr="003C0D46" w:rsidR="00166EC8" w:rsidP="00166EC8" w:rsidRDefault="00166EC8" w14:paraId="445BD5FE" w14:textId="77777777">
      <w:pPr>
        <w:ind w:right="454"/>
        <w:rPr>
          <w:rFonts w:ascii="Aptos" w:hAnsi="Aptos" w:cs="Calibri"/>
          <w:sz w:val="24"/>
          <w:szCs w:val="24"/>
        </w:rPr>
      </w:pPr>
      <w:r w:rsidRPr="003C0D46">
        <w:rPr>
          <w:rFonts w:ascii="Aptos" w:hAnsi="Aptos" w:cs="Calibri"/>
          <w:sz w:val="24"/>
          <w:szCs w:val="24"/>
        </w:rPr>
        <w:t>When investigating concerns, staff will consider:</w:t>
      </w:r>
    </w:p>
    <w:p w:rsidRPr="003C0D46" w:rsidR="00166EC8" w:rsidRDefault="00166EC8" w14:paraId="122D42B9" w14:textId="77777777">
      <w:pPr>
        <w:numPr>
          <w:ilvl w:val="0"/>
          <w:numId w:val="19"/>
        </w:numPr>
        <w:ind w:right="454"/>
        <w:rPr>
          <w:rFonts w:ascii="Aptos" w:hAnsi="Aptos" w:cs="Calibri"/>
          <w:sz w:val="24"/>
          <w:szCs w:val="24"/>
        </w:rPr>
      </w:pPr>
      <w:r w:rsidRPr="003C0D46">
        <w:rPr>
          <w:rFonts w:ascii="Aptos" w:hAnsi="Aptos" w:cs="Calibri"/>
          <w:sz w:val="24"/>
          <w:szCs w:val="24"/>
        </w:rPr>
        <w:t xml:space="preserve">Intent </w:t>
      </w:r>
    </w:p>
    <w:p w:rsidRPr="003C0D46" w:rsidR="00166EC8" w:rsidRDefault="00166EC8" w14:paraId="6D6577B0" w14:textId="77777777">
      <w:pPr>
        <w:numPr>
          <w:ilvl w:val="0"/>
          <w:numId w:val="19"/>
        </w:numPr>
        <w:ind w:right="454"/>
        <w:rPr>
          <w:rFonts w:ascii="Aptos" w:hAnsi="Aptos" w:cs="Calibri"/>
          <w:sz w:val="24"/>
          <w:szCs w:val="24"/>
        </w:rPr>
      </w:pPr>
      <w:r w:rsidRPr="003C0D46">
        <w:rPr>
          <w:rFonts w:ascii="Aptos" w:hAnsi="Aptos" w:cs="Calibri"/>
          <w:sz w:val="24"/>
          <w:szCs w:val="24"/>
        </w:rPr>
        <w:t xml:space="preserve">Repetition </w:t>
      </w:r>
    </w:p>
    <w:p w:rsidRPr="003C0D46" w:rsidR="00166EC8" w:rsidRDefault="00166EC8" w14:paraId="68AD9BE3" w14:textId="77777777">
      <w:pPr>
        <w:numPr>
          <w:ilvl w:val="0"/>
          <w:numId w:val="19"/>
        </w:numPr>
        <w:ind w:right="454"/>
        <w:rPr>
          <w:rFonts w:ascii="Aptos" w:hAnsi="Aptos" w:cs="Calibri"/>
          <w:sz w:val="24"/>
          <w:szCs w:val="24"/>
        </w:rPr>
      </w:pPr>
      <w:r w:rsidRPr="003C0D46">
        <w:rPr>
          <w:rFonts w:ascii="Aptos" w:hAnsi="Aptos" w:cs="Calibri"/>
          <w:sz w:val="24"/>
          <w:szCs w:val="24"/>
        </w:rPr>
        <w:t xml:space="preserve">Power imbalance </w:t>
      </w:r>
    </w:p>
    <w:p w:rsidRPr="003C0D46" w:rsidR="00166EC8" w:rsidRDefault="00166EC8" w14:paraId="67424488" w14:textId="77777777">
      <w:pPr>
        <w:numPr>
          <w:ilvl w:val="0"/>
          <w:numId w:val="19"/>
        </w:numPr>
        <w:ind w:right="454"/>
        <w:rPr>
          <w:rFonts w:ascii="Aptos" w:hAnsi="Aptos" w:cs="Calibri"/>
          <w:sz w:val="24"/>
          <w:szCs w:val="24"/>
        </w:rPr>
      </w:pPr>
      <w:r w:rsidRPr="003C0D46">
        <w:rPr>
          <w:rFonts w:ascii="Aptos" w:hAnsi="Aptos" w:cs="Calibri"/>
          <w:sz w:val="24"/>
          <w:szCs w:val="24"/>
        </w:rPr>
        <w:t xml:space="preserve">Impact on others </w:t>
      </w:r>
    </w:p>
    <w:p w:rsidRPr="003C0D46" w:rsidR="00166EC8" w:rsidRDefault="00166EC8" w14:paraId="744BF2EA" w14:textId="77777777">
      <w:pPr>
        <w:numPr>
          <w:ilvl w:val="0"/>
          <w:numId w:val="19"/>
        </w:numPr>
        <w:ind w:right="454"/>
        <w:rPr>
          <w:rFonts w:ascii="Aptos" w:hAnsi="Aptos" w:cs="Calibri"/>
          <w:sz w:val="24"/>
          <w:szCs w:val="24"/>
        </w:rPr>
      </w:pPr>
      <w:r w:rsidRPr="003C0D46">
        <w:rPr>
          <w:rFonts w:ascii="Aptos" w:hAnsi="Aptos" w:cs="Calibri"/>
          <w:sz w:val="24"/>
          <w:szCs w:val="24"/>
        </w:rPr>
        <w:t xml:space="preserve">Individual needs and circumstances </w:t>
      </w:r>
    </w:p>
    <w:p w:rsidRPr="003C0D46" w:rsidR="00166EC8" w:rsidP="00166EC8" w:rsidRDefault="00166EC8" w14:paraId="20B2EF39" w14:textId="77777777">
      <w:pPr>
        <w:ind w:right="454"/>
        <w:rPr>
          <w:rFonts w:ascii="Aptos" w:hAnsi="Aptos" w:cs="Calibri"/>
          <w:sz w:val="24"/>
          <w:szCs w:val="24"/>
        </w:rPr>
      </w:pPr>
      <w:r w:rsidRPr="003C0D46">
        <w:rPr>
          <w:rFonts w:ascii="Aptos" w:hAnsi="Aptos" w:cs="Calibri"/>
          <w:sz w:val="24"/>
          <w:szCs w:val="24"/>
        </w:rPr>
        <w:t>This ensures that responses remain fair, proportionate and supportive.</w:t>
      </w:r>
    </w:p>
    <w:p w:rsidRPr="003C0D46" w:rsidR="003C0D46" w:rsidP="003C0D46" w:rsidRDefault="003C0D46" w14:paraId="680D276F" w14:textId="77777777">
      <w:pPr>
        <w:ind w:right="454"/>
        <w:rPr>
          <w:rFonts w:ascii="Aptos" w:hAnsi="Aptos" w:cs="Calibri"/>
          <w:b/>
          <w:bCs/>
          <w:sz w:val="24"/>
          <w:szCs w:val="24"/>
        </w:rPr>
      </w:pPr>
      <w:r w:rsidRPr="003C0D46">
        <w:rPr>
          <w:rFonts w:ascii="Aptos" w:hAnsi="Aptos" w:cs="Calibri"/>
          <w:b/>
          <w:bCs/>
          <w:sz w:val="24"/>
          <w:szCs w:val="24"/>
        </w:rPr>
        <w:t>5. Types of Bullying</w:t>
      </w:r>
    </w:p>
    <w:p w:rsidRPr="003C0D46" w:rsidR="003C0D46" w:rsidP="003C0D46" w:rsidRDefault="003C0D46" w14:paraId="5BAECCED" w14:textId="77777777">
      <w:pPr>
        <w:ind w:right="454"/>
        <w:rPr>
          <w:rFonts w:ascii="Aptos" w:hAnsi="Aptos" w:cs="Calibri"/>
          <w:sz w:val="24"/>
          <w:szCs w:val="24"/>
        </w:rPr>
      </w:pPr>
      <w:r w:rsidRPr="003C0D46">
        <w:rPr>
          <w:rFonts w:ascii="Aptos" w:hAnsi="Aptos" w:cs="Calibri"/>
          <w:sz w:val="24"/>
          <w:szCs w:val="24"/>
        </w:rPr>
        <w:t>Bullying may include:</w:t>
      </w:r>
    </w:p>
    <w:p w:rsidRPr="003C0D46" w:rsidR="003C0D46" w:rsidP="003C0D46" w:rsidRDefault="003C0D46" w14:paraId="5BF886BF" w14:textId="77777777">
      <w:pPr>
        <w:ind w:right="454"/>
        <w:rPr>
          <w:rFonts w:ascii="Aptos" w:hAnsi="Aptos" w:cs="Calibri"/>
          <w:b/>
          <w:bCs/>
          <w:sz w:val="24"/>
          <w:szCs w:val="24"/>
        </w:rPr>
      </w:pPr>
      <w:r w:rsidRPr="003C0D46">
        <w:rPr>
          <w:rFonts w:ascii="Aptos" w:hAnsi="Aptos" w:cs="Calibri"/>
          <w:b/>
          <w:bCs/>
          <w:sz w:val="24"/>
          <w:szCs w:val="24"/>
        </w:rPr>
        <w:t>Physical Bullying</w:t>
      </w:r>
    </w:p>
    <w:p w:rsidRPr="003C0D46" w:rsidR="003C0D46" w:rsidRDefault="003C0D46" w14:paraId="685647BE" w14:textId="77777777">
      <w:pPr>
        <w:numPr>
          <w:ilvl w:val="0"/>
          <w:numId w:val="20"/>
        </w:numPr>
        <w:ind w:right="454"/>
        <w:rPr>
          <w:rFonts w:ascii="Aptos" w:hAnsi="Aptos" w:cs="Calibri"/>
          <w:sz w:val="24"/>
          <w:szCs w:val="24"/>
        </w:rPr>
      </w:pPr>
      <w:r w:rsidRPr="003C0D46">
        <w:rPr>
          <w:rFonts w:ascii="Aptos" w:hAnsi="Aptos" w:cs="Calibri"/>
          <w:sz w:val="24"/>
          <w:szCs w:val="24"/>
        </w:rPr>
        <w:t xml:space="preserve">Hitting </w:t>
      </w:r>
    </w:p>
    <w:p w:rsidRPr="003C0D46" w:rsidR="003C0D46" w:rsidRDefault="003C0D46" w14:paraId="510B359D" w14:textId="77777777">
      <w:pPr>
        <w:numPr>
          <w:ilvl w:val="0"/>
          <w:numId w:val="20"/>
        </w:numPr>
        <w:ind w:right="454"/>
        <w:rPr>
          <w:rFonts w:ascii="Aptos" w:hAnsi="Aptos" w:cs="Calibri"/>
          <w:sz w:val="24"/>
          <w:szCs w:val="24"/>
        </w:rPr>
      </w:pPr>
      <w:r w:rsidRPr="003C0D46">
        <w:rPr>
          <w:rFonts w:ascii="Aptos" w:hAnsi="Aptos" w:cs="Calibri"/>
          <w:sz w:val="24"/>
          <w:szCs w:val="24"/>
        </w:rPr>
        <w:t xml:space="preserve">Kicking </w:t>
      </w:r>
    </w:p>
    <w:p w:rsidRPr="003C0D46" w:rsidR="003C0D46" w:rsidRDefault="003C0D46" w14:paraId="3614AFF6" w14:textId="77777777">
      <w:pPr>
        <w:numPr>
          <w:ilvl w:val="0"/>
          <w:numId w:val="20"/>
        </w:numPr>
        <w:ind w:right="454"/>
        <w:rPr>
          <w:rFonts w:ascii="Aptos" w:hAnsi="Aptos" w:cs="Calibri"/>
          <w:sz w:val="24"/>
          <w:szCs w:val="24"/>
        </w:rPr>
      </w:pPr>
      <w:r w:rsidRPr="003C0D46">
        <w:rPr>
          <w:rFonts w:ascii="Aptos" w:hAnsi="Aptos" w:cs="Calibri"/>
          <w:sz w:val="24"/>
          <w:szCs w:val="24"/>
        </w:rPr>
        <w:t xml:space="preserve">Pushing </w:t>
      </w:r>
    </w:p>
    <w:p w:rsidRPr="003C0D46" w:rsidR="003C0D46" w:rsidRDefault="003C0D46" w14:paraId="52AF47BC" w14:textId="77777777">
      <w:pPr>
        <w:numPr>
          <w:ilvl w:val="0"/>
          <w:numId w:val="20"/>
        </w:numPr>
        <w:ind w:right="454"/>
        <w:rPr>
          <w:rFonts w:ascii="Aptos" w:hAnsi="Aptos" w:cs="Calibri"/>
          <w:sz w:val="24"/>
          <w:szCs w:val="24"/>
        </w:rPr>
      </w:pPr>
      <w:r w:rsidRPr="003C0D46">
        <w:rPr>
          <w:rFonts w:ascii="Aptos" w:hAnsi="Aptos" w:cs="Calibri"/>
          <w:sz w:val="24"/>
          <w:szCs w:val="24"/>
        </w:rPr>
        <w:t xml:space="preserve">Damaging property </w:t>
      </w:r>
    </w:p>
    <w:p w:rsidRPr="003C0D46" w:rsidR="003C0D46" w:rsidP="003C0D46" w:rsidRDefault="003C0D46" w14:paraId="295FC932" w14:textId="77777777">
      <w:pPr>
        <w:ind w:right="454"/>
        <w:rPr>
          <w:rFonts w:ascii="Aptos" w:hAnsi="Aptos" w:cs="Calibri"/>
          <w:b/>
          <w:bCs/>
          <w:sz w:val="24"/>
          <w:szCs w:val="24"/>
        </w:rPr>
      </w:pPr>
      <w:r w:rsidRPr="003C0D46">
        <w:rPr>
          <w:rFonts w:ascii="Aptos" w:hAnsi="Aptos" w:cs="Calibri"/>
          <w:b/>
          <w:bCs/>
          <w:sz w:val="24"/>
          <w:szCs w:val="24"/>
        </w:rPr>
        <w:t>Verbal Bullying</w:t>
      </w:r>
    </w:p>
    <w:p w:rsidRPr="003C0D46" w:rsidR="003C0D46" w:rsidRDefault="003C0D46" w14:paraId="5AB64B18" w14:textId="77777777">
      <w:pPr>
        <w:numPr>
          <w:ilvl w:val="0"/>
          <w:numId w:val="21"/>
        </w:numPr>
        <w:ind w:right="454"/>
        <w:rPr>
          <w:rFonts w:ascii="Aptos" w:hAnsi="Aptos" w:cs="Calibri"/>
          <w:sz w:val="24"/>
          <w:szCs w:val="24"/>
        </w:rPr>
      </w:pPr>
      <w:r w:rsidRPr="003C0D46">
        <w:rPr>
          <w:rFonts w:ascii="Aptos" w:hAnsi="Aptos" w:cs="Calibri"/>
          <w:sz w:val="24"/>
          <w:szCs w:val="24"/>
        </w:rPr>
        <w:t xml:space="preserve">Name-calling </w:t>
      </w:r>
    </w:p>
    <w:p w:rsidRPr="003C0D46" w:rsidR="003C0D46" w:rsidRDefault="003C0D46" w14:paraId="1E6BBFF2" w14:textId="77777777">
      <w:pPr>
        <w:numPr>
          <w:ilvl w:val="0"/>
          <w:numId w:val="21"/>
        </w:numPr>
        <w:ind w:right="454"/>
        <w:rPr>
          <w:rFonts w:ascii="Aptos" w:hAnsi="Aptos" w:cs="Calibri"/>
          <w:sz w:val="24"/>
          <w:szCs w:val="24"/>
        </w:rPr>
      </w:pPr>
      <w:r w:rsidRPr="003C0D46">
        <w:rPr>
          <w:rFonts w:ascii="Aptos" w:hAnsi="Aptos" w:cs="Calibri"/>
          <w:sz w:val="24"/>
          <w:szCs w:val="24"/>
        </w:rPr>
        <w:t xml:space="preserve">Insults </w:t>
      </w:r>
    </w:p>
    <w:p w:rsidRPr="003C0D46" w:rsidR="003C0D46" w:rsidRDefault="003C0D46" w14:paraId="26AF73CB" w14:textId="77777777">
      <w:pPr>
        <w:numPr>
          <w:ilvl w:val="0"/>
          <w:numId w:val="21"/>
        </w:numPr>
        <w:ind w:right="454"/>
        <w:rPr>
          <w:rFonts w:ascii="Aptos" w:hAnsi="Aptos" w:cs="Calibri"/>
          <w:sz w:val="24"/>
          <w:szCs w:val="24"/>
        </w:rPr>
      </w:pPr>
      <w:r w:rsidRPr="003C0D46">
        <w:rPr>
          <w:rFonts w:ascii="Aptos" w:hAnsi="Aptos" w:cs="Calibri"/>
          <w:sz w:val="24"/>
          <w:szCs w:val="24"/>
        </w:rPr>
        <w:t xml:space="preserve">Threats </w:t>
      </w:r>
    </w:p>
    <w:p w:rsidRPr="003C0D46" w:rsidR="003C0D46" w:rsidRDefault="003C0D46" w14:paraId="33F9F429" w14:textId="77777777">
      <w:pPr>
        <w:numPr>
          <w:ilvl w:val="0"/>
          <w:numId w:val="21"/>
        </w:numPr>
        <w:ind w:right="454"/>
        <w:rPr>
          <w:rFonts w:ascii="Aptos" w:hAnsi="Aptos" w:cs="Calibri"/>
          <w:sz w:val="24"/>
          <w:szCs w:val="24"/>
        </w:rPr>
      </w:pPr>
      <w:r w:rsidRPr="003C0D46">
        <w:rPr>
          <w:rFonts w:ascii="Aptos" w:hAnsi="Aptos" w:cs="Calibri"/>
          <w:sz w:val="24"/>
          <w:szCs w:val="24"/>
        </w:rPr>
        <w:t xml:space="preserve">Offensive language </w:t>
      </w:r>
    </w:p>
    <w:p w:rsidRPr="003C0D46" w:rsidR="003C0D46" w:rsidP="003C0D46" w:rsidRDefault="003C0D46" w14:paraId="17189254" w14:textId="77777777">
      <w:pPr>
        <w:ind w:right="454"/>
        <w:rPr>
          <w:rFonts w:ascii="Aptos" w:hAnsi="Aptos" w:cs="Calibri"/>
          <w:b/>
          <w:bCs/>
          <w:sz w:val="24"/>
          <w:szCs w:val="24"/>
        </w:rPr>
      </w:pPr>
      <w:r w:rsidRPr="003C0D46">
        <w:rPr>
          <w:rFonts w:ascii="Aptos" w:hAnsi="Aptos" w:cs="Calibri"/>
          <w:b/>
          <w:bCs/>
          <w:sz w:val="24"/>
          <w:szCs w:val="24"/>
        </w:rPr>
        <w:t>Emotional Bullying</w:t>
      </w:r>
    </w:p>
    <w:p w:rsidRPr="003C0D46" w:rsidR="003C0D46" w:rsidRDefault="003C0D46" w14:paraId="24B2544B" w14:textId="77777777">
      <w:pPr>
        <w:numPr>
          <w:ilvl w:val="0"/>
          <w:numId w:val="22"/>
        </w:numPr>
        <w:ind w:right="454"/>
        <w:rPr>
          <w:rFonts w:ascii="Aptos" w:hAnsi="Aptos" w:cs="Calibri"/>
          <w:sz w:val="24"/>
          <w:szCs w:val="24"/>
        </w:rPr>
      </w:pPr>
      <w:r w:rsidRPr="003C0D46">
        <w:rPr>
          <w:rFonts w:ascii="Aptos" w:hAnsi="Aptos" w:cs="Calibri"/>
          <w:sz w:val="24"/>
          <w:szCs w:val="24"/>
        </w:rPr>
        <w:t xml:space="preserve">Intimidation </w:t>
      </w:r>
    </w:p>
    <w:p w:rsidRPr="003C0D46" w:rsidR="003C0D46" w:rsidRDefault="003C0D46" w14:paraId="6858886D" w14:textId="77777777">
      <w:pPr>
        <w:numPr>
          <w:ilvl w:val="0"/>
          <w:numId w:val="22"/>
        </w:numPr>
        <w:ind w:right="454"/>
        <w:rPr>
          <w:rFonts w:ascii="Aptos" w:hAnsi="Aptos" w:cs="Calibri"/>
          <w:sz w:val="24"/>
          <w:szCs w:val="24"/>
        </w:rPr>
      </w:pPr>
      <w:r w:rsidRPr="003C0D46">
        <w:rPr>
          <w:rFonts w:ascii="Aptos" w:hAnsi="Aptos" w:cs="Calibri"/>
          <w:sz w:val="24"/>
          <w:szCs w:val="24"/>
        </w:rPr>
        <w:t xml:space="preserve">Manipulation </w:t>
      </w:r>
    </w:p>
    <w:p w:rsidRPr="003C0D46" w:rsidR="003C0D46" w:rsidRDefault="003C0D46" w14:paraId="2776ACDE" w14:textId="77777777">
      <w:pPr>
        <w:numPr>
          <w:ilvl w:val="0"/>
          <w:numId w:val="22"/>
        </w:numPr>
        <w:ind w:right="454"/>
        <w:rPr>
          <w:rFonts w:ascii="Aptos" w:hAnsi="Aptos" w:cs="Calibri"/>
          <w:sz w:val="24"/>
          <w:szCs w:val="24"/>
        </w:rPr>
      </w:pPr>
      <w:r w:rsidRPr="003C0D46">
        <w:rPr>
          <w:rFonts w:ascii="Aptos" w:hAnsi="Aptos" w:cs="Calibri"/>
          <w:sz w:val="24"/>
          <w:szCs w:val="24"/>
        </w:rPr>
        <w:t xml:space="preserve">Humiliation </w:t>
      </w:r>
    </w:p>
    <w:p w:rsidRPr="003C0D46" w:rsidR="003C0D46" w:rsidRDefault="003C0D46" w14:paraId="0ED29060" w14:textId="77777777">
      <w:pPr>
        <w:numPr>
          <w:ilvl w:val="0"/>
          <w:numId w:val="22"/>
        </w:numPr>
        <w:ind w:right="454"/>
        <w:rPr>
          <w:rFonts w:ascii="Aptos" w:hAnsi="Aptos" w:cs="Calibri"/>
          <w:sz w:val="24"/>
          <w:szCs w:val="24"/>
        </w:rPr>
      </w:pPr>
      <w:r w:rsidRPr="003C0D46">
        <w:rPr>
          <w:rFonts w:ascii="Aptos" w:hAnsi="Aptos" w:cs="Calibri"/>
          <w:sz w:val="24"/>
          <w:szCs w:val="24"/>
        </w:rPr>
        <w:t xml:space="preserve">Deliberate exclusion </w:t>
      </w:r>
    </w:p>
    <w:p w:rsidRPr="003C0D46" w:rsidR="003C0D46" w:rsidP="003C0D46" w:rsidRDefault="003C0D46" w14:paraId="3EF9708B" w14:textId="77777777">
      <w:pPr>
        <w:ind w:right="454"/>
        <w:rPr>
          <w:rFonts w:ascii="Aptos" w:hAnsi="Aptos" w:cs="Calibri"/>
          <w:b/>
          <w:bCs/>
          <w:sz w:val="24"/>
          <w:szCs w:val="24"/>
        </w:rPr>
      </w:pPr>
      <w:r w:rsidRPr="003C0D46">
        <w:rPr>
          <w:rFonts w:ascii="Aptos" w:hAnsi="Aptos" w:cs="Calibri"/>
          <w:b/>
          <w:bCs/>
          <w:sz w:val="24"/>
          <w:szCs w:val="24"/>
        </w:rPr>
        <w:t>Relational Bullying</w:t>
      </w:r>
    </w:p>
    <w:p w:rsidRPr="003C0D46" w:rsidR="003C0D46" w:rsidRDefault="003C0D46" w14:paraId="025F4AC8" w14:textId="77777777">
      <w:pPr>
        <w:numPr>
          <w:ilvl w:val="0"/>
          <w:numId w:val="23"/>
        </w:numPr>
        <w:ind w:right="454"/>
        <w:rPr>
          <w:rFonts w:ascii="Aptos" w:hAnsi="Aptos" w:cs="Calibri"/>
          <w:sz w:val="24"/>
          <w:szCs w:val="24"/>
        </w:rPr>
      </w:pPr>
      <w:r w:rsidRPr="003C0D46">
        <w:rPr>
          <w:rFonts w:ascii="Aptos" w:hAnsi="Aptos" w:cs="Calibri"/>
          <w:sz w:val="24"/>
          <w:szCs w:val="24"/>
        </w:rPr>
        <w:t xml:space="preserve">Spreading rumours </w:t>
      </w:r>
    </w:p>
    <w:p w:rsidRPr="003C0D46" w:rsidR="003C0D46" w:rsidRDefault="003C0D46" w14:paraId="1CC49CAC" w14:textId="77777777">
      <w:pPr>
        <w:numPr>
          <w:ilvl w:val="0"/>
          <w:numId w:val="23"/>
        </w:numPr>
        <w:ind w:right="454"/>
        <w:rPr>
          <w:rFonts w:ascii="Aptos" w:hAnsi="Aptos" w:cs="Calibri"/>
          <w:sz w:val="24"/>
          <w:szCs w:val="24"/>
        </w:rPr>
      </w:pPr>
      <w:r w:rsidRPr="003C0D46">
        <w:rPr>
          <w:rFonts w:ascii="Aptos" w:hAnsi="Aptos" w:cs="Calibri"/>
          <w:sz w:val="24"/>
          <w:szCs w:val="24"/>
        </w:rPr>
        <w:t xml:space="preserve">Social exclusion </w:t>
      </w:r>
    </w:p>
    <w:p w:rsidRPr="003C0D46" w:rsidR="003C0D46" w:rsidRDefault="003C0D46" w14:paraId="3DBB26F0" w14:textId="77777777">
      <w:pPr>
        <w:numPr>
          <w:ilvl w:val="0"/>
          <w:numId w:val="23"/>
        </w:numPr>
        <w:ind w:right="454"/>
        <w:rPr>
          <w:rFonts w:ascii="Aptos" w:hAnsi="Aptos" w:cs="Calibri"/>
          <w:sz w:val="24"/>
          <w:szCs w:val="24"/>
        </w:rPr>
      </w:pPr>
      <w:r w:rsidRPr="003C0D46">
        <w:rPr>
          <w:rFonts w:ascii="Aptos" w:hAnsi="Aptos" w:cs="Calibri"/>
          <w:sz w:val="24"/>
          <w:szCs w:val="24"/>
        </w:rPr>
        <w:t xml:space="preserve">Damaging friendships </w:t>
      </w:r>
    </w:p>
    <w:p w:rsidRPr="003C0D46" w:rsidR="003C0D46" w:rsidP="003C0D46" w:rsidRDefault="003C0D46" w14:paraId="4FD1955C" w14:textId="77777777">
      <w:pPr>
        <w:ind w:right="454"/>
        <w:rPr>
          <w:rFonts w:ascii="Aptos" w:hAnsi="Aptos" w:cs="Calibri"/>
          <w:b/>
          <w:bCs/>
          <w:sz w:val="24"/>
          <w:szCs w:val="24"/>
        </w:rPr>
      </w:pPr>
      <w:r w:rsidRPr="003C0D46">
        <w:rPr>
          <w:rFonts w:ascii="Aptos" w:hAnsi="Aptos" w:cs="Calibri"/>
          <w:b/>
          <w:bCs/>
          <w:sz w:val="24"/>
          <w:szCs w:val="24"/>
        </w:rPr>
        <w:t>Cyberbullying</w:t>
      </w:r>
    </w:p>
    <w:p w:rsidRPr="003C0D46" w:rsidR="003C0D46" w:rsidRDefault="003C0D46" w14:paraId="365BD1E6" w14:textId="77777777">
      <w:pPr>
        <w:numPr>
          <w:ilvl w:val="0"/>
          <w:numId w:val="24"/>
        </w:numPr>
        <w:ind w:right="454"/>
        <w:rPr>
          <w:rFonts w:ascii="Aptos" w:hAnsi="Aptos" w:cs="Calibri"/>
          <w:sz w:val="24"/>
          <w:szCs w:val="24"/>
        </w:rPr>
      </w:pPr>
      <w:r w:rsidRPr="003C0D46">
        <w:rPr>
          <w:rFonts w:ascii="Aptos" w:hAnsi="Aptos" w:cs="Calibri"/>
          <w:sz w:val="24"/>
          <w:szCs w:val="24"/>
        </w:rPr>
        <w:t xml:space="preserve">Abusive messages </w:t>
      </w:r>
    </w:p>
    <w:p w:rsidRPr="003C0D46" w:rsidR="003C0D46" w:rsidRDefault="003C0D46" w14:paraId="7B903879" w14:textId="77777777">
      <w:pPr>
        <w:numPr>
          <w:ilvl w:val="0"/>
          <w:numId w:val="24"/>
        </w:numPr>
        <w:ind w:right="454"/>
        <w:rPr>
          <w:rFonts w:ascii="Aptos" w:hAnsi="Aptos" w:cs="Calibri"/>
          <w:sz w:val="24"/>
          <w:szCs w:val="24"/>
        </w:rPr>
      </w:pPr>
      <w:r w:rsidRPr="003C0D46">
        <w:rPr>
          <w:rFonts w:ascii="Aptos" w:hAnsi="Aptos" w:cs="Calibri"/>
          <w:sz w:val="24"/>
          <w:szCs w:val="24"/>
        </w:rPr>
        <w:t xml:space="preserve">Social media harassment </w:t>
      </w:r>
    </w:p>
    <w:p w:rsidRPr="003C0D46" w:rsidR="003C0D46" w:rsidRDefault="003C0D46" w14:paraId="66D36494" w14:textId="77777777">
      <w:pPr>
        <w:numPr>
          <w:ilvl w:val="0"/>
          <w:numId w:val="24"/>
        </w:numPr>
        <w:ind w:right="454"/>
        <w:rPr>
          <w:rFonts w:ascii="Aptos" w:hAnsi="Aptos" w:cs="Calibri"/>
          <w:sz w:val="24"/>
          <w:szCs w:val="24"/>
        </w:rPr>
      </w:pPr>
      <w:r w:rsidRPr="003C0D46">
        <w:rPr>
          <w:rFonts w:ascii="Aptos" w:hAnsi="Aptos" w:cs="Calibri"/>
          <w:sz w:val="24"/>
          <w:szCs w:val="24"/>
        </w:rPr>
        <w:t xml:space="preserve">Sharing images without consent </w:t>
      </w:r>
    </w:p>
    <w:p w:rsidRPr="003C0D46" w:rsidR="003C0D46" w:rsidRDefault="003C0D46" w14:paraId="56C66DE3" w14:textId="77777777">
      <w:pPr>
        <w:numPr>
          <w:ilvl w:val="0"/>
          <w:numId w:val="24"/>
        </w:numPr>
        <w:ind w:right="454"/>
        <w:rPr>
          <w:rFonts w:ascii="Aptos" w:hAnsi="Aptos" w:cs="Calibri"/>
          <w:sz w:val="24"/>
          <w:szCs w:val="24"/>
        </w:rPr>
      </w:pPr>
      <w:r w:rsidRPr="003C0D46">
        <w:rPr>
          <w:rFonts w:ascii="Aptos" w:hAnsi="Aptos" w:cs="Calibri"/>
          <w:sz w:val="24"/>
          <w:szCs w:val="24"/>
        </w:rPr>
        <w:t xml:space="preserve">Fake accounts </w:t>
      </w:r>
    </w:p>
    <w:p w:rsidRPr="003C0D46" w:rsidR="003C0D46" w:rsidRDefault="003C0D46" w14:paraId="15727B6E" w14:textId="77777777">
      <w:pPr>
        <w:numPr>
          <w:ilvl w:val="0"/>
          <w:numId w:val="24"/>
        </w:numPr>
        <w:ind w:right="454"/>
        <w:rPr>
          <w:rFonts w:ascii="Aptos" w:hAnsi="Aptos" w:cs="Calibri"/>
          <w:sz w:val="24"/>
          <w:szCs w:val="24"/>
        </w:rPr>
      </w:pPr>
      <w:r w:rsidRPr="003C0D46">
        <w:rPr>
          <w:rFonts w:ascii="Aptos" w:hAnsi="Aptos" w:cs="Calibri"/>
          <w:sz w:val="24"/>
          <w:szCs w:val="24"/>
        </w:rPr>
        <w:t xml:space="preserve">Online intimidation </w:t>
      </w:r>
    </w:p>
    <w:p w:rsidRPr="003C0D46" w:rsidR="003C0D46" w:rsidP="003C0D46" w:rsidRDefault="003C0D46" w14:paraId="63F5D5E5" w14:textId="77777777">
      <w:pPr>
        <w:ind w:right="454"/>
        <w:rPr>
          <w:rFonts w:ascii="Aptos" w:hAnsi="Aptos" w:cs="Calibri"/>
          <w:b/>
          <w:bCs/>
          <w:sz w:val="24"/>
          <w:szCs w:val="24"/>
        </w:rPr>
      </w:pPr>
      <w:r w:rsidRPr="003C0D46">
        <w:rPr>
          <w:rFonts w:ascii="Aptos" w:hAnsi="Aptos" w:cs="Calibri"/>
          <w:b/>
          <w:bCs/>
          <w:sz w:val="24"/>
          <w:szCs w:val="24"/>
        </w:rPr>
        <w:t>Prejudice-Based Bullying</w:t>
      </w:r>
    </w:p>
    <w:p w:rsidRPr="003C0D46" w:rsidR="003C0D46" w:rsidP="003C0D46" w:rsidRDefault="003C0D46" w14:paraId="691B8F1A" w14:textId="77777777">
      <w:pPr>
        <w:ind w:right="454"/>
        <w:rPr>
          <w:rFonts w:ascii="Aptos" w:hAnsi="Aptos" w:cs="Calibri"/>
          <w:sz w:val="24"/>
          <w:szCs w:val="24"/>
        </w:rPr>
      </w:pPr>
      <w:r w:rsidRPr="003C0D46">
        <w:rPr>
          <w:rFonts w:ascii="Aptos" w:hAnsi="Aptos" w:cs="Calibri"/>
          <w:sz w:val="24"/>
          <w:szCs w:val="24"/>
        </w:rPr>
        <w:t>Bullying motivated by:</w:t>
      </w:r>
    </w:p>
    <w:p w:rsidRPr="003C0D46" w:rsidR="003C0D46" w:rsidRDefault="003C0D46" w14:paraId="614DBB46" w14:textId="77777777">
      <w:pPr>
        <w:numPr>
          <w:ilvl w:val="0"/>
          <w:numId w:val="25"/>
        </w:numPr>
        <w:ind w:right="454"/>
        <w:rPr>
          <w:rFonts w:ascii="Aptos" w:hAnsi="Aptos" w:cs="Calibri"/>
          <w:sz w:val="24"/>
          <w:szCs w:val="24"/>
        </w:rPr>
      </w:pPr>
      <w:r w:rsidRPr="003C0D46">
        <w:rPr>
          <w:rFonts w:ascii="Aptos" w:hAnsi="Aptos" w:cs="Calibri"/>
          <w:sz w:val="24"/>
          <w:szCs w:val="24"/>
        </w:rPr>
        <w:t xml:space="preserve">Race </w:t>
      </w:r>
    </w:p>
    <w:p w:rsidRPr="003C0D46" w:rsidR="003C0D46" w:rsidRDefault="003C0D46" w14:paraId="7E165CAB" w14:textId="77777777">
      <w:pPr>
        <w:numPr>
          <w:ilvl w:val="0"/>
          <w:numId w:val="25"/>
        </w:numPr>
        <w:ind w:right="454"/>
        <w:rPr>
          <w:rFonts w:ascii="Aptos" w:hAnsi="Aptos" w:cs="Calibri"/>
          <w:sz w:val="24"/>
          <w:szCs w:val="24"/>
        </w:rPr>
      </w:pPr>
      <w:r w:rsidRPr="003C0D46">
        <w:rPr>
          <w:rFonts w:ascii="Aptos" w:hAnsi="Aptos" w:cs="Calibri"/>
          <w:sz w:val="24"/>
          <w:szCs w:val="24"/>
        </w:rPr>
        <w:t xml:space="preserve">Religion or belief </w:t>
      </w:r>
    </w:p>
    <w:p w:rsidRPr="003C0D46" w:rsidR="003C0D46" w:rsidRDefault="003C0D46" w14:paraId="3AEE1012" w14:textId="77777777">
      <w:pPr>
        <w:numPr>
          <w:ilvl w:val="0"/>
          <w:numId w:val="25"/>
        </w:numPr>
        <w:ind w:right="454"/>
        <w:rPr>
          <w:rFonts w:ascii="Aptos" w:hAnsi="Aptos" w:cs="Calibri"/>
          <w:sz w:val="24"/>
          <w:szCs w:val="24"/>
        </w:rPr>
      </w:pPr>
      <w:r w:rsidRPr="003C0D46">
        <w:rPr>
          <w:rFonts w:ascii="Aptos" w:hAnsi="Aptos" w:cs="Calibri"/>
          <w:sz w:val="24"/>
          <w:szCs w:val="24"/>
        </w:rPr>
        <w:t xml:space="preserve">Disability </w:t>
      </w:r>
    </w:p>
    <w:p w:rsidRPr="003C0D46" w:rsidR="003C0D46" w:rsidRDefault="003C0D46" w14:paraId="59EB576E" w14:textId="77777777">
      <w:pPr>
        <w:numPr>
          <w:ilvl w:val="0"/>
          <w:numId w:val="25"/>
        </w:numPr>
        <w:ind w:right="454"/>
        <w:rPr>
          <w:rFonts w:ascii="Aptos" w:hAnsi="Aptos" w:cs="Calibri"/>
          <w:sz w:val="24"/>
          <w:szCs w:val="24"/>
        </w:rPr>
      </w:pPr>
      <w:r w:rsidRPr="003C0D46">
        <w:rPr>
          <w:rFonts w:ascii="Aptos" w:hAnsi="Aptos" w:cs="Calibri"/>
          <w:sz w:val="24"/>
          <w:szCs w:val="24"/>
        </w:rPr>
        <w:t xml:space="preserve">Sex </w:t>
      </w:r>
    </w:p>
    <w:p w:rsidRPr="003C0D46" w:rsidR="003C0D46" w:rsidRDefault="003C0D46" w14:paraId="34860F72" w14:textId="77777777">
      <w:pPr>
        <w:numPr>
          <w:ilvl w:val="0"/>
          <w:numId w:val="25"/>
        </w:numPr>
        <w:ind w:right="454"/>
        <w:rPr>
          <w:rFonts w:ascii="Aptos" w:hAnsi="Aptos" w:cs="Calibri"/>
          <w:sz w:val="24"/>
          <w:szCs w:val="24"/>
        </w:rPr>
      </w:pPr>
      <w:r w:rsidRPr="003C0D46">
        <w:rPr>
          <w:rFonts w:ascii="Aptos" w:hAnsi="Aptos" w:cs="Calibri"/>
          <w:sz w:val="24"/>
          <w:szCs w:val="24"/>
        </w:rPr>
        <w:t xml:space="preserve">Gender reassignment </w:t>
      </w:r>
    </w:p>
    <w:p w:rsidRPr="003C0D46" w:rsidR="003C0D46" w:rsidRDefault="003C0D46" w14:paraId="160B6541" w14:textId="77777777">
      <w:pPr>
        <w:numPr>
          <w:ilvl w:val="0"/>
          <w:numId w:val="25"/>
        </w:numPr>
        <w:ind w:right="454"/>
        <w:rPr>
          <w:rFonts w:ascii="Aptos" w:hAnsi="Aptos" w:cs="Calibri"/>
          <w:sz w:val="24"/>
          <w:szCs w:val="24"/>
        </w:rPr>
      </w:pPr>
      <w:r w:rsidRPr="003C0D46">
        <w:rPr>
          <w:rFonts w:ascii="Aptos" w:hAnsi="Aptos" w:cs="Calibri"/>
          <w:sz w:val="24"/>
          <w:szCs w:val="24"/>
        </w:rPr>
        <w:t xml:space="preserve">Sexual orientation </w:t>
      </w:r>
    </w:p>
    <w:p w:rsidRPr="003C0D46" w:rsidR="003C0D46" w:rsidRDefault="003C0D46" w14:paraId="4E38241D" w14:textId="77777777">
      <w:pPr>
        <w:numPr>
          <w:ilvl w:val="0"/>
          <w:numId w:val="25"/>
        </w:numPr>
        <w:ind w:right="454"/>
        <w:rPr>
          <w:rFonts w:ascii="Aptos" w:hAnsi="Aptos" w:cs="Calibri"/>
          <w:sz w:val="24"/>
          <w:szCs w:val="24"/>
        </w:rPr>
      </w:pPr>
      <w:r w:rsidRPr="003C0D46">
        <w:rPr>
          <w:rFonts w:ascii="Aptos" w:hAnsi="Aptos" w:cs="Calibri"/>
          <w:sz w:val="24"/>
          <w:szCs w:val="24"/>
        </w:rPr>
        <w:t xml:space="preserve">Other protected characteristics </w:t>
      </w:r>
    </w:p>
    <w:p w:rsidRPr="002E6112" w:rsidR="002E6112" w:rsidP="002E6112" w:rsidRDefault="002E6112" w14:paraId="2EC51CCD" w14:textId="77777777">
      <w:pPr>
        <w:pStyle w:val="Heading1"/>
        <w:rPr>
          <w:rFonts w:ascii="Aptos" w:hAnsi="Aptos"/>
          <w:b/>
          <w:bCs/>
        </w:rPr>
      </w:pPr>
      <w:r w:rsidRPr="002E6112">
        <w:rPr>
          <w:rFonts w:ascii="Aptos" w:hAnsi="Aptos"/>
          <w:b/>
          <w:bCs/>
        </w:rPr>
        <w:t>6. Equality, Diversity and Inclusion</w:t>
      </w:r>
    </w:p>
    <w:p w:rsidRPr="002E6112" w:rsidR="002E6112" w:rsidP="002E6112" w:rsidRDefault="002E6112" w14:paraId="5AEEAF40" w14:textId="77777777">
      <w:pPr>
        <w:pStyle w:val="isselectedend"/>
        <w:rPr>
          <w:rFonts w:ascii="Aptos" w:hAnsi="Aptos"/>
        </w:rPr>
      </w:pPr>
      <w:r w:rsidRPr="002E6112">
        <w:rPr>
          <w:rFonts w:ascii="Aptos" w:hAnsi="Aptos"/>
        </w:rPr>
        <w:t>Mount School recognises and celebrates diversity and will not tolerate bullying, harassment or discrimination relating to protected characteristics under the Equality Act 2010.</w:t>
      </w:r>
    </w:p>
    <w:p w:rsidRPr="002E6112" w:rsidR="002E6112" w:rsidP="002E6112" w:rsidRDefault="002E6112" w14:paraId="11C60EBB" w14:textId="77777777">
      <w:pPr>
        <w:pStyle w:val="isselectedend"/>
        <w:rPr>
          <w:rFonts w:ascii="Aptos" w:hAnsi="Aptos"/>
        </w:rPr>
      </w:pPr>
      <w:r w:rsidRPr="002E6112">
        <w:rPr>
          <w:rFonts w:ascii="Aptos" w:hAnsi="Aptos"/>
        </w:rPr>
        <w:t>All members of the school community have the right to feel safe, respected and included.</w:t>
      </w:r>
    </w:p>
    <w:p w:rsidRPr="002E6112" w:rsidR="002E6112" w:rsidP="002E6112" w:rsidRDefault="002E6112" w14:paraId="762FE5A9" w14:textId="77777777">
      <w:pPr>
        <w:pStyle w:val="NormalWeb"/>
        <w:rPr>
          <w:rFonts w:ascii="Aptos" w:hAnsi="Aptos"/>
        </w:rPr>
      </w:pPr>
      <w:r w:rsidRPr="002E6112">
        <w:rPr>
          <w:rFonts w:ascii="Aptos" w:hAnsi="Aptos"/>
        </w:rPr>
        <w:t>Any bullying linked to prejudice, discrimination or protected characteristics will be treated particularly seriously and may also be managed as a safeguarding concern.</w:t>
      </w:r>
    </w:p>
    <w:p w:rsidRPr="003C0D46" w:rsidR="003C0D46" w:rsidP="003C0D46" w:rsidRDefault="003C0D46" w14:paraId="5ACE3A89" w14:textId="2BAF2603">
      <w:pPr>
        <w:ind w:right="454"/>
        <w:rPr>
          <w:rFonts w:ascii="Aptos" w:hAnsi="Aptos" w:cs="Calibri"/>
          <w:sz w:val="24"/>
          <w:szCs w:val="24"/>
        </w:rPr>
      </w:pPr>
    </w:p>
    <w:p w:rsidRPr="003C0D46" w:rsidR="003C0D46" w:rsidP="003C0D46" w:rsidRDefault="00C47104" w14:paraId="34A876FB" w14:textId="6F948251">
      <w:pPr>
        <w:ind w:right="454"/>
        <w:rPr>
          <w:rFonts w:ascii="Aptos" w:hAnsi="Aptos" w:cs="Calibri"/>
          <w:b/>
          <w:bCs/>
          <w:sz w:val="24"/>
          <w:szCs w:val="24"/>
        </w:rPr>
      </w:pPr>
      <w:r>
        <w:rPr>
          <w:rFonts w:ascii="Aptos" w:hAnsi="Aptos" w:cs="Calibri"/>
          <w:b/>
          <w:bCs/>
          <w:sz w:val="24"/>
          <w:szCs w:val="24"/>
        </w:rPr>
        <w:t>7</w:t>
      </w:r>
      <w:r w:rsidRPr="003C0D46" w:rsidR="003C0D46">
        <w:rPr>
          <w:rFonts w:ascii="Aptos" w:hAnsi="Aptos" w:cs="Calibri"/>
          <w:b/>
          <w:bCs/>
          <w:sz w:val="24"/>
          <w:szCs w:val="24"/>
        </w:rPr>
        <w:t>. Preventing Bullying</w:t>
      </w:r>
    </w:p>
    <w:p w:rsidRPr="003C0D46" w:rsidR="003C0D46" w:rsidP="003C0D46" w:rsidRDefault="003C0D46" w14:paraId="3DE95386" w14:textId="77777777">
      <w:pPr>
        <w:ind w:right="454"/>
        <w:rPr>
          <w:rFonts w:ascii="Aptos" w:hAnsi="Aptos" w:cs="Calibri"/>
          <w:sz w:val="24"/>
          <w:szCs w:val="24"/>
        </w:rPr>
      </w:pPr>
      <w:r w:rsidRPr="003C0D46">
        <w:rPr>
          <w:rFonts w:ascii="Aptos" w:hAnsi="Aptos" w:cs="Calibri"/>
          <w:sz w:val="24"/>
          <w:szCs w:val="24"/>
        </w:rPr>
        <w:t>Mount School seeks to prevent bullying through:</w:t>
      </w:r>
    </w:p>
    <w:p w:rsidRPr="003C0D46" w:rsidR="003C0D46" w:rsidRDefault="003C0D46" w14:paraId="3B361B70" w14:textId="77777777">
      <w:pPr>
        <w:numPr>
          <w:ilvl w:val="0"/>
          <w:numId w:val="26"/>
        </w:numPr>
        <w:ind w:right="454"/>
        <w:rPr>
          <w:rFonts w:ascii="Aptos" w:hAnsi="Aptos" w:cs="Calibri"/>
          <w:sz w:val="24"/>
          <w:szCs w:val="24"/>
        </w:rPr>
      </w:pPr>
      <w:r w:rsidRPr="003C0D46">
        <w:rPr>
          <w:rFonts w:ascii="Aptos" w:hAnsi="Aptos" w:cs="Calibri"/>
          <w:sz w:val="24"/>
          <w:szCs w:val="24"/>
        </w:rPr>
        <w:t xml:space="preserve">Positive relationships. </w:t>
      </w:r>
    </w:p>
    <w:p w:rsidRPr="003C0D46" w:rsidR="003C0D46" w:rsidRDefault="003C0D46" w14:paraId="25C776C6" w14:textId="77777777">
      <w:pPr>
        <w:numPr>
          <w:ilvl w:val="0"/>
          <w:numId w:val="26"/>
        </w:numPr>
        <w:ind w:right="454"/>
        <w:rPr>
          <w:rFonts w:ascii="Aptos" w:hAnsi="Aptos" w:cs="Calibri"/>
          <w:sz w:val="24"/>
          <w:szCs w:val="24"/>
        </w:rPr>
      </w:pPr>
      <w:r w:rsidRPr="003C0D46">
        <w:rPr>
          <w:rFonts w:ascii="Aptos" w:hAnsi="Aptos" w:cs="Calibri"/>
          <w:sz w:val="24"/>
          <w:szCs w:val="24"/>
        </w:rPr>
        <w:t xml:space="preserve">High expectations. </w:t>
      </w:r>
    </w:p>
    <w:p w:rsidRPr="003C0D46" w:rsidR="003C0D46" w:rsidRDefault="003C0D46" w14:paraId="702450A9" w14:textId="77777777">
      <w:pPr>
        <w:numPr>
          <w:ilvl w:val="0"/>
          <w:numId w:val="26"/>
        </w:numPr>
        <w:ind w:right="454"/>
        <w:rPr>
          <w:rFonts w:ascii="Aptos" w:hAnsi="Aptos" w:cs="Calibri"/>
          <w:sz w:val="24"/>
          <w:szCs w:val="24"/>
        </w:rPr>
      </w:pPr>
      <w:r w:rsidRPr="003C0D46">
        <w:rPr>
          <w:rFonts w:ascii="Aptos" w:hAnsi="Aptos" w:cs="Calibri"/>
          <w:sz w:val="24"/>
          <w:szCs w:val="24"/>
        </w:rPr>
        <w:t xml:space="preserve">Restorative practice. </w:t>
      </w:r>
    </w:p>
    <w:p w:rsidRPr="003C0D46" w:rsidR="003C0D46" w:rsidRDefault="003C0D46" w14:paraId="3C374F38" w14:textId="77777777">
      <w:pPr>
        <w:numPr>
          <w:ilvl w:val="0"/>
          <w:numId w:val="26"/>
        </w:numPr>
        <w:ind w:right="454"/>
        <w:rPr>
          <w:rFonts w:ascii="Aptos" w:hAnsi="Aptos" w:cs="Calibri"/>
          <w:sz w:val="24"/>
          <w:szCs w:val="24"/>
        </w:rPr>
      </w:pPr>
      <w:r w:rsidRPr="003C0D46">
        <w:rPr>
          <w:rFonts w:ascii="Aptos" w:hAnsi="Aptos" w:cs="Calibri"/>
          <w:sz w:val="24"/>
          <w:szCs w:val="24"/>
        </w:rPr>
        <w:t xml:space="preserve">Therapeutic support. </w:t>
      </w:r>
    </w:p>
    <w:p w:rsidRPr="003C0D46" w:rsidR="003C0D46" w:rsidRDefault="003C0D46" w14:paraId="30E6D982" w14:textId="77777777">
      <w:pPr>
        <w:numPr>
          <w:ilvl w:val="0"/>
          <w:numId w:val="26"/>
        </w:numPr>
        <w:ind w:right="454"/>
        <w:rPr>
          <w:rFonts w:ascii="Aptos" w:hAnsi="Aptos" w:cs="Calibri"/>
          <w:sz w:val="24"/>
          <w:szCs w:val="24"/>
        </w:rPr>
      </w:pPr>
      <w:r w:rsidRPr="003C0D46">
        <w:rPr>
          <w:rFonts w:ascii="Aptos" w:hAnsi="Aptos" w:cs="Calibri"/>
          <w:sz w:val="24"/>
          <w:szCs w:val="24"/>
        </w:rPr>
        <w:t xml:space="preserve">Online safety education. </w:t>
      </w:r>
    </w:p>
    <w:p w:rsidRPr="003C0D46" w:rsidR="003C0D46" w:rsidRDefault="003C0D46" w14:paraId="2333129D" w14:textId="77777777">
      <w:pPr>
        <w:numPr>
          <w:ilvl w:val="0"/>
          <w:numId w:val="26"/>
        </w:numPr>
        <w:ind w:right="454"/>
        <w:rPr>
          <w:rFonts w:ascii="Aptos" w:hAnsi="Aptos" w:cs="Calibri"/>
          <w:sz w:val="24"/>
          <w:szCs w:val="24"/>
        </w:rPr>
      </w:pPr>
      <w:r w:rsidRPr="003C0D46">
        <w:rPr>
          <w:rFonts w:ascii="Aptos" w:hAnsi="Aptos" w:cs="Calibri"/>
          <w:sz w:val="24"/>
          <w:szCs w:val="24"/>
        </w:rPr>
        <w:t xml:space="preserve">Personal and social development. </w:t>
      </w:r>
    </w:p>
    <w:p w:rsidRPr="003C0D46" w:rsidR="003C0D46" w:rsidRDefault="003C0D46" w14:paraId="795DE853" w14:textId="77777777">
      <w:pPr>
        <w:numPr>
          <w:ilvl w:val="0"/>
          <w:numId w:val="26"/>
        </w:numPr>
        <w:ind w:right="454"/>
        <w:rPr>
          <w:rFonts w:ascii="Aptos" w:hAnsi="Aptos" w:cs="Calibri"/>
          <w:sz w:val="24"/>
          <w:szCs w:val="24"/>
        </w:rPr>
      </w:pPr>
      <w:r w:rsidRPr="003C0D46">
        <w:rPr>
          <w:rFonts w:ascii="Aptos" w:hAnsi="Aptos" w:cs="Calibri"/>
          <w:sz w:val="24"/>
          <w:szCs w:val="24"/>
        </w:rPr>
        <w:t xml:space="preserve">Curriculum opportunities. </w:t>
      </w:r>
    </w:p>
    <w:p w:rsidRPr="003C0D46" w:rsidR="003C0D46" w:rsidRDefault="003C0D46" w14:paraId="22A6A972" w14:textId="77777777">
      <w:pPr>
        <w:numPr>
          <w:ilvl w:val="0"/>
          <w:numId w:val="26"/>
        </w:numPr>
        <w:ind w:right="454"/>
        <w:rPr>
          <w:rFonts w:ascii="Aptos" w:hAnsi="Aptos" w:cs="Calibri"/>
          <w:sz w:val="24"/>
          <w:szCs w:val="24"/>
        </w:rPr>
      </w:pPr>
      <w:r w:rsidRPr="003C0D46">
        <w:rPr>
          <w:rFonts w:ascii="Aptos" w:hAnsi="Aptos" w:cs="Calibri"/>
          <w:sz w:val="24"/>
          <w:szCs w:val="24"/>
        </w:rPr>
        <w:t xml:space="preserve">Pupil voice. </w:t>
      </w:r>
    </w:p>
    <w:p w:rsidRPr="003C0D46" w:rsidR="003C0D46" w:rsidRDefault="003C0D46" w14:paraId="6EBF4677" w14:textId="77777777">
      <w:pPr>
        <w:numPr>
          <w:ilvl w:val="0"/>
          <w:numId w:val="26"/>
        </w:numPr>
        <w:ind w:right="454"/>
        <w:rPr>
          <w:rFonts w:ascii="Aptos" w:hAnsi="Aptos" w:cs="Calibri"/>
          <w:sz w:val="24"/>
          <w:szCs w:val="24"/>
        </w:rPr>
      </w:pPr>
      <w:r w:rsidRPr="003C0D46">
        <w:rPr>
          <w:rFonts w:ascii="Aptos" w:hAnsi="Aptos" w:cs="Calibri"/>
          <w:sz w:val="24"/>
          <w:szCs w:val="24"/>
        </w:rPr>
        <w:t xml:space="preserve">Staff training. </w:t>
      </w:r>
    </w:p>
    <w:p w:rsidRPr="003C0D46" w:rsidR="003C0D46" w:rsidP="003C0D46" w:rsidRDefault="003C0D46" w14:paraId="3AFF2B15" w14:textId="77777777">
      <w:pPr>
        <w:ind w:right="454"/>
        <w:rPr>
          <w:rFonts w:ascii="Aptos" w:hAnsi="Aptos" w:cs="Calibri"/>
          <w:sz w:val="24"/>
          <w:szCs w:val="24"/>
        </w:rPr>
      </w:pPr>
      <w:r w:rsidRPr="003C0D46">
        <w:rPr>
          <w:rFonts w:ascii="Aptos" w:hAnsi="Aptos" w:cs="Calibri"/>
          <w:sz w:val="24"/>
          <w:szCs w:val="24"/>
        </w:rPr>
        <w:t>Bullying prevention forms part of daily school life and is embedded throughout the curriculum.</w:t>
      </w:r>
    </w:p>
    <w:p w:rsidRPr="003C0D46" w:rsidR="003C0D46" w:rsidP="003C0D46" w:rsidRDefault="003C0D46" w14:paraId="6A24952D" w14:textId="79520DE3">
      <w:pPr>
        <w:ind w:right="454"/>
        <w:rPr>
          <w:rFonts w:ascii="Aptos" w:hAnsi="Aptos" w:cs="Calibri"/>
          <w:sz w:val="24"/>
          <w:szCs w:val="24"/>
        </w:rPr>
      </w:pPr>
    </w:p>
    <w:p w:rsidRPr="003C0D46" w:rsidR="003C0D46" w:rsidP="003C0D46" w:rsidRDefault="00C47104" w14:paraId="187BC34E" w14:textId="6ADEE8E3">
      <w:pPr>
        <w:ind w:right="454"/>
        <w:rPr>
          <w:rFonts w:ascii="Aptos" w:hAnsi="Aptos" w:cs="Calibri"/>
          <w:b/>
          <w:bCs/>
          <w:sz w:val="24"/>
          <w:szCs w:val="24"/>
        </w:rPr>
      </w:pPr>
      <w:r>
        <w:rPr>
          <w:rFonts w:ascii="Aptos" w:hAnsi="Aptos" w:cs="Calibri"/>
          <w:b/>
          <w:bCs/>
          <w:sz w:val="24"/>
          <w:szCs w:val="24"/>
        </w:rPr>
        <w:t>8</w:t>
      </w:r>
      <w:r w:rsidRPr="003C0D46" w:rsidR="003C0D46">
        <w:rPr>
          <w:rFonts w:ascii="Aptos" w:hAnsi="Aptos" w:cs="Calibri"/>
          <w:b/>
          <w:bCs/>
          <w:sz w:val="24"/>
          <w:szCs w:val="24"/>
        </w:rPr>
        <w:t>. Reporting Concerns</w:t>
      </w:r>
    </w:p>
    <w:p w:rsidRPr="003C0D46" w:rsidR="003C0D46" w:rsidP="003C0D46" w:rsidRDefault="003C0D46" w14:paraId="5F0046A6" w14:textId="77777777">
      <w:pPr>
        <w:ind w:right="454"/>
        <w:rPr>
          <w:rFonts w:ascii="Aptos" w:hAnsi="Aptos" w:cs="Calibri"/>
          <w:sz w:val="24"/>
          <w:szCs w:val="24"/>
        </w:rPr>
      </w:pPr>
      <w:r w:rsidRPr="003C0D46">
        <w:rPr>
          <w:rFonts w:ascii="Aptos" w:hAnsi="Aptos" w:cs="Calibri"/>
          <w:sz w:val="24"/>
          <w:szCs w:val="24"/>
        </w:rPr>
        <w:t>Pupils, staff, parents and carers are encouraged to report concerns as soon as possible.</w:t>
      </w:r>
    </w:p>
    <w:p w:rsidRPr="003C0D46" w:rsidR="003C0D46" w:rsidP="003C0D46" w:rsidRDefault="003C0D46" w14:paraId="28A33ACD" w14:textId="77777777">
      <w:pPr>
        <w:ind w:right="454"/>
        <w:rPr>
          <w:rFonts w:ascii="Aptos" w:hAnsi="Aptos" w:cs="Calibri"/>
          <w:sz w:val="24"/>
          <w:szCs w:val="24"/>
        </w:rPr>
      </w:pPr>
      <w:r w:rsidRPr="003C0D46">
        <w:rPr>
          <w:rFonts w:ascii="Aptos" w:hAnsi="Aptos" w:cs="Calibri"/>
          <w:sz w:val="24"/>
          <w:szCs w:val="24"/>
        </w:rPr>
        <w:t>Concerns may be reported to:</w:t>
      </w:r>
    </w:p>
    <w:p w:rsidRPr="003C0D46" w:rsidR="003C0D46" w:rsidRDefault="003C0D46" w14:paraId="1913A4EA" w14:textId="77777777">
      <w:pPr>
        <w:numPr>
          <w:ilvl w:val="0"/>
          <w:numId w:val="27"/>
        </w:numPr>
        <w:ind w:right="454"/>
        <w:rPr>
          <w:rFonts w:ascii="Aptos" w:hAnsi="Aptos" w:cs="Calibri"/>
          <w:sz w:val="24"/>
          <w:szCs w:val="24"/>
        </w:rPr>
      </w:pPr>
      <w:r w:rsidRPr="003C0D46">
        <w:rPr>
          <w:rFonts w:ascii="Aptos" w:hAnsi="Aptos" w:cs="Calibri"/>
          <w:sz w:val="24"/>
          <w:szCs w:val="24"/>
        </w:rPr>
        <w:t xml:space="preserve">Any member of staff. </w:t>
      </w:r>
    </w:p>
    <w:p w:rsidRPr="003C0D46" w:rsidR="003C0D46" w:rsidRDefault="003C0D46" w14:paraId="21AA61B4" w14:textId="77777777">
      <w:pPr>
        <w:numPr>
          <w:ilvl w:val="0"/>
          <w:numId w:val="27"/>
        </w:numPr>
        <w:ind w:right="454"/>
        <w:rPr>
          <w:rFonts w:ascii="Aptos" w:hAnsi="Aptos" w:cs="Calibri"/>
          <w:sz w:val="24"/>
          <w:szCs w:val="24"/>
        </w:rPr>
      </w:pPr>
      <w:r w:rsidRPr="003C0D46">
        <w:rPr>
          <w:rFonts w:ascii="Aptos" w:hAnsi="Aptos" w:cs="Calibri"/>
          <w:sz w:val="24"/>
          <w:szCs w:val="24"/>
        </w:rPr>
        <w:t xml:space="preserve">Head of Provision. </w:t>
      </w:r>
    </w:p>
    <w:p w:rsidRPr="003C0D46" w:rsidR="003C0D46" w:rsidRDefault="003C0D46" w14:paraId="2072EED0" w14:textId="77777777">
      <w:pPr>
        <w:numPr>
          <w:ilvl w:val="0"/>
          <w:numId w:val="27"/>
        </w:numPr>
        <w:ind w:right="454"/>
        <w:rPr>
          <w:rFonts w:ascii="Aptos" w:hAnsi="Aptos" w:cs="Calibri"/>
          <w:sz w:val="24"/>
          <w:szCs w:val="24"/>
        </w:rPr>
      </w:pPr>
      <w:r w:rsidRPr="003C0D46">
        <w:rPr>
          <w:rFonts w:ascii="Aptos" w:hAnsi="Aptos" w:cs="Calibri"/>
          <w:sz w:val="24"/>
          <w:szCs w:val="24"/>
        </w:rPr>
        <w:t xml:space="preserve">Safeguarding Lead. </w:t>
      </w:r>
    </w:p>
    <w:p w:rsidRPr="003C0D46" w:rsidR="003C0D46" w:rsidRDefault="003C0D46" w14:paraId="744072C8" w14:textId="77777777">
      <w:pPr>
        <w:numPr>
          <w:ilvl w:val="0"/>
          <w:numId w:val="27"/>
        </w:numPr>
        <w:ind w:right="454"/>
        <w:rPr>
          <w:rFonts w:ascii="Aptos" w:hAnsi="Aptos" w:cs="Calibri"/>
          <w:sz w:val="24"/>
          <w:szCs w:val="24"/>
        </w:rPr>
      </w:pPr>
      <w:r w:rsidRPr="003C0D46">
        <w:rPr>
          <w:rFonts w:ascii="Aptos" w:hAnsi="Aptos" w:cs="Calibri"/>
          <w:sz w:val="24"/>
          <w:szCs w:val="24"/>
        </w:rPr>
        <w:t xml:space="preserve">Trusted adult within school. </w:t>
      </w:r>
    </w:p>
    <w:p w:rsidRPr="003C0D46" w:rsidR="003C0D46" w:rsidP="003C0D46" w:rsidRDefault="003C0D46" w14:paraId="67805EF6" w14:textId="77777777">
      <w:pPr>
        <w:ind w:right="454"/>
        <w:rPr>
          <w:rFonts w:ascii="Aptos" w:hAnsi="Aptos" w:cs="Calibri"/>
          <w:sz w:val="24"/>
          <w:szCs w:val="24"/>
        </w:rPr>
      </w:pPr>
      <w:r w:rsidRPr="003C0D46">
        <w:rPr>
          <w:rFonts w:ascii="Aptos" w:hAnsi="Aptos" w:cs="Calibri"/>
          <w:sz w:val="24"/>
          <w:szCs w:val="24"/>
        </w:rPr>
        <w:t>All reports will be taken seriously and investigated appropriately.</w:t>
      </w:r>
    </w:p>
    <w:p w:rsidRPr="003C0D46" w:rsidR="003C0D46" w:rsidP="003C0D46" w:rsidRDefault="003C0D46" w14:paraId="42C7EA65" w14:textId="77777777">
      <w:pPr>
        <w:ind w:right="454"/>
        <w:rPr>
          <w:rFonts w:ascii="Aptos" w:hAnsi="Aptos" w:cs="Calibri"/>
          <w:sz w:val="24"/>
          <w:szCs w:val="24"/>
        </w:rPr>
      </w:pPr>
      <w:r w:rsidRPr="003C0D46">
        <w:rPr>
          <w:rFonts w:ascii="Aptos" w:hAnsi="Aptos" w:cs="Calibri"/>
          <w:sz w:val="24"/>
          <w:szCs w:val="24"/>
        </w:rPr>
        <w:t>Pupils will never be criticised for reporting concerns in good faith.</w:t>
      </w:r>
    </w:p>
    <w:p w:rsidRPr="00A91297" w:rsidR="003C0D46" w:rsidP="003C0D46" w:rsidRDefault="00A91297" w14:paraId="0A77F52B" w14:textId="00B4C5B3">
      <w:pPr>
        <w:ind w:right="454"/>
        <w:rPr>
          <w:rFonts w:ascii="Aptos" w:hAnsi="Aptos" w:cs="Calibri"/>
          <w:sz w:val="24"/>
          <w:szCs w:val="24"/>
        </w:rPr>
      </w:pPr>
      <w:r w:rsidRPr="00A91297">
        <w:rPr>
          <w:rFonts w:ascii="Aptos" w:hAnsi="Aptos"/>
        </w:rPr>
        <w:t>Pupils may report concerns verbally to any trusted member of staff, through the school's reporting systems, by completing a pupil concern form, or through other established safeguarding and wellbeing reporting mechanisms.</w:t>
      </w:r>
    </w:p>
    <w:p w:rsidRPr="003C0D46" w:rsidR="003C0D46" w:rsidP="003C0D46" w:rsidRDefault="00C47104" w14:paraId="3705293F" w14:textId="05FFC664">
      <w:pPr>
        <w:ind w:right="454"/>
        <w:rPr>
          <w:rFonts w:ascii="Aptos" w:hAnsi="Aptos" w:cs="Calibri"/>
          <w:b/>
          <w:bCs/>
          <w:sz w:val="24"/>
          <w:szCs w:val="24"/>
        </w:rPr>
      </w:pPr>
      <w:r>
        <w:rPr>
          <w:rFonts w:ascii="Aptos" w:hAnsi="Aptos" w:cs="Calibri"/>
          <w:b/>
          <w:bCs/>
          <w:sz w:val="24"/>
          <w:szCs w:val="24"/>
        </w:rPr>
        <w:t>9</w:t>
      </w:r>
      <w:r w:rsidRPr="003C0D46" w:rsidR="003C0D46">
        <w:rPr>
          <w:rFonts w:ascii="Aptos" w:hAnsi="Aptos" w:cs="Calibri"/>
          <w:b/>
          <w:bCs/>
          <w:sz w:val="24"/>
          <w:szCs w:val="24"/>
        </w:rPr>
        <w:t>. Responding to Bullying</w:t>
      </w:r>
    </w:p>
    <w:p w:rsidRPr="003C0D46" w:rsidR="003C0D46" w:rsidP="003C0D46" w:rsidRDefault="003C0D46" w14:paraId="5C0C1952" w14:textId="77777777">
      <w:pPr>
        <w:ind w:right="454"/>
        <w:rPr>
          <w:rFonts w:ascii="Aptos" w:hAnsi="Aptos" w:cs="Calibri"/>
          <w:sz w:val="24"/>
          <w:szCs w:val="24"/>
        </w:rPr>
      </w:pPr>
      <w:r w:rsidRPr="003C0D46">
        <w:rPr>
          <w:rFonts w:ascii="Aptos" w:hAnsi="Aptos" w:cs="Calibri"/>
          <w:sz w:val="24"/>
          <w:szCs w:val="24"/>
        </w:rPr>
        <w:t>All reports of bullying will be:</w:t>
      </w:r>
    </w:p>
    <w:p w:rsidRPr="003C0D46" w:rsidR="003C0D46" w:rsidRDefault="003C0D46" w14:paraId="57344AE9" w14:textId="77777777">
      <w:pPr>
        <w:numPr>
          <w:ilvl w:val="0"/>
          <w:numId w:val="28"/>
        </w:numPr>
        <w:ind w:right="454"/>
        <w:rPr>
          <w:rFonts w:ascii="Aptos" w:hAnsi="Aptos" w:cs="Calibri"/>
          <w:sz w:val="24"/>
          <w:szCs w:val="24"/>
        </w:rPr>
      </w:pPr>
      <w:r w:rsidRPr="003C0D46">
        <w:rPr>
          <w:rFonts w:ascii="Aptos" w:hAnsi="Aptos" w:cs="Calibri"/>
          <w:sz w:val="24"/>
          <w:szCs w:val="24"/>
        </w:rPr>
        <w:t xml:space="preserve">Taken seriously. </w:t>
      </w:r>
    </w:p>
    <w:p w:rsidRPr="003C0D46" w:rsidR="003C0D46" w:rsidRDefault="003C0D46" w14:paraId="0C2AAA9C" w14:textId="77777777">
      <w:pPr>
        <w:numPr>
          <w:ilvl w:val="0"/>
          <w:numId w:val="28"/>
        </w:numPr>
        <w:ind w:right="454"/>
        <w:rPr>
          <w:rFonts w:ascii="Aptos" w:hAnsi="Aptos" w:cs="Calibri"/>
          <w:sz w:val="24"/>
          <w:szCs w:val="24"/>
        </w:rPr>
      </w:pPr>
      <w:r w:rsidRPr="003C0D46">
        <w:rPr>
          <w:rFonts w:ascii="Aptos" w:hAnsi="Aptos" w:cs="Calibri"/>
          <w:sz w:val="24"/>
          <w:szCs w:val="24"/>
        </w:rPr>
        <w:t xml:space="preserve">Recorded. </w:t>
      </w:r>
    </w:p>
    <w:p w:rsidRPr="003C0D46" w:rsidR="003C0D46" w:rsidRDefault="003C0D46" w14:paraId="5BDFCD9B" w14:textId="77777777">
      <w:pPr>
        <w:numPr>
          <w:ilvl w:val="0"/>
          <w:numId w:val="28"/>
        </w:numPr>
        <w:ind w:right="454"/>
        <w:rPr>
          <w:rFonts w:ascii="Aptos" w:hAnsi="Aptos" w:cs="Calibri"/>
          <w:sz w:val="24"/>
          <w:szCs w:val="24"/>
        </w:rPr>
      </w:pPr>
      <w:r w:rsidRPr="003C0D46">
        <w:rPr>
          <w:rFonts w:ascii="Aptos" w:hAnsi="Aptos" w:cs="Calibri"/>
          <w:sz w:val="24"/>
          <w:szCs w:val="24"/>
        </w:rPr>
        <w:t xml:space="preserve">Investigated. </w:t>
      </w:r>
    </w:p>
    <w:p w:rsidRPr="003C0D46" w:rsidR="003C0D46" w:rsidRDefault="003C0D46" w14:paraId="33DF9039" w14:textId="77777777">
      <w:pPr>
        <w:numPr>
          <w:ilvl w:val="0"/>
          <w:numId w:val="28"/>
        </w:numPr>
        <w:ind w:right="454"/>
        <w:rPr>
          <w:rFonts w:ascii="Aptos" w:hAnsi="Aptos" w:cs="Calibri"/>
          <w:sz w:val="24"/>
          <w:szCs w:val="24"/>
        </w:rPr>
      </w:pPr>
      <w:r w:rsidRPr="003C0D46">
        <w:rPr>
          <w:rFonts w:ascii="Aptos" w:hAnsi="Aptos" w:cs="Calibri"/>
          <w:sz w:val="24"/>
          <w:szCs w:val="24"/>
        </w:rPr>
        <w:t xml:space="preserve">Reviewed by appropriate staff. </w:t>
      </w:r>
    </w:p>
    <w:p w:rsidRPr="003C0D46" w:rsidR="003C0D46" w:rsidP="003C0D46" w:rsidRDefault="003C0D46" w14:paraId="22AC972D" w14:textId="77777777">
      <w:pPr>
        <w:ind w:right="454"/>
        <w:rPr>
          <w:rFonts w:ascii="Aptos" w:hAnsi="Aptos" w:cs="Calibri"/>
          <w:sz w:val="24"/>
          <w:szCs w:val="24"/>
        </w:rPr>
      </w:pPr>
      <w:r w:rsidRPr="003C0D46">
        <w:rPr>
          <w:rFonts w:ascii="Aptos" w:hAnsi="Aptos" w:cs="Calibri"/>
          <w:sz w:val="24"/>
          <w:szCs w:val="24"/>
        </w:rPr>
        <w:t>Responses may include:</w:t>
      </w:r>
    </w:p>
    <w:p w:rsidRPr="003C0D46" w:rsidR="003C0D46" w:rsidRDefault="003C0D46" w14:paraId="5230633A" w14:textId="77777777">
      <w:pPr>
        <w:numPr>
          <w:ilvl w:val="0"/>
          <w:numId w:val="29"/>
        </w:numPr>
        <w:ind w:right="454"/>
        <w:rPr>
          <w:rFonts w:ascii="Aptos" w:hAnsi="Aptos" w:cs="Calibri"/>
          <w:sz w:val="24"/>
          <w:szCs w:val="24"/>
        </w:rPr>
      </w:pPr>
      <w:r w:rsidRPr="003C0D46">
        <w:rPr>
          <w:rFonts w:ascii="Aptos" w:hAnsi="Aptos" w:cs="Calibri"/>
          <w:sz w:val="24"/>
          <w:szCs w:val="24"/>
        </w:rPr>
        <w:t xml:space="preserve">Restorative conversations. </w:t>
      </w:r>
    </w:p>
    <w:p w:rsidRPr="003C0D46" w:rsidR="003C0D46" w:rsidRDefault="003C0D46" w14:paraId="255B85A8" w14:textId="77777777">
      <w:pPr>
        <w:numPr>
          <w:ilvl w:val="0"/>
          <w:numId w:val="29"/>
        </w:numPr>
        <w:ind w:right="454"/>
        <w:rPr>
          <w:rFonts w:ascii="Aptos" w:hAnsi="Aptos" w:cs="Calibri"/>
          <w:sz w:val="24"/>
          <w:szCs w:val="24"/>
        </w:rPr>
      </w:pPr>
      <w:r w:rsidRPr="003C0D46">
        <w:rPr>
          <w:rFonts w:ascii="Aptos" w:hAnsi="Aptos" w:cs="Calibri"/>
          <w:sz w:val="24"/>
          <w:szCs w:val="24"/>
        </w:rPr>
        <w:t xml:space="preserve">Mediation. </w:t>
      </w:r>
    </w:p>
    <w:p w:rsidRPr="003C0D46" w:rsidR="003C0D46" w:rsidRDefault="003C0D46" w14:paraId="432352DA" w14:textId="77777777">
      <w:pPr>
        <w:numPr>
          <w:ilvl w:val="0"/>
          <w:numId w:val="29"/>
        </w:numPr>
        <w:ind w:right="454"/>
        <w:rPr>
          <w:rFonts w:ascii="Aptos" w:hAnsi="Aptos" w:cs="Calibri"/>
          <w:sz w:val="24"/>
          <w:szCs w:val="24"/>
        </w:rPr>
      </w:pPr>
      <w:r w:rsidRPr="003C0D46">
        <w:rPr>
          <w:rFonts w:ascii="Aptos" w:hAnsi="Aptos" w:cs="Calibri"/>
          <w:sz w:val="24"/>
          <w:szCs w:val="24"/>
        </w:rPr>
        <w:t xml:space="preserve">Increased supervision. </w:t>
      </w:r>
    </w:p>
    <w:p w:rsidRPr="003C0D46" w:rsidR="003C0D46" w:rsidRDefault="003C0D46" w14:paraId="3D2E4059" w14:textId="77777777">
      <w:pPr>
        <w:numPr>
          <w:ilvl w:val="0"/>
          <w:numId w:val="29"/>
        </w:numPr>
        <w:ind w:right="454"/>
        <w:rPr>
          <w:rFonts w:ascii="Aptos" w:hAnsi="Aptos" w:cs="Calibri"/>
          <w:sz w:val="24"/>
          <w:szCs w:val="24"/>
        </w:rPr>
      </w:pPr>
      <w:r w:rsidRPr="003C0D46">
        <w:rPr>
          <w:rFonts w:ascii="Aptos" w:hAnsi="Aptos" w:cs="Calibri"/>
          <w:sz w:val="24"/>
          <w:szCs w:val="24"/>
        </w:rPr>
        <w:t xml:space="preserve">Individual support. </w:t>
      </w:r>
    </w:p>
    <w:p w:rsidRPr="003C0D46" w:rsidR="003C0D46" w:rsidRDefault="003C0D46" w14:paraId="3267774A" w14:textId="77777777">
      <w:pPr>
        <w:numPr>
          <w:ilvl w:val="0"/>
          <w:numId w:val="29"/>
        </w:numPr>
        <w:ind w:right="454"/>
        <w:rPr>
          <w:rFonts w:ascii="Aptos" w:hAnsi="Aptos" w:cs="Calibri"/>
          <w:sz w:val="24"/>
          <w:szCs w:val="24"/>
        </w:rPr>
      </w:pPr>
      <w:r w:rsidRPr="003C0D46">
        <w:rPr>
          <w:rFonts w:ascii="Aptos" w:hAnsi="Aptos" w:cs="Calibri"/>
          <w:sz w:val="24"/>
          <w:szCs w:val="24"/>
        </w:rPr>
        <w:t xml:space="preserve">Family meetings. </w:t>
      </w:r>
    </w:p>
    <w:p w:rsidRPr="003C0D46" w:rsidR="003C0D46" w:rsidRDefault="003C0D46" w14:paraId="46582D5F" w14:textId="77777777">
      <w:pPr>
        <w:numPr>
          <w:ilvl w:val="0"/>
          <w:numId w:val="29"/>
        </w:numPr>
        <w:ind w:right="454"/>
        <w:rPr>
          <w:rFonts w:ascii="Aptos" w:hAnsi="Aptos" w:cs="Calibri"/>
          <w:sz w:val="24"/>
          <w:szCs w:val="24"/>
        </w:rPr>
      </w:pPr>
      <w:r w:rsidRPr="003C0D46">
        <w:rPr>
          <w:rFonts w:ascii="Aptos" w:hAnsi="Aptos" w:cs="Calibri"/>
          <w:sz w:val="24"/>
          <w:szCs w:val="24"/>
        </w:rPr>
        <w:t xml:space="preserve">Therapeutic intervention. </w:t>
      </w:r>
    </w:p>
    <w:p w:rsidRPr="003C0D46" w:rsidR="003C0D46" w:rsidRDefault="003C0D46" w14:paraId="3FD16709" w14:textId="77777777">
      <w:pPr>
        <w:numPr>
          <w:ilvl w:val="0"/>
          <w:numId w:val="29"/>
        </w:numPr>
        <w:ind w:right="454"/>
        <w:rPr>
          <w:rFonts w:ascii="Aptos" w:hAnsi="Aptos" w:cs="Calibri"/>
          <w:sz w:val="24"/>
          <w:szCs w:val="24"/>
        </w:rPr>
      </w:pPr>
      <w:r w:rsidRPr="003C0D46">
        <w:rPr>
          <w:rFonts w:ascii="Aptos" w:hAnsi="Aptos" w:cs="Calibri"/>
          <w:sz w:val="24"/>
          <w:szCs w:val="24"/>
        </w:rPr>
        <w:t xml:space="preserve">Safety planning. </w:t>
      </w:r>
    </w:p>
    <w:p w:rsidRPr="003C0D46" w:rsidR="003C0D46" w:rsidRDefault="003C0D46" w14:paraId="5F6A8FB9" w14:textId="77777777">
      <w:pPr>
        <w:numPr>
          <w:ilvl w:val="0"/>
          <w:numId w:val="29"/>
        </w:numPr>
        <w:ind w:right="454"/>
        <w:rPr>
          <w:rFonts w:ascii="Aptos" w:hAnsi="Aptos" w:cs="Calibri"/>
          <w:sz w:val="24"/>
          <w:szCs w:val="24"/>
        </w:rPr>
      </w:pPr>
      <w:r w:rsidRPr="003C0D46">
        <w:rPr>
          <w:rFonts w:ascii="Aptos" w:hAnsi="Aptos" w:cs="Calibri"/>
          <w:sz w:val="24"/>
          <w:szCs w:val="24"/>
        </w:rPr>
        <w:t xml:space="preserve">Behaviour support strategies. </w:t>
      </w:r>
    </w:p>
    <w:p w:rsidRPr="003C0D46" w:rsidR="003C0D46" w:rsidP="003C0D46" w:rsidRDefault="003C0D46" w14:paraId="161882AD" w14:textId="77777777">
      <w:pPr>
        <w:ind w:right="454"/>
        <w:rPr>
          <w:rFonts w:ascii="Aptos" w:hAnsi="Aptos" w:cs="Calibri"/>
          <w:sz w:val="24"/>
          <w:szCs w:val="24"/>
        </w:rPr>
      </w:pPr>
      <w:r w:rsidRPr="003C0D46">
        <w:rPr>
          <w:rFonts w:ascii="Aptos" w:hAnsi="Aptos" w:cs="Calibri"/>
          <w:sz w:val="24"/>
          <w:szCs w:val="24"/>
        </w:rPr>
        <w:t>Support will be provided to:</w:t>
      </w:r>
    </w:p>
    <w:p w:rsidRPr="003C0D46" w:rsidR="003C0D46" w:rsidP="003C0D46" w:rsidRDefault="003C0D46" w14:paraId="4559F1DA" w14:textId="77777777">
      <w:pPr>
        <w:ind w:right="454"/>
        <w:rPr>
          <w:rFonts w:ascii="Aptos" w:hAnsi="Aptos" w:cs="Calibri"/>
          <w:b/>
          <w:bCs/>
          <w:sz w:val="24"/>
          <w:szCs w:val="24"/>
        </w:rPr>
      </w:pPr>
      <w:r w:rsidRPr="003C0D46">
        <w:rPr>
          <w:rFonts w:ascii="Aptos" w:hAnsi="Aptos" w:cs="Calibri"/>
          <w:b/>
          <w:bCs/>
          <w:sz w:val="24"/>
          <w:szCs w:val="24"/>
        </w:rPr>
        <w:t>Pupils experiencing bullying</w:t>
      </w:r>
    </w:p>
    <w:p w:rsidRPr="003C0D46" w:rsidR="003C0D46" w:rsidP="003C0D46" w:rsidRDefault="003C0D46" w14:paraId="26A00B38" w14:textId="77777777">
      <w:pPr>
        <w:ind w:right="454"/>
        <w:rPr>
          <w:rFonts w:ascii="Aptos" w:hAnsi="Aptos" w:cs="Calibri"/>
          <w:sz w:val="24"/>
          <w:szCs w:val="24"/>
        </w:rPr>
      </w:pPr>
      <w:r w:rsidRPr="003C0D46">
        <w:rPr>
          <w:rFonts w:ascii="Aptos" w:hAnsi="Aptos" w:cs="Calibri"/>
          <w:sz w:val="24"/>
          <w:szCs w:val="24"/>
        </w:rPr>
        <w:t>Including emotional support, safety planning and regular review.</w:t>
      </w:r>
    </w:p>
    <w:p w:rsidRPr="003C0D46" w:rsidR="003C0D46" w:rsidP="003C0D46" w:rsidRDefault="003C0D46" w14:paraId="64DB20B5" w14:textId="77777777">
      <w:pPr>
        <w:ind w:right="454"/>
        <w:rPr>
          <w:rFonts w:ascii="Aptos" w:hAnsi="Aptos" w:cs="Calibri"/>
          <w:b/>
          <w:bCs/>
          <w:sz w:val="24"/>
          <w:szCs w:val="24"/>
        </w:rPr>
      </w:pPr>
      <w:r w:rsidRPr="003C0D46">
        <w:rPr>
          <w:rFonts w:ascii="Aptos" w:hAnsi="Aptos" w:cs="Calibri"/>
          <w:b/>
          <w:bCs/>
          <w:sz w:val="24"/>
          <w:szCs w:val="24"/>
        </w:rPr>
        <w:t>Pupils displaying bullying behaviour</w:t>
      </w:r>
    </w:p>
    <w:p w:rsidRPr="003C0D46" w:rsidR="003C0D46" w:rsidP="003C0D46" w:rsidRDefault="003C0D46" w14:paraId="4582B6E4" w14:textId="77777777">
      <w:pPr>
        <w:ind w:right="454"/>
        <w:rPr>
          <w:rFonts w:ascii="Aptos" w:hAnsi="Aptos" w:cs="Calibri"/>
          <w:sz w:val="24"/>
          <w:szCs w:val="24"/>
        </w:rPr>
      </w:pPr>
      <w:r w:rsidRPr="003C0D46">
        <w:rPr>
          <w:rFonts w:ascii="Aptos" w:hAnsi="Aptos" w:cs="Calibri"/>
          <w:sz w:val="24"/>
          <w:szCs w:val="24"/>
        </w:rPr>
        <w:t>Including education, restorative work, emotional support and behaviour intervention.</w:t>
      </w:r>
    </w:p>
    <w:p w:rsidRPr="003C0D46" w:rsidR="003C0D46" w:rsidP="003C0D46" w:rsidRDefault="003C0D46" w14:paraId="42AF1B53" w14:textId="77777777">
      <w:pPr>
        <w:ind w:right="454"/>
        <w:rPr>
          <w:rFonts w:ascii="Aptos" w:hAnsi="Aptos" w:cs="Calibri"/>
          <w:sz w:val="24"/>
          <w:szCs w:val="24"/>
        </w:rPr>
      </w:pPr>
      <w:r w:rsidRPr="003C0D46">
        <w:rPr>
          <w:rFonts w:ascii="Aptos" w:hAnsi="Aptos" w:cs="Calibri"/>
          <w:sz w:val="24"/>
          <w:szCs w:val="24"/>
        </w:rPr>
        <w:t>The focus is on accountability, repairing harm and promoting positive change.</w:t>
      </w:r>
    </w:p>
    <w:p w:rsidRPr="003C0D46" w:rsidR="003C0D46" w:rsidP="003C0D46" w:rsidRDefault="003C0D46" w14:paraId="52B81877" w14:textId="7EE36EC3">
      <w:pPr>
        <w:ind w:right="454"/>
        <w:rPr>
          <w:rFonts w:ascii="Aptos" w:hAnsi="Aptos" w:cs="Calibri"/>
          <w:sz w:val="24"/>
          <w:szCs w:val="24"/>
        </w:rPr>
      </w:pPr>
    </w:p>
    <w:p w:rsidRPr="003C0D46" w:rsidR="003C0D46" w:rsidP="003C0D46" w:rsidRDefault="00B56E63" w14:paraId="7B8F7AD9" w14:textId="734C499B">
      <w:pPr>
        <w:ind w:right="454"/>
        <w:rPr>
          <w:rFonts w:ascii="Aptos" w:hAnsi="Aptos" w:cs="Calibri"/>
          <w:b/>
          <w:bCs/>
          <w:sz w:val="24"/>
          <w:szCs w:val="24"/>
        </w:rPr>
      </w:pPr>
      <w:r>
        <w:rPr>
          <w:rFonts w:ascii="Aptos" w:hAnsi="Aptos" w:cs="Calibri"/>
          <w:b/>
          <w:bCs/>
          <w:sz w:val="24"/>
          <w:szCs w:val="24"/>
        </w:rPr>
        <w:t>10</w:t>
      </w:r>
      <w:r w:rsidRPr="003C0D46" w:rsidR="003C0D46">
        <w:rPr>
          <w:rFonts w:ascii="Aptos" w:hAnsi="Aptos" w:cs="Calibri"/>
          <w:b/>
          <w:bCs/>
          <w:sz w:val="24"/>
          <w:szCs w:val="24"/>
        </w:rPr>
        <w:t>. Cyberbullying</w:t>
      </w:r>
    </w:p>
    <w:p w:rsidRPr="003C0D46" w:rsidR="003C0D46" w:rsidP="003C0D46" w:rsidRDefault="003C0D46" w14:paraId="4A68CD12" w14:textId="77777777">
      <w:pPr>
        <w:ind w:right="454"/>
        <w:rPr>
          <w:rFonts w:ascii="Aptos" w:hAnsi="Aptos" w:cs="Calibri"/>
          <w:sz w:val="24"/>
          <w:szCs w:val="24"/>
        </w:rPr>
      </w:pPr>
      <w:r w:rsidRPr="003C0D46">
        <w:rPr>
          <w:rFonts w:ascii="Aptos" w:hAnsi="Aptos" w:cs="Calibri"/>
          <w:sz w:val="24"/>
          <w:szCs w:val="24"/>
        </w:rPr>
        <w:t>Cyberbullying is treated as seriously as face-to-face bullying.</w:t>
      </w:r>
    </w:p>
    <w:p w:rsidRPr="003C0D46" w:rsidR="003C0D46" w:rsidP="003C0D46" w:rsidRDefault="003C0D46" w14:paraId="318FF74B" w14:textId="77777777">
      <w:pPr>
        <w:ind w:right="454"/>
        <w:rPr>
          <w:rFonts w:ascii="Aptos" w:hAnsi="Aptos" w:cs="Calibri"/>
          <w:sz w:val="24"/>
          <w:szCs w:val="24"/>
        </w:rPr>
      </w:pPr>
      <w:r w:rsidRPr="003C0D46">
        <w:rPr>
          <w:rFonts w:ascii="Aptos" w:hAnsi="Aptos" w:cs="Calibri"/>
          <w:sz w:val="24"/>
          <w:szCs w:val="24"/>
        </w:rPr>
        <w:t>Where concerns involve:</w:t>
      </w:r>
    </w:p>
    <w:p w:rsidRPr="003C0D46" w:rsidR="003C0D46" w:rsidRDefault="003C0D46" w14:paraId="7B0EC438" w14:textId="77777777">
      <w:pPr>
        <w:numPr>
          <w:ilvl w:val="0"/>
          <w:numId w:val="30"/>
        </w:numPr>
        <w:ind w:right="454"/>
        <w:rPr>
          <w:rFonts w:ascii="Aptos" w:hAnsi="Aptos" w:cs="Calibri"/>
          <w:sz w:val="24"/>
          <w:szCs w:val="24"/>
        </w:rPr>
      </w:pPr>
      <w:r w:rsidRPr="003C0D46">
        <w:rPr>
          <w:rFonts w:ascii="Aptos" w:hAnsi="Aptos" w:cs="Calibri"/>
          <w:sz w:val="24"/>
          <w:szCs w:val="24"/>
        </w:rPr>
        <w:t xml:space="preserve">Social media </w:t>
      </w:r>
    </w:p>
    <w:p w:rsidRPr="003C0D46" w:rsidR="003C0D46" w:rsidRDefault="003C0D46" w14:paraId="008A9F98" w14:textId="77777777">
      <w:pPr>
        <w:numPr>
          <w:ilvl w:val="0"/>
          <w:numId w:val="30"/>
        </w:numPr>
        <w:ind w:right="454"/>
        <w:rPr>
          <w:rFonts w:ascii="Aptos" w:hAnsi="Aptos" w:cs="Calibri"/>
          <w:sz w:val="24"/>
          <w:szCs w:val="24"/>
        </w:rPr>
      </w:pPr>
      <w:r w:rsidRPr="003C0D46">
        <w:rPr>
          <w:rFonts w:ascii="Aptos" w:hAnsi="Aptos" w:cs="Calibri"/>
          <w:sz w:val="24"/>
          <w:szCs w:val="24"/>
        </w:rPr>
        <w:t xml:space="preserve">Messaging services </w:t>
      </w:r>
    </w:p>
    <w:p w:rsidRPr="003C0D46" w:rsidR="003C0D46" w:rsidRDefault="003C0D46" w14:paraId="61193873" w14:textId="77777777">
      <w:pPr>
        <w:numPr>
          <w:ilvl w:val="0"/>
          <w:numId w:val="30"/>
        </w:numPr>
        <w:ind w:right="454"/>
        <w:rPr>
          <w:rFonts w:ascii="Aptos" w:hAnsi="Aptos" w:cs="Calibri"/>
          <w:sz w:val="24"/>
          <w:szCs w:val="24"/>
        </w:rPr>
      </w:pPr>
      <w:r w:rsidRPr="003C0D46">
        <w:rPr>
          <w:rFonts w:ascii="Aptos" w:hAnsi="Aptos" w:cs="Calibri"/>
          <w:sz w:val="24"/>
          <w:szCs w:val="24"/>
        </w:rPr>
        <w:t xml:space="preserve">Gaming platforms </w:t>
      </w:r>
    </w:p>
    <w:p w:rsidRPr="003C0D46" w:rsidR="003C0D46" w:rsidRDefault="003C0D46" w14:paraId="1F977064" w14:textId="77777777">
      <w:pPr>
        <w:numPr>
          <w:ilvl w:val="0"/>
          <w:numId w:val="30"/>
        </w:numPr>
        <w:ind w:right="454"/>
        <w:rPr>
          <w:rFonts w:ascii="Aptos" w:hAnsi="Aptos" w:cs="Calibri"/>
          <w:sz w:val="24"/>
          <w:szCs w:val="24"/>
        </w:rPr>
      </w:pPr>
      <w:r w:rsidRPr="003C0D46">
        <w:rPr>
          <w:rFonts w:ascii="Aptos" w:hAnsi="Aptos" w:cs="Calibri"/>
          <w:sz w:val="24"/>
          <w:szCs w:val="24"/>
        </w:rPr>
        <w:t xml:space="preserve">Image sharing </w:t>
      </w:r>
    </w:p>
    <w:p w:rsidRPr="003C0D46" w:rsidR="003C0D46" w:rsidRDefault="003C0D46" w14:paraId="0FBF7EC1" w14:textId="77777777">
      <w:pPr>
        <w:numPr>
          <w:ilvl w:val="0"/>
          <w:numId w:val="30"/>
        </w:numPr>
        <w:ind w:right="454"/>
        <w:rPr>
          <w:rFonts w:ascii="Aptos" w:hAnsi="Aptos" w:cs="Calibri"/>
          <w:sz w:val="24"/>
          <w:szCs w:val="24"/>
        </w:rPr>
      </w:pPr>
      <w:r w:rsidRPr="003C0D46">
        <w:rPr>
          <w:rFonts w:ascii="Aptos" w:hAnsi="Aptos" w:cs="Calibri"/>
          <w:sz w:val="24"/>
          <w:szCs w:val="24"/>
        </w:rPr>
        <w:t xml:space="preserve">Online harassment </w:t>
      </w:r>
    </w:p>
    <w:p w:rsidRPr="003C0D46" w:rsidR="003C0D46" w:rsidP="003C0D46" w:rsidRDefault="003C0D46" w14:paraId="406E5E19" w14:textId="77777777">
      <w:pPr>
        <w:ind w:right="454"/>
        <w:rPr>
          <w:rFonts w:ascii="Aptos" w:hAnsi="Aptos" w:cs="Calibri"/>
          <w:sz w:val="24"/>
          <w:szCs w:val="24"/>
        </w:rPr>
      </w:pPr>
      <w:r w:rsidRPr="003C0D46">
        <w:rPr>
          <w:rFonts w:ascii="Aptos" w:hAnsi="Aptos" w:cs="Calibri"/>
          <w:sz w:val="24"/>
          <w:szCs w:val="24"/>
        </w:rPr>
        <w:t>staff will respond in accordance with:</w:t>
      </w:r>
    </w:p>
    <w:p w:rsidRPr="003C0D46" w:rsidR="003C0D46" w:rsidRDefault="003C0D46" w14:paraId="651CB075" w14:textId="77777777">
      <w:pPr>
        <w:numPr>
          <w:ilvl w:val="0"/>
          <w:numId w:val="31"/>
        </w:numPr>
        <w:ind w:right="454"/>
        <w:rPr>
          <w:rFonts w:ascii="Aptos" w:hAnsi="Aptos" w:cs="Calibri"/>
          <w:sz w:val="24"/>
          <w:szCs w:val="24"/>
        </w:rPr>
      </w:pPr>
      <w:r w:rsidRPr="003C0D46">
        <w:rPr>
          <w:rFonts w:ascii="Aptos" w:hAnsi="Aptos" w:cs="Calibri"/>
          <w:sz w:val="24"/>
          <w:szCs w:val="24"/>
        </w:rPr>
        <w:t xml:space="preserve">ICT and Online Safety Policy </w:t>
      </w:r>
    </w:p>
    <w:p w:rsidRPr="003C0D46" w:rsidR="003C0D46" w:rsidRDefault="003C0D46" w14:paraId="18AA6E5E" w14:textId="77777777">
      <w:pPr>
        <w:numPr>
          <w:ilvl w:val="0"/>
          <w:numId w:val="31"/>
        </w:numPr>
        <w:ind w:right="454"/>
        <w:rPr>
          <w:rFonts w:ascii="Aptos" w:hAnsi="Aptos" w:cs="Calibri"/>
          <w:sz w:val="24"/>
          <w:szCs w:val="24"/>
        </w:rPr>
      </w:pPr>
      <w:r w:rsidRPr="003C0D46">
        <w:rPr>
          <w:rFonts w:ascii="Aptos" w:hAnsi="Aptos" w:cs="Calibri"/>
          <w:sz w:val="24"/>
          <w:szCs w:val="24"/>
        </w:rPr>
        <w:t xml:space="preserve">Safeguarding and Child Protection Policy </w:t>
      </w:r>
    </w:p>
    <w:p w:rsidRPr="003C0D46" w:rsidR="003C0D46" w:rsidRDefault="003C0D46" w14:paraId="5D58DB45" w14:textId="77777777">
      <w:pPr>
        <w:numPr>
          <w:ilvl w:val="0"/>
          <w:numId w:val="31"/>
        </w:numPr>
        <w:ind w:right="454"/>
        <w:rPr>
          <w:rFonts w:ascii="Aptos" w:hAnsi="Aptos" w:cs="Calibri"/>
          <w:sz w:val="24"/>
          <w:szCs w:val="24"/>
        </w:rPr>
      </w:pPr>
      <w:r w:rsidRPr="003C0D46">
        <w:rPr>
          <w:rFonts w:ascii="Aptos" w:hAnsi="Aptos" w:cs="Calibri"/>
          <w:sz w:val="24"/>
          <w:szCs w:val="24"/>
        </w:rPr>
        <w:t xml:space="preserve">Positive Behaviour, Relationships and Regulation Policy </w:t>
      </w:r>
    </w:p>
    <w:p w:rsidRPr="003C0D46" w:rsidR="003C0D46" w:rsidP="003C0D46" w:rsidRDefault="003C0D46" w14:paraId="34E0DF14" w14:textId="77777777">
      <w:pPr>
        <w:ind w:right="454"/>
        <w:rPr>
          <w:rFonts w:ascii="Aptos" w:hAnsi="Aptos" w:cs="Calibri"/>
          <w:sz w:val="24"/>
          <w:szCs w:val="24"/>
        </w:rPr>
      </w:pPr>
      <w:r w:rsidRPr="003C0D46">
        <w:rPr>
          <w:rFonts w:ascii="Aptos" w:hAnsi="Aptos" w:cs="Calibri"/>
          <w:sz w:val="24"/>
          <w:szCs w:val="24"/>
        </w:rPr>
        <w:t>Where necessary, external agencies may be involved.</w:t>
      </w:r>
    </w:p>
    <w:p w:rsidRPr="00905FAE" w:rsidR="00905FAE" w:rsidP="00905FAE" w:rsidRDefault="00905FAE" w14:paraId="7CD5A811" w14:textId="77777777">
      <w:pPr>
        <w:ind w:right="454"/>
        <w:rPr>
          <w:rFonts w:ascii="Aptos" w:hAnsi="Aptos" w:cs="Calibri"/>
          <w:b/>
          <w:bCs/>
          <w:sz w:val="24"/>
          <w:szCs w:val="24"/>
        </w:rPr>
      </w:pPr>
      <w:r w:rsidRPr="00905FAE">
        <w:rPr>
          <w:rFonts w:ascii="Aptos" w:hAnsi="Aptos" w:cs="Calibri"/>
          <w:b/>
          <w:bCs/>
          <w:sz w:val="24"/>
          <w:szCs w:val="24"/>
        </w:rPr>
        <w:t>11. Safeguarding Considerations</w:t>
      </w:r>
    </w:p>
    <w:p w:rsidRPr="00905FAE" w:rsidR="00905FAE" w:rsidP="00905FAE" w:rsidRDefault="00905FAE" w14:paraId="2B9D979A" w14:textId="77777777">
      <w:pPr>
        <w:ind w:right="454"/>
        <w:rPr>
          <w:rFonts w:ascii="Aptos" w:hAnsi="Aptos" w:cs="Calibri"/>
          <w:sz w:val="24"/>
          <w:szCs w:val="24"/>
        </w:rPr>
      </w:pPr>
      <w:r w:rsidRPr="00905FAE">
        <w:rPr>
          <w:rFonts w:ascii="Aptos" w:hAnsi="Aptos" w:cs="Calibri"/>
          <w:sz w:val="24"/>
          <w:szCs w:val="24"/>
        </w:rPr>
        <w:t>Some incidents of bullying may constitute a safeguarding concern.</w:t>
      </w:r>
    </w:p>
    <w:p w:rsidRPr="00905FAE" w:rsidR="00905FAE" w:rsidP="00905FAE" w:rsidRDefault="00905FAE" w14:paraId="57CDB97F" w14:textId="77777777">
      <w:pPr>
        <w:ind w:right="454"/>
        <w:rPr>
          <w:rFonts w:ascii="Aptos" w:hAnsi="Aptos" w:cs="Calibri"/>
          <w:sz w:val="24"/>
          <w:szCs w:val="24"/>
        </w:rPr>
      </w:pPr>
      <w:r w:rsidRPr="00905FAE">
        <w:rPr>
          <w:rFonts w:ascii="Aptos" w:hAnsi="Aptos" w:cs="Calibri"/>
          <w:sz w:val="24"/>
          <w:szCs w:val="24"/>
        </w:rPr>
        <w:t>Examples may include:</w:t>
      </w:r>
    </w:p>
    <w:p w:rsidRPr="00905FAE" w:rsidR="00905FAE" w:rsidP="00905FAE" w:rsidRDefault="00905FAE" w14:paraId="0A523314" w14:textId="77777777">
      <w:pPr>
        <w:numPr>
          <w:ilvl w:val="0"/>
          <w:numId w:val="38"/>
        </w:numPr>
        <w:ind w:right="454"/>
        <w:rPr>
          <w:rFonts w:ascii="Aptos" w:hAnsi="Aptos" w:cs="Calibri"/>
          <w:sz w:val="24"/>
          <w:szCs w:val="24"/>
        </w:rPr>
      </w:pPr>
      <w:r w:rsidRPr="00905FAE">
        <w:rPr>
          <w:rFonts w:ascii="Aptos" w:hAnsi="Aptos" w:cs="Calibri"/>
          <w:sz w:val="24"/>
          <w:szCs w:val="24"/>
        </w:rPr>
        <w:t>Hate incidents</w:t>
      </w:r>
    </w:p>
    <w:p w:rsidRPr="00905FAE" w:rsidR="00905FAE" w:rsidP="00905FAE" w:rsidRDefault="00905FAE" w14:paraId="0E7E3600" w14:textId="77777777">
      <w:pPr>
        <w:numPr>
          <w:ilvl w:val="0"/>
          <w:numId w:val="38"/>
        </w:numPr>
        <w:ind w:right="454"/>
        <w:rPr>
          <w:rFonts w:ascii="Aptos" w:hAnsi="Aptos" w:cs="Calibri"/>
          <w:sz w:val="24"/>
          <w:szCs w:val="24"/>
        </w:rPr>
      </w:pPr>
      <w:r w:rsidRPr="00905FAE">
        <w:rPr>
          <w:rFonts w:ascii="Aptos" w:hAnsi="Aptos" w:cs="Calibri"/>
          <w:sz w:val="24"/>
          <w:szCs w:val="24"/>
        </w:rPr>
        <w:t>Sexual harassment</w:t>
      </w:r>
    </w:p>
    <w:p w:rsidRPr="00905FAE" w:rsidR="00905FAE" w:rsidP="00905FAE" w:rsidRDefault="00905FAE" w14:paraId="1AEA462A" w14:textId="77777777">
      <w:pPr>
        <w:numPr>
          <w:ilvl w:val="0"/>
          <w:numId w:val="38"/>
        </w:numPr>
        <w:ind w:right="454"/>
        <w:rPr>
          <w:rFonts w:ascii="Aptos" w:hAnsi="Aptos" w:cs="Calibri"/>
          <w:sz w:val="24"/>
          <w:szCs w:val="24"/>
        </w:rPr>
      </w:pPr>
      <w:r w:rsidRPr="00905FAE">
        <w:rPr>
          <w:rFonts w:ascii="Aptos" w:hAnsi="Aptos" w:cs="Calibri"/>
          <w:sz w:val="24"/>
          <w:szCs w:val="24"/>
        </w:rPr>
        <w:t>Harmful sexual behaviour</w:t>
      </w:r>
    </w:p>
    <w:p w:rsidRPr="00905FAE" w:rsidR="00905FAE" w:rsidP="00905FAE" w:rsidRDefault="00905FAE" w14:paraId="28927A86" w14:textId="77777777">
      <w:pPr>
        <w:numPr>
          <w:ilvl w:val="0"/>
          <w:numId w:val="38"/>
        </w:numPr>
        <w:ind w:right="454"/>
        <w:rPr>
          <w:rFonts w:ascii="Aptos" w:hAnsi="Aptos" w:cs="Calibri"/>
          <w:sz w:val="24"/>
          <w:szCs w:val="24"/>
        </w:rPr>
      </w:pPr>
      <w:r w:rsidRPr="00905FAE">
        <w:rPr>
          <w:rFonts w:ascii="Aptos" w:hAnsi="Aptos" w:cs="Calibri"/>
          <w:sz w:val="24"/>
          <w:szCs w:val="24"/>
        </w:rPr>
        <w:t>Sextortion</w:t>
      </w:r>
    </w:p>
    <w:p w:rsidRPr="00905FAE" w:rsidR="00905FAE" w:rsidP="00905FAE" w:rsidRDefault="00905FAE" w14:paraId="1673222D" w14:textId="77777777">
      <w:pPr>
        <w:numPr>
          <w:ilvl w:val="0"/>
          <w:numId w:val="38"/>
        </w:numPr>
        <w:ind w:right="454"/>
        <w:rPr>
          <w:rFonts w:ascii="Aptos" w:hAnsi="Aptos" w:cs="Calibri"/>
          <w:sz w:val="24"/>
          <w:szCs w:val="24"/>
        </w:rPr>
      </w:pPr>
      <w:r w:rsidRPr="00905FAE">
        <w:rPr>
          <w:rFonts w:ascii="Aptos" w:hAnsi="Aptos" w:cs="Calibri"/>
          <w:sz w:val="24"/>
          <w:szCs w:val="24"/>
        </w:rPr>
        <w:t>Online exploitation</w:t>
      </w:r>
    </w:p>
    <w:p w:rsidR="00905FAE" w:rsidP="00905FAE" w:rsidRDefault="00905FAE" w14:paraId="79AFC8DC" w14:textId="77777777">
      <w:pPr>
        <w:numPr>
          <w:ilvl w:val="0"/>
          <w:numId w:val="38"/>
        </w:numPr>
        <w:ind w:right="454"/>
        <w:rPr>
          <w:rFonts w:ascii="Aptos" w:hAnsi="Aptos" w:cs="Calibri"/>
          <w:sz w:val="24"/>
          <w:szCs w:val="24"/>
        </w:rPr>
      </w:pPr>
      <w:r w:rsidRPr="00905FAE">
        <w:rPr>
          <w:rFonts w:ascii="Aptos" w:hAnsi="Aptos" w:cs="Calibri"/>
          <w:sz w:val="24"/>
          <w:szCs w:val="24"/>
        </w:rPr>
        <w:t>Serious threats of violence</w:t>
      </w:r>
    </w:p>
    <w:p w:rsidRPr="00905FAE" w:rsidR="00905FAE" w:rsidP="00905FAE" w:rsidRDefault="00905FAE" w14:paraId="5CCEEF1A" w14:textId="0DD684C2">
      <w:pPr>
        <w:numPr>
          <w:ilvl w:val="0"/>
          <w:numId w:val="38"/>
        </w:numPr>
        <w:ind w:right="454"/>
        <w:rPr>
          <w:rFonts w:ascii="Aptos" w:hAnsi="Aptos" w:cs="Calibri"/>
          <w:sz w:val="24"/>
          <w:szCs w:val="24"/>
        </w:rPr>
      </w:pPr>
      <w:r w:rsidRPr="00905FAE">
        <w:rPr>
          <w:rFonts w:ascii="Aptos" w:hAnsi="Aptos" w:cs="Calibri"/>
          <w:sz w:val="24"/>
          <w:szCs w:val="24"/>
        </w:rPr>
        <w:t>Persistent targeted abuse</w:t>
      </w:r>
    </w:p>
    <w:p w:rsidRPr="00905FAE" w:rsidR="00905FAE" w:rsidP="00905FAE" w:rsidRDefault="00905FAE" w14:paraId="09B79523" w14:textId="77777777">
      <w:pPr>
        <w:ind w:left="360" w:right="454"/>
        <w:rPr>
          <w:rFonts w:ascii="Aptos" w:hAnsi="Aptos" w:cs="Calibri"/>
          <w:sz w:val="24"/>
          <w:szCs w:val="24"/>
        </w:rPr>
      </w:pPr>
      <w:r w:rsidRPr="00905FAE">
        <w:rPr>
          <w:rFonts w:ascii="Aptos" w:hAnsi="Aptos" w:cs="Calibri"/>
          <w:sz w:val="24"/>
          <w:szCs w:val="24"/>
        </w:rPr>
        <w:t>Such concerns will be managed in accordance with the Safeguarding and Child Protection Policy and may require involvement from external agencies.</w:t>
      </w:r>
    </w:p>
    <w:p w:rsidRPr="003C0D46" w:rsidR="003C0D46" w:rsidP="003C0D46" w:rsidRDefault="003C0D46" w14:paraId="31DAC328" w14:textId="761D2EF7">
      <w:pPr>
        <w:ind w:right="454"/>
        <w:rPr>
          <w:rFonts w:ascii="Aptos" w:hAnsi="Aptos" w:cs="Calibri"/>
          <w:sz w:val="24"/>
          <w:szCs w:val="24"/>
        </w:rPr>
      </w:pPr>
    </w:p>
    <w:p w:rsidRPr="003C0D46" w:rsidR="003C0D46" w:rsidP="003C0D46" w:rsidRDefault="003C0D46" w14:paraId="307D948C" w14:textId="5A6A1F38">
      <w:pPr>
        <w:ind w:right="454"/>
        <w:rPr>
          <w:rFonts w:ascii="Aptos" w:hAnsi="Aptos" w:cs="Calibri"/>
          <w:b/>
          <w:bCs/>
          <w:sz w:val="24"/>
          <w:szCs w:val="24"/>
        </w:rPr>
      </w:pPr>
      <w:r w:rsidRPr="003C0D46">
        <w:rPr>
          <w:rFonts w:ascii="Aptos" w:hAnsi="Aptos" w:cs="Calibri"/>
          <w:b/>
          <w:bCs/>
          <w:sz w:val="24"/>
          <w:szCs w:val="24"/>
        </w:rPr>
        <w:t>1</w:t>
      </w:r>
      <w:r w:rsidR="00905FAE">
        <w:rPr>
          <w:rFonts w:ascii="Aptos" w:hAnsi="Aptos" w:cs="Calibri"/>
          <w:b/>
          <w:bCs/>
          <w:sz w:val="24"/>
          <w:szCs w:val="24"/>
        </w:rPr>
        <w:t>2</w:t>
      </w:r>
      <w:r w:rsidRPr="003C0D46">
        <w:rPr>
          <w:rFonts w:ascii="Aptos" w:hAnsi="Aptos" w:cs="Calibri"/>
          <w:b/>
          <w:bCs/>
          <w:sz w:val="24"/>
          <w:szCs w:val="24"/>
        </w:rPr>
        <w:t>. Roles and Responsibilities</w:t>
      </w:r>
    </w:p>
    <w:p w:rsidRPr="003C0D46" w:rsidR="003C0D46" w:rsidP="003C0D46" w:rsidRDefault="003C0D46" w14:paraId="5CB88F7B" w14:textId="77777777">
      <w:pPr>
        <w:ind w:right="454"/>
        <w:rPr>
          <w:rFonts w:ascii="Aptos" w:hAnsi="Aptos" w:cs="Calibri"/>
          <w:b/>
          <w:bCs/>
          <w:sz w:val="24"/>
          <w:szCs w:val="24"/>
        </w:rPr>
      </w:pPr>
      <w:r w:rsidRPr="003C0D46">
        <w:rPr>
          <w:rFonts w:ascii="Aptos" w:hAnsi="Aptos" w:cs="Calibri"/>
          <w:b/>
          <w:bCs/>
          <w:sz w:val="24"/>
          <w:szCs w:val="24"/>
        </w:rPr>
        <w:t>Principal</w:t>
      </w:r>
    </w:p>
    <w:p w:rsidRPr="003C0D46" w:rsidR="003C0D46" w:rsidP="003C0D46" w:rsidRDefault="003C0D46" w14:paraId="2F654C9C" w14:textId="77777777">
      <w:pPr>
        <w:ind w:right="454"/>
        <w:rPr>
          <w:rFonts w:ascii="Aptos" w:hAnsi="Aptos" w:cs="Calibri"/>
          <w:sz w:val="24"/>
          <w:szCs w:val="24"/>
        </w:rPr>
      </w:pPr>
      <w:r w:rsidRPr="003C0D46">
        <w:rPr>
          <w:rFonts w:ascii="Aptos" w:hAnsi="Aptos" w:cs="Calibri"/>
          <w:sz w:val="24"/>
          <w:szCs w:val="24"/>
        </w:rPr>
        <w:t>The Principal has overall responsibility for ensuring effective anti-bullying systems are in place.</w:t>
      </w:r>
    </w:p>
    <w:p w:rsidRPr="003C0D46" w:rsidR="003C0D46" w:rsidP="003C0D46" w:rsidRDefault="003C0D46" w14:paraId="5C38B7DD" w14:textId="77777777">
      <w:pPr>
        <w:ind w:right="454"/>
        <w:rPr>
          <w:rFonts w:ascii="Aptos" w:hAnsi="Aptos" w:cs="Calibri"/>
          <w:b/>
          <w:bCs/>
          <w:sz w:val="24"/>
          <w:szCs w:val="24"/>
        </w:rPr>
      </w:pPr>
      <w:r w:rsidRPr="003C0D46">
        <w:rPr>
          <w:rFonts w:ascii="Aptos" w:hAnsi="Aptos" w:cs="Calibri"/>
          <w:b/>
          <w:bCs/>
          <w:sz w:val="24"/>
          <w:szCs w:val="24"/>
        </w:rPr>
        <w:t>Head of Provision</w:t>
      </w:r>
    </w:p>
    <w:p w:rsidRPr="003C0D46" w:rsidR="003C0D46" w:rsidP="003C0D46" w:rsidRDefault="003C0D46" w14:paraId="06F28629" w14:textId="77777777">
      <w:pPr>
        <w:ind w:right="454"/>
        <w:rPr>
          <w:rFonts w:ascii="Aptos" w:hAnsi="Aptos" w:cs="Calibri"/>
          <w:sz w:val="24"/>
          <w:szCs w:val="24"/>
        </w:rPr>
      </w:pPr>
      <w:r w:rsidRPr="003C0D46">
        <w:rPr>
          <w:rFonts w:ascii="Aptos" w:hAnsi="Aptos" w:cs="Calibri"/>
          <w:sz w:val="24"/>
          <w:szCs w:val="24"/>
        </w:rPr>
        <w:t>Responsible for implementation of this policy, oversight of investigations and monitoring bullying data.</w:t>
      </w:r>
    </w:p>
    <w:p w:rsidRPr="003C0D46" w:rsidR="003C0D46" w:rsidP="003C0D46" w:rsidRDefault="003C0D46" w14:paraId="21118373" w14:textId="77777777">
      <w:pPr>
        <w:ind w:right="454"/>
        <w:rPr>
          <w:rFonts w:ascii="Aptos" w:hAnsi="Aptos" w:cs="Calibri"/>
          <w:b/>
          <w:bCs/>
          <w:sz w:val="24"/>
          <w:szCs w:val="24"/>
        </w:rPr>
      </w:pPr>
      <w:r w:rsidRPr="003C0D46">
        <w:rPr>
          <w:rFonts w:ascii="Aptos" w:hAnsi="Aptos" w:cs="Calibri"/>
          <w:b/>
          <w:bCs/>
          <w:sz w:val="24"/>
          <w:szCs w:val="24"/>
        </w:rPr>
        <w:t>Staff</w:t>
      </w:r>
    </w:p>
    <w:p w:rsidRPr="003C0D46" w:rsidR="003C0D46" w:rsidP="003C0D46" w:rsidRDefault="003C0D46" w14:paraId="37ECA13A" w14:textId="77777777">
      <w:pPr>
        <w:ind w:right="454"/>
        <w:rPr>
          <w:rFonts w:ascii="Aptos" w:hAnsi="Aptos" w:cs="Calibri"/>
          <w:sz w:val="24"/>
          <w:szCs w:val="24"/>
        </w:rPr>
      </w:pPr>
      <w:r w:rsidRPr="003C0D46">
        <w:rPr>
          <w:rFonts w:ascii="Aptos" w:hAnsi="Aptos" w:cs="Calibri"/>
          <w:sz w:val="24"/>
          <w:szCs w:val="24"/>
        </w:rPr>
        <w:t>Responsible for promoting positive relationships, identifying concerns and responding appropriately.</w:t>
      </w:r>
    </w:p>
    <w:p w:rsidRPr="003C0D46" w:rsidR="003C0D46" w:rsidP="003C0D46" w:rsidRDefault="003C0D46" w14:paraId="0BF20EBB" w14:textId="77777777">
      <w:pPr>
        <w:ind w:right="454"/>
        <w:rPr>
          <w:rFonts w:ascii="Aptos" w:hAnsi="Aptos" w:cs="Calibri"/>
          <w:b/>
          <w:bCs/>
          <w:sz w:val="24"/>
          <w:szCs w:val="24"/>
        </w:rPr>
      </w:pPr>
      <w:r w:rsidRPr="003C0D46">
        <w:rPr>
          <w:rFonts w:ascii="Aptos" w:hAnsi="Aptos" w:cs="Calibri"/>
          <w:b/>
          <w:bCs/>
          <w:sz w:val="24"/>
          <w:szCs w:val="24"/>
        </w:rPr>
        <w:t>Pupils</w:t>
      </w:r>
    </w:p>
    <w:p w:rsidRPr="003C0D46" w:rsidR="003C0D46" w:rsidP="003C0D46" w:rsidRDefault="003C0D46" w14:paraId="602BDB8C" w14:textId="77777777">
      <w:pPr>
        <w:ind w:right="454"/>
        <w:rPr>
          <w:rFonts w:ascii="Aptos" w:hAnsi="Aptos" w:cs="Calibri"/>
          <w:sz w:val="24"/>
          <w:szCs w:val="24"/>
        </w:rPr>
      </w:pPr>
      <w:r w:rsidRPr="003C0D46">
        <w:rPr>
          <w:rFonts w:ascii="Aptos" w:hAnsi="Aptos" w:cs="Calibri"/>
          <w:sz w:val="24"/>
          <w:szCs w:val="24"/>
        </w:rPr>
        <w:t>Expected to treat others with respect and report concerns.</w:t>
      </w:r>
    </w:p>
    <w:p w:rsidRPr="003C0D46" w:rsidR="003C0D46" w:rsidP="003C0D46" w:rsidRDefault="003C0D46" w14:paraId="0D926BDE" w14:textId="77777777">
      <w:pPr>
        <w:ind w:right="454"/>
        <w:rPr>
          <w:rFonts w:ascii="Aptos" w:hAnsi="Aptos" w:cs="Calibri"/>
          <w:b/>
          <w:bCs/>
          <w:sz w:val="24"/>
          <w:szCs w:val="24"/>
        </w:rPr>
      </w:pPr>
      <w:r w:rsidRPr="003C0D46">
        <w:rPr>
          <w:rFonts w:ascii="Aptos" w:hAnsi="Aptos" w:cs="Calibri"/>
          <w:b/>
          <w:bCs/>
          <w:sz w:val="24"/>
          <w:szCs w:val="24"/>
        </w:rPr>
        <w:t>Parents and Carers</w:t>
      </w:r>
    </w:p>
    <w:p w:rsidRPr="003C0D46" w:rsidR="003C0D46" w:rsidP="003C0D46" w:rsidRDefault="003C0D46" w14:paraId="4540ED9A" w14:textId="77777777">
      <w:pPr>
        <w:ind w:right="454"/>
        <w:rPr>
          <w:rFonts w:ascii="Aptos" w:hAnsi="Aptos" w:cs="Calibri"/>
          <w:sz w:val="24"/>
          <w:szCs w:val="24"/>
        </w:rPr>
      </w:pPr>
      <w:r w:rsidRPr="003C0D46">
        <w:rPr>
          <w:rFonts w:ascii="Aptos" w:hAnsi="Aptos" w:cs="Calibri"/>
          <w:sz w:val="24"/>
          <w:szCs w:val="24"/>
        </w:rPr>
        <w:t>Encouraged to work in partnership with the school and report concerns promptly.</w:t>
      </w:r>
    </w:p>
    <w:p w:rsidRPr="003C0D46" w:rsidR="003C0D46" w:rsidP="003C0D46" w:rsidRDefault="003C0D46" w14:paraId="66E8117F" w14:textId="589FAAF2">
      <w:pPr>
        <w:ind w:right="454"/>
        <w:rPr>
          <w:rFonts w:ascii="Aptos" w:hAnsi="Aptos" w:cs="Calibri"/>
          <w:sz w:val="24"/>
          <w:szCs w:val="24"/>
        </w:rPr>
      </w:pPr>
    </w:p>
    <w:p w:rsidRPr="003C0D46" w:rsidR="003C0D46" w:rsidP="003C0D46" w:rsidRDefault="003C0D46" w14:paraId="6FF42C32" w14:textId="4BA85824">
      <w:pPr>
        <w:ind w:right="454"/>
        <w:rPr>
          <w:rFonts w:ascii="Aptos" w:hAnsi="Aptos" w:cs="Calibri"/>
          <w:b/>
          <w:bCs/>
          <w:sz w:val="24"/>
          <w:szCs w:val="24"/>
        </w:rPr>
      </w:pPr>
      <w:r w:rsidRPr="003C0D46">
        <w:rPr>
          <w:rFonts w:ascii="Aptos" w:hAnsi="Aptos" w:cs="Calibri"/>
          <w:b/>
          <w:bCs/>
          <w:sz w:val="24"/>
          <w:szCs w:val="24"/>
        </w:rPr>
        <w:t>1</w:t>
      </w:r>
      <w:r w:rsidR="00A0541D">
        <w:rPr>
          <w:rFonts w:ascii="Aptos" w:hAnsi="Aptos" w:cs="Calibri"/>
          <w:b/>
          <w:bCs/>
          <w:sz w:val="24"/>
          <w:szCs w:val="24"/>
        </w:rPr>
        <w:t>3</w:t>
      </w:r>
      <w:r w:rsidRPr="003C0D46">
        <w:rPr>
          <w:rFonts w:ascii="Aptos" w:hAnsi="Aptos" w:cs="Calibri"/>
          <w:b/>
          <w:bCs/>
          <w:sz w:val="24"/>
          <w:szCs w:val="24"/>
        </w:rPr>
        <w:t>. Monitoring and Review</w:t>
      </w:r>
    </w:p>
    <w:p w:rsidRPr="003C0D46" w:rsidR="003C0D46" w:rsidP="003C0D46" w:rsidRDefault="003C0D46" w14:paraId="05506C0F" w14:textId="77777777">
      <w:pPr>
        <w:ind w:right="454"/>
        <w:rPr>
          <w:rFonts w:ascii="Aptos" w:hAnsi="Aptos" w:cs="Calibri"/>
          <w:sz w:val="24"/>
          <w:szCs w:val="24"/>
        </w:rPr>
      </w:pPr>
      <w:r w:rsidRPr="003C0D46">
        <w:rPr>
          <w:rFonts w:ascii="Aptos" w:hAnsi="Aptos" w:cs="Calibri"/>
          <w:sz w:val="24"/>
          <w:szCs w:val="24"/>
        </w:rPr>
        <w:t>All bullying concerns will be recorded, monitored and reviewed.</w:t>
      </w:r>
    </w:p>
    <w:p w:rsidRPr="003C0D46" w:rsidR="003C0D46" w:rsidP="003C0D46" w:rsidRDefault="003C0D46" w14:paraId="794E3285" w14:textId="77777777">
      <w:pPr>
        <w:ind w:right="454"/>
        <w:rPr>
          <w:rFonts w:ascii="Aptos" w:hAnsi="Aptos" w:cs="Calibri"/>
          <w:sz w:val="24"/>
          <w:szCs w:val="24"/>
        </w:rPr>
      </w:pPr>
      <w:r w:rsidRPr="003C0D46">
        <w:rPr>
          <w:rFonts w:ascii="Aptos" w:hAnsi="Aptos" w:cs="Calibri"/>
          <w:sz w:val="24"/>
          <w:szCs w:val="24"/>
        </w:rPr>
        <w:t>Data will be analysed to:</w:t>
      </w:r>
    </w:p>
    <w:p w:rsidRPr="003C0D46" w:rsidR="003C0D46" w:rsidRDefault="003C0D46" w14:paraId="47F50590" w14:textId="77777777">
      <w:pPr>
        <w:numPr>
          <w:ilvl w:val="0"/>
          <w:numId w:val="32"/>
        </w:numPr>
        <w:ind w:right="454"/>
        <w:rPr>
          <w:rFonts w:ascii="Aptos" w:hAnsi="Aptos" w:cs="Calibri"/>
          <w:sz w:val="24"/>
          <w:szCs w:val="24"/>
        </w:rPr>
      </w:pPr>
      <w:r w:rsidRPr="003C0D46">
        <w:rPr>
          <w:rFonts w:ascii="Aptos" w:hAnsi="Aptos" w:cs="Calibri"/>
          <w:sz w:val="24"/>
          <w:szCs w:val="24"/>
        </w:rPr>
        <w:t xml:space="preserve">Identify patterns and trends. </w:t>
      </w:r>
    </w:p>
    <w:p w:rsidRPr="003C0D46" w:rsidR="003C0D46" w:rsidRDefault="003C0D46" w14:paraId="1DE338DC" w14:textId="77777777">
      <w:pPr>
        <w:numPr>
          <w:ilvl w:val="0"/>
          <w:numId w:val="32"/>
        </w:numPr>
        <w:ind w:right="454"/>
        <w:rPr>
          <w:rFonts w:ascii="Aptos" w:hAnsi="Aptos" w:cs="Calibri"/>
          <w:sz w:val="24"/>
          <w:szCs w:val="24"/>
        </w:rPr>
      </w:pPr>
      <w:r w:rsidRPr="003C0D46">
        <w:rPr>
          <w:rFonts w:ascii="Aptos" w:hAnsi="Aptos" w:cs="Calibri"/>
          <w:sz w:val="24"/>
          <w:szCs w:val="24"/>
        </w:rPr>
        <w:t xml:space="preserve">Inform interventions. </w:t>
      </w:r>
    </w:p>
    <w:p w:rsidRPr="003C0D46" w:rsidR="003C0D46" w:rsidRDefault="003C0D46" w14:paraId="310917B4" w14:textId="77777777">
      <w:pPr>
        <w:numPr>
          <w:ilvl w:val="0"/>
          <w:numId w:val="32"/>
        </w:numPr>
        <w:ind w:right="454"/>
        <w:rPr>
          <w:rFonts w:ascii="Aptos" w:hAnsi="Aptos" w:cs="Calibri"/>
          <w:sz w:val="24"/>
          <w:szCs w:val="24"/>
        </w:rPr>
      </w:pPr>
      <w:r w:rsidRPr="003C0D46">
        <w:rPr>
          <w:rFonts w:ascii="Aptos" w:hAnsi="Aptos" w:cs="Calibri"/>
          <w:sz w:val="24"/>
          <w:szCs w:val="24"/>
        </w:rPr>
        <w:t xml:space="preserve">Evaluate effectiveness. </w:t>
      </w:r>
    </w:p>
    <w:p w:rsidRPr="003C0D46" w:rsidR="003C0D46" w:rsidRDefault="003C0D46" w14:paraId="44DF2EAE" w14:textId="77777777">
      <w:pPr>
        <w:numPr>
          <w:ilvl w:val="0"/>
          <w:numId w:val="32"/>
        </w:numPr>
        <w:ind w:right="454"/>
        <w:rPr>
          <w:rFonts w:ascii="Aptos" w:hAnsi="Aptos" w:cs="Calibri"/>
          <w:sz w:val="24"/>
          <w:szCs w:val="24"/>
        </w:rPr>
      </w:pPr>
      <w:r w:rsidRPr="003C0D46">
        <w:rPr>
          <w:rFonts w:ascii="Aptos" w:hAnsi="Aptos" w:cs="Calibri"/>
          <w:sz w:val="24"/>
          <w:szCs w:val="24"/>
        </w:rPr>
        <w:t xml:space="preserve">Promote pupil safety and wellbeing. </w:t>
      </w:r>
    </w:p>
    <w:p w:rsidRPr="003C0D46" w:rsidR="003C0D46" w:rsidP="003C0D46" w:rsidRDefault="003C0D46" w14:paraId="410E9E54" w14:textId="77777777">
      <w:pPr>
        <w:ind w:right="454"/>
        <w:rPr>
          <w:rFonts w:ascii="Aptos" w:hAnsi="Aptos" w:cs="Calibri"/>
          <w:sz w:val="24"/>
          <w:szCs w:val="24"/>
        </w:rPr>
      </w:pPr>
      <w:r w:rsidRPr="003C0D46">
        <w:rPr>
          <w:rFonts w:ascii="Aptos" w:hAnsi="Aptos" w:cs="Calibri"/>
          <w:sz w:val="24"/>
          <w:szCs w:val="24"/>
        </w:rPr>
        <w:t>This policy will be reviewed annually.</w:t>
      </w:r>
    </w:p>
    <w:p w:rsidRPr="003C0D46" w:rsidR="003C0D46" w:rsidP="003C0D46" w:rsidRDefault="003C0D46" w14:paraId="68DCE38A" w14:textId="006DF171">
      <w:pPr>
        <w:ind w:right="454"/>
        <w:rPr>
          <w:rFonts w:ascii="Aptos" w:hAnsi="Aptos" w:cs="Calibri"/>
          <w:sz w:val="24"/>
          <w:szCs w:val="24"/>
        </w:rPr>
      </w:pPr>
    </w:p>
    <w:p w:rsidRPr="003C0D46" w:rsidR="003C0D46" w:rsidP="003C0D46" w:rsidRDefault="003C0D46" w14:paraId="7D121BF7" w14:textId="77777777">
      <w:pPr>
        <w:ind w:right="454"/>
        <w:rPr>
          <w:rFonts w:ascii="Aptos" w:hAnsi="Aptos" w:cs="Calibri"/>
          <w:b/>
          <w:bCs/>
          <w:sz w:val="24"/>
          <w:szCs w:val="24"/>
        </w:rPr>
      </w:pPr>
      <w:r w:rsidRPr="003C0D46">
        <w:rPr>
          <w:rFonts w:ascii="Aptos" w:hAnsi="Aptos" w:cs="Calibri"/>
          <w:b/>
          <w:bCs/>
          <w:sz w:val="24"/>
          <w:szCs w:val="24"/>
        </w:rPr>
        <w:t>Appendix 1 – Types of Bullying</w:t>
      </w:r>
    </w:p>
    <w:tbl>
      <w:tblPr>
        <w:tblStyle w:val="TableGrid"/>
        <w:tblW w:w="0" w:type="auto"/>
        <w:tblLook w:val="04A0" w:firstRow="1" w:lastRow="0" w:firstColumn="1" w:lastColumn="0" w:noHBand="0" w:noVBand="1"/>
      </w:tblPr>
      <w:tblGrid>
        <w:gridCol w:w="4508"/>
        <w:gridCol w:w="4508"/>
      </w:tblGrid>
      <w:tr w:rsidR="00A0541D" w:rsidTr="00A0541D" w14:paraId="494DB7A6" w14:textId="77777777">
        <w:tc>
          <w:tcPr>
            <w:tcW w:w="4508" w:type="dxa"/>
          </w:tcPr>
          <w:p w:rsidR="00A0541D" w:rsidP="003C0D46" w:rsidRDefault="00A0541D" w14:paraId="3D4085B2" w14:textId="0832C41B">
            <w:pPr>
              <w:ind w:right="454"/>
              <w:rPr>
                <w:rFonts w:ascii="Aptos" w:hAnsi="Aptos" w:cs="Calibri"/>
                <w:sz w:val="24"/>
                <w:szCs w:val="24"/>
              </w:rPr>
            </w:pPr>
            <w:r>
              <w:rPr>
                <w:rFonts w:ascii="Aptos" w:hAnsi="Aptos" w:cs="Calibri"/>
                <w:sz w:val="24"/>
                <w:szCs w:val="24"/>
              </w:rPr>
              <w:t>Type</w:t>
            </w:r>
          </w:p>
        </w:tc>
        <w:tc>
          <w:tcPr>
            <w:tcW w:w="4508" w:type="dxa"/>
          </w:tcPr>
          <w:p w:rsidR="00A0541D" w:rsidP="003C0D46" w:rsidRDefault="00A0541D" w14:paraId="6F55CAB0" w14:textId="0D541518">
            <w:pPr>
              <w:ind w:right="454"/>
              <w:rPr>
                <w:rFonts w:ascii="Aptos" w:hAnsi="Aptos" w:cs="Calibri"/>
                <w:sz w:val="24"/>
                <w:szCs w:val="24"/>
              </w:rPr>
            </w:pPr>
            <w:r>
              <w:rPr>
                <w:rFonts w:ascii="Aptos" w:hAnsi="Aptos" w:cs="Calibri"/>
                <w:sz w:val="24"/>
                <w:szCs w:val="24"/>
              </w:rPr>
              <w:t>Examples</w:t>
            </w:r>
          </w:p>
        </w:tc>
      </w:tr>
      <w:tr w:rsidR="00A0541D" w:rsidTr="00A0541D" w14:paraId="5894B3CE" w14:textId="77777777">
        <w:tc>
          <w:tcPr>
            <w:tcW w:w="4508" w:type="dxa"/>
          </w:tcPr>
          <w:p w:rsidR="00A0541D" w:rsidP="003C0D46" w:rsidRDefault="00735DC0" w14:paraId="458B42EE" w14:textId="62EAD4EB">
            <w:pPr>
              <w:ind w:right="454"/>
              <w:rPr>
                <w:rFonts w:ascii="Aptos" w:hAnsi="Aptos" w:cs="Calibri"/>
                <w:sz w:val="24"/>
                <w:szCs w:val="24"/>
              </w:rPr>
            </w:pPr>
            <w:r>
              <w:rPr>
                <w:rFonts w:ascii="Aptos" w:hAnsi="Aptos" w:cs="Calibri"/>
                <w:sz w:val="24"/>
                <w:szCs w:val="24"/>
              </w:rPr>
              <w:t>Physical</w:t>
            </w:r>
          </w:p>
        </w:tc>
        <w:tc>
          <w:tcPr>
            <w:tcW w:w="4508" w:type="dxa"/>
          </w:tcPr>
          <w:p w:rsidR="00A0541D" w:rsidP="003C0D46" w:rsidRDefault="00017FFC" w14:paraId="0A938652" w14:textId="36D9B35B">
            <w:pPr>
              <w:ind w:right="454"/>
              <w:rPr>
                <w:rFonts w:ascii="Aptos" w:hAnsi="Aptos" w:cs="Calibri"/>
                <w:sz w:val="24"/>
                <w:szCs w:val="24"/>
              </w:rPr>
            </w:pPr>
            <w:r>
              <w:rPr>
                <w:rFonts w:ascii="Aptos" w:hAnsi="Aptos" w:cs="Calibri"/>
                <w:sz w:val="24"/>
                <w:szCs w:val="24"/>
              </w:rPr>
              <w:t>Hitting, kicking, damaging property</w:t>
            </w:r>
          </w:p>
        </w:tc>
      </w:tr>
      <w:tr w:rsidR="00A0541D" w:rsidTr="00A0541D" w14:paraId="07E96B0C" w14:textId="77777777">
        <w:tc>
          <w:tcPr>
            <w:tcW w:w="4508" w:type="dxa"/>
          </w:tcPr>
          <w:p w:rsidR="00A0541D" w:rsidP="003C0D46" w:rsidRDefault="00735DC0" w14:paraId="5BC2D2A1" w14:textId="48F5BFF4">
            <w:pPr>
              <w:ind w:right="454"/>
              <w:rPr>
                <w:rFonts w:ascii="Aptos" w:hAnsi="Aptos" w:cs="Calibri"/>
                <w:sz w:val="24"/>
                <w:szCs w:val="24"/>
              </w:rPr>
            </w:pPr>
            <w:r>
              <w:rPr>
                <w:rFonts w:ascii="Aptos" w:hAnsi="Aptos" w:cs="Calibri"/>
                <w:sz w:val="24"/>
                <w:szCs w:val="24"/>
              </w:rPr>
              <w:t>Verbal</w:t>
            </w:r>
          </w:p>
        </w:tc>
        <w:tc>
          <w:tcPr>
            <w:tcW w:w="4508" w:type="dxa"/>
          </w:tcPr>
          <w:p w:rsidR="00A0541D" w:rsidP="003C0D46" w:rsidRDefault="00017FFC" w14:paraId="5C1760CC" w14:textId="1C512999">
            <w:pPr>
              <w:ind w:right="454"/>
              <w:rPr>
                <w:rFonts w:ascii="Aptos" w:hAnsi="Aptos" w:cs="Calibri"/>
                <w:sz w:val="24"/>
                <w:szCs w:val="24"/>
              </w:rPr>
            </w:pPr>
            <w:r>
              <w:rPr>
                <w:rFonts w:ascii="Aptos" w:hAnsi="Aptos" w:cs="Calibri"/>
                <w:sz w:val="24"/>
                <w:szCs w:val="24"/>
              </w:rPr>
              <w:t>Name-calling, insults, threats</w:t>
            </w:r>
          </w:p>
        </w:tc>
      </w:tr>
      <w:tr w:rsidR="00A0541D" w:rsidTr="00A0541D" w14:paraId="1710937F" w14:textId="77777777">
        <w:tc>
          <w:tcPr>
            <w:tcW w:w="4508" w:type="dxa"/>
          </w:tcPr>
          <w:p w:rsidR="00A0541D" w:rsidP="003C0D46" w:rsidRDefault="00735DC0" w14:paraId="20BC6548" w14:textId="19259B46">
            <w:pPr>
              <w:ind w:right="454"/>
              <w:rPr>
                <w:rFonts w:ascii="Aptos" w:hAnsi="Aptos" w:cs="Calibri"/>
                <w:sz w:val="24"/>
                <w:szCs w:val="24"/>
              </w:rPr>
            </w:pPr>
            <w:r>
              <w:rPr>
                <w:rFonts w:ascii="Aptos" w:hAnsi="Aptos" w:cs="Calibri"/>
                <w:sz w:val="24"/>
                <w:szCs w:val="24"/>
              </w:rPr>
              <w:t>Emotional</w:t>
            </w:r>
          </w:p>
        </w:tc>
        <w:tc>
          <w:tcPr>
            <w:tcW w:w="4508" w:type="dxa"/>
          </w:tcPr>
          <w:p w:rsidR="00A0541D" w:rsidP="003C0D46" w:rsidRDefault="00017FFC" w14:paraId="76863E4A" w14:textId="1AC41ADC">
            <w:pPr>
              <w:ind w:right="454"/>
              <w:rPr>
                <w:rFonts w:ascii="Aptos" w:hAnsi="Aptos" w:cs="Calibri"/>
                <w:sz w:val="24"/>
                <w:szCs w:val="24"/>
              </w:rPr>
            </w:pPr>
            <w:r>
              <w:rPr>
                <w:rFonts w:ascii="Aptos" w:hAnsi="Aptos" w:cs="Calibri"/>
                <w:sz w:val="24"/>
                <w:szCs w:val="24"/>
              </w:rPr>
              <w:t>Intimidation, manipulation, humiliation</w:t>
            </w:r>
          </w:p>
        </w:tc>
      </w:tr>
      <w:tr w:rsidR="00A0541D" w:rsidTr="00A0541D" w14:paraId="0D79CD1F" w14:textId="77777777">
        <w:tc>
          <w:tcPr>
            <w:tcW w:w="4508" w:type="dxa"/>
          </w:tcPr>
          <w:p w:rsidR="00A0541D" w:rsidP="003C0D46" w:rsidRDefault="00735DC0" w14:paraId="71F7374A" w14:textId="336321D4">
            <w:pPr>
              <w:ind w:right="454"/>
              <w:rPr>
                <w:rFonts w:ascii="Aptos" w:hAnsi="Aptos" w:cs="Calibri"/>
                <w:sz w:val="24"/>
                <w:szCs w:val="24"/>
              </w:rPr>
            </w:pPr>
            <w:r>
              <w:rPr>
                <w:rFonts w:ascii="Aptos" w:hAnsi="Aptos" w:cs="Calibri"/>
                <w:sz w:val="24"/>
                <w:szCs w:val="24"/>
              </w:rPr>
              <w:t>Relational</w:t>
            </w:r>
          </w:p>
        </w:tc>
        <w:tc>
          <w:tcPr>
            <w:tcW w:w="4508" w:type="dxa"/>
          </w:tcPr>
          <w:p w:rsidR="00A0541D" w:rsidP="003C0D46" w:rsidRDefault="00017FFC" w14:paraId="34110F04" w14:textId="3BE6B2FD">
            <w:pPr>
              <w:ind w:right="454"/>
              <w:rPr>
                <w:rFonts w:ascii="Aptos" w:hAnsi="Aptos" w:cs="Calibri"/>
                <w:sz w:val="24"/>
                <w:szCs w:val="24"/>
              </w:rPr>
            </w:pPr>
            <w:r>
              <w:rPr>
                <w:rFonts w:ascii="Aptos" w:hAnsi="Aptos" w:cs="Calibri"/>
                <w:sz w:val="24"/>
                <w:szCs w:val="24"/>
              </w:rPr>
              <w:t>Social exclusion, rumours, friendship difficulties</w:t>
            </w:r>
          </w:p>
        </w:tc>
      </w:tr>
      <w:tr w:rsidR="00A0541D" w:rsidTr="00A0541D" w14:paraId="55210EEF" w14:textId="77777777">
        <w:tc>
          <w:tcPr>
            <w:tcW w:w="4508" w:type="dxa"/>
          </w:tcPr>
          <w:p w:rsidR="00A0541D" w:rsidP="003C0D46" w:rsidRDefault="00735DC0" w14:paraId="14BEC860" w14:textId="7FF21B8F">
            <w:pPr>
              <w:ind w:right="454"/>
              <w:rPr>
                <w:rFonts w:ascii="Aptos" w:hAnsi="Aptos" w:cs="Calibri"/>
                <w:sz w:val="24"/>
                <w:szCs w:val="24"/>
              </w:rPr>
            </w:pPr>
            <w:r>
              <w:rPr>
                <w:rFonts w:ascii="Aptos" w:hAnsi="Aptos" w:cs="Calibri"/>
                <w:sz w:val="24"/>
                <w:szCs w:val="24"/>
              </w:rPr>
              <w:t>Cyber</w:t>
            </w:r>
          </w:p>
        </w:tc>
        <w:tc>
          <w:tcPr>
            <w:tcW w:w="4508" w:type="dxa"/>
          </w:tcPr>
          <w:p w:rsidR="00A0541D" w:rsidP="003C0D46" w:rsidRDefault="00017FFC" w14:paraId="7619C17F" w14:textId="17F1D4FD">
            <w:pPr>
              <w:ind w:right="454"/>
              <w:rPr>
                <w:rFonts w:ascii="Aptos" w:hAnsi="Aptos" w:cs="Calibri"/>
                <w:sz w:val="24"/>
                <w:szCs w:val="24"/>
              </w:rPr>
            </w:pPr>
            <w:r>
              <w:rPr>
                <w:rFonts w:ascii="Aptos" w:hAnsi="Aptos" w:cs="Calibri"/>
                <w:sz w:val="24"/>
                <w:szCs w:val="24"/>
              </w:rPr>
              <w:t>Online harassment, image sharing, abusive messages</w:t>
            </w:r>
          </w:p>
        </w:tc>
      </w:tr>
      <w:tr w:rsidR="00735DC0" w:rsidTr="00A0541D" w14:paraId="4CC779A3" w14:textId="77777777">
        <w:tc>
          <w:tcPr>
            <w:tcW w:w="4508" w:type="dxa"/>
          </w:tcPr>
          <w:p w:rsidR="00735DC0" w:rsidP="003C0D46" w:rsidRDefault="00735DC0" w14:paraId="462AA4E0" w14:textId="3210D2D6">
            <w:pPr>
              <w:ind w:right="454"/>
              <w:rPr>
                <w:rFonts w:ascii="Aptos" w:hAnsi="Aptos" w:cs="Calibri"/>
                <w:sz w:val="24"/>
                <w:szCs w:val="24"/>
              </w:rPr>
            </w:pPr>
            <w:r>
              <w:rPr>
                <w:rFonts w:ascii="Aptos" w:hAnsi="Aptos" w:cs="Calibri"/>
                <w:sz w:val="24"/>
                <w:szCs w:val="24"/>
              </w:rPr>
              <w:t>Prejudice-Based</w:t>
            </w:r>
          </w:p>
        </w:tc>
        <w:tc>
          <w:tcPr>
            <w:tcW w:w="4508" w:type="dxa"/>
          </w:tcPr>
          <w:p w:rsidR="00735DC0" w:rsidP="003C0D46" w:rsidRDefault="00017FFC" w14:paraId="6D03FB2A" w14:textId="447815EA">
            <w:pPr>
              <w:ind w:right="454"/>
              <w:rPr>
                <w:rFonts w:ascii="Aptos" w:hAnsi="Aptos" w:cs="Calibri"/>
                <w:sz w:val="24"/>
                <w:szCs w:val="24"/>
              </w:rPr>
            </w:pPr>
            <w:r>
              <w:rPr>
                <w:rFonts w:ascii="Aptos" w:hAnsi="Aptos" w:cs="Calibri"/>
                <w:sz w:val="24"/>
                <w:szCs w:val="24"/>
              </w:rPr>
              <w:t>Discrimination inked to protective characteristics.</w:t>
            </w:r>
          </w:p>
        </w:tc>
      </w:tr>
    </w:tbl>
    <w:p w:rsidRPr="003C0D46" w:rsidR="003C0D46" w:rsidP="003C0D46" w:rsidRDefault="003C0D46" w14:paraId="1F6CA724" w14:textId="14D42244">
      <w:pPr>
        <w:ind w:right="454"/>
        <w:rPr>
          <w:rFonts w:ascii="Aptos" w:hAnsi="Aptos" w:cs="Calibri"/>
          <w:sz w:val="24"/>
          <w:szCs w:val="24"/>
        </w:rPr>
      </w:pPr>
    </w:p>
    <w:p w:rsidRPr="003C0D46" w:rsidR="003C0D46" w:rsidP="003C0D46" w:rsidRDefault="003C0D46" w14:paraId="2654DCCE" w14:textId="77777777">
      <w:pPr>
        <w:ind w:right="454"/>
        <w:rPr>
          <w:rFonts w:ascii="Aptos" w:hAnsi="Aptos" w:cs="Calibri"/>
          <w:b/>
          <w:bCs/>
          <w:sz w:val="24"/>
          <w:szCs w:val="24"/>
        </w:rPr>
      </w:pPr>
      <w:r w:rsidRPr="003C0D46">
        <w:rPr>
          <w:rFonts w:ascii="Aptos" w:hAnsi="Aptos" w:cs="Calibri"/>
          <w:b/>
          <w:bCs/>
          <w:sz w:val="24"/>
          <w:szCs w:val="24"/>
        </w:rPr>
        <w:t>Appendix 2 – Reporting Concerns</w:t>
      </w:r>
    </w:p>
    <w:p w:rsidRPr="003C0D46" w:rsidR="003C0D46" w:rsidP="003C0D46" w:rsidRDefault="003C0D46" w14:paraId="20A7A4AD" w14:textId="77777777">
      <w:pPr>
        <w:ind w:right="454"/>
        <w:rPr>
          <w:rFonts w:ascii="Aptos" w:hAnsi="Aptos" w:cs="Calibri"/>
          <w:b/>
          <w:bCs/>
          <w:sz w:val="24"/>
          <w:szCs w:val="24"/>
        </w:rPr>
      </w:pPr>
      <w:r w:rsidRPr="003C0D46">
        <w:rPr>
          <w:rFonts w:ascii="Aptos" w:hAnsi="Aptos" w:cs="Calibri"/>
          <w:b/>
          <w:bCs/>
          <w:sz w:val="24"/>
          <w:szCs w:val="24"/>
        </w:rPr>
        <w:t>If You Are Being Bullied</w:t>
      </w:r>
    </w:p>
    <w:p w:rsidRPr="003C0D46" w:rsidR="003C0D46" w:rsidRDefault="003C0D46" w14:paraId="5A655285" w14:textId="77777777">
      <w:pPr>
        <w:numPr>
          <w:ilvl w:val="0"/>
          <w:numId w:val="33"/>
        </w:numPr>
        <w:ind w:right="454"/>
        <w:rPr>
          <w:rFonts w:ascii="Aptos" w:hAnsi="Aptos" w:cs="Calibri"/>
          <w:sz w:val="24"/>
          <w:szCs w:val="24"/>
        </w:rPr>
      </w:pPr>
      <w:r w:rsidRPr="003C0D46">
        <w:rPr>
          <w:rFonts w:ascii="Aptos" w:hAnsi="Aptos" w:cs="Calibri"/>
          <w:sz w:val="24"/>
          <w:szCs w:val="24"/>
        </w:rPr>
        <w:t xml:space="preserve">Tell a trusted adult. </w:t>
      </w:r>
    </w:p>
    <w:p w:rsidRPr="003C0D46" w:rsidR="003C0D46" w:rsidRDefault="003C0D46" w14:paraId="7C1B91B4" w14:textId="77777777">
      <w:pPr>
        <w:numPr>
          <w:ilvl w:val="0"/>
          <w:numId w:val="33"/>
        </w:numPr>
        <w:ind w:right="454"/>
        <w:rPr>
          <w:rFonts w:ascii="Aptos" w:hAnsi="Aptos" w:cs="Calibri"/>
          <w:sz w:val="24"/>
          <w:szCs w:val="24"/>
        </w:rPr>
      </w:pPr>
      <w:r w:rsidRPr="003C0D46">
        <w:rPr>
          <w:rFonts w:ascii="Aptos" w:hAnsi="Aptos" w:cs="Calibri"/>
          <w:sz w:val="24"/>
          <w:szCs w:val="24"/>
        </w:rPr>
        <w:t xml:space="preserve">Speak to a member of staff. </w:t>
      </w:r>
    </w:p>
    <w:p w:rsidRPr="003C0D46" w:rsidR="003C0D46" w:rsidRDefault="003C0D46" w14:paraId="48B19AFB" w14:textId="77777777">
      <w:pPr>
        <w:numPr>
          <w:ilvl w:val="0"/>
          <w:numId w:val="33"/>
        </w:numPr>
        <w:ind w:right="454"/>
        <w:rPr>
          <w:rFonts w:ascii="Aptos" w:hAnsi="Aptos" w:cs="Calibri"/>
          <w:sz w:val="24"/>
          <w:szCs w:val="24"/>
        </w:rPr>
      </w:pPr>
      <w:r w:rsidRPr="003C0D46">
        <w:rPr>
          <w:rFonts w:ascii="Aptos" w:hAnsi="Aptos" w:cs="Calibri"/>
          <w:sz w:val="24"/>
          <w:szCs w:val="24"/>
        </w:rPr>
        <w:t xml:space="preserve">Tell your parent or carer. </w:t>
      </w:r>
    </w:p>
    <w:p w:rsidRPr="003C0D46" w:rsidR="003C0D46" w:rsidRDefault="003C0D46" w14:paraId="60935AEF" w14:textId="77777777">
      <w:pPr>
        <w:numPr>
          <w:ilvl w:val="0"/>
          <w:numId w:val="33"/>
        </w:numPr>
        <w:ind w:right="454"/>
        <w:rPr>
          <w:rFonts w:ascii="Aptos" w:hAnsi="Aptos" w:cs="Calibri"/>
          <w:sz w:val="24"/>
          <w:szCs w:val="24"/>
        </w:rPr>
      </w:pPr>
      <w:r w:rsidRPr="003C0D46">
        <w:rPr>
          <w:rFonts w:ascii="Aptos" w:hAnsi="Aptos" w:cs="Calibri"/>
          <w:sz w:val="24"/>
          <w:szCs w:val="24"/>
        </w:rPr>
        <w:t xml:space="preserve">Report concerns as soon as possible. </w:t>
      </w:r>
    </w:p>
    <w:p w:rsidRPr="003C0D46" w:rsidR="003C0D46" w:rsidP="003C0D46" w:rsidRDefault="003C0D46" w14:paraId="1014752B" w14:textId="77777777">
      <w:pPr>
        <w:ind w:right="454"/>
        <w:rPr>
          <w:rFonts w:ascii="Aptos" w:hAnsi="Aptos" w:cs="Calibri"/>
          <w:b/>
          <w:bCs/>
          <w:sz w:val="24"/>
          <w:szCs w:val="24"/>
        </w:rPr>
      </w:pPr>
      <w:r w:rsidRPr="003C0D46">
        <w:rPr>
          <w:rFonts w:ascii="Aptos" w:hAnsi="Aptos" w:cs="Calibri"/>
          <w:b/>
          <w:bCs/>
          <w:sz w:val="24"/>
          <w:szCs w:val="24"/>
        </w:rPr>
        <w:t>If You Witness Bullying</w:t>
      </w:r>
    </w:p>
    <w:p w:rsidRPr="003C0D46" w:rsidR="003C0D46" w:rsidRDefault="003C0D46" w14:paraId="7BDFAD23" w14:textId="77777777">
      <w:pPr>
        <w:numPr>
          <w:ilvl w:val="0"/>
          <w:numId w:val="34"/>
        </w:numPr>
        <w:ind w:right="454"/>
        <w:rPr>
          <w:rFonts w:ascii="Aptos" w:hAnsi="Aptos" w:cs="Calibri"/>
          <w:sz w:val="24"/>
          <w:szCs w:val="24"/>
        </w:rPr>
      </w:pPr>
      <w:r w:rsidRPr="003C0D46">
        <w:rPr>
          <w:rFonts w:ascii="Aptos" w:hAnsi="Aptos" w:cs="Calibri"/>
          <w:sz w:val="24"/>
          <w:szCs w:val="24"/>
        </w:rPr>
        <w:t xml:space="preserve">Support the person affected. </w:t>
      </w:r>
    </w:p>
    <w:p w:rsidRPr="003C0D46" w:rsidR="003C0D46" w:rsidRDefault="003C0D46" w14:paraId="4F021299" w14:textId="77777777">
      <w:pPr>
        <w:numPr>
          <w:ilvl w:val="0"/>
          <w:numId w:val="34"/>
        </w:numPr>
        <w:ind w:right="454"/>
        <w:rPr>
          <w:rFonts w:ascii="Aptos" w:hAnsi="Aptos" w:cs="Calibri"/>
          <w:sz w:val="24"/>
          <w:szCs w:val="24"/>
        </w:rPr>
      </w:pPr>
      <w:r w:rsidRPr="003C0D46">
        <w:rPr>
          <w:rFonts w:ascii="Aptos" w:hAnsi="Aptos" w:cs="Calibri"/>
          <w:sz w:val="24"/>
          <w:szCs w:val="24"/>
        </w:rPr>
        <w:t xml:space="preserve">Report concerns to a member of staff. </w:t>
      </w:r>
    </w:p>
    <w:p w:rsidRPr="003C0D46" w:rsidR="003C0D46" w:rsidRDefault="003C0D46" w14:paraId="1D904D3A" w14:textId="77777777">
      <w:pPr>
        <w:numPr>
          <w:ilvl w:val="0"/>
          <w:numId w:val="34"/>
        </w:numPr>
        <w:ind w:right="454"/>
        <w:rPr>
          <w:rFonts w:ascii="Aptos" w:hAnsi="Aptos" w:cs="Calibri"/>
          <w:sz w:val="24"/>
          <w:szCs w:val="24"/>
        </w:rPr>
      </w:pPr>
      <w:r w:rsidRPr="003C0D46">
        <w:rPr>
          <w:rFonts w:ascii="Aptos" w:hAnsi="Aptos" w:cs="Calibri"/>
          <w:sz w:val="24"/>
          <w:szCs w:val="24"/>
        </w:rPr>
        <w:t xml:space="preserve">Do not join in. </w:t>
      </w:r>
    </w:p>
    <w:p w:rsidRPr="003C0D46" w:rsidR="003C0D46" w:rsidRDefault="003C0D46" w14:paraId="43EF7526" w14:textId="77777777">
      <w:pPr>
        <w:numPr>
          <w:ilvl w:val="0"/>
          <w:numId w:val="34"/>
        </w:numPr>
        <w:ind w:right="454"/>
        <w:rPr>
          <w:rFonts w:ascii="Aptos" w:hAnsi="Aptos" w:cs="Calibri"/>
          <w:sz w:val="24"/>
          <w:szCs w:val="24"/>
        </w:rPr>
      </w:pPr>
      <w:r w:rsidRPr="003C0D46">
        <w:rPr>
          <w:rFonts w:ascii="Aptos" w:hAnsi="Aptos" w:cs="Calibri"/>
          <w:sz w:val="24"/>
          <w:szCs w:val="24"/>
        </w:rPr>
        <w:t xml:space="preserve">Do not share harmful content online. </w:t>
      </w:r>
    </w:p>
    <w:p w:rsidRPr="003C0D46" w:rsidR="003C0D46" w:rsidP="003C0D46" w:rsidRDefault="003C0D46" w14:paraId="546E0CCB" w14:textId="09850E01">
      <w:pPr>
        <w:ind w:right="454"/>
        <w:rPr>
          <w:rFonts w:ascii="Aptos" w:hAnsi="Aptos" w:cs="Calibri"/>
          <w:sz w:val="24"/>
          <w:szCs w:val="24"/>
        </w:rPr>
      </w:pPr>
    </w:p>
    <w:p w:rsidRPr="003C0D46" w:rsidR="003C0D46" w:rsidP="003C0D46" w:rsidRDefault="003C0D46" w14:paraId="1CEDA75B" w14:textId="77777777">
      <w:pPr>
        <w:ind w:right="454"/>
        <w:rPr>
          <w:rFonts w:ascii="Aptos" w:hAnsi="Aptos" w:cs="Calibri"/>
          <w:b/>
          <w:bCs/>
          <w:sz w:val="24"/>
          <w:szCs w:val="24"/>
        </w:rPr>
      </w:pPr>
      <w:r w:rsidRPr="003C0D46">
        <w:rPr>
          <w:rFonts w:ascii="Aptos" w:hAnsi="Aptos" w:cs="Calibri"/>
          <w:b/>
          <w:bCs/>
          <w:sz w:val="24"/>
          <w:szCs w:val="24"/>
        </w:rPr>
        <w:t>Appendix 3 – Protected Characteristics</w:t>
      </w:r>
    </w:p>
    <w:p w:rsidRPr="003C0D46" w:rsidR="003C0D46" w:rsidP="003C0D46" w:rsidRDefault="003C0D46" w14:paraId="643A1F34" w14:textId="77777777">
      <w:pPr>
        <w:ind w:right="454"/>
        <w:rPr>
          <w:rFonts w:ascii="Aptos" w:hAnsi="Aptos" w:cs="Calibri"/>
          <w:sz w:val="24"/>
          <w:szCs w:val="24"/>
        </w:rPr>
      </w:pPr>
      <w:r w:rsidRPr="003C0D46">
        <w:rPr>
          <w:rFonts w:ascii="Aptos" w:hAnsi="Aptos" w:cs="Calibri"/>
          <w:sz w:val="24"/>
          <w:szCs w:val="24"/>
        </w:rPr>
        <w:t>Mount School will not tolerate bullying related to:</w:t>
      </w:r>
    </w:p>
    <w:p w:rsidRPr="003C0D46" w:rsidR="003C0D46" w:rsidRDefault="003C0D46" w14:paraId="24CC033B" w14:textId="77777777">
      <w:pPr>
        <w:numPr>
          <w:ilvl w:val="0"/>
          <w:numId w:val="35"/>
        </w:numPr>
        <w:ind w:right="454"/>
        <w:rPr>
          <w:rFonts w:ascii="Aptos" w:hAnsi="Aptos" w:cs="Calibri"/>
          <w:sz w:val="24"/>
          <w:szCs w:val="24"/>
        </w:rPr>
      </w:pPr>
      <w:r w:rsidRPr="003C0D46">
        <w:rPr>
          <w:rFonts w:ascii="Aptos" w:hAnsi="Aptos" w:cs="Calibri"/>
          <w:sz w:val="24"/>
          <w:szCs w:val="24"/>
        </w:rPr>
        <w:t xml:space="preserve">Age </w:t>
      </w:r>
    </w:p>
    <w:p w:rsidRPr="003C0D46" w:rsidR="003C0D46" w:rsidRDefault="003C0D46" w14:paraId="41A4B325" w14:textId="77777777">
      <w:pPr>
        <w:numPr>
          <w:ilvl w:val="0"/>
          <w:numId w:val="35"/>
        </w:numPr>
        <w:ind w:right="454"/>
        <w:rPr>
          <w:rFonts w:ascii="Aptos" w:hAnsi="Aptos" w:cs="Calibri"/>
          <w:sz w:val="24"/>
          <w:szCs w:val="24"/>
        </w:rPr>
      </w:pPr>
      <w:r w:rsidRPr="003C0D46">
        <w:rPr>
          <w:rFonts w:ascii="Aptos" w:hAnsi="Aptos" w:cs="Calibri"/>
          <w:sz w:val="24"/>
          <w:szCs w:val="24"/>
        </w:rPr>
        <w:t xml:space="preserve">Disability </w:t>
      </w:r>
    </w:p>
    <w:p w:rsidRPr="003C0D46" w:rsidR="003C0D46" w:rsidRDefault="003C0D46" w14:paraId="66795B92" w14:textId="77777777">
      <w:pPr>
        <w:numPr>
          <w:ilvl w:val="0"/>
          <w:numId w:val="35"/>
        </w:numPr>
        <w:ind w:right="454"/>
        <w:rPr>
          <w:rFonts w:ascii="Aptos" w:hAnsi="Aptos" w:cs="Calibri"/>
          <w:sz w:val="24"/>
          <w:szCs w:val="24"/>
        </w:rPr>
      </w:pPr>
      <w:r w:rsidRPr="003C0D46">
        <w:rPr>
          <w:rFonts w:ascii="Aptos" w:hAnsi="Aptos" w:cs="Calibri"/>
          <w:sz w:val="24"/>
          <w:szCs w:val="24"/>
        </w:rPr>
        <w:t xml:space="preserve">Race </w:t>
      </w:r>
    </w:p>
    <w:p w:rsidRPr="003C0D46" w:rsidR="003C0D46" w:rsidRDefault="003C0D46" w14:paraId="58BAD4AB" w14:textId="77777777">
      <w:pPr>
        <w:numPr>
          <w:ilvl w:val="0"/>
          <w:numId w:val="35"/>
        </w:numPr>
        <w:ind w:right="454"/>
        <w:rPr>
          <w:rFonts w:ascii="Aptos" w:hAnsi="Aptos" w:cs="Calibri"/>
          <w:sz w:val="24"/>
          <w:szCs w:val="24"/>
        </w:rPr>
      </w:pPr>
      <w:r w:rsidRPr="003C0D46">
        <w:rPr>
          <w:rFonts w:ascii="Aptos" w:hAnsi="Aptos" w:cs="Calibri"/>
          <w:sz w:val="24"/>
          <w:szCs w:val="24"/>
        </w:rPr>
        <w:t xml:space="preserve">Religion or belief </w:t>
      </w:r>
    </w:p>
    <w:p w:rsidRPr="003C0D46" w:rsidR="003C0D46" w:rsidRDefault="003C0D46" w14:paraId="127D7BCA" w14:textId="77777777">
      <w:pPr>
        <w:numPr>
          <w:ilvl w:val="0"/>
          <w:numId w:val="35"/>
        </w:numPr>
        <w:ind w:right="454"/>
        <w:rPr>
          <w:rFonts w:ascii="Aptos" w:hAnsi="Aptos" w:cs="Calibri"/>
          <w:sz w:val="24"/>
          <w:szCs w:val="24"/>
        </w:rPr>
      </w:pPr>
      <w:r w:rsidRPr="003C0D46">
        <w:rPr>
          <w:rFonts w:ascii="Aptos" w:hAnsi="Aptos" w:cs="Calibri"/>
          <w:sz w:val="24"/>
          <w:szCs w:val="24"/>
        </w:rPr>
        <w:t xml:space="preserve">Sex </w:t>
      </w:r>
    </w:p>
    <w:p w:rsidRPr="003C0D46" w:rsidR="003C0D46" w:rsidRDefault="003C0D46" w14:paraId="7302BBC9" w14:textId="77777777">
      <w:pPr>
        <w:numPr>
          <w:ilvl w:val="0"/>
          <w:numId w:val="35"/>
        </w:numPr>
        <w:ind w:right="454"/>
        <w:rPr>
          <w:rFonts w:ascii="Aptos" w:hAnsi="Aptos" w:cs="Calibri"/>
          <w:sz w:val="24"/>
          <w:szCs w:val="24"/>
        </w:rPr>
      </w:pPr>
      <w:r w:rsidRPr="003C0D46">
        <w:rPr>
          <w:rFonts w:ascii="Aptos" w:hAnsi="Aptos" w:cs="Calibri"/>
          <w:sz w:val="24"/>
          <w:szCs w:val="24"/>
        </w:rPr>
        <w:t xml:space="preserve">Sexual orientation </w:t>
      </w:r>
    </w:p>
    <w:p w:rsidRPr="003C0D46" w:rsidR="003C0D46" w:rsidRDefault="003C0D46" w14:paraId="4AEB1231" w14:textId="77777777">
      <w:pPr>
        <w:numPr>
          <w:ilvl w:val="0"/>
          <w:numId w:val="35"/>
        </w:numPr>
        <w:ind w:right="454"/>
        <w:rPr>
          <w:rFonts w:ascii="Aptos" w:hAnsi="Aptos" w:cs="Calibri"/>
          <w:sz w:val="24"/>
          <w:szCs w:val="24"/>
        </w:rPr>
      </w:pPr>
      <w:r w:rsidRPr="003C0D46">
        <w:rPr>
          <w:rFonts w:ascii="Aptos" w:hAnsi="Aptos" w:cs="Calibri"/>
          <w:sz w:val="24"/>
          <w:szCs w:val="24"/>
        </w:rPr>
        <w:t xml:space="preserve">Gender reassignment </w:t>
      </w:r>
    </w:p>
    <w:p w:rsidRPr="003C0D46" w:rsidR="003C0D46" w:rsidRDefault="003C0D46" w14:paraId="3725CB87" w14:textId="77777777">
      <w:pPr>
        <w:numPr>
          <w:ilvl w:val="0"/>
          <w:numId w:val="35"/>
        </w:numPr>
        <w:ind w:right="454"/>
        <w:rPr>
          <w:rFonts w:ascii="Aptos" w:hAnsi="Aptos" w:cs="Calibri"/>
          <w:sz w:val="24"/>
          <w:szCs w:val="24"/>
        </w:rPr>
      </w:pPr>
      <w:r w:rsidRPr="003C0D46">
        <w:rPr>
          <w:rFonts w:ascii="Aptos" w:hAnsi="Aptos" w:cs="Calibri"/>
          <w:sz w:val="24"/>
          <w:szCs w:val="24"/>
        </w:rPr>
        <w:t xml:space="preserve">Pregnancy or maternity </w:t>
      </w:r>
    </w:p>
    <w:p w:rsidRPr="003C0D46" w:rsidR="003C0D46" w:rsidP="003C0D46" w:rsidRDefault="003C0D46" w14:paraId="3FFDB8D5" w14:textId="5076EDF7">
      <w:pPr>
        <w:ind w:right="454"/>
        <w:rPr>
          <w:rFonts w:ascii="Aptos" w:hAnsi="Aptos" w:cs="Calibri"/>
          <w:sz w:val="24"/>
          <w:szCs w:val="24"/>
        </w:rPr>
      </w:pPr>
    </w:p>
    <w:p w:rsidRPr="003C0D46" w:rsidR="003C0D46" w:rsidP="003C0D46" w:rsidRDefault="003C0D46" w14:paraId="03A8A577" w14:textId="77777777">
      <w:pPr>
        <w:ind w:right="454"/>
        <w:rPr>
          <w:rFonts w:ascii="Aptos" w:hAnsi="Aptos" w:cs="Calibri"/>
          <w:b/>
          <w:bCs/>
          <w:sz w:val="24"/>
          <w:szCs w:val="24"/>
        </w:rPr>
      </w:pPr>
      <w:r w:rsidRPr="003C0D46">
        <w:rPr>
          <w:rFonts w:ascii="Aptos" w:hAnsi="Aptos" w:cs="Calibri"/>
          <w:b/>
          <w:bCs/>
          <w:sz w:val="24"/>
          <w:szCs w:val="24"/>
        </w:rPr>
        <w:t>Appendix 4 – Linked Policies</w:t>
      </w:r>
    </w:p>
    <w:p w:rsidRPr="003C0D46" w:rsidR="003C0D46" w:rsidRDefault="003C0D46" w14:paraId="77E070C9" w14:textId="77777777">
      <w:pPr>
        <w:numPr>
          <w:ilvl w:val="0"/>
          <w:numId w:val="36"/>
        </w:numPr>
        <w:ind w:right="454"/>
        <w:rPr>
          <w:rFonts w:ascii="Aptos" w:hAnsi="Aptos" w:cs="Calibri"/>
          <w:sz w:val="24"/>
          <w:szCs w:val="24"/>
        </w:rPr>
      </w:pPr>
      <w:r w:rsidRPr="003C0D46">
        <w:rPr>
          <w:rFonts w:ascii="Aptos" w:hAnsi="Aptos" w:cs="Calibri"/>
          <w:sz w:val="24"/>
          <w:szCs w:val="24"/>
        </w:rPr>
        <w:t xml:space="preserve">Positive Behaviour, Relationships and Regulation Policy </w:t>
      </w:r>
    </w:p>
    <w:p w:rsidRPr="003C0D46" w:rsidR="003C0D46" w:rsidRDefault="003C0D46" w14:paraId="7853D5D0" w14:textId="77777777">
      <w:pPr>
        <w:numPr>
          <w:ilvl w:val="0"/>
          <w:numId w:val="36"/>
        </w:numPr>
        <w:ind w:right="454"/>
        <w:rPr>
          <w:rFonts w:ascii="Aptos" w:hAnsi="Aptos" w:cs="Calibri"/>
          <w:sz w:val="24"/>
          <w:szCs w:val="24"/>
        </w:rPr>
      </w:pPr>
      <w:r w:rsidRPr="003C0D46">
        <w:rPr>
          <w:rFonts w:ascii="Aptos" w:hAnsi="Aptos" w:cs="Calibri"/>
          <w:sz w:val="24"/>
          <w:szCs w:val="24"/>
        </w:rPr>
        <w:t xml:space="preserve">ICT and Online Safety Policy </w:t>
      </w:r>
    </w:p>
    <w:p w:rsidRPr="003C0D46" w:rsidR="003C0D46" w:rsidRDefault="003C0D46" w14:paraId="433E8413" w14:textId="77777777">
      <w:pPr>
        <w:numPr>
          <w:ilvl w:val="0"/>
          <w:numId w:val="36"/>
        </w:numPr>
        <w:ind w:right="454"/>
        <w:rPr>
          <w:rFonts w:ascii="Aptos" w:hAnsi="Aptos" w:cs="Calibri"/>
          <w:sz w:val="24"/>
          <w:szCs w:val="24"/>
        </w:rPr>
      </w:pPr>
      <w:r w:rsidRPr="003C0D46">
        <w:rPr>
          <w:rFonts w:ascii="Aptos" w:hAnsi="Aptos" w:cs="Calibri"/>
          <w:sz w:val="24"/>
          <w:szCs w:val="24"/>
        </w:rPr>
        <w:t xml:space="preserve">Pupil ICT User Agreement </w:t>
      </w:r>
    </w:p>
    <w:p w:rsidRPr="003C0D46" w:rsidR="003C0D46" w:rsidRDefault="003C0D46" w14:paraId="505D9BF3" w14:textId="77777777">
      <w:pPr>
        <w:numPr>
          <w:ilvl w:val="0"/>
          <w:numId w:val="36"/>
        </w:numPr>
        <w:ind w:right="454"/>
        <w:rPr>
          <w:rFonts w:ascii="Aptos" w:hAnsi="Aptos" w:cs="Calibri"/>
          <w:sz w:val="24"/>
          <w:szCs w:val="24"/>
        </w:rPr>
      </w:pPr>
      <w:r w:rsidRPr="003C0D46">
        <w:rPr>
          <w:rFonts w:ascii="Aptos" w:hAnsi="Aptos" w:cs="Calibri"/>
          <w:sz w:val="24"/>
          <w:szCs w:val="24"/>
        </w:rPr>
        <w:t xml:space="preserve">Safeguarding and Child Protection Policy </w:t>
      </w:r>
    </w:p>
    <w:p w:rsidRPr="003C0D46" w:rsidR="003C0D46" w:rsidRDefault="003C0D46" w14:paraId="3234AB52" w14:textId="77777777">
      <w:pPr>
        <w:numPr>
          <w:ilvl w:val="0"/>
          <w:numId w:val="36"/>
        </w:numPr>
        <w:ind w:right="454"/>
        <w:rPr>
          <w:rFonts w:ascii="Aptos" w:hAnsi="Aptos" w:cs="Calibri"/>
          <w:sz w:val="24"/>
          <w:szCs w:val="24"/>
        </w:rPr>
      </w:pPr>
      <w:r w:rsidRPr="003C0D46">
        <w:rPr>
          <w:rFonts w:ascii="Aptos" w:hAnsi="Aptos" w:cs="Calibri"/>
          <w:sz w:val="24"/>
          <w:szCs w:val="24"/>
        </w:rPr>
        <w:t xml:space="preserve">Positive Handling and Restrictive Physical Intervention Policy </w:t>
      </w:r>
    </w:p>
    <w:p w:rsidRPr="003C0D46" w:rsidR="003C0D46" w:rsidRDefault="003C0D46" w14:paraId="299D2DCD" w14:textId="77777777">
      <w:pPr>
        <w:numPr>
          <w:ilvl w:val="0"/>
          <w:numId w:val="36"/>
        </w:numPr>
        <w:ind w:right="454"/>
        <w:rPr>
          <w:rFonts w:ascii="Aptos" w:hAnsi="Aptos" w:cs="Calibri"/>
          <w:sz w:val="24"/>
          <w:szCs w:val="24"/>
        </w:rPr>
      </w:pPr>
      <w:r w:rsidRPr="003C0D46">
        <w:rPr>
          <w:rFonts w:ascii="Aptos" w:hAnsi="Aptos" w:cs="Calibri"/>
          <w:sz w:val="24"/>
          <w:szCs w:val="24"/>
        </w:rPr>
        <w:t xml:space="preserve">Attendance Policy </w:t>
      </w:r>
    </w:p>
    <w:p w:rsidRPr="003C0D46" w:rsidR="003C0D46" w:rsidRDefault="003C0D46" w14:paraId="0DF2D01E" w14:textId="77777777">
      <w:pPr>
        <w:numPr>
          <w:ilvl w:val="0"/>
          <w:numId w:val="36"/>
        </w:numPr>
        <w:ind w:right="454"/>
        <w:rPr>
          <w:rFonts w:ascii="Aptos" w:hAnsi="Aptos" w:cs="Calibri"/>
          <w:sz w:val="24"/>
          <w:szCs w:val="24"/>
        </w:rPr>
      </w:pPr>
      <w:r w:rsidRPr="003C0D46">
        <w:rPr>
          <w:rFonts w:ascii="Aptos" w:hAnsi="Aptos" w:cs="Calibri"/>
          <w:sz w:val="24"/>
          <w:szCs w:val="24"/>
        </w:rPr>
        <w:t xml:space="preserve">Equality, Diversity and Inclusion Policy </w:t>
      </w:r>
    </w:p>
    <w:p w:rsidR="003C0D46" w:rsidRDefault="003C0D46" w14:paraId="3726BCAE" w14:textId="77777777">
      <w:pPr>
        <w:numPr>
          <w:ilvl w:val="0"/>
          <w:numId w:val="36"/>
        </w:numPr>
        <w:ind w:right="454"/>
        <w:rPr>
          <w:rFonts w:ascii="Aptos" w:hAnsi="Aptos" w:cs="Calibri"/>
          <w:sz w:val="24"/>
          <w:szCs w:val="24"/>
        </w:rPr>
      </w:pPr>
      <w:r w:rsidRPr="003C0D46">
        <w:rPr>
          <w:rFonts w:ascii="Aptos" w:hAnsi="Aptos" w:cs="Calibri"/>
          <w:sz w:val="24"/>
          <w:szCs w:val="24"/>
        </w:rPr>
        <w:t>Staff Code of Conduct</w:t>
      </w:r>
    </w:p>
    <w:p w:rsidR="001711FA" w:rsidP="001711FA" w:rsidRDefault="001711FA" w14:paraId="14194B4B" w14:textId="77777777">
      <w:pPr>
        <w:ind w:right="454"/>
        <w:rPr>
          <w:rFonts w:ascii="Aptos" w:hAnsi="Aptos" w:cs="Calibri"/>
          <w:sz w:val="24"/>
          <w:szCs w:val="24"/>
        </w:rPr>
      </w:pPr>
    </w:p>
    <w:p w:rsidRPr="00C14A7D" w:rsidR="00C14A7D" w:rsidP="00C14A7D" w:rsidRDefault="00C14A7D" w14:paraId="62CFA4F1" w14:textId="77777777">
      <w:pPr>
        <w:ind w:right="454"/>
        <w:rPr>
          <w:rFonts w:ascii="Aptos" w:hAnsi="Aptos" w:cs="Calibri"/>
          <w:b/>
          <w:bCs/>
          <w:sz w:val="24"/>
          <w:szCs w:val="24"/>
        </w:rPr>
      </w:pPr>
      <w:r w:rsidRPr="00C14A7D">
        <w:rPr>
          <w:rFonts w:ascii="Aptos" w:hAnsi="Aptos" w:cs="Calibri"/>
          <w:b/>
          <w:bCs/>
          <w:sz w:val="24"/>
          <w:szCs w:val="24"/>
        </w:rPr>
        <w:t>Appendix 5 – Understanding Roles in Bullying</w:t>
      </w:r>
    </w:p>
    <w:p w:rsidRPr="00C14A7D" w:rsidR="00C14A7D" w:rsidP="00C14A7D" w:rsidRDefault="00C14A7D" w14:paraId="52F79C53" w14:textId="77777777">
      <w:pPr>
        <w:ind w:right="454"/>
        <w:rPr>
          <w:rFonts w:ascii="Aptos" w:hAnsi="Aptos" w:cs="Calibri"/>
          <w:b/>
          <w:bCs/>
          <w:sz w:val="24"/>
          <w:szCs w:val="24"/>
        </w:rPr>
      </w:pPr>
      <w:r w:rsidRPr="00C14A7D">
        <w:rPr>
          <w:rFonts w:ascii="Aptos" w:hAnsi="Aptos" w:cs="Calibri"/>
          <w:b/>
          <w:bCs/>
          <w:sz w:val="24"/>
          <w:szCs w:val="24"/>
        </w:rPr>
        <w:t>Pupils who Bully</w:t>
      </w:r>
    </w:p>
    <w:p w:rsidRPr="00C14A7D" w:rsidR="00C14A7D" w:rsidP="00C14A7D" w:rsidRDefault="00C14A7D" w14:paraId="0034EFC7" w14:textId="77777777">
      <w:pPr>
        <w:ind w:right="454"/>
        <w:rPr>
          <w:rFonts w:ascii="Aptos" w:hAnsi="Aptos" w:cs="Calibri"/>
          <w:sz w:val="24"/>
          <w:szCs w:val="24"/>
        </w:rPr>
      </w:pPr>
      <w:r w:rsidRPr="00C14A7D">
        <w:rPr>
          <w:rFonts w:ascii="Aptos" w:hAnsi="Aptos" w:cs="Calibri"/>
          <w:sz w:val="24"/>
          <w:szCs w:val="24"/>
        </w:rPr>
        <w:t>Children who engage in bullying behaviour towards others.</w:t>
      </w:r>
    </w:p>
    <w:p w:rsidRPr="00C14A7D" w:rsidR="00C14A7D" w:rsidP="00C14A7D" w:rsidRDefault="00C14A7D" w14:paraId="09DF4DAF" w14:textId="77777777">
      <w:pPr>
        <w:ind w:right="454"/>
        <w:rPr>
          <w:rFonts w:ascii="Aptos" w:hAnsi="Aptos" w:cs="Calibri"/>
          <w:b/>
          <w:bCs/>
          <w:sz w:val="24"/>
          <w:szCs w:val="24"/>
        </w:rPr>
      </w:pPr>
      <w:r w:rsidRPr="00C14A7D">
        <w:rPr>
          <w:rFonts w:ascii="Aptos" w:hAnsi="Aptos" w:cs="Calibri"/>
          <w:b/>
          <w:bCs/>
          <w:sz w:val="24"/>
          <w:szCs w:val="24"/>
        </w:rPr>
        <w:t>Pupils who are Bullied</w:t>
      </w:r>
    </w:p>
    <w:p w:rsidRPr="00C14A7D" w:rsidR="00C14A7D" w:rsidP="00C14A7D" w:rsidRDefault="00C14A7D" w14:paraId="56B3E261" w14:textId="77777777">
      <w:pPr>
        <w:ind w:right="454"/>
        <w:rPr>
          <w:rFonts w:ascii="Aptos" w:hAnsi="Aptos" w:cs="Calibri"/>
          <w:sz w:val="24"/>
          <w:szCs w:val="24"/>
        </w:rPr>
      </w:pPr>
      <w:r w:rsidRPr="00C14A7D">
        <w:rPr>
          <w:rFonts w:ascii="Aptos" w:hAnsi="Aptos" w:cs="Calibri"/>
          <w:sz w:val="24"/>
          <w:szCs w:val="24"/>
        </w:rPr>
        <w:t>Children who experience bullying behaviour.</w:t>
      </w:r>
    </w:p>
    <w:p w:rsidRPr="00C14A7D" w:rsidR="00C14A7D" w:rsidP="00C14A7D" w:rsidRDefault="00C14A7D" w14:paraId="4E00871C" w14:textId="77777777">
      <w:pPr>
        <w:ind w:right="454"/>
        <w:rPr>
          <w:rFonts w:ascii="Aptos" w:hAnsi="Aptos" w:cs="Calibri"/>
          <w:b/>
          <w:bCs/>
          <w:sz w:val="24"/>
          <w:szCs w:val="24"/>
        </w:rPr>
      </w:pPr>
      <w:r w:rsidRPr="00C14A7D">
        <w:rPr>
          <w:rFonts w:ascii="Aptos" w:hAnsi="Aptos" w:cs="Calibri"/>
          <w:b/>
          <w:bCs/>
          <w:sz w:val="24"/>
          <w:szCs w:val="24"/>
        </w:rPr>
        <w:t>Assistants</w:t>
      </w:r>
    </w:p>
    <w:p w:rsidRPr="00C14A7D" w:rsidR="00C14A7D" w:rsidP="00C14A7D" w:rsidRDefault="00C14A7D" w14:paraId="054C0C9A" w14:textId="77777777">
      <w:pPr>
        <w:ind w:right="454"/>
        <w:rPr>
          <w:rFonts w:ascii="Aptos" w:hAnsi="Aptos" w:cs="Calibri"/>
          <w:sz w:val="24"/>
          <w:szCs w:val="24"/>
        </w:rPr>
      </w:pPr>
      <w:r w:rsidRPr="00C14A7D">
        <w:rPr>
          <w:rFonts w:ascii="Aptos" w:hAnsi="Aptos" w:cs="Calibri"/>
          <w:sz w:val="24"/>
          <w:szCs w:val="24"/>
        </w:rPr>
        <w:t>Children who join in or encourage bullying behaviour.</w:t>
      </w:r>
    </w:p>
    <w:p w:rsidRPr="00C14A7D" w:rsidR="00C14A7D" w:rsidP="00C14A7D" w:rsidRDefault="00C14A7D" w14:paraId="518C11BD" w14:textId="77777777">
      <w:pPr>
        <w:ind w:right="454"/>
        <w:rPr>
          <w:rFonts w:ascii="Aptos" w:hAnsi="Aptos" w:cs="Calibri"/>
          <w:b/>
          <w:bCs/>
          <w:sz w:val="24"/>
          <w:szCs w:val="24"/>
        </w:rPr>
      </w:pPr>
      <w:r w:rsidRPr="00C14A7D">
        <w:rPr>
          <w:rFonts w:ascii="Aptos" w:hAnsi="Aptos" w:cs="Calibri"/>
          <w:b/>
          <w:bCs/>
          <w:sz w:val="24"/>
          <w:szCs w:val="24"/>
        </w:rPr>
        <w:t>Reinforcers</w:t>
      </w:r>
    </w:p>
    <w:p w:rsidRPr="00C14A7D" w:rsidR="00C14A7D" w:rsidP="00C14A7D" w:rsidRDefault="00C14A7D" w14:paraId="277CE06E" w14:textId="77777777">
      <w:pPr>
        <w:ind w:right="454"/>
        <w:rPr>
          <w:rFonts w:ascii="Aptos" w:hAnsi="Aptos" w:cs="Calibri"/>
          <w:sz w:val="24"/>
          <w:szCs w:val="24"/>
        </w:rPr>
      </w:pPr>
      <w:r w:rsidRPr="00C14A7D">
        <w:rPr>
          <w:rFonts w:ascii="Aptos" w:hAnsi="Aptos" w:cs="Calibri"/>
          <w:sz w:val="24"/>
          <w:szCs w:val="24"/>
        </w:rPr>
        <w:t>Children who provide an audience or support bullying behaviour.</w:t>
      </w:r>
    </w:p>
    <w:p w:rsidRPr="00C14A7D" w:rsidR="00C14A7D" w:rsidP="00C14A7D" w:rsidRDefault="00C14A7D" w14:paraId="7CBAAB15" w14:textId="77777777">
      <w:pPr>
        <w:ind w:right="454"/>
        <w:rPr>
          <w:rFonts w:ascii="Aptos" w:hAnsi="Aptos" w:cs="Calibri"/>
          <w:b/>
          <w:bCs/>
          <w:sz w:val="24"/>
          <w:szCs w:val="24"/>
        </w:rPr>
      </w:pPr>
      <w:r w:rsidRPr="00C14A7D">
        <w:rPr>
          <w:rFonts w:ascii="Aptos" w:hAnsi="Aptos" w:cs="Calibri"/>
          <w:b/>
          <w:bCs/>
          <w:sz w:val="24"/>
          <w:szCs w:val="24"/>
        </w:rPr>
        <w:t>Bystanders</w:t>
      </w:r>
    </w:p>
    <w:p w:rsidRPr="00C14A7D" w:rsidR="00C14A7D" w:rsidP="00C14A7D" w:rsidRDefault="00C14A7D" w14:paraId="20423DA4" w14:textId="77777777">
      <w:pPr>
        <w:ind w:right="454"/>
        <w:rPr>
          <w:rFonts w:ascii="Aptos" w:hAnsi="Aptos" w:cs="Calibri"/>
          <w:sz w:val="24"/>
          <w:szCs w:val="24"/>
        </w:rPr>
      </w:pPr>
      <w:r w:rsidRPr="00C14A7D">
        <w:rPr>
          <w:rFonts w:ascii="Aptos" w:hAnsi="Aptos" w:cs="Calibri"/>
          <w:sz w:val="24"/>
          <w:szCs w:val="24"/>
        </w:rPr>
        <w:t>Children who witness bullying but do not intervene.</w:t>
      </w:r>
    </w:p>
    <w:p w:rsidRPr="00C14A7D" w:rsidR="00C14A7D" w:rsidP="00C14A7D" w:rsidRDefault="00C14A7D" w14:paraId="28437D8B" w14:textId="77777777">
      <w:pPr>
        <w:ind w:right="454"/>
        <w:rPr>
          <w:rFonts w:ascii="Aptos" w:hAnsi="Aptos" w:cs="Calibri"/>
          <w:b/>
          <w:bCs/>
          <w:sz w:val="24"/>
          <w:szCs w:val="24"/>
        </w:rPr>
      </w:pPr>
      <w:r w:rsidRPr="00C14A7D">
        <w:rPr>
          <w:rFonts w:ascii="Aptos" w:hAnsi="Aptos" w:cs="Calibri"/>
          <w:b/>
          <w:bCs/>
          <w:sz w:val="24"/>
          <w:szCs w:val="24"/>
        </w:rPr>
        <w:t>Defenders</w:t>
      </w:r>
    </w:p>
    <w:p w:rsidRPr="00C14A7D" w:rsidR="00C14A7D" w:rsidP="00C14A7D" w:rsidRDefault="00C14A7D" w14:paraId="4034037B" w14:textId="77777777">
      <w:pPr>
        <w:ind w:right="454"/>
        <w:rPr>
          <w:rFonts w:ascii="Aptos" w:hAnsi="Aptos" w:cs="Calibri"/>
          <w:sz w:val="24"/>
          <w:szCs w:val="24"/>
        </w:rPr>
      </w:pPr>
      <w:r w:rsidRPr="00C14A7D">
        <w:rPr>
          <w:rFonts w:ascii="Aptos" w:hAnsi="Aptos" w:cs="Calibri"/>
          <w:sz w:val="24"/>
          <w:szCs w:val="24"/>
        </w:rPr>
        <w:t>Children who actively support and stand up for those experiencing bullying.</w:t>
      </w:r>
    </w:p>
    <w:p w:rsidR="001711FA" w:rsidP="001711FA" w:rsidRDefault="001711FA" w14:paraId="6C422085" w14:textId="77777777">
      <w:pPr>
        <w:ind w:right="454"/>
        <w:rPr>
          <w:rFonts w:ascii="Aptos" w:hAnsi="Aptos" w:cs="Calibri"/>
          <w:sz w:val="24"/>
          <w:szCs w:val="24"/>
        </w:rPr>
      </w:pPr>
    </w:p>
    <w:p w:rsidRPr="00853906" w:rsidR="00853906" w:rsidP="00853906" w:rsidRDefault="00853906" w14:paraId="5EEC8BBB" w14:textId="77777777">
      <w:pPr>
        <w:ind w:right="454"/>
        <w:rPr>
          <w:rFonts w:ascii="Aptos" w:hAnsi="Aptos" w:cs="Calibri"/>
          <w:b/>
          <w:bCs/>
          <w:sz w:val="24"/>
          <w:szCs w:val="24"/>
        </w:rPr>
      </w:pPr>
      <w:r w:rsidRPr="00853906">
        <w:rPr>
          <w:rFonts w:ascii="Aptos" w:hAnsi="Aptos" w:cs="Calibri"/>
          <w:b/>
          <w:bCs/>
          <w:sz w:val="24"/>
          <w:szCs w:val="24"/>
        </w:rPr>
        <w:t>Appendix 6 – Possible Signs of Bullying</w:t>
      </w:r>
    </w:p>
    <w:p w:rsidRPr="00853906" w:rsidR="00853906" w:rsidP="00853906" w:rsidRDefault="00853906" w14:paraId="33B97A46" w14:textId="77777777">
      <w:pPr>
        <w:ind w:right="454"/>
        <w:rPr>
          <w:rFonts w:ascii="Aptos" w:hAnsi="Aptos" w:cs="Calibri"/>
          <w:sz w:val="24"/>
          <w:szCs w:val="24"/>
        </w:rPr>
      </w:pPr>
      <w:r w:rsidRPr="00853906">
        <w:rPr>
          <w:rFonts w:ascii="Aptos" w:hAnsi="Aptos" w:cs="Calibri"/>
          <w:sz w:val="24"/>
          <w:szCs w:val="24"/>
        </w:rPr>
        <w:t>Staff should remain alert to:</w:t>
      </w:r>
    </w:p>
    <w:p w:rsidRPr="00853906" w:rsidR="00853906" w:rsidP="00853906" w:rsidRDefault="00853906" w14:paraId="6D949423" w14:textId="77777777">
      <w:pPr>
        <w:numPr>
          <w:ilvl w:val="0"/>
          <w:numId w:val="40"/>
        </w:numPr>
        <w:ind w:right="454"/>
        <w:rPr>
          <w:rFonts w:ascii="Aptos" w:hAnsi="Aptos" w:cs="Calibri"/>
          <w:sz w:val="24"/>
          <w:szCs w:val="24"/>
        </w:rPr>
      </w:pPr>
      <w:r w:rsidRPr="00853906">
        <w:rPr>
          <w:rFonts w:ascii="Aptos" w:hAnsi="Aptos" w:cs="Calibri"/>
          <w:sz w:val="24"/>
          <w:szCs w:val="24"/>
        </w:rPr>
        <w:t>Unexplained injuries</w:t>
      </w:r>
    </w:p>
    <w:p w:rsidRPr="00853906" w:rsidR="00853906" w:rsidP="00853906" w:rsidRDefault="00853906" w14:paraId="7803F234" w14:textId="77777777">
      <w:pPr>
        <w:numPr>
          <w:ilvl w:val="0"/>
          <w:numId w:val="40"/>
        </w:numPr>
        <w:ind w:right="454"/>
        <w:rPr>
          <w:rFonts w:ascii="Aptos" w:hAnsi="Aptos" w:cs="Calibri"/>
          <w:sz w:val="24"/>
          <w:szCs w:val="24"/>
        </w:rPr>
      </w:pPr>
      <w:r w:rsidRPr="00853906">
        <w:rPr>
          <w:rFonts w:ascii="Aptos" w:hAnsi="Aptos" w:cs="Calibri"/>
          <w:sz w:val="24"/>
          <w:szCs w:val="24"/>
        </w:rPr>
        <w:t>Missing or damaged belongings</w:t>
      </w:r>
    </w:p>
    <w:p w:rsidRPr="00853906" w:rsidR="00853906" w:rsidP="00853906" w:rsidRDefault="00853906" w14:paraId="4A6FBFE2" w14:textId="77777777">
      <w:pPr>
        <w:numPr>
          <w:ilvl w:val="0"/>
          <w:numId w:val="40"/>
        </w:numPr>
        <w:ind w:right="454"/>
        <w:rPr>
          <w:rFonts w:ascii="Aptos" w:hAnsi="Aptos" w:cs="Calibri"/>
          <w:sz w:val="24"/>
          <w:szCs w:val="24"/>
        </w:rPr>
      </w:pPr>
      <w:r w:rsidRPr="00853906">
        <w:rPr>
          <w:rFonts w:ascii="Aptos" w:hAnsi="Aptos" w:cs="Calibri"/>
          <w:sz w:val="24"/>
          <w:szCs w:val="24"/>
        </w:rPr>
        <w:t>Changes in attendance</w:t>
      </w:r>
    </w:p>
    <w:p w:rsidRPr="00853906" w:rsidR="00853906" w:rsidP="00853906" w:rsidRDefault="00853906" w14:paraId="3C2118D8" w14:textId="77777777">
      <w:pPr>
        <w:numPr>
          <w:ilvl w:val="0"/>
          <w:numId w:val="40"/>
        </w:numPr>
        <w:ind w:right="454"/>
        <w:rPr>
          <w:rFonts w:ascii="Aptos" w:hAnsi="Aptos" w:cs="Calibri"/>
          <w:sz w:val="24"/>
          <w:szCs w:val="24"/>
        </w:rPr>
      </w:pPr>
      <w:r w:rsidRPr="00853906">
        <w:rPr>
          <w:rFonts w:ascii="Aptos" w:hAnsi="Aptos" w:cs="Calibri"/>
          <w:sz w:val="24"/>
          <w:szCs w:val="24"/>
        </w:rPr>
        <w:t>Reduced engagement in learning</w:t>
      </w:r>
    </w:p>
    <w:p w:rsidRPr="00853906" w:rsidR="00853906" w:rsidP="00853906" w:rsidRDefault="00853906" w14:paraId="5CC2E4D8" w14:textId="77777777">
      <w:pPr>
        <w:numPr>
          <w:ilvl w:val="0"/>
          <w:numId w:val="40"/>
        </w:numPr>
        <w:ind w:right="454"/>
        <w:rPr>
          <w:rFonts w:ascii="Aptos" w:hAnsi="Aptos" w:cs="Calibri"/>
          <w:sz w:val="24"/>
          <w:szCs w:val="24"/>
        </w:rPr>
      </w:pPr>
      <w:r w:rsidRPr="00853906">
        <w:rPr>
          <w:rFonts w:ascii="Aptos" w:hAnsi="Aptos" w:cs="Calibri"/>
          <w:sz w:val="24"/>
          <w:szCs w:val="24"/>
        </w:rPr>
        <w:t>Social withdrawal</w:t>
      </w:r>
    </w:p>
    <w:p w:rsidRPr="00853906" w:rsidR="00853906" w:rsidP="00853906" w:rsidRDefault="00853906" w14:paraId="3BD20C29" w14:textId="77777777">
      <w:pPr>
        <w:numPr>
          <w:ilvl w:val="0"/>
          <w:numId w:val="40"/>
        </w:numPr>
        <w:ind w:right="454"/>
        <w:rPr>
          <w:rFonts w:ascii="Aptos" w:hAnsi="Aptos" w:cs="Calibri"/>
          <w:sz w:val="24"/>
          <w:szCs w:val="24"/>
        </w:rPr>
      </w:pPr>
      <w:r w:rsidRPr="00853906">
        <w:rPr>
          <w:rFonts w:ascii="Aptos" w:hAnsi="Aptos" w:cs="Calibri"/>
          <w:sz w:val="24"/>
          <w:szCs w:val="24"/>
        </w:rPr>
        <w:t>Anxiety</w:t>
      </w:r>
    </w:p>
    <w:p w:rsidRPr="00853906" w:rsidR="00853906" w:rsidP="00853906" w:rsidRDefault="00853906" w14:paraId="042944A2" w14:textId="77777777">
      <w:pPr>
        <w:numPr>
          <w:ilvl w:val="0"/>
          <w:numId w:val="40"/>
        </w:numPr>
        <w:ind w:right="454"/>
        <w:rPr>
          <w:rFonts w:ascii="Aptos" w:hAnsi="Aptos" w:cs="Calibri"/>
          <w:sz w:val="24"/>
          <w:szCs w:val="24"/>
        </w:rPr>
      </w:pPr>
      <w:r w:rsidRPr="00853906">
        <w:rPr>
          <w:rFonts w:ascii="Aptos" w:hAnsi="Aptos" w:cs="Calibri"/>
          <w:sz w:val="24"/>
          <w:szCs w:val="24"/>
        </w:rPr>
        <w:t>Low mood</w:t>
      </w:r>
    </w:p>
    <w:p w:rsidRPr="00853906" w:rsidR="00853906" w:rsidP="00853906" w:rsidRDefault="00853906" w14:paraId="781D22EC" w14:textId="0C394820">
      <w:pPr>
        <w:numPr>
          <w:ilvl w:val="0"/>
          <w:numId w:val="40"/>
        </w:numPr>
        <w:ind w:right="454"/>
        <w:rPr>
          <w:rFonts w:ascii="Aptos" w:hAnsi="Aptos" w:cs="Calibri"/>
          <w:sz w:val="24"/>
          <w:szCs w:val="24"/>
        </w:rPr>
      </w:pPr>
      <w:r w:rsidRPr="00853906">
        <w:rPr>
          <w:rFonts w:ascii="Aptos" w:hAnsi="Aptos" w:cs="Calibri"/>
          <w:sz w:val="24"/>
          <w:szCs w:val="24"/>
        </w:rPr>
        <w:t>Changes in friendships</w:t>
      </w:r>
    </w:p>
    <w:p w:rsidR="00853906" w:rsidP="00853906" w:rsidRDefault="00853906" w14:paraId="10D1BF82" w14:textId="77777777">
      <w:pPr>
        <w:numPr>
          <w:ilvl w:val="0"/>
          <w:numId w:val="40"/>
        </w:numPr>
        <w:ind w:right="454"/>
        <w:rPr>
          <w:rFonts w:ascii="Aptos" w:hAnsi="Aptos" w:cs="Calibri"/>
          <w:sz w:val="24"/>
          <w:szCs w:val="24"/>
        </w:rPr>
      </w:pPr>
      <w:r w:rsidRPr="00853906">
        <w:rPr>
          <w:rFonts w:ascii="Aptos" w:hAnsi="Aptos" w:cs="Calibri"/>
          <w:sz w:val="24"/>
          <w:szCs w:val="24"/>
        </w:rPr>
        <w:t>Increased emotional dysregulation</w:t>
      </w:r>
    </w:p>
    <w:p w:rsidRPr="00853906" w:rsidR="00853906" w:rsidP="00853906" w:rsidRDefault="00853906" w14:paraId="39123192" w14:textId="619C4B92">
      <w:pPr>
        <w:numPr>
          <w:ilvl w:val="0"/>
          <w:numId w:val="40"/>
        </w:numPr>
        <w:ind w:right="454"/>
        <w:rPr>
          <w:rFonts w:ascii="Aptos" w:hAnsi="Aptos" w:cs="Calibri"/>
          <w:sz w:val="24"/>
          <w:szCs w:val="24"/>
        </w:rPr>
      </w:pPr>
      <w:r>
        <w:rPr>
          <w:rFonts w:ascii="Aptos" w:hAnsi="Aptos" w:cs="Calibri"/>
          <w:sz w:val="24"/>
          <w:szCs w:val="24"/>
        </w:rPr>
        <w:t>Reduced confidence</w:t>
      </w:r>
    </w:p>
    <w:p w:rsidR="00853906" w:rsidP="00853906" w:rsidRDefault="00853906" w14:paraId="59AC96CC" w14:textId="77777777">
      <w:pPr>
        <w:ind w:left="720" w:right="454"/>
        <w:rPr>
          <w:rFonts w:ascii="Aptos" w:hAnsi="Aptos" w:cs="Calibri"/>
          <w:sz w:val="24"/>
          <w:szCs w:val="24"/>
        </w:rPr>
      </w:pPr>
      <w:r w:rsidRPr="1E544EFA" w:rsidR="00853906">
        <w:rPr>
          <w:rFonts w:ascii="Aptos" w:hAnsi="Aptos" w:cs="Calibri"/>
          <w:sz w:val="24"/>
          <w:szCs w:val="24"/>
        </w:rPr>
        <w:t>These signs do not automatically indicate bullying but may warrant further exploration and support.</w:t>
      </w:r>
    </w:p>
    <w:p w:rsidR="1E544EFA" w:rsidP="1E544EFA" w:rsidRDefault="1E544EFA" w14:paraId="26D3158A" w14:textId="6E30B142">
      <w:pPr>
        <w:ind w:left="720" w:right="454"/>
        <w:rPr>
          <w:rFonts w:ascii="Aptos" w:hAnsi="Aptos" w:cs="Calibri"/>
          <w:b w:val="1"/>
          <w:bCs w:val="1"/>
          <w:sz w:val="24"/>
          <w:szCs w:val="24"/>
        </w:rPr>
      </w:pPr>
    </w:p>
    <w:p w:rsidR="1E544EFA" w:rsidP="1E544EFA" w:rsidRDefault="1E544EFA" w14:paraId="69B00631" w14:textId="3F6FE826">
      <w:pPr>
        <w:ind w:left="720" w:right="454"/>
        <w:rPr>
          <w:rFonts w:ascii="Aptos" w:hAnsi="Aptos" w:cs="Calibri"/>
          <w:b w:val="1"/>
          <w:bCs w:val="1"/>
          <w:sz w:val="24"/>
          <w:szCs w:val="24"/>
        </w:rPr>
      </w:pPr>
    </w:p>
    <w:p w:rsidR="1E544EFA" w:rsidP="1E544EFA" w:rsidRDefault="1E544EFA" w14:paraId="0451DDE1" w14:textId="4041DD82">
      <w:pPr>
        <w:ind w:left="720" w:right="454"/>
        <w:rPr>
          <w:rFonts w:ascii="Aptos" w:hAnsi="Aptos" w:cs="Calibri"/>
          <w:b w:val="1"/>
          <w:bCs w:val="1"/>
          <w:sz w:val="24"/>
          <w:szCs w:val="24"/>
        </w:rPr>
      </w:pPr>
    </w:p>
    <w:p w:rsidR="1E544EFA" w:rsidP="1E544EFA" w:rsidRDefault="1E544EFA" w14:paraId="0F02BE30" w14:textId="003D33AE">
      <w:pPr>
        <w:ind w:left="720" w:right="454"/>
        <w:rPr>
          <w:rFonts w:ascii="Aptos" w:hAnsi="Aptos" w:cs="Calibri"/>
          <w:b w:val="1"/>
          <w:bCs w:val="1"/>
          <w:sz w:val="24"/>
          <w:szCs w:val="24"/>
        </w:rPr>
      </w:pPr>
    </w:p>
    <w:p w:rsidR="1E544EFA" w:rsidP="1E544EFA" w:rsidRDefault="1E544EFA" w14:paraId="456309BF" w14:textId="1C93A1FB">
      <w:pPr>
        <w:ind w:left="720" w:right="454"/>
        <w:rPr>
          <w:rFonts w:ascii="Aptos" w:hAnsi="Aptos" w:cs="Calibri"/>
          <w:b w:val="1"/>
          <w:bCs w:val="1"/>
          <w:sz w:val="24"/>
          <w:szCs w:val="24"/>
        </w:rPr>
      </w:pPr>
    </w:p>
    <w:p w:rsidR="1E544EFA" w:rsidP="1E544EFA" w:rsidRDefault="1E544EFA" w14:paraId="517A728E" w14:textId="3F3C1FAA">
      <w:pPr>
        <w:ind w:left="720" w:right="454"/>
        <w:rPr>
          <w:rFonts w:ascii="Aptos" w:hAnsi="Aptos" w:cs="Calibri"/>
          <w:b w:val="1"/>
          <w:bCs w:val="1"/>
          <w:sz w:val="24"/>
          <w:szCs w:val="24"/>
        </w:rPr>
      </w:pPr>
    </w:p>
    <w:p w:rsidR="007D5F60" w:rsidP="1E544EFA" w:rsidRDefault="007D5F60" w14:paraId="3EA3EC00" w14:textId="77777777">
      <w:pPr>
        <w:ind w:left="0" w:right="454"/>
        <w:rPr>
          <w:rFonts w:ascii="Aptos" w:hAnsi="Aptos" w:cs="Calibri"/>
          <w:b w:val="1"/>
          <w:bCs w:val="1"/>
          <w:sz w:val="24"/>
          <w:szCs w:val="24"/>
        </w:rPr>
      </w:pPr>
      <w:r w:rsidRPr="1E544EFA" w:rsidR="007D5F60">
        <w:rPr>
          <w:rFonts w:ascii="Aptos" w:hAnsi="Aptos" w:cs="Calibri"/>
          <w:b w:val="1"/>
          <w:bCs w:val="1"/>
          <w:sz w:val="24"/>
          <w:szCs w:val="24"/>
        </w:rPr>
        <w:t>A</w:t>
      </w:r>
      <w:r w:rsidRPr="1E544EFA" w:rsidR="007D5F60">
        <w:rPr>
          <w:rFonts w:ascii="Aptos" w:hAnsi="Aptos" w:cs="Calibri"/>
          <w:b w:val="1"/>
          <w:bCs w:val="1"/>
          <w:sz w:val="24"/>
          <w:szCs w:val="24"/>
        </w:rPr>
        <w:t>ppendix 7 – Sources of Support</w:t>
      </w:r>
    </w:p>
    <w:p w:rsidR="00C356BC" w:rsidP="007D5F60" w:rsidRDefault="00FC4780" w14:paraId="56BCC685" w14:textId="77777777">
      <w:pPr>
        <w:ind w:right="454"/>
        <w:rPr>
          <w:rFonts w:ascii="Aptos" w:hAnsi="Aptos" w:cs="Calibri"/>
          <w:sz w:val="24"/>
          <w:szCs w:val="24"/>
        </w:rPr>
      </w:pPr>
      <w:r w:rsidRPr="00C356BC">
        <w:rPr>
          <w:rFonts w:ascii="Aptos" w:hAnsi="Aptos" w:cs="Calibri"/>
          <w:b/>
          <w:bCs/>
          <w:sz w:val="24"/>
          <w:szCs w:val="24"/>
        </w:rPr>
        <w:t>Helplines and advice</w:t>
      </w:r>
      <w:r w:rsidRPr="003C0D46">
        <w:rPr>
          <w:rFonts w:ascii="Aptos" w:hAnsi="Aptos" w:cs="Calibri"/>
          <w:sz w:val="24"/>
          <w:szCs w:val="24"/>
        </w:rPr>
        <w:t xml:space="preserve"> </w:t>
      </w:r>
    </w:p>
    <w:p w:rsidRPr="007D5F60" w:rsidR="00FC4780" w:rsidP="007D5F60" w:rsidRDefault="00FC4780" w14:paraId="43208235" w14:textId="350688D9">
      <w:pPr>
        <w:ind w:right="454"/>
        <w:rPr>
          <w:rFonts w:ascii="Aptos" w:hAnsi="Aptos" w:cs="Calibri"/>
          <w:b/>
          <w:bCs/>
          <w:sz w:val="24"/>
          <w:szCs w:val="24"/>
        </w:rPr>
      </w:pPr>
      <w:r w:rsidRPr="003C0D46">
        <w:rPr>
          <w:rFonts w:ascii="Aptos" w:hAnsi="Aptos" w:cs="Calibri"/>
          <w:sz w:val="24"/>
          <w:szCs w:val="24"/>
        </w:rPr>
        <w:t xml:space="preserve">Childline  offers advice. </w:t>
      </w:r>
      <w:r w:rsidRPr="003C0D46">
        <w:rPr>
          <w:rFonts w:ascii="Segoe UI Symbol" w:hAnsi="Segoe UI Symbol" w:cs="Segoe UI Symbol"/>
          <w:sz w:val="24"/>
          <w:szCs w:val="24"/>
        </w:rPr>
        <w:t>☎</w:t>
      </w:r>
      <w:r w:rsidRPr="003C0D46">
        <w:rPr>
          <w:rFonts w:ascii="Aptos" w:hAnsi="Aptos" w:cs="Calibri"/>
          <w:sz w:val="24"/>
          <w:szCs w:val="24"/>
        </w:rPr>
        <w:t xml:space="preserve"> 0800 1111 www.childline.org.uk </w:t>
      </w:r>
    </w:p>
    <w:p w:rsidRPr="003C0D46" w:rsidR="00FC4780" w:rsidP="00BD5910" w:rsidRDefault="00FC4780" w14:paraId="38465227" w14:textId="77777777">
      <w:pPr>
        <w:spacing w:line="240" w:lineRule="auto"/>
        <w:rPr>
          <w:rFonts w:ascii="Aptos" w:hAnsi="Aptos" w:cs="Calibri"/>
          <w:sz w:val="24"/>
          <w:szCs w:val="24"/>
        </w:rPr>
      </w:pPr>
      <w:r w:rsidRPr="003C0D46">
        <w:rPr>
          <w:rFonts w:ascii="Aptos" w:hAnsi="Aptos" w:cs="Calibri"/>
          <w:sz w:val="24"/>
          <w:szCs w:val="24"/>
        </w:rPr>
        <w:t xml:space="preserve">Kooth Counselling service. </w:t>
      </w:r>
      <w:hyperlink w:history="1" r:id="rId12">
        <w:r w:rsidRPr="003C0D46">
          <w:rPr>
            <w:rStyle w:val="Hyperlink"/>
            <w:rFonts w:ascii="Aptos" w:hAnsi="Aptos" w:cs="Calibri"/>
            <w:sz w:val="24"/>
            <w:szCs w:val="24"/>
          </w:rPr>
          <w:t>www.kooth.com</w:t>
        </w:r>
      </w:hyperlink>
      <w:r w:rsidRPr="003C0D46">
        <w:rPr>
          <w:rFonts w:ascii="Aptos" w:hAnsi="Aptos" w:cs="Calibri"/>
          <w:sz w:val="24"/>
          <w:szCs w:val="24"/>
        </w:rPr>
        <w:t xml:space="preserve"> </w:t>
      </w:r>
    </w:p>
    <w:p w:rsidRPr="003C0D46" w:rsidR="00FC4780" w:rsidP="00BD5910" w:rsidRDefault="00FC4780" w14:paraId="7E68F161" w14:textId="77777777">
      <w:pPr>
        <w:spacing w:line="240" w:lineRule="auto"/>
        <w:rPr>
          <w:rFonts w:ascii="Aptos" w:hAnsi="Aptos" w:cs="Calibri"/>
          <w:sz w:val="24"/>
          <w:szCs w:val="24"/>
        </w:rPr>
      </w:pPr>
      <w:r w:rsidRPr="003C0D46">
        <w:rPr>
          <w:rFonts w:ascii="Aptos" w:hAnsi="Aptos" w:cs="Calibri"/>
          <w:sz w:val="24"/>
          <w:szCs w:val="24"/>
        </w:rPr>
        <w:t xml:space="preserve">CALL Community Advice and Listening Line. </w:t>
      </w:r>
      <w:hyperlink w:history="1" r:id="rId13">
        <w:r w:rsidRPr="003C0D46">
          <w:rPr>
            <w:rStyle w:val="Hyperlink"/>
            <w:rFonts w:ascii="Aptos" w:hAnsi="Aptos" w:cs="Calibri"/>
            <w:sz w:val="24"/>
            <w:szCs w:val="24"/>
          </w:rPr>
          <w:t>www.callhelpline.org.uk</w:t>
        </w:r>
      </w:hyperlink>
    </w:p>
    <w:p w:rsidRPr="003C0D46" w:rsidR="00FC4780" w:rsidP="00BD5910" w:rsidRDefault="00FC4780" w14:paraId="64854556" w14:textId="77777777">
      <w:pPr>
        <w:spacing w:line="240" w:lineRule="auto"/>
        <w:rPr>
          <w:rFonts w:ascii="Aptos" w:hAnsi="Aptos" w:cs="Calibri"/>
          <w:sz w:val="24"/>
          <w:szCs w:val="24"/>
        </w:rPr>
      </w:pPr>
      <w:r w:rsidRPr="003C0D46">
        <w:rPr>
          <w:rFonts w:ascii="Aptos" w:hAnsi="Aptos" w:cs="Calibri"/>
          <w:sz w:val="24"/>
          <w:szCs w:val="24"/>
        </w:rPr>
        <w:t xml:space="preserve">The Mix Support service helpline for under 25’s </w:t>
      </w:r>
      <w:r w:rsidRPr="003C0D46">
        <w:rPr>
          <w:rFonts w:ascii="Segoe UI Symbol" w:hAnsi="Segoe UI Symbol" w:cs="Segoe UI Symbol"/>
          <w:sz w:val="24"/>
          <w:szCs w:val="24"/>
        </w:rPr>
        <w:t>☎</w:t>
      </w:r>
      <w:r w:rsidRPr="003C0D46">
        <w:rPr>
          <w:rFonts w:ascii="Aptos" w:hAnsi="Aptos" w:cs="Calibri"/>
          <w:sz w:val="24"/>
          <w:szCs w:val="24"/>
        </w:rPr>
        <w:t xml:space="preserve"> 0808 808 4994 </w:t>
      </w:r>
      <w:hyperlink w:history="1" r:id="rId14">
        <w:r w:rsidRPr="003C0D46">
          <w:rPr>
            <w:rStyle w:val="Hyperlink"/>
            <w:rFonts w:ascii="Aptos" w:hAnsi="Aptos" w:cs="Calibri"/>
            <w:sz w:val="24"/>
            <w:szCs w:val="24"/>
          </w:rPr>
          <w:t>www.themix.org.uk</w:t>
        </w:r>
      </w:hyperlink>
    </w:p>
    <w:p w:rsidRPr="003C0D46" w:rsidR="00FC4780" w:rsidP="00BD5910" w:rsidRDefault="00FC4780" w14:paraId="0BF287CD" w14:textId="67C1D918">
      <w:pPr>
        <w:spacing w:line="240" w:lineRule="auto"/>
        <w:rPr>
          <w:rFonts w:ascii="Aptos" w:hAnsi="Aptos" w:cs="Calibri"/>
          <w:sz w:val="24"/>
          <w:szCs w:val="24"/>
        </w:rPr>
      </w:pPr>
      <w:r w:rsidRPr="003C0D46">
        <w:rPr>
          <w:rFonts w:ascii="Aptos" w:hAnsi="Aptos" w:cs="Calibri"/>
          <w:sz w:val="24"/>
          <w:szCs w:val="24"/>
        </w:rPr>
        <w:t xml:space="preserve">Mind Hub Cardiff and Vale </w:t>
      </w:r>
      <w:hyperlink w:history="1" r:id="rId15">
        <w:r w:rsidRPr="003C0D46">
          <w:rPr>
            <w:rStyle w:val="Hyperlink"/>
            <w:rFonts w:ascii="Aptos" w:hAnsi="Aptos" w:cs="Calibri"/>
            <w:sz w:val="24"/>
            <w:szCs w:val="24"/>
          </w:rPr>
          <w:t>www.mindhub.wales</w:t>
        </w:r>
      </w:hyperlink>
    </w:p>
    <w:p w:rsidRPr="003C0D46" w:rsidR="00FC4780" w:rsidP="00BD5910" w:rsidRDefault="00FC4780" w14:paraId="17235518" w14:textId="77777777">
      <w:pPr>
        <w:spacing w:line="240" w:lineRule="auto"/>
        <w:rPr>
          <w:rFonts w:ascii="Aptos" w:hAnsi="Aptos" w:cs="Calibri"/>
          <w:sz w:val="24"/>
          <w:szCs w:val="24"/>
        </w:rPr>
      </w:pPr>
      <w:r w:rsidRPr="003C0D46">
        <w:rPr>
          <w:rFonts w:ascii="Aptos" w:hAnsi="Aptos" w:cs="Calibri"/>
          <w:sz w:val="24"/>
          <w:szCs w:val="24"/>
        </w:rPr>
        <w:t xml:space="preserve">The Children’s Commissioner for Wales </w:t>
      </w:r>
      <w:hyperlink w:history="1" r:id="rId16">
        <w:r w:rsidRPr="003C0D46">
          <w:rPr>
            <w:rStyle w:val="Hyperlink"/>
            <w:rFonts w:ascii="Aptos" w:hAnsi="Aptos" w:cs="Calibri"/>
            <w:sz w:val="24"/>
            <w:szCs w:val="24"/>
          </w:rPr>
          <w:t>www.childcomwales.org.uk</w:t>
        </w:r>
      </w:hyperlink>
    </w:p>
    <w:p w:rsidR="00843048" w:rsidP="00BD5910" w:rsidRDefault="00FC4780" w14:paraId="7007EDBF" w14:textId="77777777">
      <w:pPr>
        <w:spacing w:line="240" w:lineRule="auto"/>
        <w:rPr>
          <w:rFonts w:ascii="Aptos" w:hAnsi="Aptos" w:cs="Calibri"/>
          <w:sz w:val="24"/>
          <w:szCs w:val="24"/>
        </w:rPr>
      </w:pPr>
      <w:r w:rsidRPr="00843048">
        <w:rPr>
          <w:rFonts w:ascii="Aptos" w:hAnsi="Aptos" w:cs="Calibri"/>
          <w:b/>
          <w:bCs/>
          <w:sz w:val="24"/>
          <w:szCs w:val="24"/>
        </w:rPr>
        <w:t>Equality and law</w:t>
      </w:r>
      <w:r w:rsidRPr="003C0D46">
        <w:rPr>
          <w:rFonts w:ascii="Aptos" w:hAnsi="Aptos" w:cs="Calibri"/>
          <w:sz w:val="24"/>
          <w:szCs w:val="24"/>
        </w:rPr>
        <w:t xml:space="preserve"> </w:t>
      </w:r>
    </w:p>
    <w:p w:rsidRPr="003C0D46" w:rsidR="00FC4780" w:rsidP="00BD5910" w:rsidRDefault="00FC4780" w14:paraId="08EE9002" w14:textId="7D8B9CB6">
      <w:pPr>
        <w:spacing w:line="240" w:lineRule="auto"/>
        <w:rPr>
          <w:rFonts w:ascii="Aptos" w:hAnsi="Aptos" w:cs="Calibri"/>
          <w:sz w:val="24"/>
          <w:szCs w:val="24"/>
        </w:rPr>
      </w:pPr>
      <w:r w:rsidRPr="003C0D46">
        <w:rPr>
          <w:rFonts w:ascii="Aptos" w:hAnsi="Aptos" w:cs="Calibri"/>
          <w:sz w:val="24"/>
          <w:szCs w:val="24"/>
        </w:rPr>
        <w:t xml:space="preserve">The Equality and Human Rights Commission. www.equalityhumanrights.com/en/ commission-wales </w:t>
      </w:r>
    </w:p>
    <w:p w:rsidRPr="00C356BC" w:rsidR="00FC4780" w:rsidP="00BD5910" w:rsidRDefault="00FC4780" w14:paraId="72835481" w14:textId="77777777">
      <w:pPr>
        <w:spacing w:line="240" w:lineRule="auto"/>
        <w:rPr>
          <w:rFonts w:ascii="Aptos" w:hAnsi="Aptos" w:cs="Calibri"/>
          <w:b/>
          <w:bCs/>
          <w:sz w:val="24"/>
          <w:szCs w:val="24"/>
        </w:rPr>
      </w:pPr>
      <w:r w:rsidRPr="00C356BC">
        <w:rPr>
          <w:rFonts w:ascii="Aptos" w:hAnsi="Aptos" w:cs="Calibri"/>
          <w:b/>
          <w:bCs/>
          <w:sz w:val="24"/>
          <w:szCs w:val="24"/>
        </w:rPr>
        <w:t xml:space="preserve">Homophobia </w:t>
      </w:r>
    </w:p>
    <w:p w:rsidRPr="003C0D46" w:rsidR="00FC4780" w:rsidP="00BD5910" w:rsidRDefault="00FC4780" w14:paraId="4C98B268" w14:textId="77777777">
      <w:pPr>
        <w:spacing w:line="240" w:lineRule="auto"/>
        <w:rPr>
          <w:rFonts w:ascii="Aptos" w:hAnsi="Aptos" w:cs="Calibri"/>
          <w:sz w:val="24"/>
          <w:szCs w:val="24"/>
          <w:u w:val="single"/>
        </w:rPr>
      </w:pPr>
      <w:r w:rsidRPr="003C0D46">
        <w:rPr>
          <w:rFonts w:ascii="Aptos" w:hAnsi="Aptos" w:cs="Calibri"/>
          <w:sz w:val="24"/>
          <w:szCs w:val="24"/>
        </w:rPr>
        <w:t xml:space="preserve">EACH Education Action Challenging Homophobia. </w:t>
      </w:r>
      <w:r w:rsidRPr="003C0D46">
        <w:rPr>
          <w:rFonts w:ascii="Segoe UI Symbol" w:hAnsi="Segoe UI Symbol" w:cs="Segoe UI Symbol"/>
          <w:sz w:val="24"/>
          <w:szCs w:val="24"/>
        </w:rPr>
        <w:t>☎</w:t>
      </w:r>
      <w:r w:rsidRPr="003C0D46">
        <w:rPr>
          <w:rFonts w:ascii="Aptos" w:hAnsi="Aptos" w:cs="Calibri"/>
          <w:sz w:val="24"/>
          <w:szCs w:val="24"/>
        </w:rPr>
        <w:t xml:space="preserve"> 0808 1000 143 www.each.education</w:t>
      </w:r>
    </w:p>
    <w:p w:rsidRPr="003C0D46" w:rsidR="00FC4780" w:rsidP="005724F6" w:rsidRDefault="00FC4780" w14:paraId="58C26BA2" w14:textId="77777777">
      <w:pPr>
        <w:spacing w:line="240" w:lineRule="auto"/>
        <w:jc w:val="both"/>
        <w:rPr>
          <w:rFonts w:ascii="Aptos" w:hAnsi="Aptos" w:cs="Calibri"/>
          <w:b/>
          <w:sz w:val="24"/>
          <w:szCs w:val="24"/>
        </w:rPr>
      </w:pPr>
      <w:r w:rsidRPr="003C0D46">
        <w:rPr>
          <w:rFonts w:ascii="Aptos" w:hAnsi="Aptos" w:cs="Calibri"/>
          <w:b/>
          <w:sz w:val="24"/>
          <w:szCs w:val="24"/>
        </w:rPr>
        <w:t>Racism</w:t>
      </w:r>
    </w:p>
    <w:p w:rsidRPr="003C0D46" w:rsidR="00FC4780" w:rsidP="00BD5910" w:rsidRDefault="00FC4780" w14:paraId="62F3AC15" w14:textId="77777777">
      <w:pPr>
        <w:spacing w:line="240" w:lineRule="auto"/>
        <w:rPr>
          <w:rFonts w:ascii="Aptos" w:hAnsi="Aptos" w:cs="Calibri"/>
          <w:sz w:val="24"/>
          <w:szCs w:val="24"/>
        </w:rPr>
      </w:pPr>
      <w:r w:rsidRPr="003C0D46">
        <w:rPr>
          <w:rFonts w:ascii="Aptos" w:hAnsi="Aptos" w:cs="Calibri"/>
          <w:sz w:val="24"/>
          <w:szCs w:val="24"/>
        </w:rPr>
        <w:t xml:space="preserve">Show Racism the Red Card </w:t>
      </w:r>
      <w:hyperlink w:history="1" r:id="rId17">
        <w:r w:rsidRPr="003C0D46">
          <w:rPr>
            <w:rStyle w:val="Hyperlink"/>
            <w:rFonts w:ascii="Aptos" w:hAnsi="Aptos" w:cs="Calibri"/>
            <w:sz w:val="24"/>
            <w:szCs w:val="24"/>
          </w:rPr>
          <w:t>www.theredcard.org</w:t>
        </w:r>
      </w:hyperlink>
      <w:r w:rsidRPr="003C0D46">
        <w:rPr>
          <w:rFonts w:ascii="Aptos" w:hAnsi="Aptos" w:cs="Calibri"/>
          <w:sz w:val="24"/>
          <w:szCs w:val="24"/>
        </w:rPr>
        <w:t xml:space="preserve"> </w:t>
      </w:r>
    </w:p>
    <w:p w:rsidRPr="003C0D46" w:rsidR="00FC4780" w:rsidP="00BD5910" w:rsidRDefault="00FC4780" w14:paraId="3F04A601" w14:textId="77777777">
      <w:pPr>
        <w:spacing w:line="240" w:lineRule="auto"/>
        <w:rPr>
          <w:rFonts w:ascii="Aptos" w:hAnsi="Aptos" w:cs="Calibri"/>
          <w:b/>
          <w:sz w:val="24"/>
          <w:szCs w:val="24"/>
        </w:rPr>
      </w:pPr>
      <w:r w:rsidRPr="003C0D46">
        <w:rPr>
          <w:rFonts w:ascii="Aptos" w:hAnsi="Aptos" w:cs="Calibri"/>
          <w:b/>
          <w:sz w:val="24"/>
          <w:szCs w:val="24"/>
        </w:rPr>
        <w:t xml:space="preserve">Disability </w:t>
      </w:r>
    </w:p>
    <w:p w:rsidRPr="003C0D46" w:rsidR="00FC4780" w:rsidP="00BD5910" w:rsidRDefault="00FC4780" w14:paraId="1392E44F" w14:textId="2EE1C8B8">
      <w:pPr>
        <w:spacing w:line="240" w:lineRule="auto"/>
        <w:rPr>
          <w:rFonts w:ascii="Aptos" w:hAnsi="Aptos" w:cs="Calibri"/>
          <w:sz w:val="24"/>
          <w:szCs w:val="24"/>
        </w:rPr>
      </w:pPr>
      <w:r w:rsidRPr="003C0D46">
        <w:rPr>
          <w:rFonts w:ascii="Aptos" w:hAnsi="Aptos" w:cs="Calibri"/>
          <w:sz w:val="24"/>
          <w:szCs w:val="24"/>
        </w:rPr>
        <w:t xml:space="preserve">MENCAP Cymru Helpline Mon to Fri, 9a.m. – 5p.m. </w:t>
      </w:r>
      <w:r w:rsidRPr="003C0D46">
        <w:rPr>
          <w:rFonts w:ascii="Segoe UI Symbol" w:hAnsi="Segoe UI Symbol" w:cs="Segoe UI Symbol"/>
          <w:sz w:val="24"/>
          <w:szCs w:val="24"/>
        </w:rPr>
        <w:t>☎</w:t>
      </w:r>
      <w:r w:rsidRPr="003C0D46">
        <w:rPr>
          <w:rFonts w:ascii="Aptos" w:hAnsi="Aptos" w:cs="Calibri"/>
          <w:sz w:val="24"/>
          <w:szCs w:val="24"/>
        </w:rPr>
        <w:t xml:space="preserve"> 0808 8000 300 wales.mencap.org.uk </w:t>
      </w:r>
    </w:p>
    <w:p w:rsidRPr="003C0D46" w:rsidR="00FC4780" w:rsidP="00BD5910" w:rsidRDefault="00FC4780" w14:paraId="054D61A0" w14:textId="77777777">
      <w:pPr>
        <w:spacing w:line="240" w:lineRule="auto"/>
        <w:rPr>
          <w:rFonts w:ascii="Aptos" w:hAnsi="Aptos" w:cs="Calibri"/>
          <w:b/>
          <w:sz w:val="24"/>
          <w:szCs w:val="24"/>
        </w:rPr>
      </w:pPr>
      <w:r w:rsidRPr="003C0D46">
        <w:rPr>
          <w:rFonts w:ascii="Aptos" w:hAnsi="Aptos" w:cs="Calibri"/>
          <w:b/>
          <w:sz w:val="24"/>
          <w:szCs w:val="24"/>
        </w:rPr>
        <w:t>Emotional health</w:t>
      </w:r>
    </w:p>
    <w:p w:rsidRPr="003C0D46" w:rsidR="00FC4780" w:rsidP="00BD5910" w:rsidRDefault="00FC4780" w14:paraId="1354BE2E" w14:textId="0D7E0511">
      <w:pPr>
        <w:spacing w:line="240" w:lineRule="auto"/>
        <w:rPr>
          <w:rFonts w:ascii="Aptos" w:hAnsi="Aptos" w:cs="Calibri"/>
          <w:sz w:val="24"/>
          <w:szCs w:val="24"/>
        </w:rPr>
      </w:pPr>
      <w:r w:rsidRPr="003C0D46">
        <w:rPr>
          <w:rFonts w:ascii="Aptos" w:hAnsi="Aptos" w:cs="Calibri"/>
          <w:sz w:val="24"/>
          <w:szCs w:val="24"/>
        </w:rPr>
        <w:t xml:space="preserve">Heads Above the Waves Support for young people suffering depression or self-harming. hatw.co.uk/straight-up-advice </w:t>
      </w:r>
    </w:p>
    <w:p w:rsidRPr="003C0D46" w:rsidR="00FC4780" w:rsidP="00BD5910" w:rsidRDefault="00FC4780" w14:paraId="5A68FF69" w14:textId="77777777">
      <w:pPr>
        <w:spacing w:line="240" w:lineRule="auto"/>
        <w:rPr>
          <w:rFonts w:ascii="Aptos" w:hAnsi="Aptos" w:cs="Calibri"/>
          <w:sz w:val="24"/>
          <w:szCs w:val="24"/>
        </w:rPr>
      </w:pPr>
      <w:r w:rsidRPr="003C0D46">
        <w:rPr>
          <w:rFonts w:ascii="Aptos" w:hAnsi="Aptos" w:cs="Calibri"/>
          <w:sz w:val="24"/>
          <w:szCs w:val="24"/>
        </w:rPr>
        <w:t xml:space="preserve">Samaritans A safe place for you to talk anytime. </w:t>
      </w:r>
      <w:r w:rsidRPr="003C0D46">
        <w:rPr>
          <w:rFonts w:ascii="Segoe UI Symbol" w:hAnsi="Segoe UI Symbol" w:cs="Segoe UI Symbol"/>
          <w:sz w:val="24"/>
          <w:szCs w:val="24"/>
        </w:rPr>
        <w:t>☎</w:t>
      </w:r>
      <w:r w:rsidRPr="003C0D46">
        <w:rPr>
          <w:rFonts w:ascii="Aptos" w:hAnsi="Aptos" w:cs="Calibri"/>
          <w:sz w:val="24"/>
          <w:szCs w:val="24"/>
        </w:rPr>
        <w:t xml:space="preserve"> 116 123 </w:t>
      </w:r>
      <w:hyperlink w:history="1" r:id="rId18">
        <w:r w:rsidRPr="003C0D46">
          <w:rPr>
            <w:rStyle w:val="Hyperlink"/>
            <w:rFonts w:ascii="Aptos" w:hAnsi="Aptos" w:cs="Calibri"/>
            <w:sz w:val="24"/>
            <w:szCs w:val="24"/>
          </w:rPr>
          <w:t>www.samaritans.org</w:t>
        </w:r>
      </w:hyperlink>
      <w:r w:rsidRPr="003C0D46">
        <w:rPr>
          <w:rFonts w:ascii="Aptos" w:hAnsi="Aptos" w:cs="Calibri"/>
          <w:sz w:val="24"/>
          <w:szCs w:val="24"/>
        </w:rPr>
        <w:t xml:space="preserve"> </w:t>
      </w:r>
    </w:p>
    <w:p w:rsidRPr="003C0D46" w:rsidR="00BD5910" w:rsidP="00BD5910" w:rsidRDefault="00FC4780" w14:paraId="2B46C014" w14:textId="0AA8DCEE">
      <w:pPr>
        <w:spacing w:line="240" w:lineRule="auto"/>
        <w:rPr>
          <w:rFonts w:ascii="Aptos" w:hAnsi="Aptos" w:cs="Calibri"/>
          <w:sz w:val="24"/>
          <w:szCs w:val="24"/>
        </w:rPr>
      </w:pPr>
      <w:r w:rsidRPr="003C0D46">
        <w:rPr>
          <w:rFonts w:ascii="Aptos" w:hAnsi="Aptos" w:cs="Calibri"/>
          <w:sz w:val="24"/>
          <w:szCs w:val="24"/>
        </w:rPr>
        <w:t xml:space="preserve">Rethink Mental Illness Advice and information for vulnerable people with mental health issues. </w:t>
      </w:r>
      <w:r w:rsidRPr="003C0D46">
        <w:rPr>
          <w:rFonts w:ascii="Segoe UI Symbol" w:hAnsi="Segoe UI Symbol" w:cs="Segoe UI Symbol"/>
          <w:sz w:val="24"/>
          <w:szCs w:val="24"/>
        </w:rPr>
        <w:t>☎</w:t>
      </w:r>
      <w:r w:rsidRPr="003C0D46">
        <w:rPr>
          <w:rFonts w:ascii="Aptos" w:hAnsi="Aptos" w:cs="Calibri"/>
          <w:sz w:val="24"/>
          <w:szCs w:val="24"/>
        </w:rPr>
        <w:t xml:space="preserve"> 0300 500 0927 rethink.org/help-in-your-area</w:t>
      </w:r>
    </w:p>
    <w:p w:rsidRPr="003C0D46" w:rsidR="00FC4780" w:rsidP="00BD5910" w:rsidRDefault="00FC4780" w14:paraId="59038655" w14:textId="6780455C">
      <w:pPr>
        <w:spacing w:line="240" w:lineRule="auto"/>
        <w:rPr>
          <w:rFonts w:ascii="Aptos" w:hAnsi="Aptos" w:cs="Calibri"/>
          <w:b/>
          <w:sz w:val="24"/>
          <w:szCs w:val="24"/>
        </w:rPr>
      </w:pPr>
      <w:r w:rsidRPr="003C0D46">
        <w:rPr>
          <w:rFonts w:ascii="Aptos" w:hAnsi="Aptos" w:cs="Calibri"/>
          <w:b/>
          <w:sz w:val="24"/>
          <w:szCs w:val="24"/>
        </w:rPr>
        <w:t xml:space="preserve">Crime </w:t>
      </w:r>
    </w:p>
    <w:p w:rsidRPr="003C0D46" w:rsidR="00FC4780" w:rsidP="00BD5910" w:rsidRDefault="00FC4780" w14:paraId="39BD1DBF" w14:textId="4FC630C1">
      <w:pPr>
        <w:spacing w:line="240" w:lineRule="auto"/>
        <w:rPr>
          <w:rFonts w:ascii="Aptos" w:hAnsi="Aptos" w:cs="Calibri"/>
          <w:sz w:val="24"/>
          <w:szCs w:val="24"/>
        </w:rPr>
      </w:pPr>
      <w:r w:rsidRPr="003C0D46">
        <w:rPr>
          <w:rFonts w:ascii="Aptos" w:hAnsi="Aptos" w:cs="Calibri"/>
          <w:sz w:val="24"/>
          <w:szCs w:val="24"/>
        </w:rPr>
        <w:t xml:space="preserve">Internet Watch Foundation Report illegal images of children and young people. </w:t>
      </w:r>
      <w:hyperlink w:history="1" r:id="rId19">
        <w:r w:rsidRPr="003C0D46">
          <w:rPr>
            <w:rStyle w:val="Hyperlink"/>
            <w:rFonts w:ascii="Aptos" w:hAnsi="Aptos" w:cs="Calibri"/>
            <w:sz w:val="24"/>
            <w:szCs w:val="24"/>
          </w:rPr>
          <w:t>www.iwf.org.uk</w:t>
        </w:r>
      </w:hyperlink>
      <w:r w:rsidRPr="003C0D46">
        <w:rPr>
          <w:rFonts w:ascii="Aptos" w:hAnsi="Aptos" w:cs="Calibri"/>
          <w:sz w:val="24"/>
          <w:szCs w:val="24"/>
        </w:rPr>
        <w:t xml:space="preserve"> </w:t>
      </w:r>
    </w:p>
    <w:p w:rsidRPr="003C0D46" w:rsidR="00FC4780" w:rsidP="00BD5910" w:rsidRDefault="00FC4780" w14:paraId="5BDC0030" w14:textId="01493788">
      <w:pPr>
        <w:spacing w:line="240" w:lineRule="auto"/>
        <w:rPr>
          <w:rFonts w:ascii="Aptos" w:hAnsi="Aptos" w:cs="Calibri"/>
          <w:b/>
          <w:sz w:val="24"/>
          <w:szCs w:val="24"/>
          <w:u w:val="single"/>
        </w:rPr>
      </w:pPr>
      <w:r w:rsidRPr="003C0D46">
        <w:rPr>
          <w:rFonts w:ascii="Aptos" w:hAnsi="Aptos" w:cs="Calibri"/>
          <w:sz w:val="24"/>
          <w:szCs w:val="24"/>
        </w:rPr>
        <w:t>Victim Support Report hate crime in Wales. www.reporthate.victimsupport.org.uk</w:t>
      </w:r>
    </w:p>
    <w:p w:rsidRPr="003C0D46" w:rsidR="00FC4780" w:rsidP="00BD5910" w:rsidRDefault="00FC4780" w14:paraId="796C758E" w14:textId="70E40098">
      <w:pPr>
        <w:spacing w:line="240" w:lineRule="auto"/>
        <w:rPr>
          <w:rFonts w:ascii="Aptos" w:hAnsi="Aptos" w:cs="Calibri"/>
          <w:sz w:val="24"/>
          <w:szCs w:val="24"/>
        </w:rPr>
      </w:pPr>
      <w:r w:rsidRPr="003C0D46">
        <w:rPr>
          <w:rFonts w:ascii="Aptos" w:hAnsi="Aptos" w:cs="Calibri"/>
          <w:sz w:val="24"/>
          <w:szCs w:val="24"/>
        </w:rPr>
        <w:t xml:space="preserve">Child Exploitation and Online Protection Centre (CEOP) If child sexual abuse or exploitation is suspected. </w:t>
      </w:r>
      <w:hyperlink w:history="1" r:id="rId20">
        <w:r w:rsidRPr="003C0D46">
          <w:rPr>
            <w:rStyle w:val="Hyperlink"/>
            <w:rFonts w:ascii="Aptos" w:hAnsi="Aptos" w:cs="Calibri"/>
            <w:sz w:val="24"/>
            <w:szCs w:val="24"/>
          </w:rPr>
          <w:t>www.ceop.police.uk</w:t>
        </w:r>
      </w:hyperlink>
      <w:r w:rsidRPr="003C0D46">
        <w:rPr>
          <w:rFonts w:ascii="Aptos" w:hAnsi="Aptos" w:cs="Calibri"/>
          <w:sz w:val="24"/>
          <w:szCs w:val="24"/>
        </w:rPr>
        <w:t xml:space="preserve"> </w:t>
      </w:r>
    </w:p>
    <w:p w:rsidRPr="003C0D46" w:rsidR="00FC4780" w:rsidP="00BD5910" w:rsidRDefault="00FC4780" w14:paraId="3CC0CC73" w14:textId="51206253">
      <w:pPr>
        <w:spacing w:line="240" w:lineRule="auto"/>
        <w:rPr>
          <w:rFonts w:ascii="Aptos" w:hAnsi="Aptos" w:cs="Calibri"/>
          <w:sz w:val="24"/>
          <w:szCs w:val="24"/>
        </w:rPr>
      </w:pPr>
      <w:r w:rsidRPr="003C0D46">
        <w:rPr>
          <w:rFonts w:ascii="Aptos" w:hAnsi="Aptos" w:cs="Calibri"/>
          <w:sz w:val="24"/>
          <w:szCs w:val="24"/>
        </w:rPr>
        <w:t xml:space="preserve">NSPCC If you or you think another child or young person is in immediate danger, don’t delay – call 999 or call us </w:t>
      </w:r>
      <w:r w:rsidRPr="003C0D46">
        <w:rPr>
          <w:rFonts w:ascii="Segoe UI Symbol" w:hAnsi="Segoe UI Symbol" w:cs="Segoe UI Symbol"/>
          <w:sz w:val="24"/>
          <w:szCs w:val="24"/>
        </w:rPr>
        <w:t>☎</w:t>
      </w:r>
      <w:r w:rsidRPr="003C0D46">
        <w:rPr>
          <w:rFonts w:ascii="Aptos" w:hAnsi="Aptos" w:cs="Calibri"/>
          <w:sz w:val="24"/>
          <w:szCs w:val="24"/>
        </w:rPr>
        <w:t xml:space="preserve"> 0808 800 5000 </w:t>
      </w:r>
      <w:hyperlink w:history="1" r:id="rId21">
        <w:r w:rsidRPr="003C0D46" w:rsidR="00AE5549">
          <w:rPr>
            <w:rStyle w:val="Hyperlink"/>
            <w:rFonts w:ascii="Aptos" w:hAnsi="Aptos" w:cs="Calibri"/>
            <w:sz w:val="24"/>
            <w:szCs w:val="24"/>
          </w:rPr>
          <w:t>www.nspcc.org.uk</w:t>
        </w:r>
      </w:hyperlink>
      <w:r w:rsidRPr="003C0D46">
        <w:rPr>
          <w:rFonts w:ascii="Aptos" w:hAnsi="Aptos" w:cs="Calibri"/>
          <w:sz w:val="24"/>
          <w:szCs w:val="24"/>
        </w:rPr>
        <w:t xml:space="preserve"> </w:t>
      </w:r>
    </w:p>
    <w:p w:rsidRPr="003C0D46" w:rsidR="00FC4780" w:rsidP="00BD5910" w:rsidRDefault="00FC4780" w14:paraId="28690060" w14:textId="3C20892A">
      <w:pPr>
        <w:spacing w:line="240" w:lineRule="auto"/>
        <w:rPr>
          <w:rFonts w:ascii="Aptos" w:hAnsi="Aptos" w:cs="Calibri"/>
          <w:sz w:val="24"/>
          <w:szCs w:val="24"/>
        </w:rPr>
      </w:pPr>
      <w:r w:rsidRPr="003C0D46">
        <w:rPr>
          <w:rFonts w:ascii="Aptos" w:hAnsi="Aptos" w:cs="Calibri"/>
          <w:sz w:val="24"/>
          <w:szCs w:val="24"/>
        </w:rPr>
        <w:t xml:space="preserve">SchoolBeat </w:t>
      </w:r>
      <w:hyperlink w:history="1" r:id="rId22">
        <w:r w:rsidRPr="003C0D46">
          <w:rPr>
            <w:rStyle w:val="Hyperlink"/>
            <w:rFonts w:ascii="Aptos" w:hAnsi="Aptos" w:cs="Calibri"/>
            <w:sz w:val="24"/>
            <w:szCs w:val="24"/>
          </w:rPr>
          <w:t>www.schoolbeat.org/en</w:t>
        </w:r>
      </w:hyperlink>
      <w:r w:rsidRPr="003C0D46">
        <w:rPr>
          <w:rFonts w:ascii="Aptos" w:hAnsi="Aptos" w:cs="Calibri"/>
          <w:sz w:val="24"/>
          <w:szCs w:val="24"/>
        </w:rPr>
        <w:t xml:space="preserve"> </w:t>
      </w:r>
    </w:p>
    <w:p w:rsidRPr="003C0D46" w:rsidR="00FC4780" w:rsidP="00BD5910" w:rsidRDefault="00FC4780" w14:paraId="3D8E73DA" w14:textId="473ADDCF">
      <w:pPr>
        <w:spacing w:line="240" w:lineRule="auto"/>
        <w:rPr>
          <w:rFonts w:ascii="Aptos" w:hAnsi="Aptos" w:cs="Calibri"/>
          <w:sz w:val="24"/>
          <w:szCs w:val="24"/>
        </w:rPr>
      </w:pPr>
      <w:r w:rsidRPr="003C0D46">
        <w:rPr>
          <w:rFonts w:ascii="Aptos" w:hAnsi="Aptos" w:cs="Calibri"/>
          <w:sz w:val="24"/>
          <w:szCs w:val="24"/>
        </w:rPr>
        <w:t xml:space="preserve">Online issues Internet Matters Advice on online issues for children, young people and their families. </w:t>
      </w:r>
      <w:hyperlink w:history="1" r:id="rId23">
        <w:r w:rsidRPr="003C0D46">
          <w:rPr>
            <w:rStyle w:val="Hyperlink"/>
            <w:rFonts w:ascii="Aptos" w:hAnsi="Aptos" w:cs="Calibri"/>
            <w:sz w:val="24"/>
            <w:szCs w:val="24"/>
          </w:rPr>
          <w:t>www.internetmatters.org.uk</w:t>
        </w:r>
      </w:hyperlink>
    </w:p>
    <w:p w:rsidRPr="003C0D46" w:rsidR="00FC4780" w:rsidP="00BD5910" w:rsidRDefault="00FC4780" w14:paraId="1CFF4DC3" w14:textId="23E27E7C">
      <w:pPr>
        <w:spacing w:line="240" w:lineRule="auto"/>
        <w:rPr>
          <w:rFonts w:ascii="Aptos" w:hAnsi="Aptos" w:cs="Calibri"/>
          <w:sz w:val="24"/>
          <w:szCs w:val="24"/>
        </w:rPr>
      </w:pPr>
      <w:r w:rsidRPr="003C0D46">
        <w:rPr>
          <w:rFonts w:ascii="Aptos" w:hAnsi="Aptos" w:cs="Calibri"/>
          <w:sz w:val="24"/>
          <w:szCs w:val="24"/>
        </w:rPr>
        <w:t xml:space="preserve">Childnet International All aspects of online safety. </w:t>
      </w:r>
      <w:hyperlink w:history="1" r:id="rId24">
        <w:r w:rsidRPr="003C0D46">
          <w:rPr>
            <w:rStyle w:val="Hyperlink"/>
            <w:rFonts w:ascii="Aptos" w:hAnsi="Aptos" w:cs="Calibri"/>
            <w:sz w:val="24"/>
            <w:szCs w:val="24"/>
          </w:rPr>
          <w:t>www.childnet.com</w:t>
        </w:r>
      </w:hyperlink>
      <w:r w:rsidRPr="003C0D46">
        <w:rPr>
          <w:rFonts w:ascii="Aptos" w:hAnsi="Aptos" w:cs="Calibri"/>
          <w:sz w:val="24"/>
          <w:szCs w:val="24"/>
        </w:rPr>
        <w:t xml:space="preserve"> </w:t>
      </w:r>
    </w:p>
    <w:p w:rsidRPr="003C0D46" w:rsidR="00FC4780" w:rsidP="00BD5910" w:rsidRDefault="00FC4780" w14:paraId="42EEF4D6" w14:textId="77777777">
      <w:pPr>
        <w:spacing w:line="240" w:lineRule="auto"/>
        <w:rPr>
          <w:rFonts w:ascii="Aptos" w:hAnsi="Aptos" w:cs="Calibri"/>
          <w:b/>
          <w:sz w:val="24"/>
          <w:szCs w:val="24"/>
        </w:rPr>
      </w:pPr>
      <w:r w:rsidRPr="003C0D46">
        <w:rPr>
          <w:rFonts w:ascii="Aptos" w:hAnsi="Aptos" w:cs="Calibri"/>
          <w:b/>
          <w:sz w:val="24"/>
          <w:szCs w:val="24"/>
        </w:rPr>
        <w:t xml:space="preserve">Online safety </w:t>
      </w:r>
    </w:p>
    <w:p w:rsidRPr="003C0D46" w:rsidR="00FC4780" w:rsidP="00BD5910" w:rsidRDefault="00FC4780" w14:paraId="7A6C5A87" w14:textId="0367531F">
      <w:pPr>
        <w:spacing w:line="240" w:lineRule="auto"/>
        <w:rPr>
          <w:rFonts w:ascii="Aptos" w:hAnsi="Aptos" w:cs="Calibri"/>
          <w:b/>
          <w:sz w:val="24"/>
          <w:szCs w:val="24"/>
        </w:rPr>
      </w:pPr>
      <w:r w:rsidRPr="003C0D46">
        <w:rPr>
          <w:rFonts w:ascii="Aptos" w:hAnsi="Aptos" w:cs="Calibri"/>
          <w:sz w:val="24"/>
          <w:szCs w:val="24"/>
        </w:rPr>
        <w:t>Hwb you can find resources and links that will help to keep you safe online. hwb.gov.wales/zones/online-safety/ learners/</w:t>
      </w:r>
      <w:r w:rsidRPr="003C0D46" w:rsidR="00AE5549">
        <w:rPr>
          <w:rFonts w:ascii="Aptos" w:hAnsi="Aptos" w:cs="Calibri"/>
          <w:sz w:val="24"/>
          <w:szCs w:val="24"/>
        </w:rPr>
        <w:t xml:space="preserve"> </w:t>
      </w:r>
    </w:p>
    <w:p w:rsidRPr="003C0D46" w:rsidR="00FC4780" w:rsidP="00BD5910" w:rsidRDefault="00FC4780" w14:paraId="2A1308C1" w14:textId="77777777">
      <w:pPr>
        <w:spacing w:line="240" w:lineRule="auto"/>
        <w:rPr>
          <w:rFonts w:ascii="Aptos" w:hAnsi="Aptos" w:cs="Calibri"/>
          <w:b/>
          <w:sz w:val="24"/>
          <w:szCs w:val="24"/>
        </w:rPr>
      </w:pPr>
      <w:r w:rsidRPr="003C0D46">
        <w:rPr>
          <w:rFonts w:ascii="Aptos" w:hAnsi="Aptos" w:cs="Calibri"/>
          <w:b/>
          <w:sz w:val="24"/>
          <w:szCs w:val="24"/>
        </w:rPr>
        <w:t>Anti-bullying charities</w:t>
      </w:r>
    </w:p>
    <w:p w:rsidRPr="003C0D46" w:rsidR="00FC4780" w:rsidP="00BD5910" w:rsidRDefault="00FC4780" w14:paraId="37813D53" w14:textId="385C27F7">
      <w:pPr>
        <w:spacing w:line="240" w:lineRule="auto"/>
        <w:rPr>
          <w:rFonts w:ascii="Aptos" w:hAnsi="Aptos" w:cs="Calibri"/>
          <w:sz w:val="24"/>
          <w:szCs w:val="24"/>
        </w:rPr>
      </w:pPr>
      <w:r w:rsidRPr="003C0D46">
        <w:rPr>
          <w:rFonts w:ascii="Aptos" w:hAnsi="Aptos" w:cs="Calibri"/>
          <w:sz w:val="24"/>
          <w:szCs w:val="24"/>
        </w:rPr>
        <w:t xml:space="preserve">Bullies Out Anti-bullying charity based in Wales. Their e-mentors offer online support. www.bulliesout.com </w:t>
      </w:r>
      <w:hyperlink w:history="1" r:id="rId25">
        <w:r w:rsidRPr="003C0D46">
          <w:rPr>
            <w:rStyle w:val="Hyperlink"/>
            <w:rFonts w:ascii="Aptos" w:hAnsi="Aptos" w:cs="Calibri"/>
            <w:sz w:val="24"/>
            <w:szCs w:val="24"/>
          </w:rPr>
          <w:t>mail@bulliesout.com</w:t>
        </w:r>
      </w:hyperlink>
      <w:r w:rsidRPr="003C0D46">
        <w:rPr>
          <w:rFonts w:ascii="Aptos" w:hAnsi="Aptos" w:cs="Calibri"/>
          <w:sz w:val="24"/>
          <w:szCs w:val="24"/>
        </w:rPr>
        <w:t xml:space="preserve"> </w:t>
      </w:r>
    </w:p>
    <w:p w:rsidRPr="003C0D46" w:rsidR="00FC4780" w:rsidP="00BD5910" w:rsidRDefault="00FC4780" w14:paraId="371BDC0A" w14:textId="77777777">
      <w:pPr>
        <w:spacing w:line="240" w:lineRule="auto"/>
        <w:rPr>
          <w:rFonts w:ascii="Aptos" w:hAnsi="Aptos" w:cs="Calibri"/>
          <w:sz w:val="24"/>
          <w:szCs w:val="24"/>
        </w:rPr>
      </w:pPr>
      <w:r w:rsidRPr="003C0D46">
        <w:rPr>
          <w:rFonts w:ascii="Aptos" w:hAnsi="Aptos" w:cs="Calibri"/>
          <w:sz w:val="24"/>
          <w:szCs w:val="24"/>
        </w:rPr>
        <w:t xml:space="preserve">Anti-Bullying Alliance Information for children, young people, parents/ carers and schools </w:t>
      </w:r>
      <w:hyperlink w:history="1" r:id="rId26">
        <w:r w:rsidRPr="003C0D46">
          <w:rPr>
            <w:rStyle w:val="Hyperlink"/>
            <w:rFonts w:ascii="Aptos" w:hAnsi="Aptos" w:cs="Calibri"/>
            <w:sz w:val="24"/>
            <w:szCs w:val="24"/>
          </w:rPr>
          <w:t>www.anti-bullyingalliance.org.uk</w:t>
        </w:r>
      </w:hyperlink>
      <w:r w:rsidRPr="003C0D46">
        <w:rPr>
          <w:rFonts w:ascii="Aptos" w:hAnsi="Aptos" w:cs="Calibri"/>
          <w:sz w:val="24"/>
          <w:szCs w:val="24"/>
        </w:rPr>
        <w:t xml:space="preserve"> </w:t>
      </w:r>
    </w:p>
    <w:p w:rsidRPr="003C0D46" w:rsidR="00FC4780" w:rsidP="00BD5910" w:rsidRDefault="00FC4780" w14:paraId="098F5360" w14:textId="77777777">
      <w:pPr>
        <w:spacing w:line="240" w:lineRule="auto"/>
        <w:rPr>
          <w:rFonts w:ascii="Aptos" w:hAnsi="Aptos" w:cs="Calibri"/>
          <w:sz w:val="24"/>
          <w:szCs w:val="24"/>
        </w:rPr>
      </w:pPr>
      <w:r w:rsidRPr="003C0D46">
        <w:rPr>
          <w:rFonts w:ascii="Aptos" w:hAnsi="Aptos" w:cs="Calibri"/>
          <w:sz w:val="24"/>
          <w:szCs w:val="24"/>
        </w:rPr>
        <w:t xml:space="preserve">Kidscape Anti-bullying charity. </w:t>
      </w:r>
      <w:hyperlink w:history="1" r:id="rId27">
        <w:r w:rsidRPr="003C0D46">
          <w:rPr>
            <w:rStyle w:val="Hyperlink"/>
            <w:rFonts w:ascii="Aptos" w:hAnsi="Aptos" w:cs="Calibri"/>
            <w:sz w:val="24"/>
            <w:szCs w:val="24"/>
          </w:rPr>
          <w:t>www.kidscape.org.uk</w:t>
        </w:r>
      </w:hyperlink>
      <w:r w:rsidRPr="003C0D46">
        <w:rPr>
          <w:rFonts w:ascii="Aptos" w:hAnsi="Aptos" w:cs="Calibri"/>
          <w:sz w:val="24"/>
          <w:szCs w:val="24"/>
        </w:rPr>
        <w:t xml:space="preserve"> </w:t>
      </w:r>
    </w:p>
    <w:p w:rsidRPr="003C0D46" w:rsidR="00FC4780" w:rsidP="00BD5910" w:rsidRDefault="00FC4780" w14:paraId="395D67D9" w14:textId="77777777">
      <w:pPr>
        <w:spacing w:line="240" w:lineRule="auto"/>
        <w:rPr>
          <w:rFonts w:ascii="Aptos" w:hAnsi="Aptos" w:cs="Calibri"/>
          <w:sz w:val="24"/>
          <w:szCs w:val="24"/>
        </w:rPr>
      </w:pPr>
      <w:r w:rsidRPr="003C0D46">
        <w:rPr>
          <w:rFonts w:ascii="Aptos" w:hAnsi="Aptos" w:cs="Calibri"/>
          <w:sz w:val="24"/>
          <w:szCs w:val="24"/>
        </w:rPr>
        <w:t xml:space="preserve">The Diana Award Young ambassadors trained to help others. </w:t>
      </w:r>
      <w:hyperlink w:history="1" r:id="rId28">
        <w:r w:rsidRPr="003C0D46">
          <w:rPr>
            <w:rStyle w:val="Hyperlink"/>
            <w:rFonts w:ascii="Aptos" w:hAnsi="Aptos" w:cs="Calibri"/>
            <w:sz w:val="24"/>
            <w:szCs w:val="24"/>
          </w:rPr>
          <w:t>www.antibullyingpro.com</w:t>
        </w:r>
      </w:hyperlink>
      <w:r w:rsidRPr="003C0D46">
        <w:rPr>
          <w:rFonts w:ascii="Aptos" w:hAnsi="Aptos" w:cs="Calibri"/>
          <w:sz w:val="24"/>
          <w:szCs w:val="24"/>
        </w:rPr>
        <w:t xml:space="preserve"> </w:t>
      </w:r>
    </w:p>
    <w:p w:rsidRPr="003C0D46" w:rsidR="00FC4780" w:rsidP="00BD5910" w:rsidRDefault="00FC4780" w14:paraId="0F8656B1" w14:textId="77777777">
      <w:pPr>
        <w:spacing w:line="240" w:lineRule="auto"/>
        <w:rPr>
          <w:rFonts w:ascii="Aptos" w:hAnsi="Aptos" w:cs="Calibri"/>
          <w:sz w:val="24"/>
          <w:szCs w:val="24"/>
        </w:rPr>
      </w:pPr>
      <w:r w:rsidRPr="003C0D46">
        <w:rPr>
          <w:rFonts w:ascii="Aptos" w:hAnsi="Aptos" w:cs="Calibri"/>
          <w:sz w:val="24"/>
          <w:szCs w:val="24"/>
        </w:rPr>
        <w:t xml:space="preserve">Children in Wales www.childreninwales.org.uk/our-work/ bullying </w:t>
      </w:r>
    </w:p>
    <w:p w:rsidRPr="003C0D46" w:rsidR="00366087" w:rsidP="00C37B31" w:rsidRDefault="00FC4780" w14:paraId="48D6F8B6" w14:textId="7DAA720A">
      <w:pPr>
        <w:spacing w:line="240" w:lineRule="auto"/>
        <w:rPr>
          <w:rFonts w:ascii="Aptos" w:hAnsi="Aptos" w:cs="Calibri"/>
          <w:b/>
          <w:sz w:val="24"/>
          <w:szCs w:val="24"/>
          <w:u w:val="single"/>
        </w:rPr>
      </w:pPr>
      <w:r w:rsidRPr="003C0D46">
        <w:rPr>
          <w:rFonts w:ascii="Aptos" w:hAnsi="Aptos" w:cs="Calibri"/>
          <w:sz w:val="24"/>
          <w:szCs w:val="24"/>
        </w:rPr>
        <w:t xml:space="preserve">Stand Against Bullying [Bridgend] at Mental Health Matters </w:t>
      </w:r>
      <w:hyperlink w:history="1" r:id="rId29">
        <w:r w:rsidRPr="003C0D46" w:rsidR="005724F6">
          <w:rPr>
            <w:rStyle w:val="Hyperlink"/>
            <w:rFonts w:ascii="Aptos" w:hAnsi="Aptos" w:cs="Calibri"/>
            <w:sz w:val="24"/>
            <w:szCs w:val="24"/>
          </w:rPr>
          <w:t>www.imhawales.org</w:t>
        </w:r>
      </w:hyperlink>
      <w:r w:rsidRPr="003C0D46" w:rsidR="005724F6">
        <w:rPr>
          <w:rFonts w:ascii="Aptos" w:hAnsi="Aptos" w:cs="Calibri"/>
          <w:b/>
          <w:sz w:val="24"/>
          <w:szCs w:val="24"/>
          <w:u w:val="single"/>
        </w:rPr>
        <w:t xml:space="preserve">. </w:t>
      </w:r>
    </w:p>
    <w:p w:rsidRPr="003C0D46" w:rsidR="00C37B31" w:rsidP="00C37B31" w:rsidRDefault="00C37B31" w14:paraId="26DAF663" w14:textId="77777777">
      <w:pPr>
        <w:spacing w:line="240" w:lineRule="auto"/>
        <w:rPr>
          <w:rFonts w:ascii="Aptos" w:hAnsi="Aptos" w:cs="Calibri"/>
          <w:b/>
          <w:sz w:val="24"/>
          <w:szCs w:val="24"/>
          <w:u w:val="single"/>
        </w:rPr>
      </w:pPr>
    </w:p>
    <w:p w:rsidR="00DA2533" w:rsidP="000B2374" w:rsidRDefault="00DA2533" w14:paraId="2090D3A2" w14:textId="77777777">
      <w:pPr>
        <w:spacing w:line="240" w:lineRule="auto"/>
        <w:jc w:val="both"/>
        <w:rPr>
          <w:rFonts w:ascii="Aptos" w:hAnsi="Aptos" w:eastAsia="Times New Roman" w:cs="Calibri"/>
          <w:sz w:val="24"/>
          <w:szCs w:val="24"/>
          <w:lang w:eastAsia="en-GB"/>
        </w:rPr>
      </w:pPr>
    </w:p>
    <w:p w:rsidR="00843048" w:rsidP="000B2374" w:rsidRDefault="00843048" w14:paraId="67F11B87" w14:textId="77777777">
      <w:pPr>
        <w:spacing w:line="240" w:lineRule="auto"/>
        <w:jc w:val="both"/>
        <w:rPr>
          <w:rFonts w:ascii="Aptos" w:hAnsi="Aptos" w:eastAsia="Times New Roman" w:cs="Calibri"/>
          <w:sz w:val="24"/>
          <w:szCs w:val="24"/>
          <w:lang w:eastAsia="en-GB"/>
        </w:rPr>
      </w:pPr>
    </w:p>
    <w:p w:rsidR="00843048" w:rsidP="000B2374" w:rsidRDefault="00843048" w14:paraId="2DD69EE4" w14:textId="77777777">
      <w:pPr>
        <w:spacing w:line="240" w:lineRule="auto"/>
        <w:jc w:val="both"/>
        <w:rPr>
          <w:rFonts w:ascii="Aptos" w:hAnsi="Aptos" w:eastAsia="Times New Roman" w:cs="Calibri"/>
          <w:sz w:val="24"/>
          <w:szCs w:val="24"/>
          <w:lang w:eastAsia="en-GB"/>
        </w:rPr>
      </w:pPr>
    </w:p>
    <w:p w:rsidR="00843048" w:rsidP="000B2374" w:rsidRDefault="00843048" w14:paraId="44FB7653" w14:textId="77777777">
      <w:pPr>
        <w:spacing w:line="240" w:lineRule="auto"/>
        <w:jc w:val="both"/>
        <w:rPr>
          <w:rFonts w:ascii="Aptos" w:hAnsi="Aptos" w:eastAsia="Times New Roman" w:cs="Calibri"/>
          <w:sz w:val="24"/>
          <w:szCs w:val="24"/>
          <w:lang w:eastAsia="en-GB"/>
        </w:rPr>
      </w:pPr>
    </w:p>
    <w:p w:rsidR="00843048" w:rsidP="000B2374" w:rsidRDefault="00843048" w14:paraId="0BE042CE" w14:textId="77777777">
      <w:pPr>
        <w:spacing w:line="240" w:lineRule="auto"/>
        <w:jc w:val="both"/>
        <w:rPr>
          <w:rFonts w:ascii="Aptos" w:hAnsi="Aptos" w:eastAsia="Times New Roman" w:cs="Calibri"/>
          <w:sz w:val="24"/>
          <w:szCs w:val="24"/>
          <w:lang w:eastAsia="en-GB"/>
        </w:rPr>
      </w:pPr>
    </w:p>
    <w:p w:rsidR="00843048" w:rsidP="000B2374" w:rsidRDefault="00843048" w14:paraId="143B612B" w14:textId="77777777">
      <w:pPr>
        <w:spacing w:line="240" w:lineRule="auto"/>
        <w:jc w:val="both"/>
        <w:rPr>
          <w:rFonts w:ascii="Aptos" w:hAnsi="Aptos" w:eastAsia="Times New Roman" w:cs="Calibri"/>
          <w:sz w:val="24"/>
          <w:szCs w:val="24"/>
          <w:lang w:eastAsia="en-GB"/>
        </w:rPr>
      </w:pPr>
    </w:p>
    <w:p w:rsidR="00843048" w:rsidP="000B2374" w:rsidRDefault="00843048" w14:paraId="60F8A82A" w14:textId="77777777">
      <w:pPr>
        <w:spacing w:line="240" w:lineRule="auto"/>
        <w:jc w:val="both"/>
        <w:rPr>
          <w:rFonts w:ascii="Aptos" w:hAnsi="Aptos" w:eastAsia="Times New Roman" w:cs="Calibri"/>
          <w:sz w:val="24"/>
          <w:szCs w:val="24"/>
          <w:lang w:eastAsia="en-GB"/>
        </w:rPr>
      </w:pPr>
    </w:p>
    <w:p w:rsidR="00843048" w:rsidP="000B2374" w:rsidRDefault="00843048" w14:paraId="5C9AF224" w14:textId="77777777">
      <w:pPr>
        <w:spacing w:line="240" w:lineRule="auto"/>
        <w:jc w:val="both"/>
        <w:rPr>
          <w:rFonts w:ascii="Aptos" w:hAnsi="Aptos" w:eastAsia="Times New Roman" w:cs="Calibri"/>
          <w:sz w:val="24"/>
          <w:szCs w:val="24"/>
          <w:lang w:eastAsia="en-GB"/>
        </w:rPr>
      </w:pPr>
    </w:p>
    <w:p w:rsidR="00843048" w:rsidP="000B2374" w:rsidRDefault="00843048" w14:paraId="52EB5C47" w14:textId="77777777">
      <w:pPr>
        <w:spacing w:line="240" w:lineRule="auto"/>
        <w:jc w:val="both"/>
        <w:rPr>
          <w:rFonts w:ascii="Aptos" w:hAnsi="Aptos" w:eastAsia="Times New Roman" w:cs="Calibri"/>
          <w:sz w:val="24"/>
          <w:szCs w:val="24"/>
          <w:lang w:eastAsia="en-GB"/>
        </w:rPr>
      </w:pPr>
    </w:p>
    <w:p w:rsidR="00843048" w:rsidP="000B2374" w:rsidRDefault="00843048" w14:paraId="71DE72EA" w14:textId="77777777">
      <w:pPr>
        <w:spacing w:line="240" w:lineRule="auto"/>
        <w:jc w:val="both"/>
        <w:rPr>
          <w:rFonts w:ascii="Aptos" w:hAnsi="Aptos" w:eastAsia="Times New Roman" w:cs="Calibri"/>
          <w:sz w:val="24"/>
          <w:szCs w:val="24"/>
          <w:lang w:eastAsia="en-GB"/>
        </w:rPr>
      </w:pPr>
    </w:p>
    <w:p w:rsidR="00843048" w:rsidP="000B2374" w:rsidRDefault="00843048" w14:paraId="4EEB0C77" w14:textId="77777777">
      <w:pPr>
        <w:spacing w:line="240" w:lineRule="auto"/>
        <w:jc w:val="both"/>
        <w:rPr>
          <w:rFonts w:ascii="Aptos" w:hAnsi="Aptos" w:eastAsia="Times New Roman" w:cs="Calibri"/>
          <w:sz w:val="24"/>
          <w:szCs w:val="24"/>
          <w:lang w:eastAsia="en-GB"/>
        </w:rPr>
      </w:pPr>
    </w:p>
    <w:p w:rsidR="00843048" w:rsidP="000B2374" w:rsidRDefault="00843048" w14:paraId="7740F011" w14:textId="77777777">
      <w:pPr>
        <w:spacing w:line="240" w:lineRule="auto"/>
        <w:jc w:val="both"/>
        <w:rPr>
          <w:rFonts w:ascii="Aptos" w:hAnsi="Aptos" w:eastAsia="Times New Roman" w:cs="Calibri"/>
          <w:sz w:val="24"/>
          <w:szCs w:val="24"/>
          <w:lang w:eastAsia="en-GB"/>
        </w:rPr>
      </w:pPr>
    </w:p>
    <w:p w:rsidR="00843048" w:rsidP="000B2374" w:rsidRDefault="00843048" w14:paraId="6239E109" w14:textId="77777777">
      <w:pPr>
        <w:spacing w:line="240" w:lineRule="auto"/>
        <w:jc w:val="both"/>
        <w:rPr>
          <w:rFonts w:ascii="Aptos" w:hAnsi="Aptos" w:eastAsia="Times New Roman" w:cs="Calibri"/>
          <w:sz w:val="24"/>
          <w:szCs w:val="24"/>
          <w:lang w:eastAsia="en-GB"/>
        </w:rPr>
      </w:pPr>
    </w:p>
    <w:p w:rsidR="00843048" w:rsidP="000B2374" w:rsidRDefault="00843048" w14:paraId="45AA84B6" w14:textId="77777777">
      <w:pPr>
        <w:spacing w:line="240" w:lineRule="auto"/>
        <w:jc w:val="both"/>
        <w:rPr>
          <w:rFonts w:ascii="Aptos" w:hAnsi="Aptos" w:eastAsia="Times New Roman" w:cs="Calibri"/>
          <w:sz w:val="24"/>
          <w:szCs w:val="24"/>
          <w:lang w:eastAsia="en-GB"/>
        </w:rPr>
      </w:pPr>
    </w:p>
    <w:p w:rsidR="00843048" w:rsidP="000B2374" w:rsidRDefault="00843048" w14:paraId="021E73E0" w14:textId="77777777">
      <w:pPr>
        <w:spacing w:line="240" w:lineRule="auto"/>
        <w:jc w:val="both"/>
        <w:rPr>
          <w:rFonts w:ascii="Aptos" w:hAnsi="Aptos" w:eastAsia="Times New Roman" w:cs="Calibri"/>
          <w:sz w:val="24"/>
          <w:szCs w:val="24"/>
          <w:lang w:eastAsia="en-GB"/>
        </w:rPr>
      </w:pPr>
    </w:p>
    <w:p w:rsidR="00843048" w:rsidP="000B2374" w:rsidRDefault="00843048" w14:paraId="4A4562FB" w14:textId="77777777">
      <w:pPr>
        <w:spacing w:line="240" w:lineRule="auto"/>
        <w:jc w:val="both"/>
        <w:rPr>
          <w:rFonts w:ascii="Aptos" w:hAnsi="Aptos" w:eastAsia="Times New Roman" w:cs="Calibri"/>
          <w:sz w:val="24"/>
          <w:szCs w:val="24"/>
          <w:lang w:eastAsia="en-GB"/>
        </w:rPr>
      </w:pPr>
    </w:p>
    <w:p w:rsidR="00843048" w:rsidP="000B2374" w:rsidRDefault="00843048" w14:paraId="24BB0401" w14:textId="77777777">
      <w:pPr>
        <w:spacing w:line="240" w:lineRule="auto"/>
        <w:jc w:val="both"/>
        <w:rPr>
          <w:rFonts w:ascii="Aptos" w:hAnsi="Aptos" w:eastAsia="Times New Roman" w:cs="Calibri"/>
          <w:sz w:val="24"/>
          <w:szCs w:val="24"/>
          <w:lang w:eastAsia="en-GB"/>
        </w:rPr>
      </w:pPr>
    </w:p>
    <w:p w:rsidR="00843048" w:rsidP="000B2374" w:rsidRDefault="00843048" w14:paraId="3FE2D438" w14:textId="77777777">
      <w:pPr>
        <w:spacing w:line="240" w:lineRule="auto"/>
        <w:jc w:val="both"/>
        <w:rPr>
          <w:rFonts w:ascii="Aptos" w:hAnsi="Aptos" w:eastAsia="Times New Roman" w:cs="Calibri"/>
          <w:sz w:val="24"/>
          <w:szCs w:val="24"/>
          <w:lang w:eastAsia="en-GB"/>
        </w:rPr>
      </w:pPr>
    </w:p>
    <w:p w:rsidRPr="003C0D46" w:rsidR="00843048" w:rsidP="000B2374" w:rsidRDefault="00843048" w14:paraId="3AC0156F" w14:textId="77777777">
      <w:pPr>
        <w:spacing w:line="240" w:lineRule="auto"/>
        <w:jc w:val="both"/>
        <w:rPr>
          <w:rFonts w:ascii="Aptos" w:hAnsi="Aptos" w:eastAsia="Times New Roman" w:cs="Calibri"/>
          <w:sz w:val="24"/>
          <w:szCs w:val="24"/>
          <w:lang w:eastAsia="en-GB"/>
        </w:rPr>
      </w:pPr>
    </w:p>
    <w:p w:rsidRPr="003C0D46" w:rsidR="00401A3C" w:rsidP="00401A3C" w:rsidRDefault="00401A3C" w14:paraId="0643D636" w14:textId="3AD983B4">
      <w:pPr>
        <w:spacing w:after="0" w:line="240" w:lineRule="auto"/>
        <w:contextualSpacing/>
        <w:rPr>
          <w:rFonts w:ascii="Aptos" w:hAnsi="Aptos" w:eastAsia="Times New Roman" w:cs="Times New Roman"/>
          <w:spacing w:val="-10"/>
          <w:kern w:val="28"/>
          <w:sz w:val="24"/>
          <w:szCs w:val="24"/>
        </w:rPr>
      </w:pPr>
    </w:p>
    <w:p w:rsidRPr="00ED03FD" w:rsidR="00E31076" w:rsidP="00ED03FD" w:rsidRDefault="00401A3C" w14:paraId="0CA1A7E5" w14:textId="61B1010F">
      <w:pPr>
        <w:spacing w:after="0" w:line="240" w:lineRule="auto"/>
        <w:contextualSpacing/>
        <w:rPr>
          <w:rFonts w:ascii="Aptos" w:hAnsi="Aptos" w:eastAsia="Times New Roman" w:cs="Times New Roman"/>
          <w:spacing w:val="-10"/>
          <w:kern w:val="28"/>
          <w:sz w:val="24"/>
          <w:szCs w:val="24"/>
        </w:rPr>
      </w:pPr>
      <w:r w:rsidRPr="003C0D46">
        <w:rPr>
          <w:rFonts w:ascii="Aptos" w:hAnsi="Aptos" w:eastAsia="Times New Roman" w:cs="Times New Roman"/>
          <w:spacing w:val="-10"/>
          <w:kern w:val="28"/>
          <w:sz w:val="24"/>
          <w:szCs w:val="24"/>
        </w:rPr>
        <w:tab/>
      </w:r>
      <w:r w:rsidRPr="003C0D46">
        <w:rPr>
          <w:rFonts w:ascii="Aptos" w:hAnsi="Aptos" w:eastAsia="Times New Roman" w:cs="Times New Roman"/>
          <w:spacing w:val="-10"/>
          <w:kern w:val="28"/>
          <w:sz w:val="24"/>
          <w:szCs w:val="24"/>
        </w:rPr>
        <w:t xml:space="preserve">       </w:t>
      </w:r>
      <w:r w:rsidR="00ED03FD">
        <w:rPr>
          <w:rFonts w:ascii="Aptos" w:hAnsi="Aptos" w:eastAsia="Times New Roman" w:cs="Times New Roman"/>
          <w:noProof/>
          <w:spacing w:val="-10"/>
          <w:kern w:val="28"/>
          <w:sz w:val="24"/>
          <w:szCs w:val="24"/>
        </w:rPr>
        <w:drawing>
          <wp:inline distT="0" distB="0" distL="0" distR="0" wp14:anchorId="5E827922" wp14:editId="208E9F49">
            <wp:extent cx="5731510" cy="8113395"/>
            <wp:effectExtent l="0" t="0" r="2540" b="1905"/>
            <wp:docPr id="34757461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574611" name="Picture 347574611"/>
                    <pic:cNvPicPr/>
                  </pic:nvPicPr>
                  <pic:blipFill>
                    <a:blip r:embed="rId30">
                      <a:extLst>
                        <a:ext uri="{28A0092B-C50C-407E-A947-70E740481C1C}">
                          <a14:useLocalDpi xmlns:a14="http://schemas.microsoft.com/office/drawing/2010/main" val="0"/>
                        </a:ext>
                      </a:extLst>
                    </a:blip>
                    <a:stretch>
                      <a:fillRect/>
                    </a:stretch>
                  </pic:blipFill>
                  <pic:spPr>
                    <a:xfrm>
                      <a:off x="0" y="0"/>
                      <a:ext cx="5731510" cy="8113395"/>
                    </a:xfrm>
                    <a:prstGeom prst="rect">
                      <a:avLst/>
                    </a:prstGeom>
                  </pic:spPr>
                </pic:pic>
              </a:graphicData>
            </a:graphic>
          </wp:inline>
        </w:drawing>
      </w:r>
    </w:p>
    <w:sectPr w:rsidRPr="00ED03FD" w:rsidR="00E31076" w:rsidSect="00A67D9E">
      <w:headerReference w:type="even" r:id="rId31"/>
      <w:headerReference w:type="default" r:id="rId32"/>
      <w:footerReference w:type="default" r:id="rId33"/>
      <w:headerReference w:type="first" r:id="rId34"/>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71B47" w:rsidP="00BD02B9" w:rsidRDefault="00171B47" w14:paraId="514095D9" w14:textId="77777777">
      <w:pPr>
        <w:spacing w:after="0" w:line="240" w:lineRule="auto"/>
      </w:pPr>
      <w:r>
        <w:separator/>
      </w:r>
    </w:p>
  </w:endnote>
  <w:endnote w:type="continuationSeparator" w:id="0">
    <w:p w:rsidR="00171B47" w:rsidP="00BD02B9" w:rsidRDefault="00171B47" w14:paraId="5B1DBD39" w14:textId="77777777">
      <w:pPr>
        <w:spacing w:after="0" w:line="240" w:lineRule="auto"/>
      </w:pPr>
      <w:r>
        <w:continuationSeparator/>
      </w:r>
    </w:p>
  </w:endnote>
  <w:endnote w:type="continuationNotice" w:id="1">
    <w:p w:rsidR="00171B47" w:rsidRDefault="00171B47" w14:paraId="24B216B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5002EFF" w:usb1="C200ACFF"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548F5" w:rsidP="00AA3A6D" w:rsidRDefault="00D548F5" w14:paraId="568D8D12" w14:textId="3B95DCAC">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71B47" w:rsidP="00BD02B9" w:rsidRDefault="00171B47" w14:paraId="38A332B8" w14:textId="77777777">
      <w:pPr>
        <w:spacing w:after="0" w:line="240" w:lineRule="auto"/>
      </w:pPr>
      <w:r>
        <w:separator/>
      </w:r>
    </w:p>
  </w:footnote>
  <w:footnote w:type="continuationSeparator" w:id="0">
    <w:p w:rsidR="00171B47" w:rsidP="00BD02B9" w:rsidRDefault="00171B47" w14:paraId="3C043C93" w14:textId="77777777">
      <w:pPr>
        <w:spacing w:after="0" w:line="240" w:lineRule="auto"/>
      </w:pPr>
      <w:r>
        <w:continuationSeparator/>
      </w:r>
    </w:p>
  </w:footnote>
  <w:footnote w:type="continuationNotice" w:id="1">
    <w:p w:rsidR="00171B47" w:rsidRDefault="00171B47" w14:paraId="24AD98E4"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75EBC" w:rsidRDefault="00000000" w14:paraId="112F65A9" w14:textId="028584FF">
    <w:pPr>
      <w:pStyle w:val="Header"/>
    </w:pPr>
    <w:r>
      <w:rPr>
        <w:noProof/>
      </w:rPr>
      <w:pict w14:anchorId="574BDF3C">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483393094" style="position:absolute;margin-left:0;margin-top:0;width:451.1pt;height:451.1pt;z-index:-251657216;mso-position-horizontal:center;mso-position-horizontal-relative:margin;mso-position-vertical:center;mso-position-vertical-relative:margin" o:spid="_x0000_s1026" o:allowincell="f" type="#_x0000_t75">
          <v:imagedata gain="19661f" blacklevel="22938f" o:title="2" r:id="rId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75EBC" w:rsidRDefault="00000000" w14:paraId="73703A44" w14:textId="14BFEE46">
    <w:pPr>
      <w:pStyle w:val="Header"/>
    </w:pPr>
    <w:r>
      <w:rPr>
        <w:noProof/>
      </w:rPr>
      <w:pict w14:anchorId="2224A602">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483393095" style="position:absolute;margin-left:0;margin-top:0;width:451.1pt;height:451.1pt;z-index:-251656192;mso-position-horizontal:center;mso-position-horizontal-relative:margin;mso-position-vertical:center;mso-position-vertical-relative:margin" o:spid="_x0000_s1027" o:allowincell="f" type="#_x0000_t75">
          <v:imagedata gain="19661f" blacklevel="22938f" o:title="2" r:id="rId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75EBC" w:rsidRDefault="00000000" w14:paraId="26282238" w14:textId="7B88DEB1">
    <w:pPr>
      <w:pStyle w:val="Header"/>
    </w:pPr>
    <w:r>
      <w:rPr>
        <w:noProof/>
      </w:rPr>
      <w:pict w14:anchorId="4CD42B14">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483393093" style="position:absolute;margin-left:0;margin-top:0;width:451.1pt;height:451.1pt;z-index:-251658240;mso-position-horizontal:center;mso-position-horizontal-relative:margin;mso-position-vertical:center;mso-position-vertical-relative:margin" o:spid="_x0000_s1025" o:allowincell="f" type="#_x0000_t75">
          <v:imagedata gain="19661f" blacklevel="22938f" o:title="2" r:id="rId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A755E"/>
    <w:multiLevelType w:val="multilevel"/>
    <w:tmpl w:val="DF1845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0"/>
        </w:tabs>
        <w:ind w:left="0" w:hanging="360"/>
      </w:pPr>
      <w:rPr>
        <w:rFonts w:hint="default" w:ascii="Courier New" w:hAnsi="Courier New"/>
        <w:sz w:val="20"/>
      </w:rPr>
    </w:lvl>
    <w:lvl w:ilvl="2" w:tentative="1">
      <w:start w:val="1"/>
      <w:numFmt w:val="bullet"/>
      <w:lvlText w:val=""/>
      <w:lvlJc w:val="left"/>
      <w:pPr>
        <w:tabs>
          <w:tab w:val="num" w:pos="720"/>
        </w:tabs>
        <w:ind w:left="720" w:hanging="360"/>
      </w:pPr>
      <w:rPr>
        <w:rFonts w:hint="default" w:ascii="Wingdings" w:hAnsi="Wingdings"/>
        <w:sz w:val="20"/>
      </w:rPr>
    </w:lvl>
    <w:lvl w:ilvl="3" w:tentative="1">
      <w:start w:val="1"/>
      <w:numFmt w:val="bullet"/>
      <w:lvlText w:val=""/>
      <w:lvlJc w:val="left"/>
      <w:pPr>
        <w:tabs>
          <w:tab w:val="num" w:pos="1440"/>
        </w:tabs>
        <w:ind w:left="1440" w:hanging="360"/>
      </w:pPr>
      <w:rPr>
        <w:rFonts w:hint="default" w:ascii="Wingdings" w:hAnsi="Wingdings"/>
        <w:sz w:val="20"/>
      </w:rPr>
    </w:lvl>
    <w:lvl w:ilvl="4" w:tentative="1">
      <w:start w:val="1"/>
      <w:numFmt w:val="bullet"/>
      <w:lvlText w:val=""/>
      <w:lvlJc w:val="left"/>
      <w:pPr>
        <w:tabs>
          <w:tab w:val="num" w:pos="2160"/>
        </w:tabs>
        <w:ind w:left="2160" w:hanging="360"/>
      </w:pPr>
      <w:rPr>
        <w:rFonts w:hint="default" w:ascii="Wingdings" w:hAnsi="Wingdings"/>
        <w:sz w:val="20"/>
      </w:rPr>
    </w:lvl>
    <w:lvl w:ilvl="5" w:tentative="1">
      <w:start w:val="1"/>
      <w:numFmt w:val="bullet"/>
      <w:lvlText w:val=""/>
      <w:lvlJc w:val="left"/>
      <w:pPr>
        <w:tabs>
          <w:tab w:val="num" w:pos="2880"/>
        </w:tabs>
        <w:ind w:left="2880" w:hanging="360"/>
      </w:pPr>
      <w:rPr>
        <w:rFonts w:hint="default" w:ascii="Wingdings" w:hAnsi="Wingdings"/>
        <w:sz w:val="20"/>
      </w:rPr>
    </w:lvl>
    <w:lvl w:ilvl="6" w:tentative="1">
      <w:start w:val="1"/>
      <w:numFmt w:val="bullet"/>
      <w:lvlText w:val=""/>
      <w:lvlJc w:val="left"/>
      <w:pPr>
        <w:tabs>
          <w:tab w:val="num" w:pos="3600"/>
        </w:tabs>
        <w:ind w:left="3600" w:hanging="360"/>
      </w:pPr>
      <w:rPr>
        <w:rFonts w:hint="default" w:ascii="Wingdings" w:hAnsi="Wingdings"/>
        <w:sz w:val="20"/>
      </w:rPr>
    </w:lvl>
    <w:lvl w:ilvl="7" w:tentative="1">
      <w:start w:val="1"/>
      <w:numFmt w:val="bullet"/>
      <w:lvlText w:val=""/>
      <w:lvlJc w:val="left"/>
      <w:pPr>
        <w:tabs>
          <w:tab w:val="num" w:pos="4320"/>
        </w:tabs>
        <w:ind w:left="4320" w:hanging="360"/>
      </w:pPr>
      <w:rPr>
        <w:rFonts w:hint="default" w:ascii="Wingdings" w:hAnsi="Wingdings"/>
        <w:sz w:val="20"/>
      </w:rPr>
    </w:lvl>
    <w:lvl w:ilvl="8" w:tentative="1">
      <w:start w:val="1"/>
      <w:numFmt w:val="bullet"/>
      <w:lvlText w:val=""/>
      <w:lvlJc w:val="left"/>
      <w:pPr>
        <w:tabs>
          <w:tab w:val="num" w:pos="5040"/>
        </w:tabs>
        <w:ind w:left="5040" w:hanging="360"/>
      </w:pPr>
      <w:rPr>
        <w:rFonts w:hint="default" w:ascii="Wingdings" w:hAnsi="Wingdings"/>
        <w:sz w:val="20"/>
      </w:rPr>
    </w:lvl>
  </w:abstractNum>
  <w:abstractNum w:abstractNumId="1" w15:restartNumberingAfterBreak="0">
    <w:nsid w:val="049B6D73"/>
    <w:multiLevelType w:val="hybridMultilevel"/>
    <w:tmpl w:val="2242B8A6"/>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59D025E"/>
    <w:multiLevelType w:val="multilevel"/>
    <w:tmpl w:val="0AB2CF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6871A53"/>
    <w:multiLevelType w:val="hybridMultilevel"/>
    <w:tmpl w:val="CBBC86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0216EB"/>
    <w:multiLevelType w:val="multilevel"/>
    <w:tmpl w:val="BA54BE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09F40FB9"/>
    <w:multiLevelType w:val="multilevel"/>
    <w:tmpl w:val="A498E2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0B3E0778"/>
    <w:multiLevelType w:val="hybridMultilevel"/>
    <w:tmpl w:val="84F0868A"/>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0B8F21CD"/>
    <w:multiLevelType w:val="multilevel"/>
    <w:tmpl w:val="FBBAA4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0BA15C2A"/>
    <w:multiLevelType w:val="multilevel"/>
    <w:tmpl w:val="E2EC14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0BB41F23"/>
    <w:multiLevelType w:val="multilevel"/>
    <w:tmpl w:val="821CED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0FA71E80"/>
    <w:multiLevelType w:val="hybridMultilevel"/>
    <w:tmpl w:val="96BAD0F2"/>
    <w:lvl w:ilvl="0" w:tplc="1834D1A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14C751E2"/>
    <w:multiLevelType w:val="hybridMultilevel"/>
    <w:tmpl w:val="ED02FA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17C64F2C"/>
    <w:multiLevelType w:val="multilevel"/>
    <w:tmpl w:val="2BCEE7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1CE70D42"/>
    <w:multiLevelType w:val="multilevel"/>
    <w:tmpl w:val="96048E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20DC43DD"/>
    <w:multiLevelType w:val="hybridMultilevel"/>
    <w:tmpl w:val="5E5424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4CD1428"/>
    <w:multiLevelType w:val="multilevel"/>
    <w:tmpl w:val="F2321D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2ABA521E"/>
    <w:multiLevelType w:val="multilevel"/>
    <w:tmpl w:val="18108F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2E2E6581"/>
    <w:multiLevelType w:val="multilevel"/>
    <w:tmpl w:val="BA48FE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2E6875EB"/>
    <w:multiLevelType w:val="multilevel"/>
    <w:tmpl w:val="31C83A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2FA62C74"/>
    <w:multiLevelType w:val="multilevel"/>
    <w:tmpl w:val="3EE401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30450CCE"/>
    <w:multiLevelType w:val="multilevel"/>
    <w:tmpl w:val="F782FA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306423CC"/>
    <w:multiLevelType w:val="multilevel"/>
    <w:tmpl w:val="FEC099E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313167B1"/>
    <w:multiLevelType w:val="multilevel"/>
    <w:tmpl w:val="5D863B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31333868"/>
    <w:multiLevelType w:val="multilevel"/>
    <w:tmpl w:val="3B327A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35F780B"/>
    <w:multiLevelType w:val="hybridMultilevel"/>
    <w:tmpl w:val="3D6603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34DA5DD8"/>
    <w:multiLevelType w:val="hybridMultilevel"/>
    <w:tmpl w:val="D56623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35E01FE5"/>
    <w:multiLevelType w:val="multilevel"/>
    <w:tmpl w:val="9894DA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370D2708"/>
    <w:multiLevelType w:val="multilevel"/>
    <w:tmpl w:val="2AEAB1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3AB44816"/>
    <w:multiLevelType w:val="multilevel"/>
    <w:tmpl w:val="81E0E7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40617FFA"/>
    <w:multiLevelType w:val="hybridMultilevel"/>
    <w:tmpl w:val="F79A6A10"/>
    <w:lvl w:ilvl="0" w:tplc="71B82AFA">
      <w:numFmt w:val="bullet"/>
      <w:lvlText w:val=""/>
      <w:lvlJc w:val="left"/>
      <w:pPr>
        <w:ind w:left="1140" w:hanging="360"/>
      </w:pPr>
      <w:rPr>
        <w:rFonts w:hint="default" w:ascii="Symbol" w:hAnsi="Symbol" w:eastAsia="Symbol" w:cs="Symbol"/>
        <w:w w:val="100"/>
        <w:lang w:val="en-US" w:eastAsia="en-US" w:bidi="ar-SA"/>
      </w:rPr>
    </w:lvl>
    <w:lvl w:ilvl="1" w:tplc="37AAED7A">
      <w:numFmt w:val="bullet"/>
      <w:lvlText w:val="o"/>
      <w:lvlJc w:val="left"/>
      <w:pPr>
        <w:ind w:left="1860" w:hanging="360"/>
      </w:pPr>
      <w:rPr>
        <w:rFonts w:hint="default" w:ascii="Courier New" w:hAnsi="Courier New" w:eastAsia="Courier New" w:cs="Courier New"/>
        <w:w w:val="99"/>
        <w:lang w:val="en-US" w:eastAsia="en-US" w:bidi="ar-SA"/>
      </w:rPr>
    </w:lvl>
    <w:lvl w:ilvl="2" w:tplc="ED7A09B8">
      <w:numFmt w:val="bullet"/>
      <w:lvlText w:val="•"/>
      <w:lvlJc w:val="left"/>
      <w:pPr>
        <w:ind w:left="1860" w:hanging="360"/>
      </w:pPr>
      <w:rPr>
        <w:rFonts w:hint="default"/>
        <w:lang w:val="en-US" w:eastAsia="en-US" w:bidi="ar-SA"/>
      </w:rPr>
    </w:lvl>
    <w:lvl w:ilvl="3" w:tplc="43EAF18A">
      <w:numFmt w:val="bullet"/>
      <w:lvlText w:val="•"/>
      <w:lvlJc w:val="left"/>
      <w:pPr>
        <w:ind w:left="2865" w:hanging="360"/>
      </w:pPr>
      <w:rPr>
        <w:rFonts w:hint="default"/>
        <w:lang w:val="en-US" w:eastAsia="en-US" w:bidi="ar-SA"/>
      </w:rPr>
    </w:lvl>
    <w:lvl w:ilvl="4" w:tplc="C2942AE2">
      <w:numFmt w:val="bullet"/>
      <w:lvlText w:val="•"/>
      <w:lvlJc w:val="left"/>
      <w:pPr>
        <w:ind w:left="3871" w:hanging="360"/>
      </w:pPr>
      <w:rPr>
        <w:rFonts w:hint="default"/>
        <w:lang w:val="en-US" w:eastAsia="en-US" w:bidi="ar-SA"/>
      </w:rPr>
    </w:lvl>
    <w:lvl w:ilvl="5" w:tplc="A816BCA4">
      <w:numFmt w:val="bullet"/>
      <w:lvlText w:val="•"/>
      <w:lvlJc w:val="left"/>
      <w:pPr>
        <w:ind w:left="4877" w:hanging="360"/>
      </w:pPr>
      <w:rPr>
        <w:rFonts w:hint="default"/>
        <w:lang w:val="en-US" w:eastAsia="en-US" w:bidi="ar-SA"/>
      </w:rPr>
    </w:lvl>
    <w:lvl w:ilvl="6" w:tplc="979E0B3A">
      <w:numFmt w:val="bullet"/>
      <w:lvlText w:val="•"/>
      <w:lvlJc w:val="left"/>
      <w:pPr>
        <w:ind w:left="5883" w:hanging="360"/>
      </w:pPr>
      <w:rPr>
        <w:rFonts w:hint="default"/>
        <w:lang w:val="en-US" w:eastAsia="en-US" w:bidi="ar-SA"/>
      </w:rPr>
    </w:lvl>
    <w:lvl w:ilvl="7" w:tplc="F9F00F16">
      <w:numFmt w:val="bullet"/>
      <w:lvlText w:val="•"/>
      <w:lvlJc w:val="left"/>
      <w:pPr>
        <w:ind w:left="6889" w:hanging="360"/>
      </w:pPr>
      <w:rPr>
        <w:rFonts w:hint="default"/>
        <w:lang w:val="en-US" w:eastAsia="en-US" w:bidi="ar-SA"/>
      </w:rPr>
    </w:lvl>
    <w:lvl w:ilvl="8" w:tplc="09FA3976">
      <w:numFmt w:val="bullet"/>
      <w:lvlText w:val="•"/>
      <w:lvlJc w:val="left"/>
      <w:pPr>
        <w:ind w:left="7894" w:hanging="360"/>
      </w:pPr>
      <w:rPr>
        <w:rFonts w:hint="default"/>
        <w:lang w:val="en-US" w:eastAsia="en-US" w:bidi="ar-SA"/>
      </w:rPr>
    </w:lvl>
  </w:abstractNum>
  <w:abstractNum w:abstractNumId="30" w15:restartNumberingAfterBreak="0">
    <w:nsid w:val="42B9079A"/>
    <w:multiLevelType w:val="hybridMultilevel"/>
    <w:tmpl w:val="C3BECF94"/>
    <w:lvl w:ilvl="0" w:tplc="FFFFFFFF">
      <w:start w:val="1"/>
      <w:numFmt w:val="bullet"/>
      <w:lvlText w:val=""/>
      <w:lvlJc w:val="left"/>
      <w:pPr>
        <w:tabs>
          <w:tab w:val="num" w:pos="720"/>
        </w:tabs>
        <w:ind w:left="720" w:hanging="360"/>
      </w:pPr>
      <w:rPr>
        <w:rFonts w:hint="default" w:ascii="Symbol" w:hAnsi="Symbol"/>
      </w:rPr>
    </w:lvl>
    <w:lvl w:ilvl="1" w:tplc="FFFFFFFF" w:tentative="1">
      <w:start w:val="1"/>
      <w:numFmt w:val="bullet"/>
      <w:lvlText w:val="o"/>
      <w:lvlJc w:val="left"/>
      <w:pPr>
        <w:tabs>
          <w:tab w:val="num" w:pos="1440"/>
        </w:tabs>
        <w:ind w:left="1440" w:hanging="360"/>
      </w:pPr>
      <w:rPr>
        <w:rFonts w:hint="default" w:ascii="Courier New" w:hAnsi="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31" w15:restartNumberingAfterBreak="0">
    <w:nsid w:val="4A2F2651"/>
    <w:multiLevelType w:val="multilevel"/>
    <w:tmpl w:val="46488B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4E710B71"/>
    <w:multiLevelType w:val="multilevel"/>
    <w:tmpl w:val="5978DA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4FE9642F"/>
    <w:multiLevelType w:val="multilevel"/>
    <w:tmpl w:val="43DA8A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4" w15:restartNumberingAfterBreak="0">
    <w:nsid w:val="58BF61C9"/>
    <w:multiLevelType w:val="multilevel"/>
    <w:tmpl w:val="632E33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5DFE11AF"/>
    <w:multiLevelType w:val="multilevel"/>
    <w:tmpl w:val="2E6A20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E496DEF"/>
    <w:multiLevelType w:val="multilevel"/>
    <w:tmpl w:val="54906B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723C41BB"/>
    <w:multiLevelType w:val="multilevel"/>
    <w:tmpl w:val="DFA699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76770FA0"/>
    <w:multiLevelType w:val="hybridMultilevel"/>
    <w:tmpl w:val="420C1CB4"/>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9" w15:restartNumberingAfterBreak="0">
    <w:nsid w:val="792257A5"/>
    <w:multiLevelType w:val="singleLevel"/>
    <w:tmpl w:val="0809000F"/>
    <w:lvl w:ilvl="0">
      <w:start w:val="1"/>
      <w:numFmt w:val="decimal"/>
      <w:lvlText w:val="%1."/>
      <w:lvlJc w:val="left"/>
      <w:pPr>
        <w:tabs>
          <w:tab w:val="num" w:pos="360"/>
        </w:tabs>
        <w:ind w:left="360" w:hanging="360"/>
      </w:pPr>
    </w:lvl>
  </w:abstractNum>
  <w:abstractNum w:abstractNumId="40" w15:restartNumberingAfterBreak="0">
    <w:nsid w:val="7DE62EA0"/>
    <w:multiLevelType w:val="multilevel"/>
    <w:tmpl w:val="B7EE9F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1" w15:restartNumberingAfterBreak="0">
    <w:nsid w:val="7FB05951"/>
    <w:multiLevelType w:val="multilevel"/>
    <w:tmpl w:val="99E45E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50733480">
    <w:abstractNumId w:val="24"/>
  </w:num>
  <w:num w:numId="2" w16cid:durableId="860897905">
    <w:abstractNumId w:val="39"/>
  </w:num>
  <w:num w:numId="3" w16cid:durableId="83230995">
    <w:abstractNumId w:val="30"/>
  </w:num>
  <w:num w:numId="4" w16cid:durableId="1588926294">
    <w:abstractNumId w:val="38"/>
  </w:num>
  <w:num w:numId="5" w16cid:durableId="1198927861">
    <w:abstractNumId w:val="1"/>
  </w:num>
  <w:num w:numId="6" w16cid:durableId="190070681">
    <w:abstractNumId w:val="6"/>
  </w:num>
  <w:num w:numId="7" w16cid:durableId="489642716">
    <w:abstractNumId w:val="3"/>
  </w:num>
  <w:num w:numId="8" w16cid:durableId="142046183">
    <w:abstractNumId w:val="11"/>
  </w:num>
  <w:num w:numId="9" w16cid:durableId="1185284930">
    <w:abstractNumId w:val="14"/>
  </w:num>
  <w:num w:numId="10" w16cid:durableId="1212419201">
    <w:abstractNumId w:val="29"/>
  </w:num>
  <w:num w:numId="11" w16cid:durableId="918976716">
    <w:abstractNumId w:val="10"/>
  </w:num>
  <w:num w:numId="12" w16cid:durableId="809984100">
    <w:abstractNumId w:val="17"/>
  </w:num>
  <w:num w:numId="13" w16cid:durableId="370888272">
    <w:abstractNumId w:val="21"/>
  </w:num>
  <w:num w:numId="14" w16cid:durableId="166290860">
    <w:abstractNumId w:val="25"/>
  </w:num>
  <w:num w:numId="15" w16cid:durableId="474030249">
    <w:abstractNumId w:val="35"/>
  </w:num>
  <w:num w:numId="16" w16cid:durableId="1227449466">
    <w:abstractNumId w:val="0"/>
  </w:num>
  <w:num w:numId="17" w16cid:durableId="2014070918">
    <w:abstractNumId w:val="15"/>
  </w:num>
  <w:num w:numId="18" w16cid:durableId="193547161">
    <w:abstractNumId w:val="5"/>
  </w:num>
  <w:num w:numId="19" w16cid:durableId="195119127">
    <w:abstractNumId w:val="36"/>
  </w:num>
  <w:num w:numId="20" w16cid:durableId="1822844874">
    <w:abstractNumId w:val="16"/>
  </w:num>
  <w:num w:numId="21" w16cid:durableId="534657981">
    <w:abstractNumId w:val="4"/>
  </w:num>
  <w:num w:numId="22" w16cid:durableId="733426962">
    <w:abstractNumId w:val="37"/>
  </w:num>
  <w:num w:numId="23" w16cid:durableId="1357342621">
    <w:abstractNumId w:val="26"/>
  </w:num>
  <w:num w:numId="24" w16cid:durableId="1609198826">
    <w:abstractNumId w:val="28"/>
  </w:num>
  <w:num w:numId="25" w16cid:durableId="913661622">
    <w:abstractNumId w:val="8"/>
  </w:num>
  <w:num w:numId="26" w16cid:durableId="786895569">
    <w:abstractNumId w:val="18"/>
  </w:num>
  <w:num w:numId="27" w16cid:durableId="1104152531">
    <w:abstractNumId w:val="12"/>
  </w:num>
  <w:num w:numId="28" w16cid:durableId="1917549374">
    <w:abstractNumId w:val="34"/>
  </w:num>
  <w:num w:numId="29" w16cid:durableId="504318467">
    <w:abstractNumId w:val="33"/>
  </w:num>
  <w:num w:numId="30" w16cid:durableId="300117040">
    <w:abstractNumId w:val="13"/>
  </w:num>
  <w:num w:numId="31" w16cid:durableId="1964580065">
    <w:abstractNumId w:val="31"/>
  </w:num>
  <w:num w:numId="32" w16cid:durableId="1418987494">
    <w:abstractNumId w:val="9"/>
  </w:num>
  <w:num w:numId="33" w16cid:durableId="596065595">
    <w:abstractNumId w:val="27"/>
  </w:num>
  <w:num w:numId="34" w16cid:durableId="939992522">
    <w:abstractNumId w:val="32"/>
  </w:num>
  <w:num w:numId="35" w16cid:durableId="1106728866">
    <w:abstractNumId w:val="40"/>
  </w:num>
  <w:num w:numId="36" w16cid:durableId="791676579">
    <w:abstractNumId w:val="22"/>
  </w:num>
  <w:num w:numId="37" w16cid:durableId="1866824422">
    <w:abstractNumId w:val="23"/>
  </w:num>
  <w:num w:numId="38" w16cid:durableId="679628259">
    <w:abstractNumId w:val="19"/>
  </w:num>
  <w:num w:numId="39" w16cid:durableId="1180124347">
    <w:abstractNumId w:val="41"/>
  </w:num>
  <w:num w:numId="40" w16cid:durableId="688680936">
    <w:abstractNumId w:val="7"/>
  </w:num>
  <w:num w:numId="41" w16cid:durableId="1448084037">
    <w:abstractNumId w:val="2"/>
  </w:num>
  <w:num w:numId="42" w16cid:durableId="664433543">
    <w:abstractNumId w:val="20"/>
  </w:num>
  <w:numIdMacAtCleanup w:val="3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80"/>
  <w:trackRevisions w:val="false"/>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2B9"/>
    <w:rsid w:val="000029CB"/>
    <w:rsid w:val="000139A1"/>
    <w:rsid w:val="00017FFC"/>
    <w:rsid w:val="00053472"/>
    <w:rsid w:val="0006755A"/>
    <w:rsid w:val="000739B2"/>
    <w:rsid w:val="00075CD3"/>
    <w:rsid w:val="00075EBC"/>
    <w:rsid w:val="000B0FB0"/>
    <w:rsid w:val="000B2374"/>
    <w:rsid w:val="000B590E"/>
    <w:rsid w:val="000C6612"/>
    <w:rsid w:val="000D6B30"/>
    <w:rsid w:val="000D7BBB"/>
    <w:rsid w:val="000E3498"/>
    <w:rsid w:val="000F5B5D"/>
    <w:rsid w:val="001008A2"/>
    <w:rsid w:val="00110DB0"/>
    <w:rsid w:val="00116E2C"/>
    <w:rsid w:val="00120B26"/>
    <w:rsid w:val="00132A0A"/>
    <w:rsid w:val="0014188A"/>
    <w:rsid w:val="00150E31"/>
    <w:rsid w:val="00164ADA"/>
    <w:rsid w:val="00165D82"/>
    <w:rsid w:val="00166EC8"/>
    <w:rsid w:val="001711FA"/>
    <w:rsid w:val="00171B47"/>
    <w:rsid w:val="00176EE2"/>
    <w:rsid w:val="00196E95"/>
    <w:rsid w:val="001A531B"/>
    <w:rsid w:val="001B4040"/>
    <w:rsid w:val="001B417B"/>
    <w:rsid w:val="001C50E4"/>
    <w:rsid w:val="001E5310"/>
    <w:rsid w:val="001F155F"/>
    <w:rsid w:val="00244DD0"/>
    <w:rsid w:val="0026795A"/>
    <w:rsid w:val="00286545"/>
    <w:rsid w:val="00293D7F"/>
    <w:rsid w:val="002A3646"/>
    <w:rsid w:val="002D5941"/>
    <w:rsid w:val="002E6112"/>
    <w:rsid w:val="002F6B5A"/>
    <w:rsid w:val="00313EF4"/>
    <w:rsid w:val="00321613"/>
    <w:rsid w:val="00323F3D"/>
    <w:rsid w:val="0033390A"/>
    <w:rsid w:val="00345833"/>
    <w:rsid w:val="00366087"/>
    <w:rsid w:val="0037135B"/>
    <w:rsid w:val="00385BA0"/>
    <w:rsid w:val="00392955"/>
    <w:rsid w:val="00394171"/>
    <w:rsid w:val="00396C46"/>
    <w:rsid w:val="003B513D"/>
    <w:rsid w:val="003C0C36"/>
    <w:rsid w:val="003C0CD3"/>
    <w:rsid w:val="003C0D46"/>
    <w:rsid w:val="003E0805"/>
    <w:rsid w:val="003E3C4D"/>
    <w:rsid w:val="003F1D7A"/>
    <w:rsid w:val="003F4E54"/>
    <w:rsid w:val="00401A3C"/>
    <w:rsid w:val="00403A11"/>
    <w:rsid w:val="004043D7"/>
    <w:rsid w:val="0042267E"/>
    <w:rsid w:val="00441418"/>
    <w:rsid w:val="00442ADD"/>
    <w:rsid w:val="00446367"/>
    <w:rsid w:val="00454880"/>
    <w:rsid w:val="00455F3A"/>
    <w:rsid w:val="004617F7"/>
    <w:rsid w:val="0046453E"/>
    <w:rsid w:val="004E31BA"/>
    <w:rsid w:val="004E3AFD"/>
    <w:rsid w:val="004F26F1"/>
    <w:rsid w:val="00507FB9"/>
    <w:rsid w:val="00524A55"/>
    <w:rsid w:val="00532545"/>
    <w:rsid w:val="00563614"/>
    <w:rsid w:val="005724F6"/>
    <w:rsid w:val="00583AA2"/>
    <w:rsid w:val="005C2AFD"/>
    <w:rsid w:val="005C347D"/>
    <w:rsid w:val="005C648B"/>
    <w:rsid w:val="005D0ADD"/>
    <w:rsid w:val="005D6FD4"/>
    <w:rsid w:val="005E59E6"/>
    <w:rsid w:val="005F0042"/>
    <w:rsid w:val="005F2A7B"/>
    <w:rsid w:val="005F78B2"/>
    <w:rsid w:val="00600E31"/>
    <w:rsid w:val="006210FE"/>
    <w:rsid w:val="00624904"/>
    <w:rsid w:val="0062553A"/>
    <w:rsid w:val="00626BE9"/>
    <w:rsid w:val="006476E8"/>
    <w:rsid w:val="00680F31"/>
    <w:rsid w:val="00682C82"/>
    <w:rsid w:val="00682CEE"/>
    <w:rsid w:val="00682E50"/>
    <w:rsid w:val="00686555"/>
    <w:rsid w:val="00696214"/>
    <w:rsid w:val="006A394B"/>
    <w:rsid w:val="006B1B94"/>
    <w:rsid w:val="006C49A5"/>
    <w:rsid w:val="006D445D"/>
    <w:rsid w:val="006E64A3"/>
    <w:rsid w:val="006F106F"/>
    <w:rsid w:val="006F41D5"/>
    <w:rsid w:val="006F4566"/>
    <w:rsid w:val="006F4DDD"/>
    <w:rsid w:val="00714659"/>
    <w:rsid w:val="00720E49"/>
    <w:rsid w:val="00731344"/>
    <w:rsid w:val="00735DC0"/>
    <w:rsid w:val="00737A4E"/>
    <w:rsid w:val="00781901"/>
    <w:rsid w:val="007828B7"/>
    <w:rsid w:val="007D5F60"/>
    <w:rsid w:val="007E48F3"/>
    <w:rsid w:val="007E7554"/>
    <w:rsid w:val="0080006A"/>
    <w:rsid w:val="00810CFB"/>
    <w:rsid w:val="00811014"/>
    <w:rsid w:val="008161F2"/>
    <w:rsid w:val="00826DA0"/>
    <w:rsid w:val="00843048"/>
    <w:rsid w:val="00843C13"/>
    <w:rsid w:val="00844384"/>
    <w:rsid w:val="00853906"/>
    <w:rsid w:val="00857FD9"/>
    <w:rsid w:val="00864301"/>
    <w:rsid w:val="00876D25"/>
    <w:rsid w:val="008903D0"/>
    <w:rsid w:val="008A6428"/>
    <w:rsid w:val="008A7E2A"/>
    <w:rsid w:val="008B3F2C"/>
    <w:rsid w:val="008B78C1"/>
    <w:rsid w:val="008B7ED6"/>
    <w:rsid w:val="008D7617"/>
    <w:rsid w:val="008E09CE"/>
    <w:rsid w:val="008F3023"/>
    <w:rsid w:val="00905024"/>
    <w:rsid w:val="00905FAE"/>
    <w:rsid w:val="009262C6"/>
    <w:rsid w:val="00927521"/>
    <w:rsid w:val="0093329D"/>
    <w:rsid w:val="00955154"/>
    <w:rsid w:val="009B0D79"/>
    <w:rsid w:val="009C5469"/>
    <w:rsid w:val="009D55D6"/>
    <w:rsid w:val="009D756F"/>
    <w:rsid w:val="009F71CB"/>
    <w:rsid w:val="00A0541D"/>
    <w:rsid w:val="00A10626"/>
    <w:rsid w:val="00A20CDD"/>
    <w:rsid w:val="00A57AFD"/>
    <w:rsid w:val="00A67D9E"/>
    <w:rsid w:val="00A840C9"/>
    <w:rsid w:val="00A91297"/>
    <w:rsid w:val="00AA3A6D"/>
    <w:rsid w:val="00AA7E64"/>
    <w:rsid w:val="00AC12FB"/>
    <w:rsid w:val="00AE5549"/>
    <w:rsid w:val="00AE6DE0"/>
    <w:rsid w:val="00AF0991"/>
    <w:rsid w:val="00AF447F"/>
    <w:rsid w:val="00B221BA"/>
    <w:rsid w:val="00B2364A"/>
    <w:rsid w:val="00B23D79"/>
    <w:rsid w:val="00B2544E"/>
    <w:rsid w:val="00B26C6A"/>
    <w:rsid w:val="00B32D02"/>
    <w:rsid w:val="00B3502B"/>
    <w:rsid w:val="00B47E6C"/>
    <w:rsid w:val="00B54EFC"/>
    <w:rsid w:val="00B56E63"/>
    <w:rsid w:val="00B749D6"/>
    <w:rsid w:val="00B77969"/>
    <w:rsid w:val="00B86196"/>
    <w:rsid w:val="00B916C3"/>
    <w:rsid w:val="00BC5A1A"/>
    <w:rsid w:val="00BD02B9"/>
    <w:rsid w:val="00BD5910"/>
    <w:rsid w:val="00BE0268"/>
    <w:rsid w:val="00BE05A7"/>
    <w:rsid w:val="00BE0CDC"/>
    <w:rsid w:val="00BE4838"/>
    <w:rsid w:val="00BE7DAB"/>
    <w:rsid w:val="00BF6FD5"/>
    <w:rsid w:val="00C02DC3"/>
    <w:rsid w:val="00C12210"/>
    <w:rsid w:val="00C14A7D"/>
    <w:rsid w:val="00C20CB5"/>
    <w:rsid w:val="00C2709B"/>
    <w:rsid w:val="00C344F6"/>
    <w:rsid w:val="00C356BC"/>
    <w:rsid w:val="00C370D5"/>
    <w:rsid w:val="00C37B31"/>
    <w:rsid w:val="00C450DF"/>
    <w:rsid w:val="00C47104"/>
    <w:rsid w:val="00C553D3"/>
    <w:rsid w:val="00C64EFE"/>
    <w:rsid w:val="00C74D3E"/>
    <w:rsid w:val="00C912A4"/>
    <w:rsid w:val="00CC4449"/>
    <w:rsid w:val="00D01E43"/>
    <w:rsid w:val="00D062ED"/>
    <w:rsid w:val="00D11F0C"/>
    <w:rsid w:val="00D206AC"/>
    <w:rsid w:val="00D22105"/>
    <w:rsid w:val="00D35919"/>
    <w:rsid w:val="00D3694F"/>
    <w:rsid w:val="00D4668C"/>
    <w:rsid w:val="00D548F5"/>
    <w:rsid w:val="00D56828"/>
    <w:rsid w:val="00DA2533"/>
    <w:rsid w:val="00DA5E6F"/>
    <w:rsid w:val="00DB59E0"/>
    <w:rsid w:val="00DB60ED"/>
    <w:rsid w:val="00DC5B0B"/>
    <w:rsid w:val="00DD7341"/>
    <w:rsid w:val="00DF0467"/>
    <w:rsid w:val="00DF7D94"/>
    <w:rsid w:val="00E12A5F"/>
    <w:rsid w:val="00E1563A"/>
    <w:rsid w:val="00E16195"/>
    <w:rsid w:val="00E16CBE"/>
    <w:rsid w:val="00E27E06"/>
    <w:rsid w:val="00E31076"/>
    <w:rsid w:val="00E61387"/>
    <w:rsid w:val="00E63EC8"/>
    <w:rsid w:val="00E72DA4"/>
    <w:rsid w:val="00E87EE1"/>
    <w:rsid w:val="00ED03FD"/>
    <w:rsid w:val="00ED6B03"/>
    <w:rsid w:val="00EF2E5B"/>
    <w:rsid w:val="00F0394E"/>
    <w:rsid w:val="00F04895"/>
    <w:rsid w:val="00F11CBF"/>
    <w:rsid w:val="00F13B4B"/>
    <w:rsid w:val="00F306A0"/>
    <w:rsid w:val="00F65A36"/>
    <w:rsid w:val="00F752C2"/>
    <w:rsid w:val="00F838B1"/>
    <w:rsid w:val="00F86691"/>
    <w:rsid w:val="00F87443"/>
    <w:rsid w:val="00F97249"/>
    <w:rsid w:val="00FC4780"/>
    <w:rsid w:val="00FD0E5F"/>
    <w:rsid w:val="00FD5FB9"/>
    <w:rsid w:val="00FF281F"/>
    <w:rsid w:val="00FF35A7"/>
    <w:rsid w:val="07B544AB"/>
    <w:rsid w:val="0E805720"/>
    <w:rsid w:val="0EE1B351"/>
    <w:rsid w:val="11AB65BB"/>
    <w:rsid w:val="129A1E6C"/>
    <w:rsid w:val="168DADC0"/>
    <w:rsid w:val="171D5A9B"/>
    <w:rsid w:val="1D0B880A"/>
    <w:rsid w:val="1D32CBF9"/>
    <w:rsid w:val="1D6B3E3C"/>
    <w:rsid w:val="1DEB6ABA"/>
    <w:rsid w:val="1E544EFA"/>
    <w:rsid w:val="1F7FFE75"/>
    <w:rsid w:val="1FA753E9"/>
    <w:rsid w:val="24527544"/>
    <w:rsid w:val="265CCC5A"/>
    <w:rsid w:val="2A17D331"/>
    <w:rsid w:val="2F8EBB06"/>
    <w:rsid w:val="3101358E"/>
    <w:rsid w:val="332A8AF4"/>
    <w:rsid w:val="35498040"/>
    <w:rsid w:val="36C4F78D"/>
    <w:rsid w:val="38EA3C3F"/>
    <w:rsid w:val="393589A0"/>
    <w:rsid w:val="39960911"/>
    <w:rsid w:val="3C24784F"/>
    <w:rsid w:val="3CEA1F2E"/>
    <w:rsid w:val="3D607868"/>
    <w:rsid w:val="3ECCA081"/>
    <w:rsid w:val="3F7FC2AF"/>
    <w:rsid w:val="414BFDEF"/>
    <w:rsid w:val="44C66D29"/>
    <w:rsid w:val="45F90126"/>
    <w:rsid w:val="460BD7CC"/>
    <w:rsid w:val="47ECB809"/>
    <w:rsid w:val="48F657FF"/>
    <w:rsid w:val="49279263"/>
    <w:rsid w:val="494ADED4"/>
    <w:rsid w:val="4AEF6800"/>
    <w:rsid w:val="4F667139"/>
    <w:rsid w:val="512A69A8"/>
    <w:rsid w:val="51B0FD9F"/>
    <w:rsid w:val="540EFB29"/>
    <w:rsid w:val="57094793"/>
    <w:rsid w:val="5B6B8D9A"/>
    <w:rsid w:val="5B71D297"/>
    <w:rsid w:val="5CBA2796"/>
    <w:rsid w:val="5D742C8B"/>
    <w:rsid w:val="5E92F745"/>
    <w:rsid w:val="5ECF6E42"/>
    <w:rsid w:val="605D6274"/>
    <w:rsid w:val="655FB215"/>
    <w:rsid w:val="6787D31E"/>
    <w:rsid w:val="67F6B828"/>
    <w:rsid w:val="69E52F5C"/>
    <w:rsid w:val="6A2B7899"/>
    <w:rsid w:val="71537F02"/>
    <w:rsid w:val="728672C3"/>
    <w:rsid w:val="7474637F"/>
    <w:rsid w:val="773FDC35"/>
    <w:rsid w:val="7D211907"/>
    <w:rsid w:val="7F791A8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648D3"/>
  <w15:docId w15:val="{AD2FC0F8-95B8-490F-ADF3-6877A40717E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qFormat/>
    <w:rsid w:val="00714659"/>
    <w:pPr>
      <w:keepNext/>
      <w:spacing w:after="0" w:line="240" w:lineRule="auto"/>
      <w:outlineLvl w:val="0"/>
    </w:pPr>
    <w:rPr>
      <w:rFonts w:ascii="Arial" w:hAnsi="Arial" w:eastAsia="Times New Roman" w:cs="Times New Roman"/>
      <w:sz w:val="24"/>
      <w:szCs w:val="20"/>
    </w:rPr>
  </w:style>
  <w:style w:type="paragraph" w:styleId="Heading2">
    <w:name w:val="heading 2"/>
    <w:basedOn w:val="Normal"/>
    <w:next w:val="Normal"/>
    <w:link w:val="Heading2Char"/>
    <w:uiPriority w:val="9"/>
    <w:semiHidden/>
    <w:unhideWhenUsed/>
    <w:qFormat/>
    <w:rsid w:val="001B4040"/>
    <w:pPr>
      <w:keepNext/>
      <w:keepLines/>
      <w:spacing w:before="40" w:after="0"/>
      <w:outlineLvl w:val="1"/>
    </w:pPr>
    <w:rPr>
      <w:rFonts w:asciiTheme="majorHAnsi" w:hAnsiTheme="majorHAnsi" w:eastAsiaTheme="majorEastAsia" w:cstheme="majorBidi"/>
      <w:color w:val="B76E0B" w:themeColor="accent1" w:themeShade="BF"/>
      <w:sz w:val="26"/>
      <w:szCs w:val="26"/>
    </w:rPr>
  </w:style>
  <w:style w:type="paragraph" w:styleId="Heading3">
    <w:name w:val="heading 3"/>
    <w:basedOn w:val="Normal"/>
    <w:next w:val="Normal"/>
    <w:link w:val="Heading3Char"/>
    <w:uiPriority w:val="9"/>
    <w:semiHidden/>
    <w:unhideWhenUsed/>
    <w:qFormat/>
    <w:rsid w:val="003C0D46"/>
    <w:pPr>
      <w:keepNext/>
      <w:keepLines/>
      <w:spacing w:before="40" w:after="0"/>
      <w:outlineLvl w:val="2"/>
    </w:pPr>
    <w:rPr>
      <w:rFonts w:asciiTheme="majorHAnsi" w:hAnsiTheme="majorHAnsi" w:eastAsiaTheme="majorEastAsia" w:cstheme="majorBidi"/>
      <w:color w:val="794908" w:themeColor="accent1" w:themeShade="7F"/>
      <w:sz w:val="24"/>
      <w:szCs w:val="24"/>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BD02B9"/>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BD02B9"/>
    <w:rPr>
      <w:rFonts w:ascii="Tahoma" w:hAnsi="Tahoma" w:cs="Tahoma"/>
      <w:sz w:val="16"/>
      <w:szCs w:val="16"/>
    </w:rPr>
  </w:style>
  <w:style w:type="paragraph" w:styleId="Header">
    <w:name w:val="header"/>
    <w:basedOn w:val="Normal"/>
    <w:link w:val="HeaderChar"/>
    <w:uiPriority w:val="99"/>
    <w:unhideWhenUsed/>
    <w:rsid w:val="00BD02B9"/>
    <w:pPr>
      <w:tabs>
        <w:tab w:val="center" w:pos="4513"/>
        <w:tab w:val="right" w:pos="9026"/>
      </w:tabs>
      <w:spacing w:after="0" w:line="240" w:lineRule="auto"/>
    </w:pPr>
  </w:style>
  <w:style w:type="character" w:styleId="HeaderChar" w:customStyle="1">
    <w:name w:val="Header Char"/>
    <w:basedOn w:val="DefaultParagraphFont"/>
    <w:link w:val="Header"/>
    <w:uiPriority w:val="99"/>
    <w:rsid w:val="00BD02B9"/>
  </w:style>
  <w:style w:type="paragraph" w:styleId="Footer">
    <w:name w:val="footer"/>
    <w:basedOn w:val="Normal"/>
    <w:link w:val="FooterChar"/>
    <w:uiPriority w:val="99"/>
    <w:unhideWhenUsed/>
    <w:rsid w:val="00BD02B9"/>
    <w:pPr>
      <w:tabs>
        <w:tab w:val="center" w:pos="4513"/>
        <w:tab w:val="right" w:pos="9026"/>
      </w:tabs>
      <w:spacing w:after="0" w:line="240" w:lineRule="auto"/>
    </w:pPr>
  </w:style>
  <w:style w:type="character" w:styleId="FooterChar" w:customStyle="1">
    <w:name w:val="Footer Char"/>
    <w:basedOn w:val="DefaultParagraphFont"/>
    <w:link w:val="Footer"/>
    <w:uiPriority w:val="99"/>
    <w:rsid w:val="00BD02B9"/>
  </w:style>
  <w:style w:type="paragraph" w:styleId="ListParagraph">
    <w:name w:val="List Paragraph"/>
    <w:basedOn w:val="Normal"/>
    <w:uiPriority w:val="1"/>
    <w:qFormat/>
    <w:rsid w:val="00BD02B9"/>
    <w:pPr>
      <w:ind w:left="720"/>
      <w:contextualSpacing/>
    </w:pPr>
  </w:style>
  <w:style w:type="paragraph" w:styleId="NormalWeb">
    <w:name w:val="Normal (Web)"/>
    <w:basedOn w:val="Normal"/>
    <w:uiPriority w:val="99"/>
    <w:rsid w:val="009F71CB"/>
    <w:pPr>
      <w:spacing w:before="100" w:beforeAutospacing="1" w:after="100" w:afterAutospacing="1" w:line="240" w:lineRule="auto"/>
    </w:pPr>
    <w:rPr>
      <w:rFonts w:ascii="Times New Roman" w:hAnsi="Times New Roman" w:eastAsia="Times New Roman" w:cs="Times New Roman"/>
      <w:sz w:val="24"/>
      <w:szCs w:val="24"/>
    </w:rPr>
  </w:style>
  <w:style w:type="table" w:styleId="TableGrid">
    <w:name w:val="Table Grid"/>
    <w:basedOn w:val="TableNormal"/>
    <w:uiPriority w:val="3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eading1Char" w:customStyle="1">
    <w:name w:val="Heading 1 Char"/>
    <w:basedOn w:val="DefaultParagraphFont"/>
    <w:link w:val="Heading1"/>
    <w:rsid w:val="00714659"/>
    <w:rPr>
      <w:rFonts w:ascii="Arial" w:hAnsi="Arial" w:eastAsia="Times New Roman" w:cs="Times New Roman"/>
      <w:sz w:val="24"/>
      <w:szCs w:val="20"/>
    </w:rPr>
  </w:style>
  <w:style w:type="paragraph" w:styleId="Default" w:customStyle="1">
    <w:name w:val="Default"/>
    <w:rsid w:val="00714659"/>
    <w:pPr>
      <w:autoSpaceDE w:val="0"/>
      <w:autoSpaceDN w:val="0"/>
      <w:adjustRightInd w:val="0"/>
      <w:spacing w:after="0" w:line="240" w:lineRule="auto"/>
    </w:pPr>
    <w:rPr>
      <w:rFonts w:ascii="Arial" w:hAnsi="Arial" w:eastAsia="Times New Roman" w:cs="Arial"/>
      <w:color w:val="000000"/>
      <w:sz w:val="24"/>
      <w:szCs w:val="24"/>
      <w:lang w:eastAsia="en-GB"/>
    </w:rPr>
  </w:style>
  <w:style w:type="character" w:styleId="Hyperlink">
    <w:name w:val="Hyperlink"/>
    <w:rsid w:val="00714659"/>
    <w:rPr>
      <w:color w:val="0000FF"/>
      <w:u w:val="single"/>
    </w:rPr>
  </w:style>
  <w:style w:type="paragraph" w:styleId="NoSpacing">
    <w:name w:val="No Spacing"/>
    <w:uiPriority w:val="1"/>
    <w:qFormat/>
    <w:rsid w:val="000139A1"/>
    <w:pPr>
      <w:spacing w:after="0" w:line="240" w:lineRule="auto"/>
    </w:pPr>
  </w:style>
  <w:style w:type="character" w:styleId="FollowedHyperlink">
    <w:name w:val="FollowedHyperlink"/>
    <w:basedOn w:val="DefaultParagraphFont"/>
    <w:uiPriority w:val="99"/>
    <w:semiHidden/>
    <w:unhideWhenUsed/>
    <w:rsid w:val="00563614"/>
    <w:rPr>
      <w:color w:val="FCC77E" w:themeColor="followedHyperlink"/>
      <w:u w:val="single"/>
    </w:rPr>
  </w:style>
  <w:style w:type="table" w:styleId="TableGrid0" w:customStyle="1">
    <w:name w:val="TableGrid"/>
    <w:rsid w:val="00B221BA"/>
    <w:pPr>
      <w:spacing w:after="0" w:line="240" w:lineRule="auto"/>
    </w:pPr>
    <w:rPr>
      <w:rFonts w:eastAsiaTheme="minorEastAsia"/>
      <w:lang w:eastAsia="en-GB"/>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DB60ED"/>
    <w:rPr>
      <w:color w:val="605E5C"/>
      <w:shd w:val="clear" w:color="auto" w:fill="E1DFDD"/>
    </w:rPr>
  </w:style>
  <w:style w:type="paragraph" w:styleId="paragraph" w:customStyle="1">
    <w:name w:val="paragraph"/>
    <w:basedOn w:val="Normal"/>
    <w:rsid w:val="00F86691"/>
    <w:pPr>
      <w:suppressAutoHyphens/>
      <w:autoSpaceDN w:val="0"/>
      <w:spacing w:before="100" w:after="100" w:line="240" w:lineRule="auto"/>
    </w:pPr>
    <w:rPr>
      <w:rFonts w:ascii="Times New Roman" w:hAnsi="Times New Roman" w:eastAsia="Calibri" w:cs="Times New Roman"/>
      <w:sz w:val="24"/>
      <w:szCs w:val="24"/>
      <w:lang w:eastAsia="en-GB"/>
    </w:rPr>
  </w:style>
  <w:style w:type="character" w:styleId="normaltextrun" w:customStyle="1">
    <w:name w:val="normaltextrun"/>
    <w:basedOn w:val="DefaultParagraphFont"/>
    <w:rsid w:val="00F86691"/>
  </w:style>
  <w:style w:type="paragraph" w:styleId="BodyText">
    <w:name w:val="Body Text"/>
    <w:basedOn w:val="Normal"/>
    <w:link w:val="BodyTextChar"/>
    <w:uiPriority w:val="1"/>
    <w:qFormat/>
    <w:rsid w:val="004E31BA"/>
    <w:pPr>
      <w:widowControl w:val="0"/>
      <w:autoSpaceDE w:val="0"/>
      <w:autoSpaceDN w:val="0"/>
      <w:spacing w:after="0" w:line="240" w:lineRule="auto"/>
    </w:pPr>
    <w:rPr>
      <w:rFonts w:ascii="Calibri" w:hAnsi="Calibri" w:eastAsia="Calibri" w:cs="Calibri"/>
      <w:lang w:val="en-US"/>
    </w:rPr>
  </w:style>
  <w:style w:type="character" w:styleId="BodyTextChar" w:customStyle="1">
    <w:name w:val="Body Text Char"/>
    <w:basedOn w:val="DefaultParagraphFont"/>
    <w:link w:val="BodyText"/>
    <w:uiPriority w:val="1"/>
    <w:rsid w:val="004E31BA"/>
    <w:rPr>
      <w:rFonts w:ascii="Calibri" w:hAnsi="Calibri" w:eastAsia="Calibri" w:cs="Calibri"/>
      <w:lang w:val="en-US"/>
    </w:rPr>
  </w:style>
  <w:style w:type="paragraph" w:styleId="TableParagraph" w:customStyle="1">
    <w:name w:val="Table Paragraph"/>
    <w:basedOn w:val="Normal"/>
    <w:uiPriority w:val="1"/>
    <w:qFormat/>
    <w:rsid w:val="00366087"/>
    <w:pPr>
      <w:widowControl w:val="0"/>
      <w:autoSpaceDE w:val="0"/>
      <w:autoSpaceDN w:val="0"/>
      <w:spacing w:after="0" w:line="240" w:lineRule="auto"/>
      <w:ind w:left="107"/>
    </w:pPr>
    <w:rPr>
      <w:rFonts w:ascii="Calibri" w:hAnsi="Calibri" w:eastAsia="Calibri" w:cs="Calibri"/>
      <w:lang w:val="en-US"/>
    </w:rPr>
  </w:style>
  <w:style w:type="character" w:styleId="Heading2Char" w:customStyle="1">
    <w:name w:val="Heading 2 Char"/>
    <w:basedOn w:val="DefaultParagraphFont"/>
    <w:link w:val="Heading2"/>
    <w:uiPriority w:val="9"/>
    <w:semiHidden/>
    <w:rsid w:val="001B4040"/>
    <w:rPr>
      <w:rFonts w:asciiTheme="majorHAnsi" w:hAnsiTheme="majorHAnsi" w:eastAsiaTheme="majorEastAsia" w:cstheme="majorBidi"/>
      <w:color w:val="B76E0B" w:themeColor="accent1" w:themeShade="BF"/>
      <w:sz w:val="26"/>
      <w:szCs w:val="26"/>
    </w:rPr>
  </w:style>
  <w:style w:type="character" w:styleId="Heading3Char" w:customStyle="1">
    <w:name w:val="Heading 3 Char"/>
    <w:basedOn w:val="DefaultParagraphFont"/>
    <w:link w:val="Heading3"/>
    <w:uiPriority w:val="9"/>
    <w:semiHidden/>
    <w:rsid w:val="003C0D46"/>
    <w:rPr>
      <w:rFonts w:asciiTheme="majorHAnsi" w:hAnsiTheme="majorHAnsi" w:eastAsiaTheme="majorEastAsia" w:cstheme="majorBidi"/>
      <w:color w:val="794908" w:themeColor="accent1" w:themeShade="7F"/>
      <w:sz w:val="24"/>
      <w:szCs w:val="24"/>
    </w:rPr>
  </w:style>
  <w:style w:type="paragraph" w:styleId="isselectedend" w:customStyle="1">
    <w:name w:val="isselectedend"/>
    <w:basedOn w:val="Normal"/>
    <w:rsid w:val="00BC5A1A"/>
    <w:pPr>
      <w:spacing w:before="100" w:beforeAutospacing="1" w:after="100" w:afterAutospacing="1" w:line="240" w:lineRule="auto"/>
    </w:pPr>
    <w:rPr>
      <w:rFonts w:ascii="Times New Roman" w:hAnsi="Times New Roman" w:eastAsia="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199399">
      <w:bodyDiv w:val="1"/>
      <w:marLeft w:val="0"/>
      <w:marRight w:val="0"/>
      <w:marTop w:val="0"/>
      <w:marBottom w:val="0"/>
      <w:divBdr>
        <w:top w:val="none" w:sz="0" w:space="0" w:color="auto"/>
        <w:left w:val="none" w:sz="0" w:space="0" w:color="auto"/>
        <w:bottom w:val="none" w:sz="0" w:space="0" w:color="auto"/>
        <w:right w:val="none" w:sz="0" w:space="0" w:color="auto"/>
      </w:divBdr>
    </w:div>
    <w:div w:id="1322196232">
      <w:bodyDiv w:val="1"/>
      <w:marLeft w:val="0"/>
      <w:marRight w:val="0"/>
      <w:marTop w:val="0"/>
      <w:marBottom w:val="0"/>
      <w:divBdr>
        <w:top w:val="none" w:sz="0" w:space="0" w:color="auto"/>
        <w:left w:val="none" w:sz="0" w:space="0" w:color="auto"/>
        <w:bottom w:val="none" w:sz="0" w:space="0" w:color="auto"/>
        <w:right w:val="none" w:sz="0" w:space="0" w:color="auto"/>
      </w:divBdr>
    </w:div>
    <w:div w:id="1658454412">
      <w:bodyDiv w:val="1"/>
      <w:marLeft w:val="0"/>
      <w:marRight w:val="0"/>
      <w:marTop w:val="0"/>
      <w:marBottom w:val="0"/>
      <w:divBdr>
        <w:top w:val="none" w:sz="0" w:space="0" w:color="auto"/>
        <w:left w:val="none" w:sz="0" w:space="0" w:color="auto"/>
        <w:bottom w:val="none" w:sz="0" w:space="0" w:color="auto"/>
        <w:right w:val="none" w:sz="0" w:space="0" w:color="auto"/>
      </w:divBdr>
    </w:div>
    <w:div w:id="2046830576">
      <w:bodyDiv w:val="1"/>
      <w:marLeft w:val="0"/>
      <w:marRight w:val="0"/>
      <w:marTop w:val="0"/>
      <w:marBottom w:val="0"/>
      <w:divBdr>
        <w:top w:val="none" w:sz="0" w:space="0" w:color="auto"/>
        <w:left w:val="none" w:sz="0" w:space="0" w:color="auto"/>
        <w:bottom w:val="none" w:sz="0" w:space="0" w:color="auto"/>
        <w:right w:val="none" w:sz="0" w:space="0" w:color="auto"/>
      </w:divBdr>
      <w:divsChild>
        <w:div w:id="213275600">
          <w:marLeft w:val="0"/>
          <w:marRight w:val="0"/>
          <w:marTop w:val="0"/>
          <w:marBottom w:val="0"/>
          <w:divBdr>
            <w:top w:val="none" w:sz="0" w:space="0" w:color="auto"/>
            <w:left w:val="none" w:sz="0" w:space="0" w:color="auto"/>
            <w:bottom w:val="none" w:sz="0" w:space="0" w:color="auto"/>
            <w:right w:val="none" w:sz="0" w:space="0" w:color="auto"/>
          </w:divBdr>
        </w:div>
        <w:div w:id="393353044">
          <w:marLeft w:val="0"/>
          <w:marRight w:val="0"/>
          <w:marTop w:val="0"/>
          <w:marBottom w:val="0"/>
          <w:divBdr>
            <w:top w:val="none" w:sz="0" w:space="0" w:color="auto"/>
            <w:left w:val="none" w:sz="0" w:space="0" w:color="auto"/>
            <w:bottom w:val="none" w:sz="0" w:space="0" w:color="auto"/>
            <w:right w:val="none" w:sz="0" w:space="0" w:color="auto"/>
          </w:divBdr>
        </w:div>
        <w:div w:id="507333802">
          <w:marLeft w:val="0"/>
          <w:marRight w:val="0"/>
          <w:marTop w:val="0"/>
          <w:marBottom w:val="0"/>
          <w:divBdr>
            <w:top w:val="none" w:sz="0" w:space="0" w:color="auto"/>
            <w:left w:val="none" w:sz="0" w:space="0" w:color="auto"/>
            <w:bottom w:val="none" w:sz="0" w:space="0" w:color="auto"/>
            <w:right w:val="none" w:sz="0" w:space="0" w:color="auto"/>
          </w:divBdr>
        </w:div>
        <w:div w:id="672337302">
          <w:marLeft w:val="0"/>
          <w:marRight w:val="0"/>
          <w:marTop w:val="0"/>
          <w:marBottom w:val="0"/>
          <w:divBdr>
            <w:top w:val="none" w:sz="0" w:space="0" w:color="auto"/>
            <w:left w:val="none" w:sz="0" w:space="0" w:color="auto"/>
            <w:bottom w:val="none" w:sz="0" w:space="0" w:color="auto"/>
            <w:right w:val="none" w:sz="0" w:space="0" w:color="auto"/>
          </w:divBdr>
          <w:divsChild>
            <w:div w:id="281885468">
              <w:marLeft w:val="0"/>
              <w:marRight w:val="0"/>
              <w:marTop w:val="0"/>
              <w:marBottom w:val="0"/>
              <w:divBdr>
                <w:top w:val="none" w:sz="0" w:space="0" w:color="auto"/>
                <w:left w:val="none" w:sz="0" w:space="0" w:color="auto"/>
                <w:bottom w:val="none" w:sz="0" w:space="0" w:color="auto"/>
                <w:right w:val="none" w:sz="0" w:space="0" w:color="auto"/>
              </w:divBdr>
            </w:div>
          </w:divsChild>
        </w:div>
        <w:div w:id="778984371">
          <w:marLeft w:val="0"/>
          <w:marRight w:val="0"/>
          <w:marTop w:val="0"/>
          <w:marBottom w:val="0"/>
          <w:divBdr>
            <w:top w:val="none" w:sz="0" w:space="0" w:color="auto"/>
            <w:left w:val="none" w:sz="0" w:space="0" w:color="auto"/>
            <w:bottom w:val="none" w:sz="0" w:space="0" w:color="auto"/>
            <w:right w:val="none" w:sz="0" w:space="0" w:color="auto"/>
          </w:divBdr>
          <w:divsChild>
            <w:div w:id="1801532157">
              <w:marLeft w:val="0"/>
              <w:marRight w:val="0"/>
              <w:marTop w:val="0"/>
              <w:marBottom w:val="0"/>
              <w:divBdr>
                <w:top w:val="none" w:sz="0" w:space="0" w:color="auto"/>
                <w:left w:val="none" w:sz="0" w:space="0" w:color="auto"/>
                <w:bottom w:val="none" w:sz="0" w:space="0" w:color="auto"/>
                <w:right w:val="none" w:sz="0" w:space="0" w:color="auto"/>
              </w:divBdr>
            </w:div>
          </w:divsChild>
        </w:div>
        <w:div w:id="781531725">
          <w:marLeft w:val="0"/>
          <w:marRight w:val="0"/>
          <w:marTop w:val="0"/>
          <w:marBottom w:val="0"/>
          <w:divBdr>
            <w:top w:val="none" w:sz="0" w:space="0" w:color="auto"/>
            <w:left w:val="none" w:sz="0" w:space="0" w:color="auto"/>
            <w:bottom w:val="none" w:sz="0" w:space="0" w:color="auto"/>
            <w:right w:val="none" w:sz="0" w:space="0" w:color="auto"/>
          </w:divBdr>
          <w:divsChild>
            <w:div w:id="714889804">
              <w:marLeft w:val="0"/>
              <w:marRight w:val="0"/>
              <w:marTop w:val="0"/>
              <w:marBottom w:val="0"/>
              <w:divBdr>
                <w:top w:val="none" w:sz="0" w:space="0" w:color="auto"/>
                <w:left w:val="none" w:sz="0" w:space="0" w:color="auto"/>
                <w:bottom w:val="none" w:sz="0" w:space="0" w:color="auto"/>
                <w:right w:val="none" w:sz="0" w:space="0" w:color="auto"/>
              </w:divBdr>
            </w:div>
          </w:divsChild>
        </w:div>
        <w:div w:id="867566426">
          <w:marLeft w:val="0"/>
          <w:marRight w:val="0"/>
          <w:marTop w:val="0"/>
          <w:marBottom w:val="0"/>
          <w:divBdr>
            <w:top w:val="none" w:sz="0" w:space="0" w:color="auto"/>
            <w:left w:val="none" w:sz="0" w:space="0" w:color="auto"/>
            <w:bottom w:val="none" w:sz="0" w:space="0" w:color="auto"/>
            <w:right w:val="none" w:sz="0" w:space="0" w:color="auto"/>
          </w:divBdr>
        </w:div>
        <w:div w:id="934098870">
          <w:marLeft w:val="0"/>
          <w:marRight w:val="0"/>
          <w:marTop w:val="0"/>
          <w:marBottom w:val="0"/>
          <w:divBdr>
            <w:top w:val="none" w:sz="0" w:space="0" w:color="auto"/>
            <w:left w:val="none" w:sz="0" w:space="0" w:color="auto"/>
            <w:bottom w:val="none" w:sz="0" w:space="0" w:color="auto"/>
            <w:right w:val="none" w:sz="0" w:space="0" w:color="auto"/>
          </w:divBdr>
        </w:div>
        <w:div w:id="1078558667">
          <w:marLeft w:val="0"/>
          <w:marRight w:val="0"/>
          <w:marTop w:val="0"/>
          <w:marBottom w:val="0"/>
          <w:divBdr>
            <w:top w:val="none" w:sz="0" w:space="0" w:color="auto"/>
            <w:left w:val="none" w:sz="0" w:space="0" w:color="auto"/>
            <w:bottom w:val="none" w:sz="0" w:space="0" w:color="auto"/>
            <w:right w:val="none" w:sz="0" w:space="0" w:color="auto"/>
          </w:divBdr>
        </w:div>
        <w:div w:id="1223637772">
          <w:marLeft w:val="0"/>
          <w:marRight w:val="0"/>
          <w:marTop w:val="0"/>
          <w:marBottom w:val="0"/>
          <w:divBdr>
            <w:top w:val="none" w:sz="0" w:space="0" w:color="auto"/>
            <w:left w:val="none" w:sz="0" w:space="0" w:color="auto"/>
            <w:bottom w:val="none" w:sz="0" w:space="0" w:color="auto"/>
            <w:right w:val="none" w:sz="0" w:space="0" w:color="auto"/>
          </w:divBdr>
          <w:divsChild>
            <w:div w:id="1462964097">
              <w:marLeft w:val="0"/>
              <w:marRight w:val="0"/>
              <w:marTop w:val="0"/>
              <w:marBottom w:val="0"/>
              <w:divBdr>
                <w:top w:val="none" w:sz="0" w:space="0" w:color="auto"/>
                <w:left w:val="none" w:sz="0" w:space="0" w:color="auto"/>
                <w:bottom w:val="none" w:sz="0" w:space="0" w:color="auto"/>
                <w:right w:val="none" w:sz="0" w:space="0" w:color="auto"/>
              </w:divBdr>
            </w:div>
          </w:divsChild>
        </w:div>
        <w:div w:id="1326780435">
          <w:marLeft w:val="0"/>
          <w:marRight w:val="0"/>
          <w:marTop w:val="0"/>
          <w:marBottom w:val="0"/>
          <w:divBdr>
            <w:top w:val="none" w:sz="0" w:space="0" w:color="auto"/>
            <w:left w:val="none" w:sz="0" w:space="0" w:color="auto"/>
            <w:bottom w:val="none" w:sz="0" w:space="0" w:color="auto"/>
            <w:right w:val="none" w:sz="0" w:space="0" w:color="auto"/>
          </w:divBdr>
          <w:divsChild>
            <w:div w:id="1946883262">
              <w:marLeft w:val="0"/>
              <w:marRight w:val="0"/>
              <w:marTop w:val="0"/>
              <w:marBottom w:val="0"/>
              <w:divBdr>
                <w:top w:val="none" w:sz="0" w:space="0" w:color="auto"/>
                <w:left w:val="none" w:sz="0" w:space="0" w:color="auto"/>
                <w:bottom w:val="none" w:sz="0" w:space="0" w:color="auto"/>
                <w:right w:val="none" w:sz="0" w:space="0" w:color="auto"/>
              </w:divBdr>
            </w:div>
          </w:divsChild>
        </w:div>
        <w:div w:id="1334067663">
          <w:marLeft w:val="0"/>
          <w:marRight w:val="0"/>
          <w:marTop w:val="0"/>
          <w:marBottom w:val="0"/>
          <w:divBdr>
            <w:top w:val="none" w:sz="0" w:space="0" w:color="auto"/>
            <w:left w:val="none" w:sz="0" w:space="0" w:color="auto"/>
            <w:bottom w:val="none" w:sz="0" w:space="0" w:color="auto"/>
            <w:right w:val="none" w:sz="0" w:space="0" w:color="auto"/>
          </w:divBdr>
        </w:div>
        <w:div w:id="1498375916">
          <w:marLeft w:val="0"/>
          <w:marRight w:val="0"/>
          <w:marTop w:val="0"/>
          <w:marBottom w:val="0"/>
          <w:divBdr>
            <w:top w:val="none" w:sz="0" w:space="0" w:color="auto"/>
            <w:left w:val="none" w:sz="0" w:space="0" w:color="auto"/>
            <w:bottom w:val="none" w:sz="0" w:space="0" w:color="auto"/>
            <w:right w:val="none" w:sz="0" w:space="0" w:color="auto"/>
          </w:divBdr>
        </w:div>
        <w:div w:id="1688209278">
          <w:marLeft w:val="0"/>
          <w:marRight w:val="0"/>
          <w:marTop w:val="0"/>
          <w:marBottom w:val="0"/>
          <w:divBdr>
            <w:top w:val="none" w:sz="0" w:space="0" w:color="auto"/>
            <w:left w:val="none" w:sz="0" w:space="0" w:color="auto"/>
            <w:bottom w:val="none" w:sz="0" w:space="0" w:color="auto"/>
            <w:right w:val="none" w:sz="0" w:space="0" w:color="auto"/>
          </w:divBdr>
          <w:divsChild>
            <w:div w:id="1123309403">
              <w:marLeft w:val="0"/>
              <w:marRight w:val="0"/>
              <w:marTop w:val="0"/>
              <w:marBottom w:val="0"/>
              <w:divBdr>
                <w:top w:val="none" w:sz="0" w:space="0" w:color="auto"/>
                <w:left w:val="none" w:sz="0" w:space="0" w:color="auto"/>
                <w:bottom w:val="none" w:sz="0" w:space="0" w:color="auto"/>
                <w:right w:val="none" w:sz="0" w:space="0" w:color="auto"/>
              </w:divBdr>
            </w:div>
          </w:divsChild>
        </w:div>
        <w:div w:id="2060548087">
          <w:marLeft w:val="0"/>
          <w:marRight w:val="0"/>
          <w:marTop w:val="0"/>
          <w:marBottom w:val="0"/>
          <w:divBdr>
            <w:top w:val="none" w:sz="0" w:space="0" w:color="auto"/>
            <w:left w:val="none" w:sz="0" w:space="0" w:color="auto"/>
            <w:bottom w:val="none" w:sz="0" w:space="0" w:color="auto"/>
            <w:right w:val="none" w:sz="0" w:space="0" w:color="auto"/>
          </w:divBdr>
          <w:divsChild>
            <w:div w:id="673804666">
              <w:marLeft w:val="0"/>
              <w:marRight w:val="0"/>
              <w:marTop w:val="0"/>
              <w:marBottom w:val="0"/>
              <w:divBdr>
                <w:top w:val="none" w:sz="0" w:space="0" w:color="auto"/>
                <w:left w:val="none" w:sz="0" w:space="0" w:color="auto"/>
                <w:bottom w:val="none" w:sz="0" w:space="0" w:color="auto"/>
                <w:right w:val="none" w:sz="0" w:space="0" w:color="auto"/>
              </w:divBdr>
            </w:div>
          </w:divsChild>
        </w:div>
        <w:div w:id="2113473654">
          <w:marLeft w:val="0"/>
          <w:marRight w:val="0"/>
          <w:marTop w:val="0"/>
          <w:marBottom w:val="0"/>
          <w:divBdr>
            <w:top w:val="none" w:sz="0" w:space="0" w:color="auto"/>
            <w:left w:val="none" w:sz="0" w:space="0" w:color="auto"/>
            <w:bottom w:val="none" w:sz="0" w:space="0" w:color="auto"/>
            <w:right w:val="none" w:sz="0" w:space="0" w:color="auto"/>
          </w:divBdr>
          <w:divsChild>
            <w:div w:id="101758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www.callhelpline.org.uk" TargetMode="External" Id="rId13" /><Relationship Type="http://schemas.openxmlformats.org/officeDocument/2006/relationships/hyperlink" Target="http://www.samaritans.org" TargetMode="External" Id="rId18" /><Relationship Type="http://schemas.openxmlformats.org/officeDocument/2006/relationships/hyperlink" Target="http://www.anti-bullyingalliance.org.uk" TargetMode="External" Id="rId26" /><Relationship Type="http://schemas.openxmlformats.org/officeDocument/2006/relationships/customXml" Target="../customXml/item3.xml" Id="rId3" /><Relationship Type="http://schemas.openxmlformats.org/officeDocument/2006/relationships/hyperlink" Target="http://www.nspcc.org.uk" TargetMode="External" Id="rId21" /><Relationship Type="http://schemas.openxmlformats.org/officeDocument/2006/relationships/header" Target="header3.xml" Id="rId34" /><Relationship Type="http://schemas.openxmlformats.org/officeDocument/2006/relationships/settings" Target="settings.xml" Id="rId7" /><Relationship Type="http://schemas.openxmlformats.org/officeDocument/2006/relationships/hyperlink" Target="http://www.kooth.com" TargetMode="External" Id="rId12" /><Relationship Type="http://schemas.openxmlformats.org/officeDocument/2006/relationships/hyperlink" Target="http://www.theredcard.org" TargetMode="External" Id="rId17" /><Relationship Type="http://schemas.openxmlformats.org/officeDocument/2006/relationships/hyperlink" Target="mailto:mail@bulliesout.com" TargetMode="External" Id="rId25" /><Relationship Type="http://schemas.openxmlformats.org/officeDocument/2006/relationships/footer" Target="footer1.xml" Id="rId33" /><Relationship Type="http://schemas.openxmlformats.org/officeDocument/2006/relationships/customXml" Target="../customXml/item2.xml" Id="rId2" /><Relationship Type="http://schemas.openxmlformats.org/officeDocument/2006/relationships/hyperlink" Target="http://www.childcomwales.org.uk" TargetMode="External" Id="rId16" /><Relationship Type="http://schemas.openxmlformats.org/officeDocument/2006/relationships/hyperlink" Target="http://www.ceop.police.uk" TargetMode="External" Id="rId20" /><Relationship Type="http://schemas.openxmlformats.org/officeDocument/2006/relationships/hyperlink" Target="http://www.imhawales.org" TargetMode="Externa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hyperlink" Target="http://www.childnet.com" TargetMode="External" Id="rId24" /><Relationship Type="http://schemas.openxmlformats.org/officeDocument/2006/relationships/header" Target="header2.xml" Id="rId32" /><Relationship Type="http://schemas.openxmlformats.org/officeDocument/2006/relationships/numbering" Target="numbering.xml" Id="rId5" /><Relationship Type="http://schemas.openxmlformats.org/officeDocument/2006/relationships/hyperlink" Target="http://www.mindhub.wales" TargetMode="External" Id="rId15" /><Relationship Type="http://schemas.openxmlformats.org/officeDocument/2006/relationships/hyperlink" Target="http://www.internetmatters.org.uk" TargetMode="External" Id="rId23" /><Relationship Type="http://schemas.openxmlformats.org/officeDocument/2006/relationships/hyperlink" Target="http://www.antibullyingpro.com" TargetMode="External" Id="rId28" /><Relationship Type="http://schemas.openxmlformats.org/officeDocument/2006/relationships/theme" Target="theme/theme1.xml" Id="rId36" /><Relationship Type="http://schemas.openxmlformats.org/officeDocument/2006/relationships/endnotes" Target="endnotes.xml" Id="rId10" /><Relationship Type="http://schemas.openxmlformats.org/officeDocument/2006/relationships/hyperlink" Target="http://www.iwf.org.uk" TargetMode="External" Id="rId19" /><Relationship Type="http://schemas.openxmlformats.org/officeDocument/2006/relationships/header" Target="header1.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www.themix.org.uk" TargetMode="External" Id="rId14" /><Relationship Type="http://schemas.openxmlformats.org/officeDocument/2006/relationships/hyperlink" Target="http://www.schoolbeat.org/en" TargetMode="External" Id="rId22" /><Relationship Type="http://schemas.openxmlformats.org/officeDocument/2006/relationships/hyperlink" Target="http://www.kidscape.org.uk" TargetMode="External" Id="rId27" /><Relationship Type="http://schemas.openxmlformats.org/officeDocument/2006/relationships/image" Target="media/image2.png" Id="rId30" /><Relationship Type="http://schemas.openxmlformats.org/officeDocument/2006/relationships/fontTable" Target="fontTable.xml" Id="rId35" /><Relationship Type="http://schemas.openxmlformats.org/officeDocument/2006/relationships/webSettings" Target="webSettings.xml" Id="rId8" /></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Berlin">
  <a:themeElements>
    <a:clrScheme name="Berlin">
      <a:dk1>
        <a:sysClr val="windowText" lastClr="000000"/>
      </a:dk1>
      <a:lt1>
        <a:sysClr val="window" lastClr="FFFFFF"/>
      </a:lt1>
      <a:dk2>
        <a:srgbClr val="9D360E"/>
      </a:dk2>
      <a:lt2>
        <a:srgbClr val="E7E6E6"/>
      </a:lt2>
      <a:accent1>
        <a:srgbClr val="F09415"/>
      </a:accent1>
      <a:accent2>
        <a:srgbClr val="C1B56B"/>
      </a:accent2>
      <a:accent3>
        <a:srgbClr val="4BAF73"/>
      </a:accent3>
      <a:accent4>
        <a:srgbClr val="5AA6C0"/>
      </a:accent4>
      <a:accent5>
        <a:srgbClr val="D17DF9"/>
      </a:accent5>
      <a:accent6>
        <a:srgbClr val="FA7E5C"/>
      </a:accent6>
      <a:hlink>
        <a:srgbClr val="FFAE3E"/>
      </a:hlink>
      <a:folHlink>
        <a:srgbClr val="FCC77E"/>
      </a:folHlink>
    </a:clrScheme>
    <a:fontScheme name="Berlin">
      <a:majorFont>
        <a:latin typeface="Trebuchet MS" panose="020B060302020202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rebuchet MS" panose="020B060302020202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erlin">
      <a:fillStyleLst>
        <a:solidFill>
          <a:schemeClr val="phClr"/>
        </a:solidFill>
        <a:gradFill rotWithShape="1">
          <a:gsLst>
            <a:gs pos="0">
              <a:schemeClr val="phClr">
                <a:tint val="60000"/>
                <a:satMod val="100000"/>
                <a:lumMod val="110000"/>
              </a:schemeClr>
            </a:gs>
            <a:gs pos="100000">
              <a:schemeClr val="phClr">
                <a:tint val="70000"/>
                <a:satMod val="100000"/>
                <a:lumMod val="100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6000"/>
                <a:shade val="100000"/>
                <a:hueMod val="270000"/>
                <a:satMod val="200000"/>
                <a:lumMod val="128000"/>
              </a:schemeClr>
            </a:gs>
            <a:gs pos="50000">
              <a:schemeClr val="phClr">
                <a:shade val="100000"/>
                <a:hueMod val="100000"/>
                <a:satMod val="110000"/>
                <a:lumMod val="130000"/>
              </a:schemeClr>
            </a:gs>
            <a:gs pos="100000">
              <a:schemeClr val="phClr">
                <a:shade val="78000"/>
                <a:hueMod val="44000"/>
                <a:satMod val="200000"/>
                <a:lumMod val="69000"/>
              </a:schemeClr>
            </a:gs>
          </a:gsLst>
          <a:lin ang="2520000" scaled="0"/>
        </a:gradFill>
      </a:bgFillStyleLst>
    </a:fmtScheme>
  </a:themeElements>
  <a:objectDefaults/>
  <a:extraClrSchemeLst/>
  <a:extLst>
    <a:ext uri="{05A4C25C-085E-4340-85A3-A5531E510DB2}">
      <thm15:themeFamily xmlns:thm15="http://schemas.microsoft.com/office/thememl/2012/main" name="Berlin" id="{7B5DBA9E-B069-418E-9360-A61BDD0615A4}" vid="{C0CBE056-4EF4-4D92-969E-947779DA7AA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F7DB54CF9D8D24A809707B2C380A8FF" ma:contentTypeVersion="18" ma:contentTypeDescription="Create a new document." ma:contentTypeScope="" ma:versionID="8817b1f3a9c2a604699ae5c061d6e08a">
  <xsd:schema xmlns:xsd="http://www.w3.org/2001/XMLSchema" xmlns:xs="http://www.w3.org/2001/XMLSchema" xmlns:p="http://schemas.microsoft.com/office/2006/metadata/properties" xmlns:ns2="6583028f-cde1-4858-8469-c3486dfa449c" xmlns:ns3="c0806454-1a6e-4660-94ad-bfcc11e56eee" targetNamespace="http://schemas.microsoft.com/office/2006/metadata/properties" ma:root="true" ma:fieldsID="6388f0526fd21766efccc760a39ce2bc" ns2:_="" ns3:_="">
    <xsd:import namespace="6583028f-cde1-4858-8469-c3486dfa449c"/>
    <xsd:import namespace="c0806454-1a6e-4660-94ad-bfcc11e56ee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83028f-cde1-4858-8469-c3486dfa44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9d9cf5b-d85b-4391-b231-060b2054fa55"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0806454-1a6e-4660-94ad-bfcc11e56ee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ca40e1be-0b54-433a-a6c0-3ed452bbbb60}" ma:internalName="TaxCatchAll" ma:showField="CatchAllData" ma:web="c0806454-1a6e-4660-94ad-bfcc11e56e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583028f-cde1-4858-8469-c3486dfa449c">
      <Terms xmlns="http://schemas.microsoft.com/office/infopath/2007/PartnerControls"/>
    </lcf76f155ced4ddcb4097134ff3c332f>
    <TaxCatchAll xmlns="c0806454-1a6e-4660-94ad-bfcc11e56eee" xsi:nil="true"/>
  </documentManagement>
</p:properties>
</file>

<file path=customXml/itemProps1.xml><?xml version="1.0" encoding="utf-8"?>
<ds:datastoreItem xmlns:ds="http://schemas.openxmlformats.org/officeDocument/2006/customXml" ds:itemID="{6F39662D-718B-42B2-ABC5-2773C102EBBE}">
  <ds:schemaRefs>
    <ds:schemaRef ds:uri="http://schemas.openxmlformats.org/officeDocument/2006/bibliography"/>
  </ds:schemaRefs>
</ds:datastoreItem>
</file>

<file path=customXml/itemProps2.xml><?xml version="1.0" encoding="utf-8"?>
<ds:datastoreItem xmlns:ds="http://schemas.openxmlformats.org/officeDocument/2006/customXml" ds:itemID="{46CD610A-A255-4B6D-BE6C-D3B6595C3D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83028f-cde1-4858-8469-c3486dfa449c"/>
    <ds:schemaRef ds:uri="c0806454-1a6e-4660-94ad-bfcc11e56e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E5B3CF-1D19-47C0-93C3-23E455EE7556}">
  <ds:schemaRefs>
    <ds:schemaRef ds:uri="http://schemas.microsoft.com/sharepoint/v3/contenttype/forms"/>
  </ds:schemaRefs>
</ds:datastoreItem>
</file>

<file path=customXml/itemProps4.xml><?xml version="1.0" encoding="utf-8"?>
<ds:datastoreItem xmlns:ds="http://schemas.openxmlformats.org/officeDocument/2006/customXml" ds:itemID="{75BFD943-65ED-4709-AB90-05CFCFC1C15C}">
  <ds:schemaRefs>
    <ds:schemaRef ds:uri="http://schemas.microsoft.com/office/2006/metadata/properties"/>
    <ds:schemaRef ds:uri="http://schemas.microsoft.com/office/infopath/2007/PartnerControls"/>
    <ds:schemaRef ds:uri="6583028f-cde1-4858-8469-c3486dfa449c"/>
    <ds:schemaRef ds:uri="c0806454-1a6e-4660-94ad-bfcc11e56ee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User</dc:creator>
  <keywords/>
  <lastModifiedBy>Tom Hutchinson</lastModifiedBy>
  <revision>37</revision>
  <lastPrinted>2022-08-11T12:09:00.0000000Z</lastPrinted>
  <dcterms:created xsi:type="dcterms:W3CDTF">2026-06-15T09:08:00.0000000Z</dcterms:created>
  <dcterms:modified xsi:type="dcterms:W3CDTF">2026-07-28T09:01:10.4830341Z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0x010100AF7DB54CF9D8D24A809707B2C380A8FF</vt:lpwstr>
  </property>
  <property fmtid="{D5CDD505-2E9C-101B-9397-08002B2CF9AE}" pid="3" name="Order">
    <vt:r8>108800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