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675E07" w:rsidRDefault="004E63BC" w14:paraId="238F724D" w14:textId="434809C3">
      <w:pPr>
        <w:rPr>
          <w:noProof/>
        </w:rPr>
      </w:pPr>
      <w:r>
        <w:rPr>
          <w:noProof/>
        </w:rPr>
        <w:drawing>
          <wp:inline distT="0" distB="0" distL="0" distR="0" wp14:anchorId="3DAB5CD9" wp14:editId="37018024">
            <wp:extent cx="5731510" cy="2865755"/>
            <wp:effectExtent l="0" t="0" r="0" b="0"/>
            <wp:docPr id="7438781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878151" name="Picture 743878151"/>
                    <pic:cNvPicPr/>
                  </pic:nvPicPr>
                  <pic:blipFill>
                    <a:blip r:embed="rId5">
                      <a:extLst>
                        <a:ext uri="{28A0092B-C50C-407E-A947-70E740481C1C}">
                          <a14:useLocalDpi xmlns:a14="http://schemas.microsoft.com/office/drawing/2010/main" val="0"/>
                        </a:ext>
                      </a:extLst>
                    </a:blip>
                    <a:stretch>
                      <a:fillRect/>
                    </a:stretch>
                  </pic:blipFill>
                  <pic:spPr>
                    <a:xfrm>
                      <a:off x="0" y="0"/>
                      <a:ext cx="5731510" cy="2865755"/>
                    </a:xfrm>
                    <a:prstGeom prst="rect">
                      <a:avLst/>
                    </a:prstGeom>
                  </pic:spPr>
                </pic:pic>
              </a:graphicData>
            </a:graphic>
          </wp:inline>
        </w:drawing>
      </w:r>
    </w:p>
    <w:p w:rsidRPr="004E63BC" w:rsidR="004E63BC" w:rsidP="004E63BC" w:rsidRDefault="004E63BC" w14:paraId="6FC0C56A" w14:textId="47F2A844">
      <w:pPr>
        <w:tabs>
          <w:tab w:val="left" w:pos="2930"/>
        </w:tabs>
        <w:jc w:val="center"/>
        <w:rPr>
          <w:sz w:val="56"/>
          <w:szCs w:val="56"/>
        </w:rPr>
      </w:pPr>
      <w:r w:rsidRPr="004E63BC">
        <w:rPr>
          <w:sz w:val="56"/>
          <w:szCs w:val="56"/>
        </w:rPr>
        <w:t>Whistleblowing Policy</w:t>
      </w:r>
    </w:p>
    <w:p w:rsidR="004E63BC" w:rsidP="004E63BC" w:rsidRDefault="004E63BC" w14:paraId="69FF6F81" w14:textId="4262ABC9">
      <w:pPr>
        <w:tabs>
          <w:tab w:val="left" w:pos="2930"/>
        </w:tabs>
      </w:pPr>
      <w:r w:rsidR="66A79070">
        <w:rPr/>
        <w:t>Approved by: THU</w:t>
      </w:r>
    </w:p>
    <w:p w:rsidR="18F16FA5" w:rsidP="18F16FA5" w:rsidRDefault="18F16FA5" w14:paraId="67FEF68E" w14:textId="7C090FA6">
      <w:pPr>
        <w:tabs>
          <w:tab w:val="left" w:leader="none" w:pos="2930"/>
        </w:tabs>
      </w:pPr>
    </w:p>
    <w:p w:rsidR="66A79070" w:rsidP="18F16FA5" w:rsidRDefault="66A79070" w14:paraId="4D2FF71E" w14:textId="19B8E0EE">
      <w:pPr>
        <w:tabs>
          <w:tab w:val="left" w:leader="none" w:pos="2930"/>
        </w:tabs>
      </w:pPr>
      <w:r w:rsidR="66A79070">
        <w:rPr/>
        <w:t>Date: July 2026</w:t>
      </w:r>
    </w:p>
    <w:p w:rsidR="18F16FA5" w:rsidP="18F16FA5" w:rsidRDefault="18F16FA5" w14:paraId="45715C35" w14:textId="4B2E8CD1">
      <w:pPr>
        <w:tabs>
          <w:tab w:val="left" w:leader="none" w:pos="2930"/>
        </w:tabs>
      </w:pPr>
    </w:p>
    <w:p w:rsidR="66A79070" w:rsidP="18F16FA5" w:rsidRDefault="66A79070" w14:paraId="055423F0" w14:textId="2773E9B7">
      <w:pPr>
        <w:tabs>
          <w:tab w:val="left" w:leader="none" w:pos="2930"/>
        </w:tabs>
      </w:pPr>
      <w:r w:rsidR="66A79070">
        <w:rPr/>
        <w:t>Review Date: September 2027</w:t>
      </w:r>
    </w:p>
    <w:p w:rsidR="004E63BC" w:rsidP="004E63BC" w:rsidRDefault="004E63BC" w14:paraId="5E8F0CA5" w14:textId="62D2FAE4">
      <w:pPr>
        <w:tabs>
          <w:tab w:val="left" w:pos="2930"/>
        </w:tabs>
      </w:pPr>
    </w:p>
    <w:p w:rsidR="004E63BC" w:rsidP="004E63BC" w:rsidRDefault="004E63BC" w14:paraId="59A12F22" w14:textId="77777777">
      <w:pPr>
        <w:tabs>
          <w:tab w:val="left" w:pos="2930"/>
        </w:tabs>
      </w:pPr>
    </w:p>
    <w:p w:rsidR="004E63BC" w:rsidP="004E63BC" w:rsidRDefault="004E63BC" w14:paraId="0B83B1F1" w14:textId="77777777">
      <w:pPr>
        <w:tabs>
          <w:tab w:val="left" w:pos="2930"/>
        </w:tabs>
      </w:pPr>
    </w:p>
    <w:p w:rsidR="004E63BC" w:rsidP="004E63BC" w:rsidRDefault="004E63BC" w14:paraId="0D4D4AF1" w14:textId="77777777">
      <w:pPr>
        <w:tabs>
          <w:tab w:val="left" w:pos="2930"/>
        </w:tabs>
      </w:pPr>
    </w:p>
    <w:p w:rsidR="004E63BC" w:rsidP="004E63BC" w:rsidRDefault="004E63BC" w14:paraId="756DFF31" w14:textId="77777777">
      <w:pPr>
        <w:tabs>
          <w:tab w:val="left" w:pos="2930"/>
        </w:tabs>
      </w:pPr>
    </w:p>
    <w:p w:rsidR="004E63BC" w:rsidP="004E63BC" w:rsidRDefault="004E63BC" w14:paraId="1CB74E6D" w14:textId="77777777">
      <w:pPr>
        <w:tabs>
          <w:tab w:val="left" w:pos="2930"/>
        </w:tabs>
      </w:pPr>
    </w:p>
    <w:p w:rsidR="004E63BC" w:rsidP="004E63BC" w:rsidRDefault="004E63BC" w14:paraId="5B3416DE" w14:textId="77777777">
      <w:pPr>
        <w:tabs>
          <w:tab w:val="left" w:pos="2930"/>
        </w:tabs>
      </w:pPr>
    </w:p>
    <w:p w:rsidR="004E63BC" w:rsidP="004E63BC" w:rsidRDefault="004E63BC" w14:paraId="509F74BE" w14:textId="77777777">
      <w:pPr>
        <w:tabs>
          <w:tab w:val="left" w:pos="2930"/>
        </w:tabs>
      </w:pPr>
    </w:p>
    <w:p w:rsidR="004E63BC" w:rsidP="004E63BC" w:rsidRDefault="004E63BC" w14:paraId="2C135AE4" w14:textId="77777777">
      <w:pPr>
        <w:tabs>
          <w:tab w:val="left" w:pos="2930"/>
        </w:tabs>
      </w:pPr>
    </w:p>
    <w:p w:rsidR="004E63BC" w:rsidP="004E63BC" w:rsidRDefault="004E63BC" w14:paraId="7EE9E1A3" w14:textId="77777777">
      <w:pPr>
        <w:tabs>
          <w:tab w:val="left" w:pos="2930"/>
        </w:tabs>
      </w:pPr>
    </w:p>
    <w:p w:rsidR="004E63BC" w:rsidP="004E63BC" w:rsidRDefault="004E63BC" w14:paraId="348E2909" w14:textId="77777777">
      <w:pPr>
        <w:tabs>
          <w:tab w:val="left" w:pos="2930"/>
        </w:tabs>
      </w:pPr>
    </w:p>
    <w:p w:rsidR="004E63BC" w:rsidP="004E63BC" w:rsidRDefault="004E63BC" w14:paraId="56B7DDFC" w14:textId="77777777">
      <w:pPr>
        <w:tabs>
          <w:tab w:val="left" w:pos="2930"/>
        </w:tabs>
      </w:pPr>
    </w:p>
    <w:p w:rsidR="004E63BC" w:rsidP="004E63BC" w:rsidRDefault="004E63BC" w14:paraId="3951DE9E" w14:textId="77777777">
      <w:pPr>
        <w:tabs>
          <w:tab w:val="left" w:pos="2930"/>
        </w:tabs>
      </w:pPr>
    </w:p>
    <w:p w:rsidR="004E63BC" w:rsidP="004E63BC" w:rsidRDefault="004E63BC" w14:paraId="76CED7A0" w14:textId="77777777">
      <w:pPr>
        <w:tabs>
          <w:tab w:val="left" w:pos="2930"/>
        </w:tabs>
      </w:pPr>
    </w:p>
    <w:p w:rsidR="004E63BC" w:rsidP="004E63BC" w:rsidRDefault="004E63BC" w14:paraId="56B57814" w14:textId="77777777">
      <w:pPr>
        <w:tabs>
          <w:tab w:val="left" w:pos="2930"/>
        </w:tabs>
      </w:pPr>
    </w:p>
    <w:p w:rsidR="004E63BC" w:rsidP="004E63BC" w:rsidRDefault="004E63BC" w14:paraId="60722699" w14:textId="77777777">
      <w:pPr>
        <w:tabs>
          <w:tab w:val="left" w:pos="2930"/>
        </w:tabs>
      </w:pPr>
    </w:p>
    <w:p w:rsidR="004E63BC" w:rsidP="004E63BC" w:rsidRDefault="004E63BC" w14:paraId="520F87BB" w14:textId="77777777">
      <w:pPr>
        <w:tabs>
          <w:tab w:val="left" w:pos="2930"/>
        </w:tabs>
        <w:rPr>
          <w:b/>
          <w:bCs/>
        </w:rPr>
      </w:pPr>
      <w:r w:rsidRPr="004E63BC">
        <w:rPr>
          <w:b/>
          <w:bCs/>
        </w:rPr>
        <w:lastRenderedPageBreak/>
        <w:t>Safe, Connected, Ready to Learn</w:t>
      </w:r>
    </w:p>
    <w:p w:rsidRPr="004E63BC" w:rsidR="004E63BC" w:rsidP="004E63BC" w:rsidRDefault="004E63BC" w14:paraId="24E17F0D" w14:textId="77777777">
      <w:pPr>
        <w:tabs>
          <w:tab w:val="left" w:pos="2930"/>
        </w:tabs>
        <w:rPr>
          <w:b/>
          <w:bCs/>
        </w:rPr>
      </w:pPr>
    </w:p>
    <w:p w:rsidR="004E63BC" w:rsidP="004E63BC" w:rsidRDefault="004E63BC" w14:paraId="38D6E54E" w14:textId="77777777">
      <w:pPr>
        <w:tabs>
          <w:tab w:val="left" w:pos="2930"/>
        </w:tabs>
        <w:rPr>
          <w:b/>
          <w:bCs/>
        </w:rPr>
      </w:pPr>
      <w:r w:rsidRPr="004E63BC">
        <w:rPr>
          <w:b/>
          <w:bCs/>
        </w:rPr>
        <w:t>Vision</w:t>
      </w:r>
    </w:p>
    <w:p w:rsidRPr="004E63BC" w:rsidR="004E63BC" w:rsidP="004E63BC" w:rsidRDefault="004E63BC" w14:paraId="4E8C87AC" w14:textId="77777777">
      <w:pPr>
        <w:tabs>
          <w:tab w:val="left" w:pos="2930"/>
        </w:tabs>
      </w:pPr>
    </w:p>
    <w:p w:rsidRPr="004E63BC" w:rsidR="004E63BC" w:rsidP="004E63BC" w:rsidRDefault="004E63BC" w14:paraId="2727A90B" w14:textId="77777777">
      <w:pPr>
        <w:tabs>
          <w:tab w:val="left" w:pos="2930"/>
        </w:tabs>
      </w:pPr>
      <w:r w:rsidRPr="004E63BC">
        <w:t>Every interaction is an intervention: safe relationships create successful learners.</w:t>
      </w:r>
    </w:p>
    <w:p w:rsidRPr="004E63BC" w:rsidR="004E63BC" w:rsidP="004E63BC" w:rsidRDefault="004E63BC" w14:paraId="378CDE51" w14:textId="003DA27C">
      <w:pPr>
        <w:tabs>
          <w:tab w:val="left" w:pos="2930"/>
        </w:tabs>
      </w:pPr>
    </w:p>
    <w:p w:rsidR="004E63BC" w:rsidP="004E63BC" w:rsidRDefault="004E63BC" w14:paraId="3239A2AB" w14:textId="77777777">
      <w:pPr>
        <w:tabs>
          <w:tab w:val="left" w:pos="2930"/>
        </w:tabs>
        <w:rPr>
          <w:b/>
          <w:bCs/>
        </w:rPr>
      </w:pPr>
      <w:r w:rsidRPr="004E63BC">
        <w:rPr>
          <w:b/>
          <w:bCs/>
        </w:rPr>
        <w:t>Ethos</w:t>
      </w:r>
    </w:p>
    <w:p w:rsidRPr="004E63BC" w:rsidR="004E63BC" w:rsidP="004E63BC" w:rsidRDefault="004E63BC" w14:paraId="2B3488F2" w14:textId="77777777">
      <w:pPr>
        <w:tabs>
          <w:tab w:val="left" w:pos="2930"/>
        </w:tabs>
        <w:rPr>
          <w:b/>
          <w:bCs/>
        </w:rPr>
      </w:pPr>
    </w:p>
    <w:p w:rsidR="004E63BC" w:rsidP="004E63BC" w:rsidRDefault="004E63BC" w14:paraId="68223A68" w14:textId="77777777">
      <w:pPr>
        <w:tabs>
          <w:tab w:val="left" w:pos="2930"/>
        </w:tabs>
      </w:pPr>
      <w:r w:rsidRPr="004E63BC">
        <w:rPr>
          <w:i/>
          <w:iCs/>
        </w:rPr>
        <w:t>"Do all the good you can, by all the means you can, in all the ways you can, in all the places you can, at all the times you can, to all the people you can, as long as ever you can."</w:t>
      </w:r>
      <w:r w:rsidRPr="004E63BC">
        <w:t xml:space="preserve"> – John Wesley</w:t>
      </w:r>
    </w:p>
    <w:p w:rsidRPr="004E63BC" w:rsidR="004E63BC" w:rsidP="004E63BC" w:rsidRDefault="004E63BC" w14:paraId="72803416" w14:textId="77777777">
      <w:pPr>
        <w:tabs>
          <w:tab w:val="left" w:pos="2930"/>
        </w:tabs>
      </w:pPr>
    </w:p>
    <w:p w:rsidRPr="004E63BC" w:rsidR="004E63BC" w:rsidP="004E63BC" w:rsidRDefault="004E63BC" w14:paraId="0427A225" w14:textId="77777777">
      <w:pPr>
        <w:tabs>
          <w:tab w:val="left" w:pos="2930"/>
        </w:tabs>
      </w:pPr>
      <w:r w:rsidRPr="004E63BC">
        <w:t>At Mount School we believe that positive relationships, high expectations and a therapeutic approach create the conditions in which all pupils can succeed.</w:t>
      </w:r>
    </w:p>
    <w:p w:rsidRPr="004E63BC" w:rsidR="004E63BC" w:rsidP="004E63BC" w:rsidRDefault="004E63BC" w14:paraId="7F840A4D" w14:textId="77777777">
      <w:pPr>
        <w:tabs>
          <w:tab w:val="left" w:pos="2930"/>
        </w:tabs>
      </w:pPr>
      <w:r w:rsidRPr="004E63BC">
        <w:t>We are committed to providing a safe, nurturing and inclusive environment where every member of our school community is valued, respected and supported.</w:t>
      </w:r>
    </w:p>
    <w:p w:rsidRPr="004E63BC" w:rsidR="004E63BC" w:rsidP="004E63BC" w:rsidRDefault="004E63BC" w14:paraId="078C3A44" w14:textId="77777777">
      <w:pPr>
        <w:tabs>
          <w:tab w:val="left" w:pos="2930"/>
        </w:tabs>
      </w:pPr>
      <w:r w:rsidRPr="004E63BC">
        <w:t>Through trauma-informed and restorative practices, we seek to remove barriers to learning and enable pupils to become safe, connected and ready to learn.</w:t>
      </w:r>
    </w:p>
    <w:p w:rsidRPr="004E63BC" w:rsidR="004E63BC" w:rsidP="004E63BC" w:rsidRDefault="004E63BC" w14:paraId="29A3F3C8" w14:textId="77777777">
      <w:pPr>
        <w:tabs>
          <w:tab w:val="left" w:pos="2930"/>
        </w:tabs>
      </w:pPr>
      <w:r w:rsidRPr="004E63BC">
        <w:t>Mount School is committed to promoting a culture of openness, honesty, accountability and integrity. Staff are encouraged to raise concerns where they believe that wrongdoing, unsafe practice or misconduct may be taking place.</w:t>
      </w:r>
    </w:p>
    <w:p w:rsidR="004E63BC" w:rsidP="004E63BC" w:rsidRDefault="004E63BC" w14:paraId="11CC1886" w14:textId="3B5B18E4">
      <w:pPr>
        <w:tabs>
          <w:tab w:val="left" w:pos="2930"/>
        </w:tabs>
      </w:pPr>
    </w:p>
    <w:p w:rsidR="004E63BC" w:rsidP="004E63BC" w:rsidRDefault="004E63BC" w14:paraId="3AC5AA23" w14:textId="77777777">
      <w:pPr>
        <w:tabs>
          <w:tab w:val="left" w:pos="2930"/>
        </w:tabs>
      </w:pPr>
    </w:p>
    <w:p w:rsidR="004E63BC" w:rsidP="004E63BC" w:rsidRDefault="004E63BC" w14:paraId="080521C4" w14:textId="77777777">
      <w:pPr>
        <w:tabs>
          <w:tab w:val="left" w:pos="2930"/>
        </w:tabs>
      </w:pPr>
    </w:p>
    <w:p w:rsidR="004E63BC" w:rsidP="004E63BC" w:rsidRDefault="004E63BC" w14:paraId="6AA7ED17" w14:textId="77777777">
      <w:pPr>
        <w:tabs>
          <w:tab w:val="left" w:pos="2930"/>
        </w:tabs>
      </w:pPr>
    </w:p>
    <w:p w:rsidR="004E63BC" w:rsidP="004E63BC" w:rsidRDefault="004E63BC" w14:paraId="699518BE" w14:textId="77777777">
      <w:pPr>
        <w:tabs>
          <w:tab w:val="left" w:pos="2930"/>
        </w:tabs>
      </w:pPr>
    </w:p>
    <w:p w:rsidR="004E63BC" w:rsidP="004E63BC" w:rsidRDefault="004E63BC" w14:paraId="00186470" w14:textId="77777777">
      <w:pPr>
        <w:tabs>
          <w:tab w:val="left" w:pos="2930"/>
        </w:tabs>
      </w:pPr>
    </w:p>
    <w:p w:rsidR="004E63BC" w:rsidP="004E63BC" w:rsidRDefault="004E63BC" w14:paraId="072E614C" w14:textId="77777777">
      <w:pPr>
        <w:tabs>
          <w:tab w:val="left" w:pos="2930"/>
        </w:tabs>
      </w:pPr>
    </w:p>
    <w:p w:rsidR="004E63BC" w:rsidP="004E63BC" w:rsidRDefault="004E63BC" w14:paraId="44647722" w14:textId="77777777">
      <w:pPr>
        <w:tabs>
          <w:tab w:val="left" w:pos="2930"/>
        </w:tabs>
      </w:pPr>
    </w:p>
    <w:p w:rsidR="004E63BC" w:rsidP="004E63BC" w:rsidRDefault="004E63BC" w14:paraId="41390E5F" w14:textId="77777777">
      <w:pPr>
        <w:tabs>
          <w:tab w:val="left" w:pos="2930"/>
        </w:tabs>
      </w:pPr>
    </w:p>
    <w:p w:rsidRPr="004E63BC" w:rsidR="004E63BC" w:rsidP="004E63BC" w:rsidRDefault="004E63BC" w14:paraId="45E2BBFA" w14:textId="77777777">
      <w:pPr>
        <w:tabs>
          <w:tab w:val="left" w:pos="2930"/>
        </w:tabs>
        <w:rPr>
          <w:b/>
          <w:bCs/>
        </w:rPr>
      </w:pPr>
    </w:p>
    <w:p w:rsidRPr="004E63BC" w:rsidR="004E63BC" w:rsidP="004E63BC" w:rsidRDefault="004E63BC" w14:paraId="5DD5907D" w14:textId="77777777">
      <w:pPr>
        <w:tabs>
          <w:tab w:val="left" w:pos="2930"/>
        </w:tabs>
        <w:rPr>
          <w:b/>
          <w:bCs/>
        </w:rPr>
      </w:pPr>
      <w:r w:rsidRPr="004E63BC">
        <w:rPr>
          <w:b/>
          <w:bCs/>
        </w:rPr>
        <w:t>Contents</w:t>
      </w:r>
    </w:p>
    <w:p w:rsidRPr="004E63BC" w:rsidR="004E63BC" w:rsidP="004E63BC" w:rsidRDefault="004E63BC" w14:paraId="6514F402" w14:textId="77777777">
      <w:pPr>
        <w:numPr>
          <w:ilvl w:val="0"/>
          <w:numId w:val="1"/>
        </w:numPr>
        <w:tabs>
          <w:tab w:val="left" w:pos="2930"/>
        </w:tabs>
        <w:rPr>
          <w:b/>
          <w:bCs/>
        </w:rPr>
      </w:pPr>
      <w:r w:rsidRPr="004E63BC">
        <w:rPr>
          <w:b/>
          <w:bCs/>
        </w:rPr>
        <w:t>Policy Statement</w:t>
      </w:r>
    </w:p>
    <w:p w:rsidRPr="004E63BC" w:rsidR="004E63BC" w:rsidP="004E63BC" w:rsidRDefault="004E63BC" w14:paraId="6FE1E071" w14:textId="77777777">
      <w:pPr>
        <w:numPr>
          <w:ilvl w:val="0"/>
          <w:numId w:val="1"/>
        </w:numPr>
        <w:tabs>
          <w:tab w:val="left" w:pos="2930"/>
        </w:tabs>
        <w:rPr>
          <w:b/>
          <w:bCs/>
        </w:rPr>
      </w:pPr>
      <w:r w:rsidRPr="004E63BC">
        <w:rPr>
          <w:b/>
          <w:bCs/>
        </w:rPr>
        <w:t>Aims</w:t>
      </w:r>
    </w:p>
    <w:p w:rsidRPr="004E63BC" w:rsidR="004E63BC" w:rsidP="004E63BC" w:rsidRDefault="004E63BC" w14:paraId="476C4896" w14:textId="77777777">
      <w:pPr>
        <w:numPr>
          <w:ilvl w:val="0"/>
          <w:numId w:val="1"/>
        </w:numPr>
        <w:tabs>
          <w:tab w:val="left" w:pos="2930"/>
        </w:tabs>
        <w:rPr>
          <w:b/>
          <w:bCs/>
        </w:rPr>
      </w:pPr>
      <w:r w:rsidRPr="004E63BC">
        <w:rPr>
          <w:b/>
          <w:bCs/>
        </w:rPr>
        <w:t>Legal Framework</w:t>
      </w:r>
    </w:p>
    <w:p w:rsidRPr="004E63BC" w:rsidR="004E63BC" w:rsidP="004E63BC" w:rsidRDefault="004E63BC" w14:paraId="20296DF2" w14:textId="77777777">
      <w:pPr>
        <w:numPr>
          <w:ilvl w:val="0"/>
          <w:numId w:val="1"/>
        </w:numPr>
        <w:tabs>
          <w:tab w:val="left" w:pos="2930"/>
        </w:tabs>
        <w:rPr>
          <w:b/>
          <w:bCs/>
        </w:rPr>
      </w:pPr>
      <w:r w:rsidRPr="004E63BC">
        <w:rPr>
          <w:b/>
          <w:bCs/>
        </w:rPr>
        <w:t>Scope of the Policy</w:t>
      </w:r>
    </w:p>
    <w:p w:rsidRPr="004E63BC" w:rsidR="004E63BC" w:rsidP="004E63BC" w:rsidRDefault="004E63BC" w14:paraId="706BB361" w14:textId="77777777">
      <w:pPr>
        <w:numPr>
          <w:ilvl w:val="0"/>
          <w:numId w:val="1"/>
        </w:numPr>
        <w:tabs>
          <w:tab w:val="left" w:pos="2930"/>
        </w:tabs>
        <w:rPr>
          <w:b/>
          <w:bCs/>
        </w:rPr>
      </w:pPr>
      <w:r w:rsidRPr="004E63BC">
        <w:rPr>
          <w:b/>
          <w:bCs/>
        </w:rPr>
        <w:t>What is Whistleblowing?</w:t>
      </w:r>
    </w:p>
    <w:p w:rsidRPr="004E63BC" w:rsidR="004E63BC" w:rsidP="004E63BC" w:rsidRDefault="004E63BC" w14:paraId="6ECD819A" w14:textId="77777777">
      <w:pPr>
        <w:numPr>
          <w:ilvl w:val="0"/>
          <w:numId w:val="1"/>
        </w:numPr>
        <w:tabs>
          <w:tab w:val="left" w:pos="2930"/>
        </w:tabs>
        <w:rPr>
          <w:b/>
          <w:bCs/>
        </w:rPr>
      </w:pPr>
      <w:r w:rsidRPr="004E63BC">
        <w:rPr>
          <w:b/>
          <w:bCs/>
        </w:rPr>
        <w:t>Types of Concerns Covered</w:t>
      </w:r>
    </w:p>
    <w:p w:rsidRPr="004E63BC" w:rsidR="004E63BC" w:rsidP="004E63BC" w:rsidRDefault="004E63BC" w14:paraId="5CF1EA67" w14:textId="77777777">
      <w:pPr>
        <w:numPr>
          <w:ilvl w:val="0"/>
          <w:numId w:val="1"/>
        </w:numPr>
        <w:tabs>
          <w:tab w:val="left" w:pos="2930"/>
        </w:tabs>
        <w:rPr>
          <w:b/>
          <w:bCs/>
        </w:rPr>
      </w:pPr>
      <w:r w:rsidRPr="004E63BC">
        <w:rPr>
          <w:b/>
          <w:bCs/>
        </w:rPr>
        <w:t>Raising a Concern</w:t>
      </w:r>
    </w:p>
    <w:p w:rsidRPr="004E63BC" w:rsidR="004E63BC" w:rsidP="004E63BC" w:rsidRDefault="004E63BC" w14:paraId="47BA5C31" w14:textId="77777777">
      <w:pPr>
        <w:numPr>
          <w:ilvl w:val="0"/>
          <w:numId w:val="1"/>
        </w:numPr>
        <w:tabs>
          <w:tab w:val="left" w:pos="2930"/>
        </w:tabs>
        <w:rPr>
          <w:b/>
          <w:bCs/>
        </w:rPr>
      </w:pPr>
      <w:r w:rsidRPr="004E63BC">
        <w:rPr>
          <w:b/>
          <w:bCs/>
        </w:rPr>
        <w:t>Reporting Routes</w:t>
      </w:r>
    </w:p>
    <w:p w:rsidRPr="004E63BC" w:rsidR="004E63BC" w:rsidP="004E63BC" w:rsidRDefault="004E63BC" w14:paraId="536F976B" w14:textId="77777777">
      <w:pPr>
        <w:numPr>
          <w:ilvl w:val="0"/>
          <w:numId w:val="1"/>
        </w:numPr>
        <w:tabs>
          <w:tab w:val="left" w:pos="2930"/>
        </w:tabs>
        <w:rPr>
          <w:b/>
          <w:bCs/>
        </w:rPr>
      </w:pPr>
      <w:r w:rsidRPr="004E63BC">
        <w:rPr>
          <w:b/>
          <w:bCs/>
        </w:rPr>
        <w:t>Investigation Process</w:t>
      </w:r>
    </w:p>
    <w:p w:rsidRPr="004E63BC" w:rsidR="004E63BC" w:rsidP="004E63BC" w:rsidRDefault="004E63BC" w14:paraId="7B10D8FB" w14:textId="77777777">
      <w:pPr>
        <w:numPr>
          <w:ilvl w:val="0"/>
          <w:numId w:val="1"/>
        </w:numPr>
        <w:tabs>
          <w:tab w:val="left" w:pos="2930"/>
        </w:tabs>
        <w:rPr>
          <w:b/>
          <w:bCs/>
        </w:rPr>
      </w:pPr>
      <w:r w:rsidRPr="004E63BC">
        <w:rPr>
          <w:b/>
          <w:bCs/>
        </w:rPr>
        <w:t>Confidentiality and Protection</w:t>
      </w:r>
    </w:p>
    <w:p w:rsidRPr="004E63BC" w:rsidR="004E63BC" w:rsidP="004E63BC" w:rsidRDefault="004E63BC" w14:paraId="506111B7" w14:textId="77777777">
      <w:pPr>
        <w:numPr>
          <w:ilvl w:val="0"/>
          <w:numId w:val="1"/>
        </w:numPr>
        <w:tabs>
          <w:tab w:val="left" w:pos="2930"/>
        </w:tabs>
        <w:rPr>
          <w:b/>
          <w:bCs/>
        </w:rPr>
      </w:pPr>
      <w:r w:rsidRPr="004E63BC">
        <w:rPr>
          <w:b/>
          <w:bCs/>
        </w:rPr>
        <w:t>Malicious or False Allegations</w:t>
      </w:r>
    </w:p>
    <w:p w:rsidRPr="004E63BC" w:rsidR="004E63BC" w:rsidP="004E63BC" w:rsidRDefault="004E63BC" w14:paraId="36F16F20" w14:textId="77777777">
      <w:pPr>
        <w:numPr>
          <w:ilvl w:val="0"/>
          <w:numId w:val="1"/>
        </w:numPr>
        <w:tabs>
          <w:tab w:val="left" w:pos="2930"/>
        </w:tabs>
        <w:rPr>
          <w:b/>
          <w:bCs/>
        </w:rPr>
      </w:pPr>
      <w:r w:rsidRPr="004E63BC">
        <w:rPr>
          <w:b/>
          <w:bCs/>
        </w:rPr>
        <w:t>Monitoring and Review</w:t>
      </w:r>
    </w:p>
    <w:p w:rsidRPr="004E63BC" w:rsidR="004E63BC" w:rsidP="004E63BC" w:rsidRDefault="004E63BC" w14:paraId="6740E9B3" w14:textId="77777777">
      <w:pPr>
        <w:numPr>
          <w:ilvl w:val="0"/>
          <w:numId w:val="1"/>
        </w:numPr>
        <w:tabs>
          <w:tab w:val="left" w:pos="2930"/>
        </w:tabs>
        <w:rPr>
          <w:b/>
          <w:bCs/>
        </w:rPr>
      </w:pPr>
      <w:r w:rsidRPr="004E63BC">
        <w:rPr>
          <w:b/>
          <w:bCs/>
        </w:rPr>
        <w:t>Associated Documents</w:t>
      </w:r>
    </w:p>
    <w:p w:rsidR="004E63BC" w:rsidP="004E63BC" w:rsidRDefault="004E63BC" w14:paraId="40527861" w14:textId="60A6D4E1">
      <w:pPr>
        <w:tabs>
          <w:tab w:val="left" w:pos="2930"/>
        </w:tabs>
      </w:pPr>
    </w:p>
    <w:p w:rsidR="004E63BC" w:rsidP="004E63BC" w:rsidRDefault="004E63BC" w14:paraId="1FFFAA53" w14:textId="77777777">
      <w:pPr>
        <w:tabs>
          <w:tab w:val="left" w:pos="2930"/>
        </w:tabs>
      </w:pPr>
    </w:p>
    <w:p w:rsidR="004E63BC" w:rsidP="004E63BC" w:rsidRDefault="004E63BC" w14:paraId="68493A08" w14:textId="77777777">
      <w:pPr>
        <w:tabs>
          <w:tab w:val="left" w:pos="2930"/>
        </w:tabs>
      </w:pPr>
    </w:p>
    <w:p w:rsidR="004E63BC" w:rsidP="004E63BC" w:rsidRDefault="004E63BC" w14:paraId="411F203A" w14:textId="77777777">
      <w:pPr>
        <w:tabs>
          <w:tab w:val="left" w:pos="2930"/>
        </w:tabs>
      </w:pPr>
    </w:p>
    <w:p w:rsidR="18F16FA5" w:rsidP="18F16FA5" w:rsidRDefault="18F16FA5" w14:paraId="073300E0" w14:textId="4C6C3E1F">
      <w:pPr>
        <w:tabs>
          <w:tab w:val="left" w:leader="none" w:pos="2930"/>
        </w:tabs>
      </w:pPr>
    </w:p>
    <w:p w:rsidR="004E63BC" w:rsidP="004E63BC" w:rsidRDefault="004E63BC" w14:paraId="1D58E34E" w14:textId="77777777">
      <w:pPr>
        <w:tabs>
          <w:tab w:val="left" w:pos="2930"/>
        </w:tabs>
      </w:pPr>
    </w:p>
    <w:p w:rsidR="004E63BC" w:rsidP="004E63BC" w:rsidRDefault="004E63BC" w14:paraId="1D31802A" w14:textId="77777777">
      <w:pPr>
        <w:tabs>
          <w:tab w:val="left" w:pos="2930"/>
        </w:tabs>
      </w:pPr>
    </w:p>
    <w:p w:rsidR="004E63BC" w:rsidP="004E63BC" w:rsidRDefault="004E63BC" w14:paraId="397FCB36" w14:textId="77777777">
      <w:pPr>
        <w:tabs>
          <w:tab w:val="left" w:pos="2930"/>
        </w:tabs>
      </w:pPr>
    </w:p>
    <w:p w:rsidRPr="004E63BC" w:rsidR="004E63BC" w:rsidP="004E63BC" w:rsidRDefault="004E63BC" w14:paraId="36E100D9" w14:textId="77777777">
      <w:pPr>
        <w:tabs>
          <w:tab w:val="left" w:pos="2930"/>
        </w:tabs>
        <w:rPr>
          <w:b/>
          <w:bCs/>
        </w:rPr>
      </w:pPr>
      <w:r w:rsidRPr="004E63BC">
        <w:rPr>
          <w:b/>
          <w:bCs/>
        </w:rPr>
        <w:t>1. Policy Statement</w:t>
      </w:r>
    </w:p>
    <w:p w:rsidRPr="004E63BC" w:rsidR="004E63BC" w:rsidP="004E63BC" w:rsidRDefault="004E63BC" w14:paraId="70EA55FA" w14:textId="77777777">
      <w:pPr>
        <w:tabs>
          <w:tab w:val="left" w:pos="2930"/>
        </w:tabs>
      </w:pPr>
      <w:r w:rsidRPr="004E63BC">
        <w:t>Mount School is committed to the highest standards of openness, honesty and accountability.</w:t>
      </w:r>
    </w:p>
    <w:p w:rsidRPr="004E63BC" w:rsidR="004E63BC" w:rsidP="004E63BC" w:rsidRDefault="004E63BC" w14:paraId="68F14D28" w14:textId="77777777">
      <w:pPr>
        <w:tabs>
          <w:tab w:val="left" w:pos="2930"/>
        </w:tabs>
      </w:pPr>
      <w:r w:rsidRPr="004E63BC">
        <w:t>The school encourages staff, volunteers, contractors and others working on behalf of the school to raise genuine concerns about wrongdoing, misconduct, unsafe practice or illegal activity.</w:t>
      </w:r>
    </w:p>
    <w:p w:rsidRPr="004E63BC" w:rsidR="004E63BC" w:rsidP="004E63BC" w:rsidRDefault="004E63BC" w14:paraId="0C29E2C2" w14:textId="77777777">
      <w:pPr>
        <w:tabs>
          <w:tab w:val="left" w:pos="2930"/>
        </w:tabs>
      </w:pPr>
      <w:r w:rsidRPr="004E63BC">
        <w:t>Individuals raising concerns in good faith will be supported and protected from victimisation, discrimination or detrimental treatment.</w:t>
      </w:r>
    </w:p>
    <w:p w:rsidRPr="004E63BC" w:rsidR="004E63BC" w:rsidP="004E63BC" w:rsidRDefault="004E63BC" w14:paraId="3DECDD2E" w14:textId="77777777">
      <w:pPr>
        <w:tabs>
          <w:tab w:val="left" w:pos="2930"/>
        </w:tabs>
      </w:pPr>
      <w:r w:rsidRPr="004E63BC">
        <w:t>Concerns will be taken seriously, investigated appropriately and dealt with fairly.</w:t>
      </w:r>
    </w:p>
    <w:p w:rsidRPr="004E63BC" w:rsidR="004E63BC" w:rsidP="004E63BC" w:rsidRDefault="004E63BC" w14:paraId="42EE0A19" w14:textId="40DDC18E">
      <w:pPr>
        <w:tabs>
          <w:tab w:val="left" w:pos="2930"/>
        </w:tabs>
      </w:pPr>
    </w:p>
    <w:p w:rsidRPr="004E63BC" w:rsidR="004E63BC" w:rsidP="004E63BC" w:rsidRDefault="004E63BC" w14:paraId="4106397F" w14:textId="77777777">
      <w:pPr>
        <w:tabs>
          <w:tab w:val="left" w:pos="2930"/>
        </w:tabs>
        <w:rPr>
          <w:b/>
          <w:bCs/>
        </w:rPr>
      </w:pPr>
      <w:r w:rsidRPr="004E63BC">
        <w:rPr>
          <w:b/>
          <w:bCs/>
        </w:rPr>
        <w:t>2. Aims</w:t>
      </w:r>
    </w:p>
    <w:p w:rsidRPr="004E63BC" w:rsidR="004E63BC" w:rsidP="004E63BC" w:rsidRDefault="004E63BC" w14:paraId="26D8A3DE" w14:textId="77777777">
      <w:pPr>
        <w:tabs>
          <w:tab w:val="left" w:pos="2930"/>
        </w:tabs>
      </w:pPr>
      <w:r w:rsidRPr="004E63BC">
        <w:t>This policy aims to:</w:t>
      </w:r>
    </w:p>
    <w:p w:rsidRPr="004E63BC" w:rsidR="004E63BC" w:rsidP="004E63BC" w:rsidRDefault="004E63BC" w14:paraId="6013303F" w14:textId="77777777">
      <w:pPr>
        <w:numPr>
          <w:ilvl w:val="0"/>
          <w:numId w:val="2"/>
        </w:numPr>
        <w:tabs>
          <w:tab w:val="left" w:pos="2930"/>
        </w:tabs>
      </w:pPr>
      <w:r w:rsidRPr="004E63BC">
        <w:t>Encourage individuals to raise concerns at an early stage.</w:t>
      </w:r>
    </w:p>
    <w:p w:rsidRPr="004E63BC" w:rsidR="004E63BC" w:rsidP="004E63BC" w:rsidRDefault="004E63BC" w14:paraId="5B2ECE5B" w14:textId="77777777">
      <w:pPr>
        <w:numPr>
          <w:ilvl w:val="0"/>
          <w:numId w:val="2"/>
        </w:numPr>
        <w:tabs>
          <w:tab w:val="left" w:pos="2930"/>
        </w:tabs>
      </w:pPr>
      <w:r w:rsidRPr="004E63BC">
        <w:t>Promote a culture of openness and transparency.</w:t>
      </w:r>
    </w:p>
    <w:p w:rsidRPr="004E63BC" w:rsidR="004E63BC" w:rsidP="004E63BC" w:rsidRDefault="004E63BC" w14:paraId="2DAF615C" w14:textId="77777777">
      <w:pPr>
        <w:numPr>
          <w:ilvl w:val="0"/>
          <w:numId w:val="2"/>
        </w:numPr>
        <w:tabs>
          <w:tab w:val="left" w:pos="2930"/>
        </w:tabs>
      </w:pPr>
      <w:r w:rsidRPr="004E63BC">
        <w:t>Protect individuals who raise genuine concerns.</w:t>
      </w:r>
    </w:p>
    <w:p w:rsidRPr="004E63BC" w:rsidR="004E63BC" w:rsidP="004E63BC" w:rsidRDefault="004E63BC" w14:paraId="3C36DA44" w14:textId="77777777">
      <w:pPr>
        <w:numPr>
          <w:ilvl w:val="0"/>
          <w:numId w:val="2"/>
        </w:numPr>
        <w:tabs>
          <w:tab w:val="left" w:pos="2930"/>
        </w:tabs>
      </w:pPr>
      <w:r w:rsidRPr="004E63BC">
        <w:t>Ensure concerns are investigated appropriately.</w:t>
      </w:r>
    </w:p>
    <w:p w:rsidRPr="004E63BC" w:rsidR="004E63BC" w:rsidP="004E63BC" w:rsidRDefault="004E63BC" w14:paraId="1F60465C" w14:textId="77777777">
      <w:pPr>
        <w:numPr>
          <w:ilvl w:val="0"/>
          <w:numId w:val="2"/>
        </w:numPr>
        <w:tabs>
          <w:tab w:val="left" w:pos="2930"/>
        </w:tabs>
      </w:pPr>
      <w:r w:rsidRPr="004E63BC">
        <w:t>Prevent wrongdoing, misconduct and unsafe practice.</w:t>
      </w:r>
    </w:p>
    <w:p w:rsidRPr="004E63BC" w:rsidR="004E63BC" w:rsidP="004E63BC" w:rsidRDefault="004E63BC" w14:paraId="4B78013A" w14:textId="77777777">
      <w:pPr>
        <w:numPr>
          <w:ilvl w:val="0"/>
          <w:numId w:val="2"/>
        </w:numPr>
        <w:tabs>
          <w:tab w:val="left" w:pos="2930"/>
        </w:tabs>
      </w:pPr>
      <w:r w:rsidRPr="004E63BC">
        <w:t>Support safeguarding and pupil welfare.</w:t>
      </w:r>
    </w:p>
    <w:p w:rsidRPr="004E63BC" w:rsidR="004E63BC" w:rsidP="004E63BC" w:rsidRDefault="004E63BC" w14:paraId="55D3E4B0" w14:textId="77777777">
      <w:pPr>
        <w:numPr>
          <w:ilvl w:val="0"/>
          <w:numId w:val="2"/>
        </w:numPr>
        <w:tabs>
          <w:tab w:val="left" w:pos="2930"/>
        </w:tabs>
      </w:pPr>
      <w:r w:rsidRPr="004E63BC">
        <w:t>Promote accountability throughout the organisation.</w:t>
      </w:r>
    </w:p>
    <w:p w:rsidRPr="004E63BC" w:rsidR="004E63BC" w:rsidP="004E63BC" w:rsidRDefault="004E63BC" w14:paraId="3CF90CE1" w14:textId="165744CC">
      <w:pPr>
        <w:tabs>
          <w:tab w:val="left" w:pos="2930"/>
        </w:tabs>
      </w:pPr>
    </w:p>
    <w:p w:rsidRPr="004E63BC" w:rsidR="004E63BC" w:rsidP="004E63BC" w:rsidRDefault="004E63BC" w14:paraId="396FDE84" w14:textId="77777777">
      <w:pPr>
        <w:tabs>
          <w:tab w:val="left" w:pos="2930"/>
        </w:tabs>
        <w:rPr>
          <w:b/>
          <w:bCs/>
        </w:rPr>
      </w:pPr>
      <w:r w:rsidRPr="004E63BC">
        <w:rPr>
          <w:b/>
          <w:bCs/>
        </w:rPr>
        <w:t>3. Legal Framework</w:t>
      </w:r>
    </w:p>
    <w:p w:rsidRPr="004E63BC" w:rsidR="004E63BC" w:rsidP="004E63BC" w:rsidRDefault="004E63BC" w14:paraId="13B8526F" w14:textId="77777777">
      <w:pPr>
        <w:tabs>
          <w:tab w:val="left" w:pos="2930"/>
        </w:tabs>
      </w:pPr>
      <w:r w:rsidRPr="004E63BC">
        <w:t>This policy has regard to:</w:t>
      </w:r>
    </w:p>
    <w:p w:rsidRPr="004E63BC" w:rsidR="004E63BC" w:rsidP="004E63BC" w:rsidRDefault="004E63BC" w14:paraId="213F360E" w14:textId="77777777">
      <w:pPr>
        <w:numPr>
          <w:ilvl w:val="0"/>
          <w:numId w:val="3"/>
        </w:numPr>
        <w:tabs>
          <w:tab w:val="left" w:pos="2930"/>
        </w:tabs>
      </w:pPr>
      <w:r w:rsidRPr="004E63BC">
        <w:t>Public Interest Disclosure Act 1998 (PIDA)</w:t>
      </w:r>
    </w:p>
    <w:p w:rsidRPr="004E63BC" w:rsidR="004E63BC" w:rsidP="004E63BC" w:rsidRDefault="004E63BC" w14:paraId="110986BD" w14:textId="77777777">
      <w:pPr>
        <w:numPr>
          <w:ilvl w:val="0"/>
          <w:numId w:val="3"/>
        </w:numPr>
        <w:tabs>
          <w:tab w:val="left" w:pos="2930"/>
        </w:tabs>
      </w:pPr>
      <w:r w:rsidRPr="004E63BC">
        <w:t>Employment Rights Act 1996</w:t>
      </w:r>
    </w:p>
    <w:p w:rsidRPr="004E63BC" w:rsidR="004E63BC" w:rsidP="004E63BC" w:rsidRDefault="004E63BC" w14:paraId="3582B75C" w14:textId="77777777">
      <w:pPr>
        <w:numPr>
          <w:ilvl w:val="0"/>
          <w:numId w:val="3"/>
        </w:numPr>
        <w:tabs>
          <w:tab w:val="left" w:pos="2930"/>
        </w:tabs>
      </w:pPr>
      <w:r w:rsidRPr="004E63BC">
        <w:t>Education Act 2002</w:t>
      </w:r>
    </w:p>
    <w:p w:rsidRPr="004E63BC" w:rsidR="004E63BC" w:rsidP="004E63BC" w:rsidRDefault="004E63BC" w14:paraId="72C10ED3" w14:textId="77777777">
      <w:pPr>
        <w:numPr>
          <w:ilvl w:val="0"/>
          <w:numId w:val="3"/>
        </w:numPr>
        <w:tabs>
          <w:tab w:val="left" w:pos="2930"/>
        </w:tabs>
      </w:pPr>
      <w:r w:rsidRPr="004E63BC">
        <w:t>Equality Act 2010</w:t>
      </w:r>
    </w:p>
    <w:p w:rsidRPr="004E63BC" w:rsidR="004E63BC" w:rsidP="004E63BC" w:rsidRDefault="004E63BC" w14:paraId="73629CA6" w14:textId="77777777">
      <w:pPr>
        <w:numPr>
          <w:ilvl w:val="0"/>
          <w:numId w:val="3"/>
        </w:numPr>
        <w:tabs>
          <w:tab w:val="left" w:pos="2930"/>
        </w:tabs>
      </w:pPr>
      <w:r w:rsidRPr="004E63BC">
        <w:t>Independent School Standards (Wales) Regulations 2024</w:t>
      </w:r>
    </w:p>
    <w:p w:rsidRPr="004E63BC" w:rsidR="004E63BC" w:rsidP="004E63BC" w:rsidRDefault="004E63BC" w14:paraId="29209101" w14:textId="77777777">
      <w:pPr>
        <w:numPr>
          <w:ilvl w:val="0"/>
          <w:numId w:val="3"/>
        </w:numPr>
        <w:tabs>
          <w:tab w:val="left" w:pos="2930"/>
        </w:tabs>
      </w:pPr>
      <w:r w:rsidRPr="004E63BC">
        <w:t>Keeping Learners Safe Guidance (Wales)</w:t>
      </w:r>
    </w:p>
    <w:p w:rsidRPr="004E63BC" w:rsidR="004E63BC" w:rsidP="004E63BC" w:rsidRDefault="004E63BC" w14:paraId="6167A136" w14:textId="77777777">
      <w:pPr>
        <w:numPr>
          <w:ilvl w:val="0"/>
          <w:numId w:val="3"/>
        </w:numPr>
        <w:tabs>
          <w:tab w:val="left" w:pos="2930"/>
        </w:tabs>
      </w:pPr>
      <w:r w:rsidRPr="004E63BC">
        <w:lastRenderedPageBreak/>
        <w:t>Relevant safeguarding legislation and guidance</w:t>
      </w:r>
    </w:p>
    <w:p w:rsidRPr="004E63BC" w:rsidR="004E63BC" w:rsidP="004E63BC" w:rsidRDefault="004E63BC" w14:paraId="5FA08A41" w14:textId="2CF70247">
      <w:pPr>
        <w:tabs>
          <w:tab w:val="left" w:pos="2930"/>
        </w:tabs>
      </w:pPr>
    </w:p>
    <w:p w:rsidRPr="004E63BC" w:rsidR="004E63BC" w:rsidP="004E63BC" w:rsidRDefault="004E63BC" w14:paraId="2CE4C033" w14:textId="77777777">
      <w:pPr>
        <w:tabs>
          <w:tab w:val="left" w:pos="2930"/>
        </w:tabs>
        <w:rPr>
          <w:b/>
          <w:bCs/>
        </w:rPr>
      </w:pPr>
      <w:r w:rsidRPr="004E63BC">
        <w:rPr>
          <w:b/>
          <w:bCs/>
        </w:rPr>
        <w:t>4. Scope of the Policy</w:t>
      </w:r>
    </w:p>
    <w:p w:rsidRPr="004E63BC" w:rsidR="004E63BC" w:rsidP="004E63BC" w:rsidRDefault="004E63BC" w14:paraId="5EAE1D2C" w14:textId="77777777">
      <w:pPr>
        <w:tabs>
          <w:tab w:val="left" w:pos="2930"/>
        </w:tabs>
      </w:pPr>
      <w:r w:rsidRPr="004E63BC">
        <w:t>This policy applies to:</w:t>
      </w:r>
    </w:p>
    <w:p w:rsidRPr="004E63BC" w:rsidR="004E63BC" w:rsidP="004E63BC" w:rsidRDefault="004E63BC" w14:paraId="58A2071C" w14:textId="77777777">
      <w:pPr>
        <w:numPr>
          <w:ilvl w:val="0"/>
          <w:numId w:val="4"/>
        </w:numPr>
        <w:tabs>
          <w:tab w:val="left" w:pos="2930"/>
        </w:tabs>
      </w:pPr>
      <w:r w:rsidRPr="004E63BC">
        <w:t>Employees</w:t>
      </w:r>
    </w:p>
    <w:p w:rsidRPr="004E63BC" w:rsidR="004E63BC" w:rsidP="004E63BC" w:rsidRDefault="004E63BC" w14:paraId="5AF7AD1D" w14:textId="77777777">
      <w:pPr>
        <w:numPr>
          <w:ilvl w:val="0"/>
          <w:numId w:val="4"/>
        </w:numPr>
        <w:tabs>
          <w:tab w:val="left" w:pos="2930"/>
        </w:tabs>
      </w:pPr>
      <w:r w:rsidRPr="004E63BC">
        <w:t>Volunteers</w:t>
      </w:r>
    </w:p>
    <w:p w:rsidRPr="004E63BC" w:rsidR="004E63BC" w:rsidP="004E63BC" w:rsidRDefault="004E63BC" w14:paraId="6AB9199C" w14:textId="77777777">
      <w:pPr>
        <w:numPr>
          <w:ilvl w:val="0"/>
          <w:numId w:val="4"/>
        </w:numPr>
        <w:tabs>
          <w:tab w:val="left" w:pos="2930"/>
        </w:tabs>
      </w:pPr>
      <w:r w:rsidRPr="004E63BC">
        <w:t>Agency staff</w:t>
      </w:r>
    </w:p>
    <w:p w:rsidRPr="004E63BC" w:rsidR="004E63BC" w:rsidP="004E63BC" w:rsidRDefault="004E63BC" w14:paraId="5A185AF9" w14:textId="77777777">
      <w:pPr>
        <w:numPr>
          <w:ilvl w:val="0"/>
          <w:numId w:val="4"/>
        </w:numPr>
        <w:tabs>
          <w:tab w:val="left" w:pos="2930"/>
        </w:tabs>
      </w:pPr>
      <w:r w:rsidRPr="004E63BC">
        <w:t>Contractors</w:t>
      </w:r>
    </w:p>
    <w:p w:rsidRPr="004E63BC" w:rsidR="004E63BC" w:rsidP="004E63BC" w:rsidRDefault="004E63BC" w14:paraId="7366F279" w14:textId="77777777">
      <w:pPr>
        <w:numPr>
          <w:ilvl w:val="0"/>
          <w:numId w:val="4"/>
        </w:numPr>
        <w:tabs>
          <w:tab w:val="left" w:pos="2930"/>
        </w:tabs>
      </w:pPr>
      <w:r w:rsidRPr="004E63BC">
        <w:t>Consultants</w:t>
      </w:r>
    </w:p>
    <w:p w:rsidRPr="004E63BC" w:rsidR="004E63BC" w:rsidP="004E63BC" w:rsidRDefault="004E63BC" w14:paraId="4F70FB00" w14:textId="77777777">
      <w:pPr>
        <w:numPr>
          <w:ilvl w:val="0"/>
          <w:numId w:val="4"/>
        </w:numPr>
        <w:tabs>
          <w:tab w:val="left" w:pos="2930"/>
        </w:tabs>
      </w:pPr>
      <w:r w:rsidRPr="004E63BC">
        <w:t>Governors</w:t>
      </w:r>
    </w:p>
    <w:p w:rsidRPr="004E63BC" w:rsidR="004E63BC" w:rsidP="004E63BC" w:rsidRDefault="004E63BC" w14:paraId="3C5A1055" w14:textId="77777777">
      <w:pPr>
        <w:numPr>
          <w:ilvl w:val="0"/>
          <w:numId w:val="4"/>
        </w:numPr>
        <w:tabs>
          <w:tab w:val="left" w:pos="2930"/>
        </w:tabs>
      </w:pPr>
      <w:r w:rsidRPr="004E63BC">
        <w:t>Any individual working on behalf of Mount School</w:t>
      </w:r>
    </w:p>
    <w:p w:rsidRPr="004E63BC" w:rsidR="004E63BC" w:rsidP="004E63BC" w:rsidRDefault="004E63BC" w14:paraId="663164D8" w14:textId="77777777">
      <w:pPr>
        <w:tabs>
          <w:tab w:val="left" w:pos="2930"/>
        </w:tabs>
      </w:pPr>
      <w:r w:rsidRPr="004E63BC">
        <w:t>This policy is not intended to replace:</w:t>
      </w:r>
    </w:p>
    <w:p w:rsidRPr="004E63BC" w:rsidR="004E63BC" w:rsidP="004E63BC" w:rsidRDefault="004E63BC" w14:paraId="0FF695C1" w14:textId="77777777">
      <w:pPr>
        <w:numPr>
          <w:ilvl w:val="0"/>
          <w:numId w:val="5"/>
        </w:numPr>
        <w:tabs>
          <w:tab w:val="left" w:pos="2930"/>
        </w:tabs>
      </w:pPr>
      <w:r w:rsidRPr="004E63BC">
        <w:t>Safeguarding procedures</w:t>
      </w:r>
    </w:p>
    <w:p w:rsidRPr="004E63BC" w:rsidR="004E63BC" w:rsidP="004E63BC" w:rsidRDefault="004E63BC" w14:paraId="01DBB415" w14:textId="77777777">
      <w:pPr>
        <w:numPr>
          <w:ilvl w:val="0"/>
          <w:numId w:val="5"/>
        </w:numPr>
        <w:tabs>
          <w:tab w:val="left" w:pos="2930"/>
        </w:tabs>
      </w:pPr>
      <w:r w:rsidRPr="004E63BC">
        <w:t>Staff grievance procedures</w:t>
      </w:r>
    </w:p>
    <w:p w:rsidRPr="004E63BC" w:rsidR="004E63BC" w:rsidP="004E63BC" w:rsidRDefault="004E63BC" w14:paraId="6498281F" w14:textId="77777777">
      <w:pPr>
        <w:numPr>
          <w:ilvl w:val="0"/>
          <w:numId w:val="5"/>
        </w:numPr>
        <w:tabs>
          <w:tab w:val="left" w:pos="2930"/>
        </w:tabs>
      </w:pPr>
      <w:r w:rsidRPr="004E63BC">
        <w:t>Disciplinary procedures</w:t>
      </w:r>
    </w:p>
    <w:p w:rsidRPr="004E63BC" w:rsidR="004E63BC" w:rsidP="004E63BC" w:rsidRDefault="004E63BC" w14:paraId="3C482AB2" w14:textId="77777777">
      <w:pPr>
        <w:numPr>
          <w:ilvl w:val="0"/>
          <w:numId w:val="5"/>
        </w:numPr>
        <w:tabs>
          <w:tab w:val="left" w:pos="2930"/>
        </w:tabs>
      </w:pPr>
      <w:r w:rsidRPr="004E63BC">
        <w:t>Complaints procedures</w:t>
      </w:r>
    </w:p>
    <w:p w:rsidRPr="004E63BC" w:rsidR="004E63BC" w:rsidP="004E63BC" w:rsidRDefault="004E63BC" w14:paraId="379ABBB1" w14:textId="77777777">
      <w:pPr>
        <w:tabs>
          <w:tab w:val="left" w:pos="2930"/>
        </w:tabs>
      </w:pPr>
      <w:r w:rsidRPr="004E63BC">
        <w:t>Concerns relating solely to an individual's employment should normally be raised through appropriate management or grievance processes.</w:t>
      </w:r>
    </w:p>
    <w:p w:rsidRPr="004E63BC" w:rsidR="004E63BC" w:rsidP="004E63BC" w:rsidRDefault="004E63BC" w14:paraId="461F44A6" w14:textId="77777777">
      <w:pPr>
        <w:tabs>
          <w:tab w:val="left" w:pos="2930"/>
        </w:tabs>
      </w:pPr>
      <w:r w:rsidRPr="004E63BC">
        <w:t>Safeguarding concerns must always be reported in accordance with the Safeguarding and Child Protection Policy.</w:t>
      </w:r>
    </w:p>
    <w:p w:rsidRPr="004E63BC" w:rsidR="004E63BC" w:rsidP="004E63BC" w:rsidRDefault="004E63BC" w14:paraId="38997BDB" w14:textId="1B1F322A">
      <w:pPr>
        <w:tabs>
          <w:tab w:val="left" w:pos="2930"/>
        </w:tabs>
      </w:pPr>
    </w:p>
    <w:p w:rsidRPr="004E63BC" w:rsidR="004E63BC" w:rsidP="004E63BC" w:rsidRDefault="004E63BC" w14:paraId="73315B72" w14:textId="77777777">
      <w:pPr>
        <w:tabs>
          <w:tab w:val="left" w:pos="2930"/>
        </w:tabs>
        <w:rPr>
          <w:b/>
          <w:bCs/>
        </w:rPr>
      </w:pPr>
      <w:r w:rsidRPr="004E63BC">
        <w:rPr>
          <w:b/>
          <w:bCs/>
        </w:rPr>
        <w:t>5. What is Whistleblowing?</w:t>
      </w:r>
    </w:p>
    <w:p w:rsidRPr="004E63BC" w:rsidR="004E63BC" w:rsidP="004E63BC" w:rsidRDefault="004E63BC" w14:paraId="478E0AEA" w14:textId="77777777">
      <w:pPr>
        <w:tabs>
          <w:tab w:val="left" w:pos="2930"/>
        </w:tabs>
      </w:pPr>
      <w:r w:rsidRPr="004E63BC">
        <w:t>Whistleblowing occurs when an individual raises concerns regarding wrongdoing, misconduct, unsafe practice or illegal activity that is in the public interest.</w:t>
      </w:r>
    </w:p>
    <w:p w:rsidRPr="004E63BC" w:rsidR="004E63BC" w:rsidP="004E63BC" w:rsidRDefault="004E63BC" w14:paraId="2F459F6E" w14:textId="77777777">
      <w:pPr>
        <w:tabs>
          <w:tab w:val="left" w:pos="2930"/>
        </w:tabs>
      </w:pPr>
      <w:r w:rsidRPr="004E63BC">
        <w:t>A whistleblower is someone who reports concerns because they believe that something is wrong and that action needs to be taken.</w:t>
      </w:r>
    </w:p>
    <w:p w:rsidRPr="004E63BC" w:rsidR="004E63BC" w:rsidP="004E63BC" w:rsidRDefault="004E63BC" w14:paraId="1D02126F" w14:textId="77777777">
      <w:pPr>
        <w:tabs>
          <w:tab w:val="left" w:pos="2930"/>
        </w:tabs>
      </w:pPr>
      <w:r w:rsidRPr="004E63BC">
        <w:t>The concern does not need to be proven before it is reported. Individuals are encouraged to raise concerns where they genuinely believe that wrongdoing may have occurred, is occurring or is likely to occur.</w:t>
      </w:r>
    </w:p>
    <w:p w:rsidRPr="004E63BC" w:rsidR="004E63BC" w:rsidP="004E63BC" w:rsidRDefault="004E63BC" w14:paraId="7389ED22" w14:textId="16D43CF8">
      <w:pPr>
        <w:tabs>
          <w:tab w:val="left" w:pos="2930"/>
        </w:tabs>
      </w:pPr>
    </w:p>
    <w:p w:rsidR="3460BA99" w:rsidP="3460BA99" w:rsidRDefault="3460BA99" w14:paraId="7DA6393E" w14:textId="1B4821DE">
      <w:pPr>
        <w:tabs>
          <w:tab w:val="left" w:leader="none" w:pos="2930"/>
        </w:tabs>
      </w:pPr>
    </w:p>
    <w:p w:rsidRPr="004E63BC" w:rsidR="004E63BC" w:rsidP="004E63BC" w:rsidRDefault="004E63BC" w14:paraId="0D5B3621" w14:textId="77777777">
      <w:pPr>
        <w:tabs>
          <w:tab w:val="left" w:pos="2930"/>
        </w:tabs>
        <w:rPr>
          <w:b/>
          <w:bCs/>
        </w:rPr>
      </w:pPr>
      <w:r w:rsidRPr="004E63BC">
        <w:rPr>
          <w:b/>
          <w:bCs/>
        </w:rPr>
        <w:lastRenderedPageBreak/>
        <w:t>6. Types of Concerns Covered</w:t>
      </w:r>
    </w:p>
    <w:p w:rsidRPr="004E63BC" w:rsidR="004E63BC" w:rsidP="004E63BC" w:rsidRDefault="004E63BC" w14:paraId="7F383E5E" w14:textId="77777777">
      <w:pPr>
        <w:tabs>
          <w:tab w:val="left" w:pos="2930"/>
        </w:tabs>
      </w:pPr>
      <w:r w:rsidRPr="004E63BC">
        <w:t>Concerns covered by this policy may include:</w:t>
      </w:r>
    </w:p>
    <w:p w:rsidRPr="004E63BC" w:rsidR="004E63BC" w:rsidP="004E63BC" w:rsidRDefault="004E63BC" w14:paraId="2BBD86B3" w14:textId="77777777">
      <w:pPr>
        <w:numPr>
          <w:ilvl w:val="0"/>
          <w:numId w:val="6"/>
        </w:numPr>
        <w:tabs>
          <w:tab w:val="left" w:pos="2930"/>
        </w:tabs>
      </w:pPr>
      <w:r w:rsidRPr="004E63BC">
        <w:t>Abuse or neglect of a child.</w:t>
      </w:r>
    </w:p>
    <w:p w:rsidRPr="004E63BC" w:rsidR="004E63BC" w:rsidP="004E63BC" w:rsidRDefault="004E63BC" w14:paraId="20E53FE5" w14:textId="77777777">
      <w:pPr>
        <w:numPr>
          <w:ilvl w:val="0"/>
          <w:numId w:val="6"/>
        </w:numPr>
        <w:tabs>
          <w:tab w:val="left" w:pos="2930"/>
        </w:tabs>
      </w:pPr>
      <w:r w:rsidRPr="004E63BC">
        <w:t>Safeguarding failures.</w:t>
      </w:r>
    </w:p>
    <w:p w:rsidRPr="004E63BC" w:rsidR="004E63BC" w:rsidP="004E63BC" w:rsidRDefault="004E63BC" w14:paraId="15D0F6E1" w14:textId="77777777">
      <w:pPr>
        <w:numPr>
          <w:ilvl w:val="0"/>
          <w:numId w:val="6"/>
        </w:numPr>
        <w:tabs>
          <w:tab w:val="left" w:pos="2930"/>
        </w:tabs>
      </w:pPr>
      <w:r w:rsidRPr="004E63BC">
        <w:t>Criminal activity.</w:t>
      </w:r>
    </w:p>
    <w:p w:rsidRPr="004E63BC" w:rsidR="004E63BC" w:rsidP="004E63BC" w:rsidRDefault="004E63BC" w14:paraId="0C9BE28B" w14:textId="77777777">
      <w:pPr>
        <w:numPr>
          <w:ilvl w:val="0"/>
          <w:numId w:val="6"/>
        </w:numPr>
        <w:tabs>
          <w:tab w:val="left" w:pos="2930"/>
        </w:tabs>
      </w:pPr>
      <w:r w:rsidRPr="004E63BC">
        <w:t>Fraud or financial irregularities.</w:t>
      </w:r>
    </w:p>
    <w:p w:rsidRPr="004E63BC" w:rsidR="004E63BC" w:rsidP="004E63BC" w:rsidRDefault="004E63BC" w14:paraId="534EA8F0" w14:textId="77777777">
      <w:pPr>
        <w:numPr>
          <w:ilvl w:val="0"/>
          <w:numId w:val="6"/>
        </w:numPr>
        <w:tabs>
          <w:tab w:val="left" w:pos="2930"/>
        </w:tabs>
      </w:pPr>
      <w:r w:rsidRPr="004E63BC">
        <w:t>Health and safety risks.</w:t>
      </w:r>
    </w:p>
    <w:p w:rsidRPr="004E63BC" w:rsidR="004E63BC" w:rsidP="004E63BC" w:rsidRDefault="004E63BC" w14:paraId="0BB3F31B" w14:textId="77777777">
      <w:pPr>
        <w:numPr>
          <w:ilvl w:val="0"/>
          <w:numId w:val="6"/>
        </w:numPr>
        <w:tabs>
          <w:tab w:val="left" w:pos="2930"/>
        </w:tabs>
      </w:pPr>
      <w:r w:rsidRPr="004E63BC">
        <w:t>Breaches of legal obligations.</w:t>
      </w:r>
    </w:p>
    <w:p w:rsidRPr="004E63BC" w:rsidR="004E63BC" w:rsidP="004E63BC" w:rsidRDefault="004E63BC" w14:paraId="11820636" w14:textId="77777777">
      <w:pPr>
        <w:numPr>
          <w:ilvl w:val="0"/>
          <w:numId w:val="6"/>
        </w:numPr>
        <w:tabs>
          <w:tab w:val="left" w:pos="2930"/>
        </w:tabs>
      </w:pPr>
      <w:r w:rsidRPr="004E63BC">
        <w:t>Serious breaches of school policies.</w:t>
      </w:r>
    </w:p>
    <w:p w:rsidRPr="004E63BC" w:rsidR="004E63BC" w:rsidP="004E63BC" w:rsidRDefault="004E63BC" w14:paraId="44351052" w14:textId="77777777">
      <w:pPr>
        <w:numPr>
          <w:ilvl w:val="0"/>
          <w:numId w:val="6"/>
        </w:numPr>
        <w:tabs>
          <w:tab w:val="left" w:pos="2930"/>
        </w:tabs>
      </w:pPr>
      <w:r w:rsidRPr="004E63BC">
        <w:t>Misuse of school funds or resources.</w:t>
      </w:r>
    </w:p>
    <w:p w:rsidRPr="004E63BC" w:rsidR="004E63BC" w:rsidP="004E63BC" w:rsidRDefault="004E63BC" w14:paraId="42BFF74D" w14:textId="77777777">
      <w:pPr>
        <w:numPr>
          <w:ilvl w:val="0"/>
          <w:numId w:val="6"/>
        </w:numPr>
        <w:tabs>
          <w:tab w:val="left" w:pos="2930"/>
        </w:tabs>
      </w:pPr>
      <w:r w:rsidRPr="004E63BC">
        <w:t>Abuse of authority.</w:t>
      </w:r>
    </w:p>
    <w:p w:rsidRPr="004E63BC" w:rsidR="004E63BC" w:rsidP="004E63BC" w:rsidRDefault="004E63BC" w14:paraId="597F12D2" w14:textId="77777777">
      <w:pPr>
        <w:numPr>
          <w:ilvl w:val="0"/>
          <w:numId w:val="6"/>
        </w:numPr>
        <w:tabs>
          <w:tab w:val="left" w:pos="2930"/>
        </w:tabs>
      </w:pPr>
      <w:r w:rsidRPr="004E63BC">
        <w:t>Corruption.</w:t>
      </w:r>
    </w:p>
    <w:p w:rsidRPr="004E63BC" w:rsidR="004E63BC" w:rsidP="004E63BC" w:rsidRDefault="004E63BC" w14:paraId="7B01F7EC" w14:textId="77777777">
      <w:pPr>
        <w:numPr>
          <w:ilvl w:val="0"/>
          <w:numId w:val="6"/>
        </w:numPr>
        <w:tabs>
          <w:tab w:val="left" w:pos="2930"/>
        </w:tabs>
      </w:pPr>
      <w:r w:rsidRPr="004E63BC">
        <w:t>Deliberate concealment of wrongdoing.</w:t>
      </w:r>
    </w:p>
    <w:p w:rsidRPr="004E63BC" w:rsidR="004E63BC" w:rsidP="004E63BC" w:rsidRDefault="004E63BC" w14:paraId="15911FAF" w14:textId="77777777">
      <w:pPr>
        <w:numPr>
          <w:ilvl w:val="0"/>
          <w:numId w:val="6"/>
        </w:numPr>
        <w:tabs>
          <w:tab w:val="left" w:pos="2930"/>
        </w:tabs>
      </w:pPr>
      <w:r w:rsidRPr="004E63BC">
        <w:t>Conduct likely to damage the reputation of the school.</w:t>
      </w:r>
    </w:p>
    <w:p w:rsidRPr="004E63BC" w:rsidR="004E63BC" w:rsidP="004E63BC" w:rsidRDefault="004E63BC" w14:paraId="7B79354B" w14:textId="77777777">
      <w:pPr>
        <w:numPr>
          <w:ilvl w:val="0"/>
          <w:numId w:val="6"/>
        </w:numPr>
        <w:tabs>
          <w:tab w:val="left" w:pos="2930"/>
        </w:tabs>
      </w:pPr>
      <w:r w:rsidRPr="004E63BC">
        <w:t>Unsafe professional practice.</w:t>
      </w:r>
    </w:p>
    <w:p w:rsidRPr="004E63BC" w:rsidR="004E63BC" w:rsidP="004E63BC" w:rsidRDefault="004E63BC" w14:paraId="73FE6B57" w14:textId="77777777">
      <w:pPr>
        <w:tabs>
          <w:tab w:val="left" w:pos="2930"/>
        </w:tabs>
      </w:pPr>
      <w:r w:rsidRPr="004E63BC">
        <w:t>This list is not exhaustive.</w:t>
      </w:r>
    </w:p>
    <w:p w:rsidRPr="004E63BC" w:rsidR="004E63BC" w:rsidP="004E63BC" w:rsidRDefault="004E63BC" w14:paraId="0268D46E" w14:textId="6733A30C">
      <w:pPr>
        <w:tabs>
          <w:tab w:val="left" w:pos="2930"/>
        </w:tabs>
      </w:pPr>
    </w:p>
    <w:p w:rsidRPr="004E63BC" w:rsidR="004E63BC" w:rsidP="004E63BC" w:rsidRDefault="004E63BC" w14:paraId="0AAA4220" w14:textId="77777777">
      <w:pPr>
        <w:tabs>
          <w:tab w:val="left" w:pos="2930"/>
        </w:tabs>
        <w:rPr>
          <w:b/>
          <w:bCs/>
        </w:rPr>
      </w:pPr>
      <w:r w:rsidRPr="004E63BC">
        <w:rPr>
          <w:b/>
          <w:bCs/>
        </w:rPr>
        <w:t>7. Raising a Concern</w:t>
      </w:r>
    </w:p>
    <w:p w:rsidRPr="004E63BC" w:rsidR="004E63BC" w:rsidP="004E63BC" w:rsidRDefault="004E63BC" w14:paraId="40B78804" w14:textId="77777777">
      <w:pPr>
        <w:tabs>
          <w:tab w:val="left" w:pos="2930"/>
        </w:tabs>
      </w:pPr>
      <w:r w:rsidRPr="004E63BC">
        <w:t>Concerns should be raised as soon as possible after an individual becomes aware of the issue.</w:t>
      </w:r>
    </w:p>
    <w:p w:rsidRPr="004E63BC" w:rsidR="004E63BC" w:rsidP="004E63BC" w:rsidRDefault="004E63BC" w14:paraId="5BE9C960" w14:textId="77777777">
      <w:pPr>
        <w:tabs>
          <w:tab w:val="left" w:pos="2930"/>
        </w:tabs>
      </w:pPr>
      <w:r w:rsidRPr="004E63BC">
        <w:t>Individuals are encouraged to provide:</w:t>
      </w:r>
    </w:p>
    <w:p w:rsidRPr="004E63BC" w:rsidR="004E63BC" w:rsidP="004E63BC" w:rsidRDefault="004E63BC" w14:paraId="32DF40D1" w14:textId="77777777">
      <w:pPr>
        <w:numPr>
          <w:ilvl w:val="0"/>
          <w:numId w:val="7"/>
        </w:numPr>
        <w:tabs>
          <w:tab w:val="left" w:pos="2930"/>
        </w:tabs>
      </w:pPr>
      <w:r w:rsidRPr="004E63BC">
        <w:t>Details of the concern.</w:t>
      </w:r>
    </w:p>
    <w:p w:rsidRPr="004E63BC" w:rsidR="004E63BC" w:rsidP="004E63BC" w:rsidRDefault="004E63BC" w14:paraId="39C65CB4" w14:textId="77777777">
      <w:pPr>
        <w:numPr>
          <w:ilvl w:val="0"/>
          <w:numId w:val="7"/>
        </w:numPr>
        <w:tabs>
          <w:tab w:val="left" w:pos="2930"/>
        </w:tabs>
      </w:pPr>
      <w:r w:rsidRPr="004E63BC">
        <w:t>Relevant dates, times and locations.</w:t>
      </w:r>
    </w:p>
    <w:p w:rsidRPr="004E63BC" w:rsidR="004E63BC" w:rsidP="004E63BC" w:rsidRDefault="004E63BC" w14:paraId="09DF49E0" w14:textId="77777777">
      <w:pPr>
        <w:numPr>
          <w:ilvl w:val="0"/>
          <w:numId w:val="7"/>
        </w:numPr>
        <w:tabs>
          <w:tab w:val="left" w:pos="2930"/>
        </w:tabs>
      </w:pPr>
      <w:r w:rsidRPr="004E63BC">
        <w:t>Names of individuals involved.</w:t>
      </w:r>
    </w:p>
    <w:p w:rsidRPr="004E63BC" w:rsidR="004E63BC" w:rsidP="004E63BC" w:rsidRDefault="004E63BC" w14:paraId="5621B9BD" w14:textId="77777777">
      <w:pPr>
        <w:numPr>
          <w:ilvl w:val="0"/>
          <w:numId w:val="7"/>
        </w:numPr>
        <w:tabs>
          <w:tab w:val="left" w:pos="2930"/>
        </w:tabs>
      </w:pPr>
      <w:r w:rsidRPr="004E63BC">
        <w:t>Details of any witnesses.</w:t>
      </w:r>
    </w:p>
    <w:p w:rsidRPr="004E63BC" w:rsidR="004E63BC" w:rsidP="004E63BC" w:rsidRDefault="004E63BC" w14:paraId="66DF7DAC" w14:textId="77777777">
      <w:pPr>
        <w:numPr>
          <w:ilvl w:val="0"/>
          <w:numId w:val="7"/>
        </w:numPr>
        <w:tabs>
          <w:tab w:val="left" w:pos="2930"/>
        </w:tabs>
      </w:pPr>
      <w:r w:rsidRPr="004E63BC">
        <w:t>Any supporting information available.</w:t>
      </w:r>
    </w:p>
    <w:p w:rsidRPr="004E63BC" w:rsidR="004E63BC" w:rsidP="004E63BC" w:rsidRDefault="004E63BC" w14:paraId="26E50C8C" w14:textId="77777777">
      <w:pPr>
        <w:tabs>
          <w:tab w:val="left" w:pos="2930"/>
        </w:tabs>
      </w:pPr>
      <w:r w:rsidRPr="004E63BC">
        <w:t>Concerns may be raised verbally or in writing.</w:t>
      </w:r>
    </w:p>
    <w:p w:rsidRPr="004E63BC" w:rsidR="004E63BC" w:rsidP="004E63BC" w:rsidRDefault="004E63BC" w14:paraId="3C1F2144" w14:textId="77777777">
      <w:pPr>
        <w:tabs>
          <w:tab w:val="left" w:pos="2930"/>
        </w:tabs>
      </w:pPr>
      <w:r w:rsidRPr="004E63BC">
        <w:t>The school recognises that some concerns may be difficult to raise and will support individuals throughout the process.</w:t>
      </w:r>
    </w:p>
    <w:p w:rsidRPr="004E63BC" w:rsidR="004E63BC" w:rsidP="004E63BC" w:rsidRDefault="004E63BC" w14:paraId="114BEF58" w14:textId="430302F6">
      <w:pPr>
        <w:tabs>
          <w:tab w:val="left" w:pos="2930"/>
        </w:tabs>
      </w:pPr>
    </w:p>
    <w:p w:rsidRPr="004E63BC" w:rsidR="004E63BC" w:rsidP="004E63BC" w:rsidRDefault="004E63BC" w14:paraId="2929BAF1" w14:textId="77777777">
      <w:pPr>
        <w:tabs>
          <w:tab w:val="left" w:pos="2930"/>
        </w:tabs>
        <w:rPr>
          <w:b/>
          <w:bCs/>
        </w:rPr>
      </w:pPr>
      <w:r w:rsidRPr="004E63BC">
        <w:rPr>
          <w:b/>
          <w:bCs/>
        </w:rPr>
        <w:t>8. Reporting Routes</w:t>
      </w:r>
    </w:p>
    <w:p w:rsidRPr="004E63BC" w:rsidR="004E63BC" w:rsidP="004E63BC" w:rsidRDefault="004E63BC" w14:paraId="40F57D54" w14:textId="77777777">
      <w:pPr>
        <w:tabs>
          <w:tab w:val="left" w:pos="2930"/>
        </w:tabs>
        <w:rPr>
          <w:b/>
          <w:bCs/>
        </w:rPr>
      </w:pPr>
      <w:r w:rsidRPr="004E63BC">
        <w:rPr>
          <w:b/>
          <w:bCs/>
        </w:rPr>
        <w:t>Concern About a Staff Member</w:t>
      </w:r>
    </w:p>
    <w:p w:rsidRPr="004E63BC" w:rsidR="004E63BC" w:rsidP="004E63BC" w:rsidRDefault="004E63BC" w14:paraId="24D5C7D3" w14:textId="77777777">
      <w:pPr>
        <w:tabs>
          <w:tab w:val="left" w:pos="2930"/>
        </w:tabs>
      </w:pPr>
      <w:r w:rsidR="004E63BC">
        <w:rPr/>
        <w:t>Report to the Head of Provision.</w:t>
      </w:r>
    </w:p>
    <w:p w:rsidR="7A5B0578" w:rsidP="18F16FA5" w:rsidRDefault="7A5B0578" w14:paraId="1483216A" w14:textId="4F9AF618">
      <w:pPr>
        <w:tabs>
          <w:tab w:val="left" w:leader="none" w:pos="2930"/>
        </w:tabs>
      </w:pPr>
      <w:hyperlink r:id="R9bbdbe20b8fb45f9">
        <w:r w:rsidRPr="18F16FA5" w:rsidR="7A5B0578">
          <w:rPr>
            <w:rStyle w:val="Hyperlink"/>
          </w:rPr>
          <w:t>Emma.woodbine@mountschool.co.uk</w:t>
        </w:r>
      </w:hyperlink>
    </w:p>
    <w:p w:rsidR="18F16FA5" w:rsidP="18F16FA5" w:rsidRDefault="18F16FA5" w14:paraId="44A8F166" w14:textId="7A796E0A">
      <w:pPr>
        <w:tabs>
          <w:tab w:val="left" w:leader="none" w:pos="2930"/>
        </w:tabs>
      </w:pPr>
    </w:p>
    <w:p w:rsidRPr="004E63BC" w:rsidR="004E63BC" w:rsidP="004E63BC" w:rsidRDefault="004E63BC" w14:paraId="385FA7FE" w14:textId="65957E04">
      <w:pPr>
        <w:tabs>
          <w:tab w:val="left" w:pos="2930"/>
        </w:tabs>
      </w:pPr>
    </w:p>
    <w:p w:rsidRPr="004E63BC" w:rsidR="004E63BC" w:rsidP="004E63BC" w:rsidRDefault="004E63BC" w14:paraId="48BC99E8" w14:textId="77777777">
      <w:pPr>
        <w:tabs>
          <w:tab w:val="left" w:pos="2930"/>
        </w:tabs>
        <w:rPr>
          <w:b/>
          <w:bCs/>
        </w:rPr>
      </w:pPr>
      <w:r w:rsidRPr="004E63BC">
        <w:rPr>
          <w:b/>
          <w:bCs/>
        </w:rPr>
        <w:t>Concern About the Head of Provision</w:t>
      </w:r>
    </w:p>
    <w:p w:rsidRPr="004E63BC" w:rsidR="004E63BC" w:rsidP="004E63BC" w:rsidRDefault="004E63BC" w14:paraId="066942EF" w14:textId="4B671C52">
      <w:pPr>
        <w:tabs>
          <w:tab w:val="left" w:pos="2930"/>
        </w:tabs>
      </w:pPr>
      <w:r w:rsidR="004E63BC">
        <w:rPr/>
        <w:t xml:space="preserve">Report directly to the </w:t>
      </w:r>
      <w:r w:rsidR="004E63BC">
        <w:rPr/>
        <w:t>Principal</w:t>
      </w:r>
    </w:p>
    <w:p w:rsidRPr="004E63BC" w:rsidR="004E63BC" w:rsidP="004E63BC" w:rsidRDefault="004E63BC" w14:paraId="0F3982A6" w14:textId="77777777">
      <w:pPr>
        <w:tabs>
          <w:tab w:val="left" w:pos="2930"/>
        </w:tabs>
      </w:pPr>
      <w:r w:rsidR="004E63BC">
        <w:rPr/>
        <w:t xml:space="preserve">The Head of Provision will </w:t>
      </w:r>
      <w:r w:rsidR="004E63BC">
        <w:rPr/>
        <w:t>have no involvement</w:t>
      </w:r>
      <w:r w:rsidR="004E63BC">
        <w:rPr/>
        <w:t xml:space="preserve"> in the investigation.</w:t>
      </w:r>
    </w:p>
    <w:p w:rsidR="22706780" w:rsidP="18F16FA5" w:rsidRDefault="22706780" w14:paraId="6E8884EF" w14:textId="05E6E1AC">
      <w:pPr>
        <w:tabs>
          <w:tab w:val="left" w:leader="none" w:pos="2930"/>
        </w:tabs>
      </w:pPr>
      <w:hyperlink r:id="Re49e495055cf4f51">
        <w:r w:rsidRPr="18F16FA5" w:rsidR="22706780">
          <w:rPr>
            <w:rStyle w:val="Hyperlink"/>
          </w:rPr>
          <w:t>Principal@rydalpenrhos.com</w:t>
        </w:r>
      </w:hyperlink>
    </w:p>
    <w:p w:rsidR="18F16FA5" w:rsidP="18F16FA5" w:rsidRDefault="18F16FA5" w14:paraId="28BB13E6" w14:textId="1BB5973B">
      <w:pPr>
        <w:tabs>
          <w:tab w:val="left" w:leader="none" w:pos="2930"/>
        </w:tabs>
      </w:pPr>
    </w:p>
    <w:p w:rsidRPr="004E63BC" w:rsidR="004E63BC" w:rsidP="004E63BC" w:rsidRDefault="004E63BC" w14:paraId="2C55DA25" w14:textId="331059D0">
      <w:pPr>
        <w:tabs>
          <w:tab w:val="left" w:pos="2930"/>
        </w:tabs>
      </w:pPr>
    </w:p>
    <w:p w:rsidRPr="004E63BC" w:rsidR="004E63BC" w:rsidP="004E63BC" w:rsidRDefault="004E63BC" w14:paraId="749E8DFD" w14:textId="106F4B55">
      <w:pPr>
        <w:tabs>
          <w:tab w:val="left" w:pos="2930"/>
        </w:tabs>
        <w:rPr>
          <w:b w:val="1"/>
          <w:bCs w:val="1"/>
        </w:rPr>
      </w:pPr>
      <w:r w:rsidRPr="18F16FA5" w:rsidR="004E63BC">
        <w:rPr>
          <w:b w:val="1"/>
          <w:bCs w:val="1"/>
        </w:rPr>
        <w:t>Concern About the Principal</w:t>
      </w:r>
    </w:p>
    <w:p w:rsidRPr="004E63BC" w:rsidR="004E63BC" w:rsidP="004E63BC" w:rsidRDefault="004E63BC" w14:paraId="01BA06DE" w14:textId="77777777">
      <w:pPr>
        <w:tabs>
          <w:tab w:val="left" w:pos="2930"/>
        </w:tabs>
      </w:pPr>
      <w:r w:rsidRPr="004E63BC">
        <w:t>Report directly to the Chair of Governors.</w:t>
      </w:r>
    </w:p>
    <w:p w:rsidRPr="004E63BC" w:rsidR="004E63BC" w:rsidP="004E63BC" w:rsidRDefault="004E63BC" w14:paraId="58A6321D" w14:textId="77777777">
      <w:pPr>
        <w:tabs>
          <w:tab w:val="left" w:pos="2930"/>
        </w:tabs>
      </w:pPr>
      <w:r w:rsidR="004E63BC">
        <w:rPr/>
        <w:t xml:space="preserve">The Principal/Proprietor will </w:t>
      </w:r>
      <w:r w:rsidR="004E63BC">
        <w:rPr/>
        <w:t>have no involvement</w:t>
      </w:r>
      <w:r w:rsidR="004E63BC">
        <w:rPr/>
        <w:t xml:space="preserve"> in the investigation.</w:t>
      </w:r>
    </w:p>
    <w:p w:rsidR="22182EED" w:rsidP="18F16FA5" w:rsidRDefault="22182EED" w14:paraId="73F0F06C" w14:textId="008901D3">
      <w:pPr>
        <w:tabs>
          <w:tab w:val="left" w:leader="none" w:pos="2930"/>
        </w:tabs>
      </w:pPr>
      <w:r w:rsidR="22182EED">
        <w:rPr/>
        <w:t>Write to the Clerk to the  Governing Board:</w:t>
      </w:r>
    </w:p>
    <w:p w:rsidR="22182EED" w:rsidP="18F16FA5" w:rsidRDefault="22182EED" w14:paraId="5F2A6145" w14:textId="39B2A258">
      <w:pPr>
        <w:tabs>
          <w:tab w:val="left" w:leader="none" w:pos="2930"/>
        </w:tabs>
      </w:pPr>
      <w:hyperlink r:id="R3488f0c1aea94c1e">
        <w:r w:rsidRPr="18F16FA5" w:rsidR="22182EED">
          <w:rPr>
            <w:rStyle w:val="Hyperlink"/>
          </w:rPr>
          <w:t>C2g@rydalpenrhos.com</w:t>
        </w:r>
      </w:hyperlink>
    </w:p>
    <w:p w:rsidR="18F16FA5" w:rsidP="18F16FA5" w:rsidRDefault="18F16FA5" w14:paraId="57F3B23E" w14:textId="2E9EDD00">
      <w:pPr>
        <w:tabs>
          <w:tab w:val="left" w:leader="none" w:pos="2930"/>
        </w:tabs>
      </w:pPr>
    </w:p>
    <w:p w:rsidRPr="004E63BC" w:rsidR="004E63BC" w:rsidP="004E63BC" w:rsidRDefault="004E63BC" w14:paraId="7ADD569B" w14:textId="15524BCB">
      <w:pPr>
        <w:tabs>
          <w:tab w:val="left" w:pos="2930"/>
        </w:tabs>
      </w:pPr>
    </w:p>
    <w:p w:rsidRPr="004E63BC" w:rsidR="004E63BC" w:rsidP="004E63BC" w:rsidRDefault="004E63BC" w14:paraId="18506183" w14:textId="77777777">
      <w:pPr>
        <w:tabs>
          <w:tab w:val="left" w:pos="2930"/>
        </w:tabs>
        <w:rPr>
          <w:b/>
          <w:bCs/>
        </w:rPr>
      </w:pPr>
      <w:r w:rsidRPr="004E63BC">
        <w:rPr>
          <w:b/>
          <w:bCs/>
        </w:rPr>
        <w:t>Safeguarding Concerns</w:t>
      </w:r>
    </w:p>
    <w:p w:rsidRPr="004E63BC" w:rsidR="004E63BC" w:rsidP="004E63BC" w:rsidRDefault="004E63BC" w14:paraId="5EB992F7" w14:textId="77777777">
      <w:pPr>
        <w:tabs>
          <w:tab w:val="left" w:pos="2930"/>
        </w:tabs>
      </w:pPr>
      <w:r w:rsidRPr="004E63BC">
        <w:t>Safeguarding concerns must be reported immediately in accordance with the Safeguarding and Child Protection Policy and safeguarding reporting procedures.</w:t>
      </w:r>
    </w:p>
    <w:p w:rsidRPr="004E63BC" w:rsidR="004E63BC" w:rsidP="004E63BC" w:rsidRDefault="004E63BC" w14:paraId="1047E64D" w14:textId="77777777">
      <w:pPr>
        <w:tabs>
          <w:tab w:val="left" w:pos="2930"/>
        </w:tabs>
      </w:pPr>
      <w:r w:rsidRPr="004E63BC">
        <w:t>Whistleblowing arrangements do not replace safeguarding reporting requirements.</w:t>
      </w:r>
    </w:p>
    <w:p w:rsidRPr="004E63BC" w:rsidR="004E63BC" w:rsidP="004E63BC" w:rsidRDefault="004E63BC" w14:paraId="315ABFE9" w14:textId="11326C50">
      <w:pPr>
        <w:tabs>
          <w:tab w:val="left" w:pos="2930"/>
        </w:tabs>
      </w:pPr>
    </w:p>
    <w:p w:rsidR="18F16FA5" w:rsidP="18F16FA5" w:rsidRDefault="18F16FA5" w14:paraId="5690523F" w14:textId="1D868FAE">
      <w:pPr>
        <w:tabs>
          <w:tab w:val="left" w:leader="none" w:pos="2930"/>
        </w:tabs>
      </w:pPr>
    </w:p>
    <w:p w:rsidR="18F16FA5" w:rsidP="18F16FA5" w:rsidRDefault="18F16FA5" w14:paraId="47627744" w14:textId="092BE62E">
      <w:pPr>
        <w:tabs>
          <w:tab w:val="left" w:leader="none" w:pos="2930"/>
        </w:tabs>
      </w:pPr>
    </w:p>
    <w:p w:rsidR="18F16FA5" w:rsidP="18F16FA5" w:rsidRDefault="18F16FA5" w14:paraId="28DEF86C" w14:textId="7D9BEFB4">
      <w:pPr>
        <w:tabs>
          <w:tab w:val="left" w:leader="none" w:pos="2930"/>
        </w:tabs>
      </w:pPr>
    </w:p>
    <w:p w:rsidRPr="004E63BC" w:rsidR="004E63BC" w:rsidP="004E63BC" w:rsidRDefault="004E63BC" w14:paraId="0181205F" w14:textId="77777777">
      <w:pPr>
        <w:tabs>
          <w:tab w:val="left" w:pos="2930"/>
        </w:tabs>
        <w:rPr>
          <w:b/>
          <w:bCs/>
        </w:rPr>
      </w:pPr>
      <w:r w:rsidRPr="004E63BC">
        <w:rPr>
          <w:b/>
          <w:bCs/>
        </w:rPr>
        <w:t>9. Investigation Process</w:t>
      </w:r>
    </w:p>
    <w:p w:rsidRPr="004E63BC" w:rsidR="004E63BC" w:rsidP="004E63BC" w:rsidRDefault="004E63BC" w14:paraId="51C37E01" w14:textId="77777777">
      <w:pPr>
        <w:tabs>
          <w:tab w:val="left" w:pos="2930"/>
        </w:tabs>
      </w:pPr>
      <w:r w:rsidRPr="004E63BC">
        <w:t>Upon receiving a whistleblowing concern, the person receiving the concern will:</w:t>
      </w:r>
    </w:p>
    <w:p w:rsidRPr="004E63BC" w:rsidR="004E63BC" w:rsidP="004E63BC" w:rsidRDefault="004E63BC" w14:paraId="53C5CD9F" w14:textId="77777777">
      <w:pPr>
        <w:numPr>
          <w:ilvl w:val="0"/>
          <w:numId w:val="8"/>
        </w:numPr>
        <w:tabs>
          <w:tab w:val="left" w:pos="2930"/>
        </w:tabs>
      </w:pPr>
      <w:r w:rsidRPr="004E63BC">
        <w:t>Acknowledge receipt where appropriate.</w:t>
      </w:r>
    </w:p>
    <w:p w:rsidRPr="004E63BC" w:rsidR="004E63BC" w:rsidP="004E63BC" w:rsidRDefault="004E63BC" w14:paraId="666E2939" w14:textId="77777777">
      <w:pPr>
        <w:numPr>
          <w:ilvl w:val="0"/>
          <w:numId w:val="8"/>
        </w:numPr>
        <w:tabs>
          <w:tab w:val="left" w:pos="2930"/>
        </w:tabs>
      </w:pPr>
      <w:r w:rsidRPr="004E63BC">
        <w:t>Conduct an initial assessment.</w:t>
      </w:r>
    </w:p>
    <w:p w:rsidRPr="004E63BC" w:rsidR="004E63BC" w:rsidP="004E63BC" w:rsidRDefault="004E63BC" w14:paraId="2B304F18" w14:textId="77777777">
      <w:pPr>
        <w:numPr>
          <w:ilvl w:val="0"/>
          <w:numId w:val="8"/>
        </w:numPr>
        <w:tabs>
          <w:tab w:val="left" w:pos="2930"/>
        </w:tabs>
      </w:pPr>
      <w:r w:rsidRPr="004E63BC">
        <w:t>Determine the most appropriate course of action.</w:t>
      </w:r>
    </w:p>
    <w:p w:rsidRPr="004E63BC" w:rsidR="004E63BC" w:rsidP="004E63BC" w:rsidRDefault="004E63BC" w14:paraId="775707F5" w14:textId="77777777">
      <w:pPr>
        <w:numPr>
          <w:ilvl w:val="0"/>
          <w:numId w:val="8"/>
        </w:numPr>
        <w:tabs>
          <w:tab w:val="left" w:pos="2930"/>
        </w:tabs>
      </w:pPr>
      <w:r w:rsidRPr="004E63BC">
        <w:t>Consider whether immediate protective measures are required.</w:t>
      </w:r>
    </w:p>
    <w:p w:rsidRPr="004E63BC" w:rsidR="004E63BC" w:rsidP="004E63BC" w:rsidRDefault="004E63BC" w14:paraId="60D943B4" w14:textId="77777777">
      <w:pPr>
        <w:numPr>
          <w:ilvl w:val="0"/>
          <w:numId w:val="8"/>
        </w:numPr>
        <w:tabs>
          <w:tab w:val="left" w:pos="2930"/>
        </w:tabs>
      </w:pPr>
      <w:r w:rsidRPr="004E63BC">
        <w:t>Seek advice where necessary.</w:t>
      </w:r>
    </w:p>
    <w:p w:rsidRPr="004E63BC" w:rsidR="004E63BC" w:rsidP="004E63BC" w:rsidRDefault="004E63BC" w14:paraId="0A073A6B" w14:textId="77777777">
      <w:pPr>
        <w:numPr>
          <w:ilvl w:val="0"/>
          <w:numId w:val="8"/>
        </w:numPr>
        <w:tabs>
          <w:tab w:val="left" w:pos="2930"/>
        </w:tabs>
      </w:pPr>
      <w:r w:rsidRPr="004E63BC">
        <w:t>Arrange an investigation where appropriate.</w:t>
      </w:r>
    </w:p>
    <w:p w:rsidRPr="004E63BC" w:rsidR="004E63BC" w:rsidP="004E63BC" w:rsidRDefault="004E63BC" w14:paraId="5258CF2C" w14:textId="77777777">
      <w:pPr>
        <w:tabs>
          <w:tab w:val="left" w:pos="2930"/>
        </w:tabs>
      </w:pPr>
      <w:r w:rsidRPr="004E63BC">
        <w:t>Investigations may include:</w:t>
      </w:r>
    </w:p>
    <w:p w:rsidRPr="004E63BC" w:rsidR="004E63BC" w:rsidP="004E63BC" w:rsidRDefault="004E63BC" w14:paraId="34109C95" w14:textId="77777777">
      <w:pPr>
        <w:numPr>
          <w:ilvl w:val="0"/>
          <w:numId w:val="9"/>
        </w:numPr>
        <w:tabs>
          <w:tab w:val="left" w:pos="2930"/>
        </w:tabs>
      </w:pPr>
      <w:r w:rsidRPr="004E63BC">
        <w:t>Reviewing records and documentation.</w:t>
      </w:r>
    </w:p>
    <w:p w:rsidRPr="004E63BC" w:rsidR="004E63BC" w:rsidP="004E63BC" w:rsidRDefault="004E63BC" w14:paraId="7C53D28C" w14:textId="77777777">
      <w:pPr>
        <w:numPr>
          <w:ilvl w:val="0"/>
          <w:numId w:val="9"/>
        </w:numPr>
        <w:tabs>
          <w:tab w:val="left" w:pos="2930"/>
        </w:tabs>
      </w:pPr>
      <w:r w:rsidRPr="004E63BC">
        <w:lastRenderedPageBreak/>
        <w:t>Speaking with relevant individuals.</w:t>
      </w:r>
    </w:p>
    <w:p w:rsidRPr="004E63BC" w:rsidR="004E63BC" w:rsidP="004E63BC" w:rsidRDefault="004E63BC" w14:paraId="36C13D92" w14:textId="77777777">
      <w:pPr>
        <w:numPr>
          <w:ilvl w:val="0"/>
          <w:numId w:val="9"/>
        </w:numPr>
        <w:tabs>
          <w:tab w:val="left" w:pos="2930"/>
        </w:tabs>
      </w:pPr>
      <w:r w:rsidRPr="004E63BC">
        <w:t>Gathering evidence.</w:t>
      </w:r>
    </w:p>
    <w:p w:rsidRPr="004E63BC" w:rsidR="004E63BC" w:rsidP="004E63BC" w:rsidRDefault="004E63BC" w14:paraId="2E63D57E" w14:textId="77777777">
      <w:pPr>
        <w:numPr>
          <w:ilvl w:val="0"/>
          <w:numId w:val="9"/>
        </w:numPr>
        <w:tabs>
          <w:tab w:val="left" w:pos="2930"/>
        </w:tabs>
      </w:pPr>
      <w:r w:rsidRPr="004E63BC">
        <w:t>Seeking professional advice.</w:t>
      </w:r>
    </w:p>
    <w:p w:rsidRPr="004E63BC" w:rsidR="004E63BC" w:rsidP="004E63BC" w:rsidRDefault="004E63BC" w14:paraId="4702193E" w14:textId="77777777">
      <w:pPr>
        <w:numPr>
          <w:ilvl w:val="0"/>
          <w:numId w:val="9"/>
        </w:numPr>
        <w:tabs>
          <w:tab w:val="left" w:pos="2930"/>
        </w:tabs>
      </w:pPr>
      <w:r w:rsidRPr="004E63BC">
        <w:t>Referring matters to external agencies where necessary.</w:t>
      </w:r>
    </w:p>
    <w:p w:rsidRPr="004E63BC" w:rsidR="004E63BC" w:rsidP="004E63BC" w:rsidRDefault="004E63BC" w14:paraId="368F2A87" w14:textId="77777777">
      <w:pPr>
        <w:tabs>
          <w:tab w:val="left" w:pos="2930"/>
        </w:tabs>
      </w:pPr>
      <w:r w:rsidRPr="004E63BC">
        <w:t>The school will seek to investigate concerns promptly, fairly and proportionately.</w:t>
      </w:r>
    </w:p>
    <w:p w:rsidRPr="004E63BC" w:rsidR="004E63BC" w:rsidP="004E63BC" w:rsidRDefault="004E63BC" w14:paraId="2D5F5011" w14:textId="77777777">
      <w:pPr>
        <w:tabs>
          <w:tab w:val="left" w:pos="2930"/>
        </w:tabs>
      </w:pPr>
      <w:r w:rsidRPr="004E63BC">
        <w:t>Where appropriate, the individual raising the concern will be informed that action has been taken, although confidentiality considerations may limit the information that can be shared.</w:t>
      </w:r>
    </w:p>
    <w:p w:rsidRPr="004E63BC" w:rsidR="004E63BC" w:rsidP="004E63BC" w:rsidRDefault="004E63BC" w14:paraId="3C8F598B" w14:textId="5671EA11">
      <w:pPr>
        <w:tabs>
          <w:tab w:val="left" w:pos="2930"/>
        </w:tabs>
      </w:pPr>
    </w:p>
    <w:p w:rsidRPr="004E63BC" w:rsidR="004E63BC" w:rsidP="004E63BC" w:rsidRDefault="004E63BC" w14:paraId="626AFA44" w14:textId="77777777">
      <w:pPr>
        <w:tabs>
          <w:tab w:val="left" w:pos="2930"/>
        </w:tabs>
        <w:rPr>
          <w:b/>
          <w:bCs/>
        </w:rPr>
      </w:pPr>
      <w:r w:rsidRPr="004E63BC">
        <w:rPr>
          <w:b/>
          <w:bCs/>
        </w:rPr>
        <w:t>10. Confidentiality and Protection</w:t>
      </w:r>
    </w:p>
    <w:p w:rsidRPr="004E63BC" w:rsidR="004E63BC" w:rsidP="004E63BC" w:rsidRDefault="004E63BC" w14:paraId="3D0FFB90" w14:textId="77777777">
      <w:pPr>
        <w:tabs>
          <w:tab w:val="left" w:pos="2930"/>
        </w:tabs>
      </w:pPr>
      <w:r w:rsidRPr="004E63BC">
        <w:t>Mount School recognises that individuals may be concerned about the consequences of raising concerns.</w:t>
      </w:r>
    </w:p>
    <w:p w:rsidRPr="004E63BC" w:rsidR="004E63BC" w:rsidP="004E63BC" w:rsidRDefault="004E63BC" w14:paraId="29329CA1" w14:textId="77777777">
      <w:pPr>
        <w:tabs>
          <w:tab w:val="left" w:pos="2930"/>
        </w:tabs>
      </w:pPr>
      <w:r w:rsidRPr="004E63BC">
        <w:t>The school will:</w:t>
      </w:r>
    </w:p>
    <w:p w:rsidRPr="004E63BC" w:rsidR="004E63BC" w:rsidP="004E63BC" w:rsidRDefault="004E63BC" w14:paraId="15AF93BF" w14:textId="77777777">
      <w:pPr>
        <w:numPr>
          <w:ilvl w:val="0"/>
          <w:numId w:val="10"/>
        </w:numPr>
        <w:tabs>
          <w:tab w:val="left" w:pos="2930"/>
        </w:tabs>
      </w:pPr>
      <w:r w:rsidRPr="004E63BC">
        <w:t>Treat concerns seriously.</w:t>
      </w:r>
    </w:p>
    <w:p w:rsidRPr="004E63BC" w:rsidR="004E63BC" w:rsidP="004E63BC" w:rsidRDefault="004E63BC" w14:paraId="0BC3D644" w14:textId="77777777">
      <w:pPr>
        <w:numPr>
          <w:ilvl w:val="0"/>
          <w:numId w:val="10"/>
        </w:numPr>
        <w:tabs>
          <w:tab w:val="left" w:pos="2930"/>
        </w:tabs>
      </w:pPr>
      <w:r w:rsidRPr="004E63BC">
        <w:t>Handle information sensitively.</w:t>
      </w:r>
    </w:p>
    <w:p w:rsidRPr="004E63BC" w:rsidR="004E63BC" w:rsidP="004E63BC" w:rsidRDefault="004E63BC" w14:paraId="72FF93F1" w14:textId="77777777">
      <w:pPr>
        <w:numPr>
          <w:ilvl w:val="0"/>
          <w:numId w:val="10"/>
        </w:numPr>
        <w:tabs>
          <w:tab w:val="left" w:pos="2930"/>
        </w:tabs>
      </w:pPr>
      <w:r w:rsidRPr="004E63BC">
        <w:t>Maintain confidentiality wherever possible.</w:t>
      </w:r>
    </w:p>
    <w:p w:rsidRPr="004E63BC" w:rsidR="004E63BC" w:rsidP="004E63BC" w:rsidRDefault="004E63BC" w14:paraId="51DB68F4" w14:textId="77777777">
      <w:pPr>
        <w:numPr>
          <w:ilvl w:val="0"/>
          <w:numId w:val="10"/>
        </w:numPr>
        <w:tabs>
          <w:tab w:val="left" w:pos="2930"/>
        </w:tabs>
      </w:pPr>
      <w:r w:rsidRPr="004E63BC">
        <w:t>Protect individuals from victimisation or detrimental treatment.</w:t>
      </w:r>
    </w:p>
    <w:p w:rsidRPr="004E63BC" w:rsidR="004E63BC" w:rsidP="004E63BC" w:rsidRDefault="004E63BC" w14:paraId="695641C3" w14:textId="77777777">
      <w:pPr>
        <w:tabs>
          <w:tab w:val="left" w:pos="2930"/>
        </w:tabs>
      </w:pPr>
      <w:r w:rsidRPr="004E63BC">
        <w:t>No individual will suffer disadvantage for raising a genuine concern in good faith, even where the concern is not subsequently substantiated.</w:t>
      </w:r>
    </w:p>
    <w:p w:rsidRPr="004E63BC" w:rsidR="004E63BC" w:rsidP="004E63BC" w:rsidRDefault="004E63BC" w14:paraId="2D25CFF9" w14:textId="77777777">
      <w:pPr>
        <w:tabs>
          <w:tab w:val="left" w:pos="2930"/>
        </w:tabs>
      </w:pPr>
      <w:r w:rsidRPr="004E63BC">
        <w:t>Any act of retaliation against a whistleblower may result in disciplinary action.</w:t>
      </w:r>
    </w:p>
    <w:p w:rsidRPr="004E63BC" w:rsidR="004E63BC" w:rsidP="004E63BC" w:rsidRDefault="004E63BC" w14:paraId="1EA86025" w14:textId="6B2D6012">
      <w:pPr>
        <w:tabs>
          <w:tab w:val="left" w:pos="2930"/>
        </w:tabs>
      </w:pPr>
    </w:p>
    <w:p w:rsidRPr="004E63BC" w:rsidR="004E63BC" w:rsidP="004E63BC" w:rsidRDefault="004E63BC" w14:paraId="3C7D395E" w14:textId="77777777">
      <w:pPr>
        <w:tabs>
          <w:tab w:val="left" w:pos="2930"/>
        </w:tabs>
        <w:rPr>
          <w:b/>
          <w:bCs/>
        </w:rPr>
      </w:pPr>
      <w:r w:rsidRPr="004E63BC">
        <w:rPr>
          <w:b/>
          <w:bCs/>
        </w:rPr>
        <w:t>11. Malicious or False Allegations</w:t>
      </w:r>
    </w:p>
    <w:p w:rsidRPr="004E63BC" w:rsidR="004E63BC" w:rsidP="004E63BC" w:rsidRDefault="004E63BC" w14:paraId="2B0EA164" w14:textId="77777777">
      <w:pPr>
        <w:tabs>
          <w:tab w:val="left" w:pos="2930"/>
        </w:tabs>
      </w:pPr>
      <w:r w:rsidRPr="004E63BC">
        <w:t>Concerns raised in good faith will always be taken seriously.</w:t>
      </w:r>
    </w:p>
    <w:p w:rsidRPr="004E63BC" w:rsidR="004E63BC" w:rsidP="004E63BC" w:rsidRDefault="004E63BC" w14:paraId="6B5255CA" w14:textId="77777777">
      <w:pPr>
        <w:tabs>
          <w:tab w:val="left" w:pos="2930"/>
        </w:tabs>
      </w:pPr>
      <w:r w:rsidRPr="004E63BC">
        <w:t>However, where an individual knowingly makes a false, malicious or vexatious allegation, this may result in disciplinary action or other appropriate action being taken.</w:t>
      </w:r>
    </w:p>
    <w:p w:rsidRPr="004E63BC" w:rsidR="004E63BC" w:rsidP="004E63BC" w:rsidRDefault="004E63BC" w14:paraId="50B205C4" w14:textId="77777777">
      <w:pPr>
        <w:tabs>
          <w:tab w:val="left" w:pos="2930"/>
        </w:tabs>
      </w:pPr>
      <w:r w:rsidRPr="004E63BC">
        <w:t>The school will distinguish carefully between genuine concerns that are unsubstantiated and deliberately false allegations.</w:t>
      </w:r>
    </w:p>
    <w:p w:rsidRPr="004E63BC" w:rsidR="004E63BC" w:rsidP="004E63BC" w:rsidRDefault="004E63BC" w14:paraId="589412E2" w14:textId="46CB80D5">
      <w:pPr>
        <w:tabs>
          <w:tab w:val="left" w:pos="2930"/>
        </w:tabs>
      </w:pPr>
    </w:p>
    <w:p w:rsidR="3460BA99" w:rsidP="3460BA99" w:rsidRDefault="3460BA99" w14:paraId="3722D0DD" w14:textId="69923279">
      <w:pPr>
        <w:tabs>
          <w:tab w:val="left" w:leader="none" w:pos="2930"/>
        </w:tabs>
      </w:pPr>
    </w:p>
    <w:p w:rsidR="3460BA99" w:rsidP="3460BA99" w:rsidRDefault="3460BA99" w14:paraId="02926209" w14:textId="11E19BB9">
      <w:pPr>
        <w:tabs>
          <w:tab w:val="left" w:leader="none" w:pos="2930"/>
        </w:tabs>
      </w:pPr>
    </w:p>
    <w:p w:rsidRPr="004E63BC" w:rsidR="004E63BC" w:rsidP="004E63BC" w:rsidRDefault="004E63BC" w14:paraId="43A54A68" w14:textId="77777777">
      <w:pPr>
        <w:tabs>
          <w:tab w:val="left" w:pos="2930"/>
        </w:tabs>
        <w:rPr>
          <w:b/>
          <w:bCs/>
        </w:rPr>
      </w:pPr>
      <w:r w:rsidRPr="004E63BC">
        <w:rPr>
          <w:b/>
          <w:bCs/>
        </w:rPr>
        <w:t>12. Monitoring and Review</w:t>
      </w:r>
    </w:p>
    <w:p w:rsidRPr="004E63BC" w:rsidR="004E63BC" w:rsidP="004E63BC" w:rsidRDefault="004E63BC" w14:paraId="37245D9C" w14:textId="77777777">
      <w:pPr>
        <w:tabs>
          <w:tab w:val="left" w:pos="2930"/>
        </w:tabs>
      </w:pPr>
      <w:r w:rsidRPr="004E63BC">
        <w:lastRenderedPageBreak/>
        <w:t>The Head of Provision will maintain oversight of whistleblowing concerns raised within the school.</w:t>
      </w:r>
    </w:p>
    <w:p w:rsidRPr="004E63BC" w:rsidR="004E63BC" w:rsidP="004E63BC" w:rsidRDefault="004E63BC" w14:paraId="0927FDBF" w14:textId="77777777">
      <w:pPr>
        <w:tabs>
          <w:tab w:val="left" w:pos="2930"/>
        </w:tabs>
      </w:pPr>
      <w:r w:rsidRPr="004E63BC">
        <w:t>The Principal and Board of Governors will monitor the effectiveness of arrangements through:</w:t>
      </w:r>
    </w:p>
    <w:p w:rsidRPr="004E63BC" w:rsidR="004E63BC" w:rsidP="004E63BC" w:rsidRDefault="004E63BC" w14:paraId="5E3E3438" w14:textId="77777777">
      <w:pPr>
        <w:numPr>
          <w:ilvl w:val="0"/>
          <w:numId w:val="11"/>
        </w:numPr>
        <w:tabs>
          <w:tab w:val="left" w:pos="2930"/>
        </w:tabs>
      </w:pPr>
      <w:r w:rsidRPr="004E63BC">
        <w:t>Policy review.</w:t>
      </w:r>
    </w:p>
    <w:p w:rsidRPr="004E63BC" w:rsidR="004E63BC" w:rsidP="004E63BC" w:rsidRDefault="004E63BC" w14:paraId="13662C27" w14:textId="77777777">
      <w:pPr>
        <w:numPr>
          <w:ilvl w:val="0"/>
          <w:numId w:val="11"/>
        </w:numPr>
        <w:tabs>
          <w:tab w:val="left" w:pos="2930"/>
        </w:tabs>
      </w:pPr>
      <w:r w:rsidRPr="004E63BC">
        <w:t>Governance oversight.</w:t>
      </w:r>
    </w:p>
    <w:p w:rsidRPr="004E63BC" w:rsidR="004E63BC" w:rsidP="004E63BC" w:rsidRDefault="004E63BC" w14:paraId="51B8858C" w14:textId="77777777">
      <w:pPr>
        <w:numPr>
          <w:ilvl w:val="0"/>
          <w:numId w:val="11"/>
        </w:numPr>
        <w:tabs>
          <w:tab w:val="left" w:pos="2930"/>
        </w:tabs>
      </w:pPr>
      <w:r w:rsidRPr="004E63BC">
        <w:t>Safeguarding monitoring.</w:t>
      </w:r>
    </w:p>
    <w:p w:rsidRPr="004E63BC" w:rsidR="004E63BC" w:rsidP="004E63BC" w:rsidRDefault="004E63BC" w14:paraId="2EE81A3C" w14:textId="77777777">
      <w:pPr>
        <w:numPr>
          <w:ilvl w:val="0"/>
          <w:numId w:val="11"/>
        </w:numPr>
        <w:tabs>
          <w:tab w:val="left" w:pos="2930"/>
        </w:tabs>
      </w:pPr>
      <w:r w:rsidRPr="004E63BC">
        <w:t>Incident review.</w:t>
      </w:r>
    </w:p>
    <w:p w:rsidRPr="004E63BC" w:rsidR="004E63BC" w:rsidP="004E63BC" w:rsidRDefault="004E63BC" w14:paraId="1943497D" w14:textId="77777777">
      <w:pPr>
        <w:numPr>
          <w:ilvl w:val="0"/>
          <w:numId w:val="11"/>
        </w:numPr>
        <w:tabs>
          <w:tab w:val="left" w:pos="2930"/>
        </w:tabs>
      </w:pPr>
      <w:r w:rsidRPr="004E63BC">
        <w:t>Staff feedback.</w:t>
      </w:r>
    </w:p>
    <w:p w:rsidRPr="004E63BC" w:rsidR="004E63BC" w:rsidP="004E63BC" w:rsidRDefault="004E63BC" w14:paraId="45670425" w14:textId="77777777">
      <w:pPr>
        <w:tabs>
          <w:tab w:val="left" w:pos="2930"/>
        </w:tabs>
      </w:pPr>
      <w:r w:rsidRPr="004E63BC">
        <w:t>This policy will be reviewed annually or sooner where legislation, guidance or operational requirements change.</w:t>
      </w:r>
    </w:p>
    <w:p w:rsidRPr="004E63BC" w:rsidR="004E63BC" w:rsidP="004E63BC" w:rsidRDefault="004E63BC" w14:paraId="1C16E113" w14:textId="081A539C">
      <w:pPr>
        <w:tabs>
          <w:tab w:val="left" w:pos="2930"/>
        </w:tabs>
      </w:pPr>
    </w:p>
    <w:p w:rsidRPr="004E63BC" w:rsidR="004E63BC" w:rsidP="004E63BC" w:rsidRDefault="004E63BC" w14:paraId="34C56361" w14:textId="77777777">
      <w:pPr>
        <w:tabs>
          <w:tab w:val="left" w:pos="2930"/>
        </w:tabs>
        <w:rPr>
          <w:b/>
          <w:bCs/>
        </w:rPr>
      </w:pPr>
      <w:r w:rsidRPr="004E63BC">
        <w:rPr>
          <w:b/>
          <w:bCs/>
        </w:rPr>
        <w:t>13. Associated Documents</w:t>
      </w:r>
    </w:p>
    <w:p w:rsidRPr="004E63BC" w:rsidR="004E63BC" w:rsidP="004E63BC" w:rsidRDefault="004E63BC" w14:paraId="13825309" w14:textId="77777777">
      <w:pPr>
        <w:tabs>
          <w:tab w:val="left" w:pos="2930"/>
        </w:tabs>
      </w:pPr>
      <w:r w:rsidRPr="004E63BC">
        <w:t>This policy should be read alongside:</w:t>
      </w:r>
    </w:p>
    <w:p w:rsidRPr="004E63BC" w:rsidR="004E63BC" w:rsidP="004E63BC" w:rsidRDefault="004E63BC" w14:paraId="09B84F19" w14:textId="77777777">
      <w:pPr>
        <w:numPr>
          <w:ilvl w:val="0"/>
          <w:numId w:val="12"/>
        </w:numPr>
        <w:tabs>
          <w:tab w:val="left" w:pos="2930"/>
        </w:tabs>
      </w:pPr>
      <w:r w:rsidRPr="004E63BC">
        <w:t>Safeguarding and Child Protection Policy</w:t>
      </w:r>
    </w:p>
    <w:p w:rsidRPr="004E63BC" w:rsidR="004E63BC" w:rsidP="004E63BC" w:rsidRDefault="004E63BC" w14:paraId="7EBF28DA" w14:textId="77777777">
      <w:pPr>
        <w:numPr>
          <w:ilvl w:val="0"/>
          <w:numId w:val="12"/>
        </w:numPr>
        <w:tabs>
          <w:tab w:val="left" w:pos="2930"/>
        </w:tabs>
      </w:pPr>
      <w:r w:rsidRPr="004E63BC">
        <w:t>Staff Code of Conduct</w:t>
      </w:r>
    </w:p>
    <w:p w:rsidRPr="004E63BC" w:rsidR="004E63BC" w:rsidP="004E63BC" w:rsidRDefault="004E63BC" w14:paraId="068F2AEF" w14:textId="77777777">
      <w:pPr>
        <w:numPr>
          <w:ilvl w:val="0"/>
          <w:numId w:val="12"/>
        </w:numPr>
        <w:tabs>
          <w:tab w:val="left" w:pos="2930"/>
        </w:tabs>
      </w:pPr>
      <w:r w:rsidRPr="004E63BC">
        <w:t>Complaints Policy</w:t>
      </w:r>
    </w:p>
    <w:p w:rsidRPr="004E63BC" w:rsidR="004E63BC" w:rsidP="004E63BC" w:rsidRDefault="004E63BC" w14:paraId="3D6ED07E" w14:textId="57D18567">
      <w:pPr>
        <w:numPr>
          <w:ilvl w:val="0"/>
          <w:numId w:val="12"/>
        </w:numPr>
        <w:tabs>
          <w:tab w:val="left" w:pos="2930"/>
        </w:tabs>
      </w:pPr>
      <w:r>
        <w:t xml:space="preserve">Positive </w:t>
      </w:r>
      <w:r w:rsidRPr="004E63BC">
        <w:t>Behaviour</w:t>
      </w:r>
      <w:r>
        <w:t xml:space="preserve">, relationships and regulation </w:t>
      </w:r>
      <w:r w:rsidRPr="004E63BC">
        <w:t>Policy</w:t>
      </w:r>
    </w:p>
    <w:p w:rsidRPr="004E63BC" w:rsidR="004E63BC" w:rsidP="004E63BC" w:rsidRDefault="004E63BC" w14:paraId="5F41380E" w14:textId="77777777">
      <w:pPr>
        <w:numPr>
          <w:ilvl w:val="0"/>
          <w:numId w:val="12"/>
        </w:numPr>
        <w:tabs>
          <w:tab w:val="left" w:pos="2930"/>
        </w:tabs>
      </w:pPr>
      <w:r w:rsidRPr="004E63BC">
        <w:t>Health and Safety Policy</w:t>
      </w:r>
    </w:p>
    <w:p w:rsidRPr="004E63BC" w:rsidR="004E63BC" w:rsidP="004E63BC" w:rsidRDefault="004E63BC" w14:paraId="64105976" w14:textId="77777777">
      <w:pPr>
        <w:numPr>
          <w:ilvl w:val="0"/>
          <w:numId w:val="12"/>
        </w:numPr>
        <w:tabs>
          <w:tab w:val="left" w:pos="2930"/>
        </w:tabs>
      </w:pPr>
      <w:r w:rsidRPr="004E63BC">
        <w:t>GDPR Policy</w:t>
      </w:r>
    </w:p>
    <w:p w:rsidRPr="004E63BC" w:rsidR="004E63BC" w:rsidP="004E63BC" w:rsidRDefault="004E63BC" w14:paraId="6244DEAE" w14:textId="77777777">
      <w:pPr>
        <w:numPr>
          <w:ilvl w:val="0"/>
          <w:numId w:val="12"/>
        </w:numPr>
        <w:tabs>
          <w:tab w:val="left" w:pos="2930"/>
        </w:tabs>
      </w:pPr>
      <w:r w:rsidRPr="004E63BC">
        <w:t>Equality, Diversity and Inclusion Policy</w:t>
      </w:r>
    </w:p>
    <w:p w:rsidRPr="004E63BC" w:rsidR="004E63BC" w:rsidP="004E63BC" w:rsidRDefault="004E63BC" w14:paraId="6233A190" w14:textId="072CAC10">
      <w:pPr>
        <w:numPr>
          <w:ilvl w:val="0"/>
          <w:numId w:val="12"/>
        </w:numPr>
        <w:tabs>
          <w:tab w:val="left" w:pos="2930"/>
        </w:tabs>
      </w:pPr>
      <w:r w:rsidRPr="004E63BC">
        <w:t>Disciplinary</w:t>
      </w:r>
      <w:r>
        <w:t xml:space="preserve"> and Grievance</w:t>
      </w:r>
      <w:r w:rsidRPr="004E63BC">
        <w:t xml:space="preserve"> Procedures</w:t>
      </w:r>
    </w:p>
    <w:p w:rsidRPr="004E63BC" w:rsidR="004E63BC" w:rsidP="004E63BC" w:rsidRDefault="004E63BC" w14:paraId="6F0C1243" w14:textId="1EDC368B">
      <w:pPr>
        <w:tabs>
          <w:tab w:val="left" w:pos="2930"/>
        </w:tabs>
      </w:pPr>
    </w:p>
    <w:p w:rsidRPr="004E63BC" w:rsidR="004E63BC" w:rsidP="004E63BC" w:rsidRDefault="004E63BC" w14:paraId="3D25875B" w14:textId="77777777">
      <w:pPr>
        <w:tabs>
          <w:tab w:val="left" w:pos="2930"/>
        </w:tabs>
        <w:rPr>
          <w:b/>
          <w:bCs/>
        </w:rPr>
      </w:pPr>
      <w:r w:rsidRPr="004E63BC">
        <w:rPr>
          <w:b/>
          <w:bCs/>
        </w:rPr>
        <w:t>Policy Statement</w:t>
      </w:r>
    </w:p>
    <w:p w:rsidRPr="004E63BC" w:rsidR="004E63BC" w:rsidP="004E63BC" w:rsidRDefault="004E63BC" w14:paraId="63C68101" w14:textId="77777777">
      <w:pPr>
        <w:tabs>
          <w:tab w:val="left" w:pos="2930"/>
        </w:tabs>
      </w:pPr>
      <w:r w:rsidRPr="004E63BC">
        <w:t>Mount School is committed to creating and maintaining a culture where individuals feel safe and confident to raise concerns.</w:t>
      </w:r>
    </w:p>
    <w:p w:rsidRPr="004E63BC" w:rsidR="004E63BC" w:rsidP="004E63BC" w:rsidRDefault="004E63BC" w14:paraId="514FE020" w14:textId="77777777">
      <w:pPr>
        <w:tabs>
          <w:tab w:val="left" w:pos="2930"/>
        </w:tabs>
      </w:pPr>
      <w:r w:rsidRPr="004E63BC">
        <w:t>The school recognises that early reporting of concerns plays a vital role in safeguarding children, protecting staff, maintaining public confidence and promoting the highest standards of professional conduct.</w:t>
      </w:r>
    </w:p>
    <w:p w:rsidRPr="004E63BC" w:rsidR="004E63BC" w:rsidP="004E63BC" w:rsidRDefault="004E63BC" w14:paraId="00560086" w14:textId="77777777">
      <w:pPr>
        <w:tabs>
          <w:tab w:val="left" w:pos="2930"/>
        </w:tabs>
      </w:pPr>
      <w:r w:rsidRPr="004E63BC">
        <w:lastRenderedPageBreak/>
        <w:t xml:space="preserve">All concerns raised in good faith will be treated seriously, investigated appropriately and handled fairly, with the welfare and safety of pupils </w:t>
      </w:r>
      <w:proofErr w:type="gramStart"/>
      <w:r w:rsidRPr="004E63BC">
        <w:t>remaining paramount at all times</w:t>
      </w:r>
      <w:proofErr w:type="gramEnd"/>
      <w:r w:rsidRPr="004E63BC">
        <w:t>.</w:t>
      </w:r>
    </w:p>
    <w:p w:rsidR="004E63BC" w:rsidP="004E63BC" w:rsidRDefault="004E63BC" w14:paraId="24BAEF36" w14:textId="77777777">
      <w:pPr>
        <w:tabs>
          <w:tab w:val="left" w:pos="2930"/>
        </w:tabs>
      </w:pPr>
    </w:p>
    <w:p w:rsidRPr="004E63BC" w:rsidR="004E63BC" w:rsidP="004E63BC" w:rsidRDefault="004E63BC" w14:paraId="37065632" w14:textId="77777777">
      <w:pPr>
        <w:tabs>
          <w:tab w:val="left" w:pos="2930"/>
        </w:tabs>
      </w:pPr>
    </w:p>
    <w:sectPr w:rsidRPr="004E63BC" w:rsidR="004E63BC">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E0279"/>
    <w:multiLevelType w:val="multilevel"/>
    <w:tmpl w:val="1DE06BC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1C2A3333"/>
    <w:multiLevelType w:val="multilevel"/>
    <w:tmpl w:val="DAF460D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21294DBF"/>
    <w:multiLevelType w:val="multilevel"/>
    <w:tmpl w:val="A036C92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22183ABE"/>
    <w:multiLevelType w:val="multilevel"/>
    <w:tmpl w:val="77C079D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23535641"/>
    <w:multiLevelType w:val="multilevel"/>
    <w:tmpl w:val="9F3EB7F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322E53A8"/>
    <w:multiLevelType w:val="multilevel"/>
    <w:tmpl w:val="530677C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3F6E30BA"/>
    <w:multiLevelType w:val="multilevel"/>
    <w:tmpl w:val="12FCB9E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48E537E4"/>
    <w:multiLevelType w:val="multilevel"/>
    <w:tmpl w:val="CC9E5F0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51AB66DC"/>
    <w:multiLevelType w:val="multilevel"/>
    <w:tmpl w:val="70CE19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CC948DB"/>
    <w:multiLevelType w:val="multilevel"/>
    <w:tmpl w:val="8FECBBB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6A1A310F"/>
    <w:multiLevelType w:val="multilevel"/>
    <w:tmpl w:val="977E602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77361A30"/>
    <w:multiLevelType w:val="multilevel"/>
    <w:tmpl w:val="ABB6FC7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341710428">
    <w:abstractNumId w:val="8"/>
  </w:num>
  <w:num w:numId="2" w16cid:durableId="228853278">
    <w:abstractNumId w:val="0"/>
  </w:num>
  <w:num w:numId="3" w16cid:durableId="892278258">
    <w:abstractNumId w:val="9"/>
  </w:num>
  <w:num w:numId="4" w16cid:durableId="1419794297">
    <w:abstractNumId w:val="3"/>
  </w:num>
  <w:num w:numId="5" w16cid:durableId="1066220037">
    <w:abstractNumId w:val="11"/>
  </w:num>
  <w:num w:numId="6" w16cid:durableId="476413104">
    <w:abstractNumId w:val="4"/>
  </w:num>
  <w:num w:numId="7" w16cid:durableId="641925152">
    <w:abstractNumId w:val="5"/>
  </w:num>
  <w:num w:numId="8" w16cid:durableId="80490600">
    <w:abstractNumId w:val="10"/>
  </w:num>
  <w:num w:numId="9" w16cid:durableId="165291438">
    <w:abstractNumId w:val="6"/>
  </w:num>
  <w:num w:numId="10" w16cid:durableId="1989094983">
    <w:abstractNumId w:val="7"/>
  </w:num>
  <w:num w:numId="11" w16cid:durableId="316692379">
    <w:abstractNumId w:val="1"/>
  </w:num>
  <w:num w:numId="12" w16cid:durableId="2512806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63BC"/>
    <w:rsid w:val="002C5E24"/>
    <w:rsid w:val="004A503C"/>
    <w:rsid w:val="004E63BC"/>
    <w:rsid w:val="00675E07"/>
    <w:rsid w:val="06EDB36D"/>
    <w:rsid w:val="18F16FA5"/>
    <w:rsid w:val="22182EED"/>
    <w:rsid w:val="22706780"/>
    <w:rsid w:val="2E92E08C"/>
    <w:rsid w:val="3460BA99"/>
    <w:rsid w:val="3A1418DF"/>
    <w:rsid w:val="565DC3A8"/>
    <w:rsid w:val="66A79070"/>
    <w:rsid w:val="74804C49"/>
    <w:rsid w:val="7A350003"/>
    <w:rsid w:val="7A5B05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F64EFB"/>
  <w15:chartTrackingRefBased/>
  <w15:docId w15:val="{886F51BA-99EB-42FA-B211-66FFE5418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4E63BC"/>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E63BC"/>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E63B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E63B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E63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E63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63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63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63BC"/>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4E63BC"/>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4E63BC"/>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4E63BC"/>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4E63BC"/>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4E63BC"/>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4E63BC"/>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4E63BC"/>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4E63BC"/>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4E63BC"/>
    <w:rPr>
      <w:rFonts w:eastAsiaTheme="majorEastAsia" w:cstheme="majorBidi"/>
      <w:color w:val="272727" w:themeColor="text1" w:themeTint="D8"/>
    </w:rPr>
  </w:style>
  <w:style w:type="paragraph" w:styleId="Title">
    <w:name w:val="Title"/>
    <w:basedOn w:val="Normal"/>
    <w:next w:val="Normal"/>
    <w:link w:val="TitleChar"/>
    <w:uiPriority w:val="10"/>
    <w:qFormat/>
    <w:rsid w:val="004E63BC"/>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4E63BC"/>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4E63BC"/>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4E63B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63BC"/>
    <w:pPr>
      <w:spacing w:before="160"/>
      <w:jc w:val="center"/>
    </w:pPr>
    <w:rPr>
      <w:i/>
      <w:iCs/>
      <w:color w:val="404040" w:themeColor="text1" w:themeTint="BF"/>
    </w:rPr>
  </w:style>
  <w:style w:type="character" w:styleId="QuoteChar" w:customStyle="1">
    <w:name w:val="Quote Char"/>
    <w:basedOn w:val="DefaultParagraphFont"/>
    <w:link w:val="Quote"/>
    <w:uiPriority w:val="29"/>
    <w:rsid w:val="004E63BC"/>
    <w:rPr>
      <w:i/>
      <w:iCs/>
      <w:color w:val="404040" w:themeColor="text1" w:themeTint="BF"/>
    </w:rPr>
  </w:style>
  <w:style w:type="paragraph" w:styleId="ListParagraph">
    <w:name w:val="List Paragraph"/>
    <w:basedOn w:val="Normal"/>
    <w:uiPriority w:val="34"/>
    <w:qFormat/>
    <w:rsid w:val="004E63BC"/>
    <w:pPr>
      <w:ind w:left="720"/>
      <w:contextualSpacing/>
    </w:pPr>
  </w:style>
  <w:style w:type="character" w:styleId="IntenseEmphasis">
    <w:name w:val="Intense Emphasis"/>
    <w:basedOn w:val="DefaultParagraphFont"/>
    <w:uiPriority w:val="21"/>
    <w:qFormat/>
    <w:rsid w:val="004E63BC"/>
    <w:rPr>
      <w:i/>
      <w:iCs/>
      <w:color w:val="0F4761" w:themeColor="accent1" w:themeShade="BF"/>
    </w:rPr>
  </w:style>
  <w:style w:type="paragraph" w:styleId="IntenseQuote">
    <w:name w:val="Intense Quote"/>
    <w:basedOn w:val="Normal"/>
    <w:next w:val="Normal"/>
    <w:link w:val="IntenseQuoteChar"/>
    <w:uiPriority w:val="30"/>
    <w:qFormat/>
    <w:rsid w:val="004E63BC"/>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4E63BC"/>
    <w:rPr>
      <w:i/>
      <w:iCs/>
      <w:color w:val="0F4761" w:themeColor="accent1" w:themeShade="BF"/>
    </w:rPr>
  </w:style>
  <w:style w:type="character" w:styleId="IntenseReference">
    <w:name w:val="Intense Reference"/>
    <w:basedOn w:val="DefaultParagraphFont"/>
    <w:uiPriority w:val="32"/>
    <w:qFormat/>
    <w:rsid w:val="004E63BC"/>
    <w:rPr>
      <w:b/>
      <w:bCs/>
      <w:smallCaps/>
      <w:color w:val="0F4761" w:themeColor="accent1" w:themeShade="BF"/>
      <w:spacing w:val="5"/>
    </w:rPr>
  </w:style>
  <w:style w:type="character" w:styleId="Hyperlink">
    <w:uiPriority w:val="99"/>
    <w:name w:val="Hyperlink"/>
    <w:basedOn w:val="DefaultParagraphFont"/>
    <w:unhideWhenUsed/>
    <w:rsid w:val="18F16FA5"/>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theme" Target="theme/theme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ntTable" Target="fontTable.xml" Id="rId6" /><Relationship Type="http://schemas.openxmlformats.org/officeDocument/2006/relationships/image" Target="media/image1.png" Id="rId5" /><Relationship Type="http://schemas.openxmlformats.org/officeDocument/2006/relationships/webSettings" Target="webSettings.xml" Id="rId4" /><Relationship Type="http://schemas.openxmlformats.org/officeDocument/2006/relationships/hyperlink" Target="mailto:Emma.woodbine@mountschool.co.uk" TargetMode="External" Id="R9bbdbe20b8fb45f9" /><Relationship Type="http://schemas.openxmlformats.org/officeDocument/2006/relationships/hyperlink" Target="mailto:Principal@rydalpenrhos.com" TargetMode="External" Id="Re49e495055cf4f51" /><Relationship Type="http://schemas.openxmlformats.org/officeDocument/2006/relationships/hyperlink" Target="mailto:C2g@rydalpenrhos.com" TargetMode="External" Id="R3488f0c1aea94c1e"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Emma Woodbine</dc:creator>
  <keywords/>
  <dc:description/>
  <lastModifiedBy>Tom Hutchinson</lastModifiedBy>
  <revision>3</revision>
  <dcterms:created xsi:type="dcterms:W3CDTF">2026-06-16T10:19:00.0000000Z</dcterms:created>
  <dcterms:modified xsi:type="dcterms:W3CDTF">2026-07-28T10:59:08.0232853Z</dcterms:modified>
</coreProperties>
</file>