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A6D2D" w:rsidR="000806BF" w:rsidRDefault="00AF3BF0" w14:paraId="17B6086B" w14:textId="6D9ADF7E">
      <w:pPr>
        <w:spacing w:after="179" w:line="259" w:lineRule="auto"/>
        <w:ind w:left="0" w:firstLine="0"/>
        <w:rPr>
          <w:rFonts w:asciiTheme="minorHAnsi" w:hAnsiTheme="minorHAnsi"/>
          <w:sz w:val="24"/>
        </w:rPr>
      </w:pPr>
      <w:r w:rsidRPr="007A6D2D">
        <w:rPr>
          <w:rFonts w:asciiTheme="minorHAnsi" w:hAnsiTheme="minorHAnsi"/>
          <w:noProof/>
          <w:sz w:val="24"/>
        </w:rPr>
        <w:drawing>
          <wp:inline distT="0" distB="0" distL="0" distR="0" wp14:anchorId="697CE2CD" wp14:editId="6776C288">
            <wp:extent cx="5724525" cy="2861945"/>
            <wp:effectExtent l="0" t="0" r="0" b="0"/>
            <wp:docPr id="669731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31316" name="Picture 669731316"/>
                    <pic:cNvPicPr/>
                  </pic:nvPicPr>
                  <pic:blipFill>
                    <a:blip r:embed="rId7">
                      <a:extLst>
                        <a:ext uri="{28A0092B-C50C-407E-A947-70E740481C1C}">
                          <a14:useLocalDpi xmlns:a14="http://schemas.microsoft.com/office/drawing/2010/main" val="0"/>
                        </a:ext>
                      </a:extLst>
                    </a:blip>
                    <a:stretch>
                      <a:fillRect/>
                    </a:stretch>
                  </pic:blipFill>
                  <pic:spPr>
                    <a:xfrm>
                      <a:off x="0" y="0"/>
                      <a:ext cx="5724525" cy="2861945"/>
                    </a:xfrm>
                    <a:prstGeom prst="rect">
                      <a:avLst/>
                    </a:prstGeom>
                  </pic:spPr>
                </pic:pic>
              </a:graphicData>
            </a:graphic>
          </wp:inline>
        </w:drawing>
      </w:r>
    </w:p>
    <w:p w:rsidRPr="007A6D2D" w:rsidR="00AF3BF0" w:rsidP="00AF3BF0" w:rsidRDefault="00AF3BF0" w14:paraId="0BDB969B" w14:textId="5DC6D59C">
      <w:pPr>
        <w:spacing w:after="179" w:line="259" w:lineRule="auto"/>
        <w:ind w:left="0" w:firstLine="0"/>
        <w:jc w:val="center"/>
      </w:pPr>
      <w:r w:rsidRPr="4D4096A4" w:rsidR="00AF3BF0">
        <w:rPr>
          <w:rFonts w:ascii="Aptos" w:hAnsi="Aptos" w:asciiTheme="minorAscii" w:hAnsiTheme="minorAscii"/>
          <w:sz w:val="36"/>
          <w:szCs w:val="36"/>
        </w:rPr>
        <w:t xml:space="preserve">Positive </w:t>
      </w:r>
      <w:r w:rsidRPr="4D4096A4" w:rsidR="64C3CC47">
        <w:rPr>
          <w:rFonts w:ascii="Aptos" w:hAnsi="Aptos" w:asciiTheme="minorAscii" w:hAnsiTheme="minorAscii"/>
          <w:sz w:val="36"/>
          <w:szCs w:val="36"/>
        </w:rPr>
        <w:t>H</w:t>
      </w:r>
      <w:r w:rsidRPr="4D4096A4" w:rsidR="00AF3BF0">
        <w:rPr>
          <w:rFonts w:ascii="Aptos" w:hAnsi="Aptos" w:asciiTheme="minorAscii" w:hAnsiTheme="minorAscii"/>
          <w:sz w:val="36"/>
          <w:szCs w:val="36"/>
        </w:rPr>
        <w:t>andling  and</w:t>
      </w:r>
    </w:p>
    <w:p w:rsidRPr="007A6D2D" w:rsidR="00AF3BF0" w:rsidP="4D4096A4" w:rsidRDefault="00AF3BF0" w14:paraId="104876B0" w14:textId="007EEDC5">
      <w:pPr>
        <w:spacing w:after="179" w:line="259" w:lineRule="auto"/>
        <w:ind w:left="0" w:firstLine="0"/>
        <w:jc w:val="center"/>
        <w:rPr>
          <w:rFonts w:ascii="Aptos" w:hAnsi="Aptos" w:asciiTheme="minorAscii" w:hAnsiTheme="minorAscii"/>
          <w:sz w:val="36"/>
          <w:szCs w:val="36"/>
        </w:rPr>
      </w:pPr>
      <w:r w:rsidRPr="4D4096A4" w:rsidR="00AF3BF0">
        <w:rPr>
          <w:rFonts w:ascii="Aptos" w:hAnsi="Aptos" w:asciiTheme="minorAscii" w:hAnsiTheme="minorAscii"/>
          <w:sz w:val="36"/>
          <w:szCs w:val="36"/>
        </w:rPr>
        <w:t xml:space="preserve"> </w:t>
      </w:r>
      <w:r w:rsidRPr="4D4096A4" w:rsidR="625E69AF">
        <w:rPr>
          <w:rFonts w:ascii="Aptos" w:hAnsi="Aptos" w:asciiTheme="minorAscii" w:hAnsiTheme="minorAscii"/>
          <w:sz w:val="36"/>
          <w:szCs w:val="36"/>
        </w:rPr>
        <w:t>P</w:t>
      </w:r>
      <w:r w:rsidRPr="4D4096A4" w:rsidR="00AF3BF0">
        <w:rPr>
          <w:rFonts w:ascii="Aptos" w:hAnsi="Aptos" w:asciiTheme="minorAscii" w:hAnsiTheme="minorAscii"/>
          <w:sz w:val="36"/>
          <w:szCs w:val="36"/>
        </w:rPr>
        <w:t xml:space="preserve">hysical </w:t>
      </w:r>
      <w:r w:rsidRPr="4D4096A4" w:rsidR="2BAAB8BD">
        <w:rPr>
          <w:rFonts w:ascii="Aptos" w:hAnsi="Aptos" w:asciiTheme="minorAscii" w:hAnsiTheme="minorAscii"/>
          <w:sz w:val="36"/>
          <w:szCs w:val="36"/>
        </w:rPr>
        <w:t>I</w:t>
      </w:r>
      <w:r w:rsidRPr="4D4096A4" w:rsidR="00AF3BF0">
        <w:rPr>
          <w:rFonts w:ascii="Aptos" w:hAnsi="Aptos" w:asciiTheme="minorAscii" w:hAnsiTheme="minorAscii"/>
          <w:sz w:val="36"/>
          <w:szCs w:val="36"/>
        </w:rPr>
        <w:t>ntervention Policy</w:t>
      </w:r>
    </w:p>
    <w:p w:rsidRPr="007A6D2D" w:rsidR="00AF3BF0" w:rsidP="00AF3BF0" w:rsidRDefault="00AF3BF0" w14:paraId="1753E245" w14:textId="77777777">
      <w:pPr>
        <w:spacing w:after="179" w:line="259" w:lineRule="auto"/>
        <w:ind w:left="0" w:firstLine="0"/>
        <w:jc w:val="center"/>
        <w:rPr>
          <w:rFonts w:asciiTheme="minorHAnsi" w:hAnsiTheme="minorHAnsi"/>
          <w:sz w:val="24"/>
        </w:rPr>
      </w:pPr>
    </w:p>
    <w:p w:rsidRPr="007A6D2D" w:rsidR="00AF3BF0" w:rsidP="00AF3BF0" w:rsidRDefault="00AF3BF0" w14:paraId="3C36C8B6" w14:textId="77777777">
      <w:pPr>
        <w:spacing w:after="179" w:line="259" w:lineRule="auto"/>
        <w:ind w:left="0" w:firstLine="0"/>
        <w:jc w:val="center"/>
        <w:rPr>
          <w:rFonts w:asciiTheme="minorHAnsi" w:hAnsiTheme="minorHAnsi"/>
          <w:sz w:val="24"/>
        </w:rPr>
      </w:pPr>
    </w:p>
    <w:p w:rsidRPr="007A6D2D" w:rsidR="00AF3BF0" w:rsidP="00AF3BF0" w:rsidRDefault="00AF3BF0" w14:paraId="5B15D5B0" w14:textId="77777777">
      <w:pPr>
        <w:spacing w:after="179" w:line="259" w:lineRule="auto"/>
        <w:ind w:left="0" w:firstLine="0"/>
        <w:jc w:val="center"/>
        <w:rPr>
          <w:rFonts w:asciiTheme="minorHAnsi" w:hAnsiTheme="minorHAnsi"/>
          <w:sz w:val="24"/>
        </w:rPr>
      </w:pPr>
    </w:p>
    <w:p w:rsidRPr="007A6D2D" w:rsidR="00AF3BF0" w:rsidP="00AF3BF0" w:rsidRDefault="00AF3BF0" w14:paraId="59A7260E" w14:textId="77777777">
      <w:pPr>
        <w:spacing w:after="179" w:line="259" w:lineRule="auto"/>
        <w:ind w:left="0" w:firstLine="0"/>
        <w:jc w:val="center"/>
        <w:rPr>
          <w:rFonts w:asciiTheme="minorHAnsi" w:hAnsiTheme="minorHAnsi"/>
          <w:sz w:val="24"/>
        </w:rPr>
      </w:pPr>
    </w:p>
    <w:p w:rsidRPr="007A6D2D" w:rsidR="00AF3BF0" w:rsidP="00AF3BF0" w:rsidRDefault="00AF3BF0" w14:paraId="514D224C" w14:textId="77777777">
      <w:pPr>
        <w:spacing w:after="179" w:line="259" w:lineRule="auto"/>
        <w:ind w:left="0" w:firstLine="0"/>
        <w:jc w:val="center"/>
        <w:rPr>
          <w:rFonts w:asciiTheme="minorHAnsi" w:hAnsiTheme="minorHAnsi"/>
          <w:sz w:val="24"/>
        </w:rPr>
      </w:pPr>
    </w:p>
    <w:p w:rsidRPr="007A6D2D" w:rsidR="00C92294" w:rsidP="00C92294" w:rsidRDefault="00C92294" w14:paraId="30275F17" w14:textId="77777777">
      <w:pPr>
        <w:spacing w:after="179" w:line="259" w:lineRule="auto"/>
        <w:ind w:left="0" w:firstLine="0"/>
        <w:jc w:val="center"/>
        <w:rPr>
          <w:rFonts w:asciiTheme="minorHAnsi" w:hAnsiTheme="minorHAnsi"/>
          <w:b/>
          <w:bCs/>
          <w:sz w:val="24"/>
        </w:rPr>
      </w:pPr>
    </w:p>
    <w:p w:rsidRPr="007A6D2D" w:rsidR="00C92294" w:rsidP="00C92294" w:rsidRDefault="00C92294" w14:paraId="17FC14E3" w14:textId="77777777">
      <w:pPr>
        <w:spacing w:after="179" w:line="259" w:lineRule="auto"/>
        <w:ind w:left="0" w:firstLine="0"/>
        <w:jc w:val="center"/>
        <w:rPr>
          <w:rFonts w:asciiTheme="minorHAnsi" w:hAnsiTheme="minorHAnsi"/>
          <w:b/>
          <w:bCs/>
          <w:sz w:val="24"/>
        </w:rPr>
      </w:pPr>
    </w:p>
    <w:p w:rsidRPr="007A6D2D" w:rsidR="00C92294" w:rsidP="00C92294" w:rsidRDefault="00C92294" w14:paraId="493EF8FA" w14:textId="77777777">
      <w:pPr>
        <w:spacing w:after="179" w:line="259" w:lineRule="auto"/>
        <w:ind w:left="0" w:firstLine="0"/>
        <w:jc w:val="center"/>
        <w:rPr>
          <w:rFonts w:asciiTheme="minorHAnsi" w:hAnsiTheme="minorHAnsi"/>
          <w:b/>
          <w:bCs/>
          <w:sz w:val="24"/>
        </w:rPr>
      </w:pPr>
    </w:p>
    <w:p w:rsidRPr="007A6D2D" w:rsidR="00C92294" w:rsidP="00C92294" w:rsidRDefault="00C92294" w14:paraId="7C20A9B3" w14:textId="56ECD66D">
      <w:pPr>
        <w:spacing w:after="179" w:line="259" w:lineRule="auto"/>
        <w:ind w:left="0" w:firstLine="0"/>
        <w:jc w:val="center"/>
      </w:pPr>
      <w:r w:rsidRPr="4D4096A4" w:rsidR="356E5BBA">
        <w:rPr>
          <w:rFonts w:ascii="Aptos" w:hAnsi="Aptos" w:asciiTheme="minorAscii" w:hAnsiTheme="minorAscii"/>
          <w:b w:val="1"/>
          <w:bCs w:val="1"/>
          <w:sz w:val="24"/>
          <w:szCs w:val="24"/>
        </w:rPr>
        <w:t>Approved by: THU</w:t>
      </w:r>
    </w:p>
    <w:p w:rsidR="4D4096A4" w:rsidP="4D4096A4" w:rsidRDefault="4D4096A4" w14:paraId="6D0948C9" w14:textId="6463CDAB">
      <w:pPr>
        <w:spacing w:after="179" w:line="259" w:lineRule="auto"/>
        <w:ind w:left="0" w:firstLine="0"/>
        <w:jc w:val="center"/>
        <w:rPr>
          <w:rFonts w:ascii="Aptos" w:hAnsi="Aptos" w:asciiTheme="minorAscii" w:hAnsiTheme="minorAscii"/>
          <w:b w:val="1"/>
          <w:bCs w:val="1"/>
          <w:sz w:val="24"/>
          <w:szCs w:val="24"/>
        </w:rPr>
      </w:pPr>
    </w:p>
    <w:p w:rsidR="356E5BBA" w:rsidP="4D4096A4" w:rsidRDefault="356E5BBA" w14:paraId="6DA29F0E" w14:textId="140432B8">
      <w:pPr>
        <w:spacing w:after="179" w:line="259" w:lineRule="auto"/>
        <w:ind w:left="0" w:firstLine="0"/>
        <w:jc w:val="center"/>
      </w:pPr>
      <w:r w:rsidRPr="4D4096A4" w:rsidR="356E5BBA">
        <w:rPr>
          <w:rFonts w:ascii="Aptos" w:hAnsi="Aptos" w:asciiTheme="minorAscii" w:hAnsiTheme="minorAscii"/>
          <w:b w:val="1"/>
          <w:bCs w:val="1"/>
          <w:sz w:val="24"/>
          <w:szCs w:val="24"/>
        </w:rPr>
        <w:t>Date: July 2026</w:t>
      </w:r>
    </w:p>
    <w:p w:rsidR="4D4096A4" w:rsidP="4D4096A4" w:rsidRDefault="4D4096A4" w14:paraId="779A32BF" w14:textId="642E1802">
      <w:pPr>
        <w:spacing w:after="179" w:line="259" w:lineRule="auto"/>
        <w:ind w:left="0" w:firstLine="0"/>
        <w:jc w:val="center"/>
        <w:rPr>
          <w:rFonts w:ascii="Aptos" w:hAnsi="Aptos" w:asciiTheme="minorAscii" w:hAnsiTheme="minorAscii"/>
          <w:b w:val="1"/>
          <w:bCs w:val="1"/>
          <w:sz w:val="24"/>
          <w:szCs w:val="24"/>
        </w:rPr>
      </w:pPr>
    </w:p>
    <w:p w:rsidR="356E5BBA" w:rsidP="4D4096A4" w:rsidRDefault="356E5BBA" w14:paraId="31859437" w14:textId="0CCAEBE5">
      <w:pPr>
        <w:spacing w:after="179" w:line="259" w:lineRule="auto"/>
        <w:ind w:left="0" w:firstLine="0"/>
        <w:jc w:val="center"/>
      </w:pPr>
      <w:r w:rsidRPr="4D4096A4" w:rsidR="356E5BBA">
        <w:rPr>
          <w:rFonts w:ascii="Aptos" w:hAnsi="Aptos" w:asciiTheme="minorAscii" w:hAnsiTheme="minorAscii"/>
          <w:b w:val="1"/>
          <w:bCs w:val="1"/>
          <w:sz w:val="24"/>
          <w:szCs w:val="24"/>
        </w:rPr>
        <w:t>Review Date: September 2027</w:t>
      </w:r>
    </w:p>
    <w:p w:rsidRPr="007A6D2D" w:rsidR="00C92294" w:rsidP="00C92294" w:rsidRDefault="00C92294" w14:paraId="0C687440" w14:textId="77777777">
      <w:pPr>
        <w:spacing w:after="179" w:line="259" w:lineRule="auto"/>
        <w:ind w:left="0" w:firstLine="0"/>
        <w:jc w:val="center"/>
        <w:rPr>
          <w:rFonts w:asciiTheme="minorHAnsi" w:hAnsiTheme="minorHAnsi"/>
          <w:b/>
          <w:bCs/>
          <w:sz w:val="24"/>
        </w:rPr>
      </w:pPr>
    </w:p>
    <w:p w:rsidRPr="007A6D2D" w:rsidR="00C92294" w:rsidP="00C92294" w:rsidRDefault="00C92294" w14:paraId="2B5A2AEC" w14:textId="77777777">
      <w:pPr>
        <w:spacing w:after="179" w:line="259" w:lineRule="auto"/>
        <w:ind w:left="0" w:firstLine="0"/>
        <w:jc w:val="center"/>
        <w:rPr>
          <w:rFonts w:asciiTheme="minorHAnsi" w:hAnsiTheme="minorHAnsi"/>
          <w:b/>
          <w:bCs/>
          <w:sz w:val="24"/>
        </w:rPr>
      </w:pPr>
    </w:p>
    <w:p w:rsidRPr="007A6D2D" w:rsidR="00C92294" w:rsidP="00C92294" w:rsidRDefault="00C92294" w14:paraId="118751A4" w14:textId="77777777">
      <w:pPr>
        <w:spacing w:after="179" w:line="259" w:lineRule="auto"/>
        <w:ind w:left="0" w:firstLine="0"/>
        <w:jc w:val="center"/>
        <w:rPr>
          <w:rFonts w:asciiTheme="minorHAnsi" w:hAnsiTheme="minorHAnsi"/>
          <w:b/>
          <w:bCs/>
          <w:sz w:val="24"/>
        </w:rPr>
      </w:pPr>
    </w:p>
    <w:p w:rsidRPr="007A6D2D" w:rsidR="00C92294" w:rsidP="00C92294" w:rsidRDefault="00C92294" w14:paraId="1C3A4BB7" w14:textId="77777777">
      <w:pPr>
        <w:spacing w:after="179" w:line="259" w:lineRule="auto"/>
        <w:ind w:left="0" w:firstLine="0"/>
        <w:jc w:val="center"/>
        <w:rPr>
          <w:rFonts w:asciiTheme="minorHAnsi" w:hAnsiTheme="minorHAnsi"/>
          <w:b/>
          <w:bCs/>
          <w:sz w:val="24"/>
        </w:rPr>
      </w:pPr>
    </w:p>
    <w:p w:rsidRPr="007A6D2D" w:rsidR="00C92294" w:rsidP="00C92294" w:rsidRDefault="00C92294" w14:paraId="14CD96D4" w14:textId="77777777">
      <w:pPr>
        <w:spacing w:after="179" w:line="259" w:lineRule="auto"/>
        <w:ind w:left="0" w:firstLine="0"/>
        <w:jc w:val="center"/>
        <w:rPr>
          <w:rFonts w:asciiTheme="minorHAnsi" w:hAnsiTheme="minorHAnsi"/>
          <w:b/>
          <w:bCs/>
          <w:sz w:val="24"/>
        </w:rPr>
      </w:pPr>
    </w:p>
    <w:p w:rsidRPr="007A6D2D" w:rsidR="00C92294" w:rsidP="00C92294" w:rsidRDefault="00C92294" w14:paraId="19D8C19D" w14:textId="77777777">
      <w:pPr>
        <w:spacing w:after="179" w:line="259" w:lineRule="auto"/>
        <w:ind w:left="0" w:firstLine="0"/>
        <w:jc w:val="center"/>
        <w:rPr>
          <w:rFonts w:asciiTheme="minorHAnsi" w:hAnsiTheme="minorHAnsi"/>
          <w:b/>
          <w:bCs/>
          <w:sz w:val="24"/>
        </w:rPr>
      </w:pPr>
    </w:p>
    <w:p w:rsidRPr="007A6D2D" w:rsidR="00C92294" w:rsidP="00C92294" w:rsidRDefault="00C92294" w14:paraId="2AF652B8" w14:textId="77777777">
      <w:pPr>
        <w:spacing w:after="179" w:line="259" w:lineRule="auto"/>
        <w:ind w:left="0" w:firstLine="0"/>
        <w:jc w:val="center"/>
        <w:rPr>
          <w:rFonts w:asciiTheme="minorHAnsi" w:hAnsiTheme="minorHAnsi"/>
          <w:b/>
          <w:bCs/>
          <w:sz w:val="24"/>
        </w:rPr>
      </w:pPr>
    </w:p>
    <w:p w:rsidRPr="007A6D2D" w:rsidR="00C92294" w:rsidP="00C92294" w:rsidRDefault="00C92294" w14:paraId="37AD0459" w14:textId="77777777">
      <w:pPr>
        <w:spacing w:after="179" w:line="259" w:lineRule="auto"/>
        <w:ind w:left="0" w:firstLine="0"/>
        <w:jc w:val="center"/>
        <w:rPr>
          <w:rFonts w:asciiTheme="minorHAnsi" w:hAnsiTheme="minorHAnsi"/>
          <w:b/>
          <w:bCs/>
          <w:sz w:val="24"/>
        </w:rPr>
      </w:pPr>
    </w:p>
    <w:p w:rsidRPr="007A6D2D" w:rsidR="00C92294" w:rsidP="00C92294" w:rsidRDefault="00C92294" w14:paraId="79F06BA0" w14:textId="46D01471">
      <w:pPr>
        <w:spacing w:after="179" w:line="259" w:lineRule="auto"/>
        <w:ind w:left="0" w:firstLine="0"/>
        <w:rPr>
          <w:rFonts w:asciiTheme="minorHAnsi" w:hAnsiTheme="minorHAnsi"/>
          <w:b/>
          <w:bCs/>
          <w:sz w:val="24"/>
        </w:rPr>
      </w:pPr>
      <w:r w:rsidRPr="007A6D2D">
        <w:rPr>
          <w:rFonts w:asciiTheme="minorHAnsi" w:hAnsiTheme="minorHAnsi"/>
          <w:b/>
          <w:bCs/>
          <w:sz w:val="24"/>
        </w:rPr>
        <w:t>Safe, Connected, Ready to Learn</w:t>
      </w:r>
    </w:p>
    <w:p w:rsidRPr="007A6D2D" w:rsidR="00C92294" w:rsidP="00C92294" w:rsidRDefault="00C92294" w14:paraId="175DCFAA" w14:textId="77777777">
      <w:pPr>
        <w:spacing w:after="179" w:line="259" w:lineRule="auto"/>
        <w:ind w:left="0" w:firstLine="0"/>
        <w:rPr>
          <w:rFonts w:asciiTheme="minorHAnsi" w:hAnsiTheme="minorHAnsi"/>
          <w:b/>
          <w:bCs/>
          <w:sz w:val="24"/>
        </w:rPr>
      </w:pPr>
      <w:r w:rsidRPr="007A6D2D">
        <w:rPr>
          <w:rFonts w:asciiTheme="minorHAnsi" w:hAnsiTheme="minorHAnsi"/>
          <w:b/>
          <w:bCs/>
          <w:sz w:val="24"/>
        </w:rPr>
        <w:t>Vision</w:t>
      </w:r>
    </w:p>
    <w:p w:rsidRPr="007A6D2D" w:rsidR="00C92294" w:rsidP="00C92294" w:rsidRDefault="00C92294" w14:paraId="04F46E06" w14:textId="77777777">
      <w:pPr>
        <w:spacing w:after="179" w:line="259" w:lineRule="auto"/>
        <w:ind w:left="0" w:firstLine="0"/>
        <w:rPr>
          <w:rFonts w:asciiTheme="minorHAnsi" w:hAnsiTheme="minorHAnsi"/>
          <w:sz w:val="24"/>
        </w:rPr>
      </w:pPr>
      <w:r w:rsidRPr="007A6D2D">
        <w:rPr>
          <w:rFonts w:asciiTheme="minorHAnsi" w:hAnsiTheme="minorHAnsi"/>
          <w:b/>
          <w:bCs/>
          <w:sz w:val="24"/>
        </w:rPr>
        <w:t>Every interaction is an intervention: safe relationships create successful learners.</w:t>
      </w:r>
    </w:p>
    <w:p w:rsidRPr="007A6D2D" w:rsidR="00C92294" w:rsidP="00C92294" w:rsidRDefault="00C92294" w14:paraId="302D97AD" w14:textId="77777777">
      <w:pPr>
        <w:spacing w:after="179" w:line="259" w:lineRule="auto"/>
        <w:ind w:left="0" w:firstLine="0"/>
        <w:rPr>
          <w:rFonts w:asciiTheme="minorHAnsi" w:hAnsiTheme="minorHAnsi"/>
          <w:b/>
          <w:bCs/>
          <w:sz w:val="24"/>
        </w:rPr>
      </w:pPr>
      <w:r w:rsidRPr="007A6D2D">
        <w:rPr>
          <w:rFonts w:asciiTheme="minorHAnsi" w:hAnsiTheme="minorHAnsi"/>
          <w:b/>
          <w:bCs/>
          <w:sz w:val="24"/>
        </w:rPr>
        <w:t>Ethos</w:t>
      </w:r>
    </w:p>
    <w:p w:rsidRPr="007A6D2D" w:rsidR="00C92294" w:rsidP="00C92294" w:rsidRDefault="00C92294" w14:paraId="602083DD" w14:textId="77777777">
      <w:pPr>
        <w:spacing w:after="179" w:line="259" w:lineRule="auto"/>
        <w:ind w:left="0" w:firstLine="0"/>
        <w:rPr>
          <w:rFonts w:asciiTheme="minorHAnsi" w:hAnsiTheme="minorHAnsi"/>
          <w:sz w:val="24"/>
        </w:rPr>
      </w:pPr>
      <w:r w:rsidRPr="007A6D2D">
        <w:rPr>
          <w:rFonts w:asciiTheme="minorHAnsi" w:hAnsiTheme="minorHAnsi"/>
          <w:i/>
          <w:iCs/>
          <w:sz w:val="24"/>
        </w:rPr>
        <w:t>"Do all the good you can, by all the means you can, in all the ways you can, in all the places you can, at all the times you can, to all the people you can, as long as ever you can."</w:t>
      </w:r>
    </w:p>
    <w:p w:rsidRPr="007A6D2D" w:rsidR="00C92294" w:rsidP="00C92294" w:rsidRDefault="00C92294" w14:paraId="5A6FA214" w14:textId="6B8E2FB2">
      <w:pPr>
        <w:spacing w:after="179" w:line="259" w:lineRule="auto"/>
        <w:ind w:left="1080" w:firstLine="0"/>
        <w:rPr>
          <w:rFonts w:asciiTheme="minorHAnsi" w:hAnsiTheme="minorHAnsi"/>
          <w:sz w:val="24"/>
        </w:rPr>
      </w:pPr>
      <w:r w:rsidRPr="007A6D2D">
        <w:rPr>
          <w:rFonts w:asciiTheme="minorHAnsi" w:hAnsiTheme="minorHAnsi"/>
          <w:b/>
          <w:bCs/>
          <w:sz w:val="24"/>
        </w:rPr>
        <w:t>John Wesley</w:t>
      </w:r>
    </w:p>
    <w:p w:rsidRPr="007A6D2D" w:rsidR="00C92294" w:rsidP="00C92294" w:rsidRDefault="00C92294" w14:paraId="07A9CF95" w14:textId="77777777">
      <w:pPr>
        <w:spacing w:after="179" w:line="259" w:lineRule="auto"/>
        <w:ind w:left="0" w:firstLine="0"/>
        <w:rPr>
          <w:rFonts w:asciiTheme="minorHAnsi" w:hAnsiTheme="minorHAnsi"/>
          <w:sz w:val="24"/>
        </w:rPr>
      </w:pPr>
      <w:r w:rsidRPr="007A6D2D">
        <w:rPr>
          <w:rFonts w:asciiTheme="minorHAnsi" w:hAnsiTheme="minorHAnsi"/>
          <w:sz w:val="24"/>
        </w:rPr>
        <w:t>At Mount School, we believe that positive relationships, high expectations and therapeutic support create the conditions for successful learning. Through a trauma-informed and restorative approach, we support pupils to become safe, connected and ready to learn, preparing them for successful futures and positive participation in their communities.</w:t>
      </w:r>
    </w:p>
    <w:p w:rsidRPr="007A6D2D" w:rsidR="00AF3BF0" w:rsidP="00AF3BF0" w:rsidRDefault="00AF3BF0" w14:paraId="32FCD8EE" w14:textId="77777777">
      <w:pPr>
        <w:spacing w:after="179" w:line="259" w:lineRule="auto"/>
        <w:ind w:left="0" w:firstLine="0"/>
        <w:jc w:val="center"/>
        <w:rPr>
          <w:rFonts w:asciiTheme="minorHAnsi" w:hAnsiTheme="minorHAnsi"/>
          <w:sz w:val="24"/>
        </w:rPr>
      </w:pPr>
    </w:p>
    <w:p w:rsidRPr="007A6D2D" w:rsidR="007B7049" w:rsidP="007B7049" w:rsidRDefault="007B7049" w14:paraId="43D37A41" w14:textId="77777777">
      <w:pPr>
        <w:spacing w:after="179" w:line="259" w:lineRule="auto"/>
        <w:ind w:left="0" w:firstLine="0"/>
        <w:rPr>
          <w:rFonts w:asciiTheme="minorHAnsi" w:hAnsiTheme="minorHAnsi"/>
          <w:b/>
          <w:bCs/>
          <w:sz w:val="24"/>
        </w:rPr>
      </w:pPr>
      <w:r w:rsidRPr="007A6D2D">
        <w:rPr>
          <w:rFonts w:asciiTheme="minorHAnsi" w:hAnsiTheme="minorHAnsi"/>
          <w:b/>
          <w:bCs/>
          <w:sz w:val="24"/>
        </w:rPr>
        <w:t>Contents</w:t>
      </w:r>
    </w:p>
    <w:p w:rsidRPr="007A6D2D" w:rsidR="007B7049" w:rsidP="007D5BDE" w:rsidRDefault="007B7049" w14:paraId="2305F06C"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Policy Statement</w:t>
      </w:r>
    </w:p>
    <w:p w:rsidRPr="007A6D2D" w:rsidR="007B7049" w:rsidP="007D5BDE" w:rsidRDefault="007B7049" w14:paraId="35E52CC9"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Aims</w:t>
      </w:r>
    </w:p>
    <w:p w:rsidRPr="007A6D2D" w:rsidR="007B7049" w:rsidP="007D5BDE" w:rsidRDefault="007B7049" w14:paraId="33F3F4C9"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Legal Framework</w:t>
      </w:r>
    </w:p>
    <w:p w:rsidRPr="007A6D2D" w:rsidR="007B7049" w:rsidP="007D5BDE" w:rsidRDefault="007B7049" w14:paraId="31028DB9"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Relationship to the Positive Behaviour, Relationships and Regulation Policy</w:t>
      </w:r>
    </w:p>
    <w:p w:rsidRPr="007A6D2D" w:rsidR="007B7049" w:rsidP="007D5BDE" w:rsidRDefault="007B7049" w14:paraId="4A03CFB8"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Understanding Behaviour</w:t>
      </w:r>
    </w:p>
    <w:p w:rsidRPr="007A6D2D" w:rsidR="007B7049" w:rsidP="007D5BDE" w:rsidRDefault="007B7049" w14:paraId="0F4493B3"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Prevention and De-escalation</w:t>
      </w:r>
    </w:p>
    <w:p w:rsidRPr="007A6D2D" w:rsidR="007B7049" w:rsidP="007D5BDE" w:rsidRDefault="007B7049" w14:paraId="54E2E2F0"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Restrictive Physical Intervention</w:t>
      </w:r>
    </w:p>
    <w:p w:rsidRPr="007A6D2D" w:rsidR="007B7049" w:rsidP="007D5BDE" w:rsidRDefault="007B7049" w14:paraId="1F28F1C6"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Approved and Prohibited Practice</w:t>
      </w:r>
    </w:p>
    <w:p w:rsidRPr="007A6D2D" w:rsidR="007B7049" w:rsidP="007D5BDE" w:rsidRDefault="007B7049" w14:paraId="00CFF194"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Recording, Reporting and Review</w:t>
      </w:r>
    </w:p>
    <w:p w:rsidRPr="007A6D2D" w:rsidR="007B7049" w:rsidP="007D5BDE" w:rsidRDefault="007B7049" w14:paraId="44737A88"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Post-Incident Support and Restorative Practice</w:t>
      </w:r>
    </w:p>
    <w:p w:rsidRPr="007A6D2D" w:rsidR="007B7049" w:rsidP="007D5BDE" w:rsidRDefault="007B7049" w14:paraId="1D307CFD"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Roles and Responsibilities</w:t>
      </w:r>
    </w:p>
    <w:p w:rsidRPr="007A6D2D" w:rsidR="007B7049" w:rsidP="007D5BDE" w:rsidRDefault="007B7049" w14:paraId="6837C316"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Training</w:t>
      </w:r>
    </w:p>
    <w:p w:rsidRPr="007A6D2D" w:rsidR="007B7049" w:rsidP="007D5BDE" w:rsidRDefault="007B7049" w14:paraId="3E440047"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Equality, Dignity and Human Rights</w:t>
      </w:r>
    </w:p>
    <w:p w:rsidRPr="007A6D2D" w:rsidR="007B7049" w:rsidP="007D5BDE" w:rsidRDefault="007B7049" w14:paraId="51CB831A" w14:textId="77777777">
      <w:pPr>
        <w:numPr>
          <w:ilvl w:val="0"/>
          <w:numId w:val="1"/>
        </w:numPr>
        <w:spacing w:after="179" w:line="259" w:lineRule="auto"/>
        <w:rPr>
          <w:rFonts w:asciiTheme="minorHAnsi" w:hAnsiTheme="minorHAnsi"/>
          <w:b/>
          <w:bCs/>
          <w:sz w:val="24"/>
        </w:rPr>
      </w:pPr>
      <w:r w:rsidRPr="007A6D2D">
        <w:rPr>
          <w:rFonts w:asciiTheme="minorHAnsi" w:hAnsiTheme="minorHAnsi"/>
          <w:b/>
          <w:bCs/>
          <w:sz w:val="24"/>
        </w:rPr>
        <w:t>Monitoring and Review</w:t>
      </w:r>
    </w:p>
    <w:p w:rsidRPr="001E4456" w:rsidR="007B7049" w:rsidP="001E4456" w:rsidRDefault="007B7049" w14:paraId="07715816" w14:textId="39590E79">
      <w:pPr>
        <w:spacing w:after="179" w:line="259" w:lineRule="auto"/>
        <w:ind w:left="0" w:firstLine="0"/>
        <w:rPr>
          <w:rFonts w:asciiTheme="minorHAnsi" w:hAnsiTheme="minorHAnsi"/>
          <w:b/>
          <w:bCs/>
          <w:sz w:val="24"/>
        </w:rPr>
      </w:pPr>
      <w:r w:rsidRPr="001E4456">
        <w:rPr>
          <w:rFonts w:asciiTheme="minorHAnsi" w:hAnsiTheme="minorHAnsi"/>
          <w:b/>
          <w:bCs/>
          <w:sz w:val="24"/>
        </w:rPr>
        <w:t>Appendix 1 – De-escalation Toolkit</w:t>
      </w:r>
      <w:r w:rsidRPr="001E4456">
        <w:rPr>
          <w:rFonts w:asciiTheme="minorHAnsi" w:hAnsiTheme="minorHAnsi"/>
          <w:b/>
          <w:bCs/>
          <w:sz w:val="24"/>
        </w:rPr>
        <w:br/>
      </w:r>
      <w:r w:rsidRPr="001E4456">
        <w:rPr>
          <w:rFonts w:asciiTheme="minorHAnsi" w:hAnsiTheme="minorHAnsi"/>
          <w:b/>
          <w:bCs/>
          <w:sz w:val="24"/>
        </w:rPr>
        <w:t xml:space="preserve">Appendix </w:t>
      </w:r>
      <w:r w:rsidRPr="001E4456" w:rsidR="00AB145E">
        <w:rPr>
          <w:rFonts w:asciiTheme="minorHAnsi" w:hAnsiTheme="minorHAnsi"/>
          <w:b/>
          <w:bCs/>
          <w:sz w:val="24"/>
        </w:rPr>
        <w:t>2</w:t>
      </w:r>
      <w:r w:rsidRPr="001E4456">
        <w:rPr>
          <w:rFonts w:asciiTheme="minorHAnsi" w:hAnsiTheme="minorHAnsi"/>
          <w:b/>
          <w:bCs/>
          <w:sz w:val="24"/>
        </w:rPr>
        <w:t xml:space="preserve"> – Approved Restrictive Physical Intervention Techniques</w:t>
      </w:r>
      <w:r w:rsidRPr="001E4456">
        <w:rPr>
          <w:rFonts w:asciiTheme="minorHAnsi" w:hAnsiTheme="minorHAnsi"/>
          <w:b/>
          <w:bCs/>
          <w:sz w:val="24"/>
        </w:rPr>
        <w:br/>
      </w:r>
      <w:r w:rsidRPr="001E4456">
        <w:rPr>
          <w:rFonts w:asciiTheme="minorHAnsi" w:hAnsiTheme="minorHAnsi"/>
          <w:b/>
          <w:bCs/>
          <w:sz w:val="24"/>
        </w:rPr>
        <w:t xml:space="preserve">Appendix </w:t>
      </w:r>
      <w:r w:rsidRPr="001E4456" w:rsidR="00AB145E">
        <w:rPr>
          <w:rFonts w:asciiTheme="minorHAnsi" w:hAnsiTheme="minorHAnsi"/>
          <w:b/>
          <w:bCs/>
          <w:sz w:val="24"/>
        </w:rPr>
        <w:t>3</w:t>
      </w:r>
      <w:r w:rsidRPr="001E4456">
        <w:rPr>
          <w:rFonts w:asciiTheme="minorHAnsi" w:hAnsiTheme="minorHAnsi"/>
          <w:b/>
          <w:bCs/>
          <w:sz w:val="24"/>
        </w:rPr>
        <w:t>– Linked Policies and Documents</w:t>
      </w:r>
    </w:p>
    <w:p w:rsidRPr="001E4456" w:rsidR="00AB145E" w:rsidP="001E4456" w:rsidRDefault="00AB145E" w14:paraId="25591D04" w14:textId="2C81BFC2">
      <w:pPr>
        <w:spacing w:after="179"/>
        <w:ind w:left="0" w:firstLine="0"/>
        <w:rPr>
          <w:rFonts w:asciiTheme="minorHAnsi" w:hAnsiTheme="minorHAnsi"/>
          <w:b/>
          <w:bCs/>
          <w:sz w:val="24"/>
        </w:rPr>
      </w:pPr>
      <w:r w:rsidRPr="001E4456">
        <w:rPr>
          <w:rFonts w:asciiTheme="minorHAnsi" w:hAnsiTheme="minorHAnsi"/>
          <w:b/>
          <w:bCs/>
          <w:sz w:val="24"/>
        </w:rPr>
        <w:t>Appendix 5: Individual Risk Assessment Update</w:t>
      </w:r>
      <w:r w:rsidRPr="001E4456">
        <w:rPr>
          <w:rFonts w:asciiTheme="minorHAnsi" w:hAnsiTheme="minorHAnsi"/>
          <w:bCs/>
          <w:sz w:val="24"/>
        </w:rPr>
        <w:t xml:space="preserve"> </w:t>
      </w:r>
    </w:p>
    <w:p w:rsidRPr="001E4456" w:rsidR="00AB145E" w:rsidP="001E4456" w:rsidRDefault="00AB145E" w14:paraId="426952D6" w14:textId="70C2216A">
      <w:pPr>
        <w:spacing w:after="179" w:line="259" w:lineRule="auto"/>
        <w:ind w:left="0" w:firstLine="0"/>
        <w:rPr>
          <w:rFonts w:asciiTheme="minorHAnsi" w:hAnsiTheme="minorHAnsi"/>
          <w:b/>
          <w:bCs/>
          <w:sz w:val="24"/>
        </w:rPr>
      </w:pPr>
      <w:r w:rsidRPr="001E4456">
        <w:rPr>
          <w:rFonts w:asciiTheme="minorHAnsi" w:hAnsiTheme="minorHAnsi"/>
          <w:b/>
          <w:bCs/>
          <w:sz w:val="24"/>
        </w:rPr>
        <w:t>A</w:t>
      </w:r>
      <w:r w:rsidRPr="001E4456">
        <w:rPr>
          <w:rFonts w:asciiTheme="minorHAnsi" w:hAnsiTheme="minorHAnsi"/>
          <w:b/>
          <w:bCs/>
          <w:sz w:val="24"/>
        </w:rPr>
        <w:t xml:space="preserve">ppendix 4: Incident Reporting Template </w:t>
      </w:r>
    </w:p>
    <w:p w:rsidRPr="001E4456" w:rsidR="001E4456" w:rsidP="001E4456" w:rsidRDefault="001E4456" w14:paraId="6F266B5A" w14:textId="77777777">
      <w:pPr>
        <w:spacing w:after="179" w:line="259" w:lineRule="auto"/>
        <w:ind w:left="0" w:firstLine="0"/>
        <w:rPr>
          <w:rFonts w:asciiTheme="minorHAnsi" w:hAnsiTheme="minorHAnsi"/>
          <w:b/>
          <w:bCs/>
          <w:sz w:val="24"/>
        </w:rPr>
      </w:pPr>
      <w:r w:rsidRPr="001E4456">
        <w:rPr>
          <w:rFonts w:asciiTheme="minorHAnsi" w:hAnsiTheme="minorHAnsi"/>
          <w:b/>
          <w:bCs/>
          <w:sz w:val="24"/>
        </w:rPr>
        <w:t xml:space="preserve">Appendix 6: Post-Incident Review Form </w:t>
      </w:r>
    </w:p>
    <w:p w:rsidR="001E4456" w:rsidP="00AB145E" w:rsidRDefault="001E4456" w14:paraId="0953CE85" w14:textId="77777777">
      <w:pPr>
        <w:spacing w:after="179" w:line="259" w:lineRule="auto"/>
        <w:ind w:left="0" w:firstLine="0"/>
        <w:rPr>
          <w:rFonts w:asciiTheme="minorHAnsi" w:hAnsiTheme="minorHAnsi"/>
          <w:b/>
          <w:bCs/>
          <w:sz w:val="24"/>
        </w:rPr>
      </w:pPr>
    </w:p>
    <w:p w:rsidRPr="00AB145E" w:rsidR="00AB145E" w:rsidP="00AB145E" w:rsidRDefault="00AB145E" w14:paraId="7E768F01" w14:textId="77777777">
      <w:pPr>
        <w:spacing w:after="179" w:line="259" w:lineRule="auto"/>
        <w:ind w:left="0" w:firstLine="0"/>
        <w:rPr>
          <w:rFonts w:asciiTheme="minorHAnsi" w:hAnsiTheme="minorHAnsi"/>
          <w:b/>
          <w:bCs/>
          <w:sz w:val="24"/>
        </w:rPr>
      </w:pPr>
    </w:p>
    <w:p w:rsidRPr="007A6D2D" w:rsidR="00AB145E" w:rsidP="007B7049" w:rsidRDefault="00AB145E" w14:paraId="3BDA57DB" w14:textId="77777777">
      <w:pPr>
        <w:spacing w:after="179" w:line="259" w:lineRule="auto"/>
        <w:ind w:left="0" w:firstLine="0"/>
        <w:rPr>
          <w:rFonts w:asciiTheme="minorHAnsi" w:hAnsiTheme="minorHAnsi"/>
          <w:b/>
          <w:bCs/>
          <w:sz w:val="24"/>
        </w:rPr>
      </w:pPr>
    </w:p>
    <w:p w:rsidRPr="007A6D2D" w:rsidR="00AF3BF0" w:rsidP="007B7049" w:rsidRDefault="00AF3BF0" w14:paraId="0BDDA12F" w14:textId="77777777">
      <w:pPr>
        <w:spacing w:after="179" w:line="259" w:lineRule="auto"/>
        <w:ind w:left="0" w:firstLine="0"/>
        <w:rPr>
          <w:rFonts w:asciiTheme="minorHAnsi" w:hAnsiTheme="minorHAnsi"/>
          <w:sz w:val="24"/>
        </w:rPr>
      </w:pPr>
    </w:p>
    <w:p w:rsidRPr="007A6D2D" w:rsidR="00AE2B1F" w:rsidP="00AE2B1F" w:rsidRDefault="00AE2B1F" w14:paraId="7637BB8B" w14:textId="77777777">
      <w:pPr>
        <w:spacing w:after="179" w:line="259" w:lineRule="auto"/>
        <w:ind w:left="0" w:firstLine="0"/>
        <w:rPr>
          <w:rFonts w:asciiTheme="minorHAnsi" w:hAnsiTheme="minorHAnsi"/>
          <w:b/>
          <w:bCs/>
          <w:sz w:val="24"/>
        </w:rPr>
      </w:pPr>
      <w:r w:rsidRPr="007A6D2D">
        <w:rPr>
          <w:rFonts w:asciiTheme="minorHAnsi" w:hAnsiTheme="minorHAnsi"/>
          <w:b/>
          <w:bCs/>
          <w:sz w:val="24"/>
        </w:rPr>
        <w:t>1. Policy Statement</w:t>
      </w:r>
    </w:p>
    <w:p w:rsidRPr="007A6D2D" w:rsidR="00AE2B1F" w:rsidP="00AE2B1F" w:rsidRDefault="00AE2B1F" w14:paraId="5322AD72" w14:textId="77777777">
      <w:pPr>
        <w:spacing w:after="179" w:line="259" w:lineRule="auto"/>
        <w:ind w:left="0" w:firstLine="0"/>
        <w:rPr>
          <w:rFonts w:asciiTheme="minorHAnsi" w:hAnsiTheme="minorHAnsi"/>
          <w:sz w:val="24"/>
        </w:rPr>
      </w:pPr>
      <w:r w:rsidRPr="007A6D2D">
        <w:rPr>
          <w:rFonts w:asciiTheme="minorHAnsi" w:hAnsiTheme="minorHAnsi"/>
          <w:sz w:val="24"/>
        </w:rPr>
        <w:t>Mount School is committed to providing a safe, nurturing and therapeutic learning environment where every pupil is treated with dignity, respect and compassion. We believe that behaviour is a form of communication and that all behaviour occurs for a reason. Our role is to understand the underlying need, remove barriers to learning and support pupils to develop the skills they need to regulate their emotions, build positive relationships and achieve success.</w:t>
      </w:r>
    </w:p>
    <w:p w:rsidRPr="007A6D2D" w:rsidR="00AE2B1F" w:rsidP="00AE2B1F" w:rsidRDefault="00AE2B1F" w14:paraId="7464CDA5" w14:textId="77777777">
      <w:pPr>
        <w:spacing w:after="179" w:line="259" w:lineRule="auto"/>
        <w:ind w:left="0" w:firstLine="0"/>
        <w:rPr>
          <w:rFonts w:asciiTheme="minorHAnsi" w:hAnsiTheme="minorHAnsi"/>
          <w:sz w:val="24"/>
        </w:rPr>
      </w:pPr>
      <w:r w:rsidRPr="007A6D2D">
        <w:rPr>
          <w:rFonts w:asciiTheme="minorHAnsi" w:hAnsiTheme="minorHAnsi"/>
          <w:sz w:val="24"/>
        </w:rPr>
        <w:t>Our approach is founded upon positive relationships, trauma-informed practice and restorative principles. We recognise that many of our pupils have experienced adverse childhood experiences, developmental trauma, disrupted education or additional learning needs that may affect how they communicate distress or respond to challenge. Staff seek to understand the function of behaviour rather than simply responding to the behaviour itself.</w:t>
      </w:r>
    </w:p>
    <w:p w:rsidRPr="007A6D2D" w:rsidR="00AE2B1F" w:rsidP="00AE2B1F" w:rsidRDefault="00AE2B1F" w14:paraId="5A322DF9" w14:textId="77777777">
      <w:pPr>
        <w:spacing w:after="179" w:line="259" w:lineRule="auto"/>
        <w:ind w:left="0" w:firstLine="0"/>
        <w:rPr>
          <w:rFonts w:asciiTheme="minorHAnsi" w:hAnsiTheme="minorHAnsi"/>
          <w:sz w:val="24"/>
        </w:rPr>
      </w:pPr>
      <w:r w:rsidRPr="007A6D2D">
        <w:rPr>
          <w:rFonts w:asciiTheme="minorHAnsi" w:hAnsiTheme="minorHAnsi"/>
          <w:sz w:val="24"/>
        </w:rPr>
        <w:t xml:space="preserve">This policy should be read alongside the </w:t>
      </w:r>
      <w:r w:rsidRPr="007A6D2D">
        <w:rPr>
          <w:rFonts w:asciiTheme="minorHAnsi" w:hAnsiTheme="minorHAnsi"/>
          <w:b/>
          <w:bCs/>
          <w:sz w:val="24"/>
        </w:rPr>
        <w:t>Positive Behaviour, Relationships and Regulation Policy</w:t>
      </w:r>
      <w:r w:rsidRPr="007A6D2D">
        <w:rPr>
          <w:rFonts w:asciiTheme="minorHAnsi" w:hAnsiTheme="minorHAnsi"/>
          <w:sz w:val="24"/>
        </w:rPr>
        <w:t xml:space="preserve">, which sets out Mount School's whole-school approach to promoting positive behaviour through the </w:t>
      </w:r>
      <w:r w:rsidRPr="007A6D2D">
        <w:rPr>
          <w:rFonts w:asciiTheme="minorHAnsi" w:hAnsiTheme="minorHAnsi"/>
          <w:b/>
          <w:bCs/>
          <w:sz w:val="24"/>
        </w:rPr>
        <w:t>S.C.O.R.E.</w:t>
      </w:r>
      <w:r w:rsidRPr="007A6D2D">
        <w:rPr>
          <w:rFonts w:asciiTheme="minorHAnsi" w:hAnsiTheme="minorHAnsi"/>
          <w:sz w:val="24"/>
        </w:rPr>
        <w:t xml:space="preserve"> framework, restorative conversations, emotional regulation, co-regulation and positive reinforcement. Restrictive physical intervention is </w:t>
      </w:r>
      <w:r w:rsidRPr="007A6D2D">
        <w:rPr>
          <w:rFonts w:asciiTheme="minorHAnsi" w:hAnsiTheme="minorHAnsi"/>
          <w:b/>
          <w:bCs/>
          <w:sz w:val="24"/>
        </w:rPr>
        <w:t>not</w:t>
      </w:r>
      <w:r w:rsidRPr="007A6D2D">
        <w:rPr>
          <w:rFonts w:asciiTheme="minorHAnsi" w:hAnsiTheme="minorHAnsi"/>
          <w:sz w:val="24"/>
        </w:rPr>
        <w:t xml:space="preserve"> a behaviour management strategy and must never be used as a punishment, to gain compliance or because a pupil refuses to follow instructions.</w:t>
      </w:r>
    </w:p>
    <w:p w:rsidRPr="007A6D2D" w:rsidR="00AE2B1F" w:rsidP="00AE2B1F" w:rsidRDefault="00AE2B1F" w14:paraId="521A8D30" w14:textId="77777777">
      <w:pPr>
        <w:spacing w:after="179" w:line="259" w:lineRule="auto"/>
        <w:ind w:left="0" w:firstLine="0"/>
        <w:rPr>
          <w:rFonts w:asciiTheme="minorHAnsi" w:hAnsiTheme="minorHAnsi"/>
          <w:sz w:val="24"/>
        </w:rPr>
      </w:pPr>
      <w:proofErr w:type="gramStart"/>
      <w:r w:rsidRPr="007A6D2D">
        <w:rPr>
          <w:rFonts w:asciiTheme="minorHAnsi" w:hAnsiTheme="minorHAnsi"/>
          <w:sz w:val="24"/>
        </w:rPr>
        <w:t>The vast majority of</w:t>
      </w:r>
      <w:proofErr w:type="gramEnd"/>
      <w:r w:rsidRPr="007A6D2D">
        <w:rPr>
          <w:rFonts w:asciiTheme="minorHAnsi" w:hAnsiTheme="minorHAnsi"/>
          <w:sz w:val="24"/>
        </w:rPr>
        <w:t xml:space="preserve"> behaviours can be safely managed through therapeutic relationships, adaptive teaching, de-escalation strategies and early intervention. Restrictive physical intervention will only ever be considered where there is an immediate risk of serious harm to the pupil or to others and where all appropriate preventative and de-escalation strategies have been attempted or are clearly inappropriate due to the urgency of the situation.</w:t>
      </w:r>
    </w:p>
    <w:p w:rsidRPr="007A6D2D" w:rsidR="00AE2B1F" w:rsidP="00AE2B1F" w:rsidRDefault="00AE2B1F" w14:paraId="5FA73B35" w14:textId="4D6DA724">
      <w:pPr>
        <w:spacing w:after="179" w:line="259" w:lineRule="auto"/>
        <w:ind w:left="0" w:firstLine="0"/>
        <w:rPr>
          <w:rFonts w:asciiTheme="minorHAnsi" w:hAnsiTheme="minorHAnsi"/>
          <w:sz w:val="24"/>
        </w:rPr>
      </w:pPr>
      <w:r w:rsidRPr="007A6D2D">
        <w:rPr>
          <w:rFonts w:asciiTheme="minorHAnsi" w:hAnsiTheme="minorHAnsi"/>
          <w:sz w:val="24"/>
        </w:rPr>
        <w:t xml:space="preserve">Where restrictive physical intervention becomes necessary, staff will always use the </w:t>
      </w:r>
      <w:r w:rsidRPr="007A6D2D">
        <w:rPr>
          <w:rFonts w:asciiTheme="minorHAnsi" w:hAnsiTheme="minorHAnsi"/>
          <w:b/>
          <w:bCs/>
          <w:sz w:val="24"/>
        </w:rPr>
        <w:t>least restrictive intervention</w:t>
      </w:r>
      <w:r w:rsidRPr="007A6D2D">
        <w:rPr>
          <w:rFonts w:asciiTheme="minorHAnsi" w:hAnsiTheme="minorHAnsi"/>
          <w:sz w:val="24"/>
        </w:rPr>
        <w:t xml:space="preserve">, for the </w:t>
      </w:r>
      <w:r w:rsidRPr="007A6D2D">
        <w:rPr>
          <w:rFonts w:asciiTheme="minorHAnsi" w:hAnsiTheme="minorHAnsi"/>
          <w:b/>
          <w:bCs/>
          <w:sz w:val="24"/>
        </w:rPr>
        <w:t>shortest possible time</w:t>
      </w:r>
      <w:r w:rsidRPr="007A6D2D">
        <w:rPr>
          <w:rFonts w:asciiTheme="minorHAnsi" w:hAnsiTheme="minorHAnsi"/>
          <w:sz w:val="24"/>
        </w:rPr>
        <w:t xml:space="preserve">, using only approved techniques taught through accredited training. Every incident will be followed by appropriate recording on </w:t>
      </w:r>
      <w:proofErr w:type="spellStart"/>
      <w:r w:rsidRPr="007A6D2D">
        <w:rPr>
          <w:rFonts w:asciiTheme="minorHAnsi" w:hAnsiTheme="minorHAnsi"/>
          <w:b/>
          <w:bCs/>
          <w:sz w:val="24"/>
        </w:rPr>
        <w:t>LearnTrek</w:t>
      </w:r>
      <w:proofErr w:type="spellEnd"/>
      <w:r w:rsidRPr="007A6D2D">
        <w:rPr>
          <w:rFonts w:asciiTheme="minorHAnsi" w:hAnsiTheme="minorHAnsi"/>
          <w:sz w:val="24"/>
        </w:rPr>
        <w:t>, a restorative conversation with the pupil where appropriate, communication with parents or carers and a review of any relevant Individual Learning Plans (ILPs)</w:t>
      </w:r>
      <w:r w:rsidRPr="007A6D2D" w:rsidR="00BB3A10">
        <w:rPr>
          <w:rFonts w:asciiTheme="minorHAnsi" w:hAnsiTheme="minorHAnsi"/>
          <w:sz w:val="24"/>
        </w:rPr>
        <w:t xml:space="preserve"> </w:t>
      </w:r>
      <w:r w:rsidRPr="007A6D2D">
        <w:rPr>
          <w:rFonts w:asciiTheme="minorHAnsi" w:hAnsiTheme="minorHAnsi"/>
          <w:sz w:val="24"/>
        </w:rPr>
        <w:t>or risk assessments to reduce the likelihood of future incidents.</w:t>
      </w:r>
    </w:p>
    <w:p w:rsidRPr="007A6D2D" w:rsidR="00AE2B1F" w:rsidP="00AE2B1F" w:rsidRDefault="00AE2B1F" w14:paraId="2D97591D" w14:textId="77777777">
      <w:pPr>
        <w:spacing w:after="179" w:line="259" w:lineRule="auto"/>
        <w:ind w:left="0" w:firstLine="0"/>
        <w:rPr>
          <w:rFonts w:asciiTheme="minorHAnsi" w:hAnsiTheme="minorHAnsi"/>
          <w:sz w:val="24"/>
        </w:rPr>
      </w:pPr>
      <w:r w:rsidRPr="007A6D2D">
        <w:rPr>
          <w:rFonts w:asciiTheme="minorHAnsi" w:hAnsiTheme="minorHAnsi"/>
          <w:sz w:val="24"/>
        </w:rPr>
        <w:t xml:space="preserve">Mount School is committed to continually reducing the need for restrictive practices through high-quality teaching, therapeutic support, staff training and reflective practice. Our aim is always to help every pupil become </w:t>
      </w:r>
      <w:r w:rsidRPr="007A6D2D">
        <w:rPr>
          <w:rFonts w:asciiTheme="minorHAnsi" w:hAnsiTheme="minorHAnsi"/>
          <w:b/>
          <w:bCs/>
          <w:sz w:val="24"/>
        </w:rPr>
        <w:t>safe, connected and ready to learn</w:t>
      </w:r>
      <w:r w:rsidRPr="007A6D2D">
        <w:rPr>
          <w:rFonts w:asciiTheme="minorHAnsi" w:hAnsiTheme="minorHAnsi"/>
          <w:sz w:val="24"/>
        </w:rPr>
        <w:t>, ensuring that restrictive physical intervention remains an exceptional measure of last resort rather than a routine response to behaviour.</w:t>
      </w:r>
    </w:p>
    <w:p w:rsidRPr="007A6D2D" w:rsidR="00DA65A5" w:rsidP="00DA65A5" w:rsidRDefault="00DA65A5" w14:paraId="1B5BD502" w14:textId="77777777">
      <w:pPr>
        <w:spacing w:after="179" w:line="259" w:lineRule="auto"/>
        <w:ind w:left="0" w:firstLine="0"/>
        <w:rPr>
          <w:rFonts w:asciiTheme="minorHAnsi" w:hAnsiTheme="minorHAnsi"/>
          <w:b/>
          <w:bCs/>
          <w:sz w:val="24"/>
        </w:rPr>
      </w:pPr>
      <w:r w:rsidRPr="007A6D2D">
        <w:rPr>
          <w:rFonts w:asciiTheme="minorHAnsi" w:hAnsiTheme="minorHAnsi"/>
          <w:b/>
          <w:bCs/>
          <w:sz w:val="24"/>
        </w:rPr>
        <w:t>2. Aims</w:t>
      </w:r>
    </w:p>
    <w:p w:rsidRPr="007A6D2D" w:rsidR="00DA65A5" w:rsidP="00DA65A5" w:rsidRDefault="00DA65A5" w14:paraId="2D076DF1" w14:textId="77777777">
      <w:pPr>
        <w:spacing w:after="179" w:line="259" w:lineRule="auto"/>
        <w:ind w:left="0" w:firstLine="0"/>
        <w:rPr>
          <w:rFonts w:asciiTheme="minorHAnsi" w:hAnsiTheme="minorHAnsi"/>
          <w:sz w:val="24"/>
        </w:rPr>
      </w:pPr>
      <w:r w:rsidRPr="007A6D2D">
        <w:rPr>
          <w:rFonts w:asciiTheme="minorHAnsi" w:hAnsiTheme="minorHAnsi"/>
          <w:sz w:val="24"/>
        </w:rPr>
        <w:t>The aims of this policy are to:</w:t>
      </w:r>
    </w:p>
    <w:p w:rsidRPr="007A6D2D" w:rsidR="00DA65A5" w:rsidP="007D5BDE" w:rsidRDefault="00DA65A5" w14:paraId="11118395" w14:textId="77777777">
      <w:pPr>
        <w:numPr>
          <w:ilvl w:val="0"/>
          <w:numId w:val="2"/>
        </w:numPr>
        <w:spacing w:after="179" w:line="259" w:lineRule="auto"/>
        <w:rPr>
          <w:rFonts w:asciiTheme="minorHAnsi" w:hAnsiTheme="minorHAnsi"/>
          <w:sz w:val="24"/>
        </w:rPr>
      </w:pPr>
      <w:r w:rsidRPr="007A6D2D">
        <w:rPr>
          <w:rFonts w:asciiTheme="minorHAnsi" w:hAnsiTheme="minorHAnsi"/>
          <w:sz w:val="24"/>
        </w:rPr>
        <w:t xml:space="preserve">Provide a safe, caring and therapeutic learning environment where all pupils feel respected, valued and supported. </w:t>
      </w:r>
    </w:p>
    <w:p w:rsidRPr="007A6D2D" w:rsidR="00DA65A5" w:rsidP="007D5BDE" w:rsidRDefault="00DA65A5" w14:paraId="67F1941D" w14:textId="77777777">
      <w:pPr>
        <w:numPr>
          <w:ilvl w:val="0"/>
          <w:numId w:val="2"/>
        </w:numPr>
        <w:spacing w:after="179" w:line="259" w:lineRule="auto"/>
        <w:rPr>
          <w:rFonts w:asciiTheme="minorHAnsi" w:hAnsiTheme="minorHAnsi"/>
          <w:sz w:val="24"/>
        </w:rPr>
      </w:pPr>
      <w:r w:rsidRPr="007A6D2D">
        <w:rPr>
          <w:rFonts w:asciiTheme="minorHAnsi" w:hAnsiTheme="minorHAnsi"/>
          <w:sz w:val="24"/>
        </w:rPr>
        <w:t xml:space="preserve">Promote positive relationships through trauma-informed, restorative and relational approaches. </w:t>
      </w:r>
    </w:p>
    <w:p w:rsidRPr="007A6D2D" w:rsidR="00DA65A5" w:rsidP="007D5BDE" w:rsidRDefault="00DA65A5" w14:paraId="39CC0416" w14:textId="77777777">
      <w:pPr>
        <w:numPr>
          <w:ilvl w:val="0"/>
          <w:numId w:val="2"/>
        </w:numPr>
        <w:spacing w:after="179" w:line="259" w:lineRule="auto"/>
        <w:rPr>
          <w:rFonts w:asciiTheme="minorHAnsi" w:hAnsiTheme="minorHAnsi"/>
          <w:sz w:val="24"/>
        </w:rPr>
      </w:pPr>
      <w:r w:rsidRPr="007A6D2D">
        <w:rPr>
          <w:rFonts w:asciiTheme="minorHAnsi" w:hAnsiTheme="minorHAnsi"/>
          <w:sz w:val="24"/>
        </w:rPr>
        <w:t xml:space="preserve">Minimise the use of restrictive physical intervention by prioritising prevention, co-regulation, early intervention and effective de-escalation strategies. </w:t>
      </w:r>
    </w:p>
    <w:p w:rsidRPr="007A6D2D" w:rsidR="00DA65A5" w:rsidP="007D5BDE" w:rsidRDefault="00DA65A5" w14:paraId="62C59AE1" w14:textId="77777777">
      <w:pPr>
        <w:numPr>
          <w:ilvl w:val="0"/>
          <w:numId w:val="2"/>
        </w:numPr>
        <w:spacing w:after="179" w:line="259" w:lineRule="auto"/>
        <w:rPr>
          <w:rFonts w:asciiTheme="minorHAnsi" w:hAnsiTheme="minorHAnsi"/>
          <w:sz w:val="24"/>
        </w:rPr>
      </w:pPr>
      <w:r w:rsidRPr="007A6D2D">
        <w:rPr>
          <w:rFonts w:asciiTheme="minorHAnsi" w:hAnsiTheme="minorHAnsi"/>
          <w:sz w:val="24"/>
        </w:rPr>
        <w:t xml:space="preserve">Ensure that restrictive physical intervention is only used as a </w:t>
      </w:r>
      <w:r w:rsidRPr="007A6D2D">
        <w:rPr>
          <w:rFonts w:asciiTheme="minorHAnsi" w:hAnsiTheme="minorHAnsi"/>
          <w:b/>
          <w:bCs/>
          <w:sz w:val="24"/>
        </w:rPr>
        <w:t>last resort</w:t>
      </w:r>
      <w:r w:rsidRPr="007A6D2D">
        <w:rPr>
          <w:rFonts w:asciiTheme="minorHAnsi" w:hAnsiTheme="minorHAnsi"/>
          <w:sz w:val="24"/>
        </w:rPr>
        <w:t xml:space="preserve"> where there is an immediate risk of serious harm to the pupil or others. </w:t>
      </w:r>
    </w:p>
    <w:p w:rsidRPr="007A6D2D" w:rsidR="00DA65A5" w:rsidP="007D5BDE" w:rsidRDefault="00DA65A5" w14:paraId="51D3903D" w14:textId="77777777">
      <w:pPr>
        <w:numPr>
          <w:ilvl w:val="0"/>
          <w:numId w:val="2"/>
        </w:numPr>
        <w:spacing w:after="179" w:line="259" w:lineRule="auto"/>
        <w:rPr>
          <w:rFonts w:asciiTheme="minorHAnsi" w:hAnsiTheme="minorHAnsi"/>
          <w:sz w:val="24"/>
        </w:rPr>
      </w:pPr>
      <w:r w:rsidRPr="007A6D2D">
        <w:rPr>
          <w:rFonts w:asciiTheme="minorHAnsi" w:hAnsiTheme="minorHAnsi"/>
          <w:sz w:val="24"/>
        </w:rPr>
        <w:t xml:space="preserve">Ensure that any restrictive physical intervention is reasonable, proportionate, necessary and uses the </w:t>
      </w:r>
      <w:r w:rsidRPr="007A6D2D">
        <w:rPr>
          <w:rFonts w:asciiTheme="minorHAnsi" w:hAnsiTheme="minorHAnsi"/>
          <w:b/>
          <w:bCs/>
          <w:sz w:val="24"/>
        </w:rPr>
        <w:t>least restrictive intervention</w:t>
      </w:r>
      <w:r w:rsidRPr="007A6D2D">
        <w:rPr>
          <w:rFonts w:asciiTheme="minorHAnsi" w:hAnsiTheme="minorHAnsi"/>
          <w:sz w:val="24"/>
        </w:rPr>
        <w:t xml:space="preserve"> for the </w:t>
      </w:r>
      <w:r w:rsidRPr="007A6D2D">
        <w:rPr>
          <w:rFonts w:asciiTheme="minorHAnsi" w:hAnsiTheme="minorHAnsi"/>
          <w:b/>
          <w:bCs/>
          <w:sz w:val="24"/>
        </w:rPr>
        <w:t>shortest possible time</w:t>
      </w:r>
      <w:r w:rsidRPr="007A6D2D">
        <w:rPr>
          <w:rFonts w:asciiTheme="minorHAnsi" w:hAnsiTheme="minorHAnsi"/>
          <w:sz w:val="24"/>
        </w:rPr>
        <w:t xml:space="preserve">. </w:t>
      </w:r>
    </w:p>
    <w:p w:rsidRPr="007A6D2D" w:rsidR="00DA65A5" w:rsidP="007D5BDE" w:rsidRDefault="00DA65A5" w14:paraId="3C516095" w14:textId="77777777">
      <w:pPr>
        <w:numPr>
          <w:ilvl w:val="0"/>
          <w:numId w:val="2"/>
        </w:numPr>
        <w:spacing w:after="179" w:line="259" w:lineRule="auto"/>
        <w:rPr>
          <w:rFonts w:asciiTheme="minorHAnsi" w:hAnsiTheme="minorHAnsi"/>
          <w:sz w:val="24"/>
        </w:rPr>
      </w:pPr>
      <w:r w:rsidRPr="007A6D2D">
        <w:rPr>
          <w:rFonts w:asciiTheme="minorHAnsi" w:hAnsiTheme="minorHAnsi"/>
          <w:sz w:val="24"/>
        </w:rPr>
        <w:t xml:space="preserve">Safeguard the dignity, wellbeing and human rights of all pupils during and following any restrictive physical intervention. </w:t>
      </w:r>
    </w:p>
    <w:p w:rsidRPr="007A6D2D" w:rsidR="00DA65A5" w:rsidP="007D5BDE" w:rsidRDefault="00DA65A5" w14:paraId="18F3079A" w14:textId="77777777">
      <w:pPr>
        <w:numPr>
          <w:ilvl w:val="0"/>
          <w:numId w:val="2"/>
        </w:numPr>
        <w:spacing w:after="179" w:line="259" w:lineRule="auto"/>
        <w:rPr>
          <w:rFonts w:asciiTheme="minorHAnsi" w:hAnsiTheme="minorHAnsi"/>
          <w:sz w:val="24"/>
        </w:rPr>
      </w:pPr>
      <w:r w:rsidRPr="007A6D2D">
        <w:rPr>
          <w:rFonts w:asciiTheme="minorHAnsi" w:hAnsiTheme="minorHAnsi"/>
          <w:sz w:val="24"/>
        </w:rPr>
        <w:t xml:space="preserve">Ensure that all staff understand their legal responsibilities and receive appropriate training in de-escalation and approved restrictive physical intervention techniques. </w:t>
      </w:r>
    </w:p>
    <w:p w:rsidRPr="007A6D2D" w:rsidR="00DA65A5" w:rsidP="007D5BDE" w:rsidRDefault="00DA65A5" w14:paraId="3E775FC2" w14:textId="77777777">
      <w:pPr>
        <w:numPr>
          <w:ilvl w:val="0"/>
          <w:numId w:val="2"/>
        </w:numPr>
        <w:spacing w:after="179" w:line="259" w:lineRule="auto"/>
        <w:rPr>
          <w:rFonts w:asciiTheme="minorHAnsi" w:hAnsiTheme="minorHAnsi"/>
          <w:sz w:val="24"/>
        </w:rPr>
      </w:pPr>
      <w:r w:rsidRPr="007A6D2D">
        <w:rPr>
          <w:rFonts w:asciiTheme="minorHAnsi" w:hAnsiTheme="minorHAnsi"/>
          <w:sz w:val="24"/>
        </w:rPr>
        <w:t xml:space="preserve">Ensure that all incidents are accurately recorded on </w:t>
      </w:r>
      <w:proofErr w:type="spellStart"/>
      <w:r w:rsidRPr="007A6D2D">
        <w:rPr>
          <w:rFonts w:asciiTheme="minorHAnsi" w:hAnsiTheme="minorHAnsi"/>
          <w:b/>
          <w:bCs/>
          <w:sz w:val="24"/>
        </w:rPr>
        <w:t>LearnTrek</w:t>
      </w:r>
      <w:proofErr w:type="spellEnd"/>
      <w:r w:rsidRPr="007A6D2D">
        <w:rPr>
          <w:rFonts w:asciiTheme="minorHAnsi" w:hAnsiTheme="minorHAnsi"/>
          <w:sz w:val="24"/>
        </w:rPr>
        <w:t xml:space="preserve">, reviewed appropriately and used to inform future planning and risk reduction. </w:t>
      </w:r>
    </w:p>
    <w:p w:rsidRPr="007A6D2D" w:rsidR="00DA65A5" w:rsidP="007D5BDE" w:rsidRDefault="00DA65A5" w14:paraId="04A173E4" w14:textId="77777777">
      <w:pPr>
        <w:numPr>
          <w:ilvl w:val="0"/>
          <w:numId w:val="2"/>
        </w:numPr>
        <w:spacing w:after="179" w:line="259" w:lineRule="auto"/>
        <w:rPr>
          <w:rFonts w:asciiTheme="minorHAnsi" w:hAnsiTheme="minorHAnsi"/>
          <w:sz w:val="24"/>
        </w:rPr>
      </w:pPr>
      <w:r w:rsidRPr="007A6D2D">
        <w:rPr>
          <w:rFonts w:asciiTheme="minorHAnsi" w:hAnsiTheme="minorHAnsi"/>
          <w:sz w:val="24"/>
        </w:rPr>
        <w:t xml:space="preserve">Promote reflective practice through restorative conversations, post-incident review and continuous improvement. </w:t>
      </w:r>
    </w:p>
    <w:p w:rsidRPr="007A6D2D" w:rsidR="00DA65A5" w:rsidP="007D5BDE" w:rsidRDefault="00DA65A5" w14:paraId="40E7A036" w14:textId="77777777">
      <w:pPr>
        <w:numPr>
          <w:ilvl w:val="0"/>
          <w:numId w:val="2"/>
        </w:numPr>
        <w:spacing w:after="179" w:line="259" w:lineRule="auto"/>
        <w:rPr>
          <w:rFonts w:asciiTheme="minorHAnsi" w:hAnsiTheme="minorHAnsi"/>
          <w:sz w:val="24"/>
        </w:rPr>
      </w:pPr>
      <w:r w:rsidRPr="007A6D2D">
        <w:rPr>
          <w:rFonts w:asciiTheme="minorHAnsi" w:hAnsiTheme="minorHAnsi"/>
          <w:sz w:val="24"/>
        </w:rPr>
        <w:t>Work collaboratively with pupils, parents and carers, local authorities and other professionals to reduce the need for restrictive practices and improve outcomes for learners.</w:t>
      </w:r>
    </w:p>
    <w:p w:rsidRPr="007A6D2D" w:rsidR="007A6D2D" w:rsidP="007A6D2D" w:rsidRDefault="007A6D2D" w14:paraId="14E9BBD2" w14:textId="77777777">
      <w:pPr>
        <w:pStyle w:val="Heading1"/>
        <w:rPr>
          <w:rFonts w:eastAsia="Times New Roman" w:cs="Times New Roman" w:asciiTheme="minorHAnsi" w:hAnsiTheme="minorHAnsi"/>
          <w:color w:val="auto"/>
          <w:sz w:val="24"/>
        </w:rPr>
      </w:pPr>
      <w:r w:rsidRPr="007A6D2D">
        <w:rPr>
          <w:rFonts w:asciiTheme="minorHAnsi" w:hAnsiTheme="minorHAnsi"/>
          <w:sz w:val="24"/>
        </w:rPr>
        <w:t>3. Legal Framework</w:t>
      </w:r>
    </w:p>
    <w:p w:rsidRPr="007A6D2D" w:rsidR="007A6D2D" w:rsidP="007A6D2D" w:rsidRDefault="007A6D2D" w14:paraId="65D72DA5" w14:textId="77777777">
      <w:pPr>
        <w:pStyle w:val="NormalWeb"/>
        <w:rPr>
          <w:rFonts w:asciiTheme="minorHAnsi" w:hAnsiTheme="minorHAnsi"/>
        </w:rPr>
      </w:pPr>
      <w:r w:rsidRPr="007A6D2D">
        <w:rPr>
          <w:rFonts w:asciiTheme="minorHAnsi" w:hAnsiTheme="minorHAnsi"/>
        </w:rPr>
        <w:t xml:space="preserve">This policy applies to all staff working at Mount School and should be read in conjunction with the </w:t>
      </w:r>
      <w:r w:rsidRPr="007A6D2D">
        <w:rPr>
          <w:rStyle w:val="Strong"/>
          <w:rFonts w:asciiTheme="minorHAnsi" w:hAnsiTheme="minorHAnsi"/>
        </w:rPr>
        <w:t>Positive Behaviour, Relationships and Regulation Policy</w:t>
      </w:r>
      <w:r w:rsidRPr="007A6D2D">
        <w:rPr>
          <w:rFonts w:asciiTheme="minorHAnsi" w:hAnsiTheme="minorHAnsi"/>
        </w:rPr>
        <w:t xml:space="preserve">, </w:t>
      </w:r>
      <w:r w:rsidRPr="007A6D2D">
        <w:rPr>
          <w:rStyle w:val="Strong"/>
          <w:rFonts w:asciiTheme="minorHAnsi" w:hAnsiTheme="minorHAnsi"/>
        </w:rPr>
        <w:t>Safeguarding and Child Protection Policy</w:t>
      </w:r>
      <w:r w:rsidRPr="007A6D2D">
        <w:rPr>
          <w:rFonts w:asciiTheme="minorHAnsi" w:hAnsiTheme="minorHAnsi"/>
        </w:rPr>
        <w:t xml:space="preserve">, </w:t>
      </w:r>
      <w:r w:rsidRPr="007A6D2D">
        <w:rPr>
          <w:rStyle w:val="Strong"/>
          <w:rFonts w:asciiTheme="minorHAnsi" w:hAnsiTheme="minorHAnsi"/>
        </w:rPr>
        <w:t>Additional Learning Needs (ALN) Policy</w:t>
      </w:r>
      <w:r w:rsidRPr="007A6D2D">
        <w:rPr>
          <w:rFonts w:asciiTheme="minorHAnsi" w:hAnsiTheme="minorHAnsi"/>
        </w:rPr>
        <w:t xml:space="preserve">, </w:t>
      </w:r>
      <w:r w:rsidRPr="007A6D2D">
        <w:rPr>
          <w:rStyle w:val="Strong"/>
          <w:rFonts w:asciiTheme="minorHAnsi" w:hAnsiTheme="minorHAnsi"/>
        </w:rPr>
        <w:t>Health and Safety Policy</w:t>
      </w:r>
      <w:r w:rsidRPr="007A6D2D">
        <w:rPr>
          <w:rFonts w:asciiTheme="minorHAnsi" w:hAnsiTheme="minorHAnsi"/>
        </w:rPr>
        <w:t xml:space="preserve"> and other relevant school procedures.</w:t>
      </w:r>
    </w:p>
    <w:p w:rsidRPr="007A6D2D" w:rsidR="007A6D2D" w:rsidP="007A6D2D" w:rsidRDefault="007A6D2D" w14:paraId="0AFF024A" w14:textId="77777777">
      <w:pPr>
        <w:pStyle w:val="NormalWeb"/>
        <w:rPr>
          <w:rFonts w:asciiTheme="minorHAnsi" w:hAnsiTheme="minorHAnsi"/>
        </w:rPr>
      </w:pPr>
      <w:r w:rsidRPr="007A6D2D">
        <w:rPr>
          <w:rFonts w:asciiTheme="minorHAnsi" w:hAnsiTheme="minorHAnsi"/>
        </w:rPr>
        <w:t>This policy has been developed with reference to current legislation and statutory guidance, including:</w:t>
      </w:r>
    </w:p>
    <w:p w:rsidRPr="007A6D2D" w:rsidR="007A6D2D" w:rsidP="007D5BDE" w:rsidRDefault="007A6D2D" w14:paraId="74078135"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Children Act 1989 </w:t>
      </w:r>
    </w:p>
    <w:p w:rsidRPr="007A6D2D" w:rsidR="007A6D2D" w:rsidP="007D5BDE" w:rsidRDefault="007A6D2D" w14:paraId="5EF4D486"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Children Act 2004 </w:t>
      </w:r>
    </w:p>
    <w:p w:rsidRPr="007A6D2D" w:rsidR="007A6D2D" w:rsidP="007D5BDE" w:rsidRDefault="007A6D2D" w14:paraId="718A05B3"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Education and Inspections Act 2006 (Section 93 – Power to Use Reasonable Force) </w:t>
      </w:r>
    </w:p>
    <w:p w:rsidRPr="007A6D2D" w:rsidR="007A6D2D" w:rsidP="007D5BDE" w:rsidRDefault="007A6D2D" w14:paraId="570988E1"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Equality Act 2010 </w:t>
      </w:r>
    </w:p>
    <w:p w:rsidRPr="007A6D2D" w:rsidR="007A6D2D" w:rsidP="007D5BDE" w:rsidRDefault="007A6D2D" w14:paraId="23D50C76"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Human Rights Act 1998 </w:t>
      </w:r>
    </w:p>
    <w:p w:rsidRPr="007A6D2D" w:rsidR="007A6D2D" w:rsidP="007D5BDE" w:rsidRDefault="007A6D2D" w14:paraId="3F4BD3D9"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Additional Learning Needs and Education Tribunal (Wales) Act 2018 </w:t>
      </w:r>
    </w:p>
    <w:p w:rsidRPr="007A6D2D" w:rsidR="007A6D2D" w:rsidP="007D5BDE" w:rsidRDefault="007A6D2D" w14:paraId="5B0B0286"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Additional Learning Needs Code for Wales 2021 </w:t>
      </w:r>
    </w:p>
    <w:p w:rsidRPr="007A6D2D" w:rsidR="007A6D2D" w:rsidP="007D5BDE" w:rsidRDefault="007A6D2D" w14:paraId="506CAE96"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Social Services and Well-being (Wales) Act 2014 </w:t>
      </w:r>
    </w:p>
    <w:p w:rsidRPr="007A6D2D" w:rsidR="007A6D2D" w:rsidP="007D5BDE" w:rsidRDefault="007A6D2D" w14:paraId="74729D83"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Independent School Standards (Wales) Regulations </w:t>
      </w:r>
    </w:p>
    <w:p w:rsidRPr="007A6D2D" w:rsidR="007A6D2D" w:rsidP="007D5BDE" w:rsidRDefault="007A6D2D" w14:paraId="6C118F71"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Keeping Learners Safe (Welsh Government) </w:t>
      </w:r>
    </w:p>
    <w:p w:rsidRPr="007A6D2D" w:rsidR="007A6D2D" w:rsidP="007D5BDE" w:rsidRDefault="007A6D2D" w14:paraId="78B8CEC5"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United Nations Convention on the Rights of the Child (UNCRC) </w:t>
      </w:r>
    </w:p>
    <w:p w:rsidRPr="007A6D2D" w:rsidR="007A6D2D" w:rsidP="007D5BDE" w:rsidRDefault="007A6D2D" w14:paraId="64E14AFC"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Health and Safety at Work etc. Act 1974 </w:t>
      </w:r>
    </w:p>
    <w:p w:rsidRPr="007A6D2D" w:rsidR="007A6D2D" w:rsidP="007D5BDE" w:rsidRDefault="007A6D2D" w14:paraId="32068349" w14:textId="77777777">
      <w:pPr>
        <w:numPr>
          <w:ilvl w:val="0"/>
          <w:numId w:val="3"/>
        </w:numPr>
        <w:spacing w:before="100" w:beforeAutospacing="1" w:after="100" w:afterAutospacing="1" w:line="240" w:lineRule="auto"/>
        <w:rPr>
          <w:rFonts w:asciiTheme="minorHAnsi" w:hAnsiTheme="minorHAnsi"/>
          <w:sz w:val="24"/>
        </w:rPr>
      </w:pPr>
      <w:r w:rsidRPr="007A6D2D">
        <w:rPr>
          <w:rFonts w:asciiTheme="minorHAnsi" w:hAnsiTheme="minorHAnsi"/>
          <w:sz w:val="24"/>
        </w:rPr>
        <w:t xml:space="preserve">Reporting of Injuries, Diseases and Dangerous Occurrences Regulations (RIDDOR), where applicable </w:t>
      </w:r>
    </w:p>
    <w:p w:rsidRPr="007A6D2D" w:rsidR="007A6D2D" w:rsidP="007A6D2D" w:rsidRDefault="007A6D2D" w14:paraId="3EE743EA" w14:textId="77777777">
      <w:pPr>
        <w:pStyle w:val="NormalWeb"/>
        <w:rPr>
          <w:rFonts w:asciiTheme="minorHAnsi" w:hAnsiTheme="minorHAnsi"/>
        </w:rPr>
      </w:pPr>
      <w:r w:rsidRPr="007A6D2D">
        <w:rPr>
          <w:rFonts w:asciiTheme="minorHAnsi" w:hAnsiTheme="minorHAnsi"/>
        </w:rPr>
        <w:t>Mount School is committed to reducing the use of restrictive practices and ensuring that any use of reasonable force or restrictive physical intervention is lawful, proportionate, necessary and in the best interests of the pupil. Staff will always seek to prevent situations from escalating through positive relationships, therapeutic approaches, effective communication and de-escalation strategies before considering any form of restrictive physical intervention.</w:t>
      </w:r>
    </w:p>
    <w:p w:rsidRPr="007A6D2D" w:rsidR="007A6D2D" w:rsidP="007A6D2D" w:rsidRDefault="007A6D2D" w14:paraId="49252AEB" w14:textId="77777777">
      <w:pPr>
        <w:pStyle w:val="NormalWeb"/>
        <w:rPr>
          <w:rFonts w:asciiTheme="minorHAnsi" w:hAnsiTheme="minorHAnsi"/>
        </w:rPr>
      </w:pPr>
      <w:r w:rsidRPr="007A6D2D">
        <w:rPr>
          <w:rFonts w:asciiTheme="minorHAnsi" w:hAnsiTheme="minorHAnsi"/>
        </w:rPr>
        <w:t>Where restrictive physical intervention is necessary, it will only be used by appropriately trained staff (unless emergency circumstances require otherwise), using approved techniques and in accordance with current legislation, statutory guidance and this policy.</w:t>
      </w:r>
    </w:p>
    <w:p w:rsidRPr="00FD4B76" w:rsidR="00FD4B76" w:rsidP="00FD4B76" w:rsidRDefault="00FD4B76" w14:paraId="7343BF4C" w14:textId="77777777">
      <w:pPr>
        <w:spacing w:after="179" w:line="259" w:lineRule="auto"/>
        <w:ind w:left="0" w:firstLine="0"/>
        <w:rPr>
          <w:rFonts w:asciiTheme="minorHAnsi" w:hAnsiTheme="minorHAnsi"/>
          <w:b/>
          <w:bCs/>
          <w:sz w:val="24"/>
        </w:rPr>
      </w:pPr>
      <w:r w:rsidRPr="00FD4B76">
        <w:rPr>
          <w:rFonts w:asciiTheme="minorHAnsi" w:hAnsiTheme="minorHAnsi"/>
          <w:b/>
          <w:bCs/>
          <w:sz w:val="24"/>
        </w:rPr>
        <w:t>4. Relationship to the Positive Behaviour, Relationships and Regulation Policy</w:t>
      </w:r>
    </w:p>
    <w:p w:rsidRPr="00FD4B76" w:rsidR="00FD4B76" w:rsidP="00FD4B76" w:rsidRDefault="00FD4B76" w14:paraId="090EA9BE" w14:textId="77777777">
      <w:pPr>
        <w:spacing w:after="179" w:line="259" w:lineRule="auto"/>
        <w:ind w:left="0" w:firstLine="0"/>
        <w:rPr>
          <w:rFonts w:asciiTheme="minorHAnsi" w:hAnsiTheme="minorHAnsi"/>
          <w:sz w:val="24"/>
        </w:rPr>
      </w:pPr>
      <w:r w:rsidRPr="00FD4B76">
        <w:rPr>
          <w:rFonts w:asciiTheme="minorHAnsi" w:hAnsiTheme="minorHAnsi"/>
          <w:sz w:val="24"/>
        </w:rPr>
        <w:t xml:space="preserve">This policy should be read alongside Mount School's </w:t>
      </w:r>
      <w:r w:rsidRPr="00FD4B76">
        <w:rPr>
          <w:rFonts w:asciiTheme="minorHAnsi" w:hAnsiTheme="minorHAnsi"/>
          <w:b/>
          <w:bCs/>
          <w:sz w:val="24"/>
        </w:rPr>
        <w:t>Positive Behaviour, Relationships and Regulation Policy</w:t>
      </w:r>
      <w:r w:rsidRPr="00FD4B76">
        <w:rPr>
          <w:rFonts w:asciiTheme="minorHAnsi" w:hAnsiTheme="minorHAnsi"/>
          <w:sz w:val="24"/>
        </w:rPr>
        <w:t xml:space="preserve">, which sets out the school's whole-school </w:t>
      </w:r>
      <w:r w:rsidRPr="00FD4B76">
        <w:rPr>
          <w:rFonts w:asciiTheme="minorHAnsi" w:hAnsiTheme="minorHAnsi"/>
          <w:sz w:val="24"/>
        </w:rPr>
        <w:t>approach to promoting positive behaviour, emotional regulation and positive relationships.</w:t>
      </w:r>
    </w:p>
    <w:p w:rsidRPr="00FD4B76" w:rsidR="00FD4B76" w:rsidP="00FD4B76" w:rsidRDefault="00FD4B76" w14:paraId="12929D7E" w14:textId="77777777">
      <w:pPr>
        <w:spacing w:after="179" w:line="259" w:lineRule="auto"/>
        <w:ind w:left="0" w:firstLine="0"/>
        <w:rPr>
          <w:rFonts w:asciiTheme="minorHAnsi" w:hAnsiTheme="minorHAnsi"/>
          <w:sz w:val="24"/>
        </w:rPr>
      </w:pPr>
      <w:r w:rsidRPr="00FD4B76">
        <w:rPr>
          <w:rFonts w:asciiTheme="minorHAnsi" w:hAnsiTheme="minorHAnsi"/>
          <w:sz w:val="24"/>
        </w:rPr>
        <w:t xml:space="preserve">At Mount School, we believe that behaviour serves a purpose and communicates an underlying need. The Positive Behaviour, Relationships and Regulation Policy </w:t>
      </w:r>
      <w:proofErr w:type="gramStart"/>
      <w:r w:rsidRPr="00FD4B76">
        <w:rPr>
          <w:rFonts w:asciiTheme="minorHAnsi" w:hAnsiTheme="minorHAnsi"/>
          <w:sz w:val="24"/>
        </w:rPr>
        <w:t>outlines</w:t>
      </w:r>
      <w:proofErr w:type="gramEnd"/>
      <w:r w:rsidRPr="00FD4B76">
        <w:rPr>
          <w:rFonts w:asciiTheme="minorHAnsi" w:hAnsiTheme="minorHAnsi"/>
          <w:sz w:val="24"/>
        </w:rPr>
        <w:t xml:space="preserve"> the proactive strategies used to support pupils through:</w:t>
      </w:r>
    </w:p>
    <w:p w:rsidRPr="00FD4B76" w:rsidR="00FD4B76" w:rsidP="007D5BDE" w:rsidRDefault="00FD4B76" w14:paraId="1DB0987B" w14:textId="77777777">
      <w:pPr>
        <w:numPr>
          <w:ilvl w:val="0"/>
          <w:numId w:val="4"/>
        </w:numPr>
        <w:spacing w:after="179" w:line="259" w:lineRule="auto"/>
        <w:rPr>
          <w:rFonts w:asciiTheme="minorHAnsi" w:hAnsiTheme="minorHAnsi"/>
          <w:sz w:val="24"/>
        </w:rPr>
      </w:pPr>
      <w:r w:rsidRPr="00FD4B76">
        <w:rPr>
          <w:rFonts w:asciiTheme="minorHAnsi" w:hAnsiTheme="minorHAnsi"/>
          <w:sz w:val="24"/>
        </w:rPr>
        <w:t xml:space="preserve">The </w:t>
      </w:r>
      <w:r w:rsidRPr="00FD4B76">
        <w:rPr>
          <w:rFonts w:asciiTheme="minorHAnsi" w:hAnsiTheme="minorHAnsi"/>
          <w:b/>
          <w:bCs/>
          <w:sz w:val="24"/>
        </w:rPr>
        <w:t>S.C.O.R.E.</w:t>
      </w:r>
      <w:r w:rsidRPr="00FD4B76">
        <w:rPr>
          <w:rFonts w:asciiTheme="minorHAnsi" w:hAnsiTheme="minorHAnsi"/>
          <w:sz w:val="24"/>
        </w:rPr>
        <w:t xml:space="preserve"> framework. </w:t>
      </w:r>
    </w:p>
    <w:p w:rsidRPr="00FD4B76" w:rsidR="00FD4B76" w:rsidP="007D5BDE" w:rsidRDefault="00FD4B76" w14:paraId="1AD678E2" w14:textId="77777777">
      <w:pPr>
        <w:numPr>
          <w:ilvl w:val="0"/>
          <w:numId w:val="4"/>
        </w:numPr>
        <w:spacing w:after="179" w:line="259" w:lineRule="auto"/>
        <w:rPr>
          <w:rFonts w:asciiTheme="minorHAnsi" w:hAnsiTheme="minorHAnsi"/>
          <w:sz w:val="24"/>
        </w:rPr>
      </w:pPr>
      <w:r w:rsidRPr="00FD4B76">
        <w:rPr>
          <w:rFonts w:asciiTheme="minorHAnsi" w:hAnsiTheme="minorHAnsi"/>
          <w:sz w:val="24"/>
        </w:rPr>
        <w:t xml:space="preserve">Trauma-informed and relational practice. </w:t>
      </w:r>
    </w:p>
    <w:p w:rsidRPr="00FD4B76" w:rsidR="00FD4B76" w:rsidP="007D5BDE" w:rsidRDefault="00FD4B76" w14:paraId="30E8338B" w14:textId="77777777">
      <w:pPr>
        <w:numPr>
          <w:ilvl w:val="0"/>
          <w:numId w:val="4"/>
        </w:numPr>
        <w:spacing w:after="179" w:line="259" w:lineRule="auto"/>
        <w:rPr>
          <w:rFonts w:asciiTheme="minorHAnsi" w:hAnsiTheme="minorHAnsi"/>
          <w:sz w:val="24"/>
        </w:rPr>
      </w:pPr>
      <w:r w:rsidRPr="00FD4B76">
        <w:rPr>
          <w:rFonts w:asciiTheme="minorHAnsi" w:hAnsiTheme="minorHAnsi"/>
          <w:sz w:val="24"/>
        </w:rPr>
        <w:t xml:space="preserve">Positive relationships and co-regulation. </w:t>
      </w:r>
    </w:p>
    <w:p w:rsidRPr="00FD4B76" w:rsidR="00FD4B76" w:rsidP="007D5BDE" w:rsidRDefault="00FD4B76" w14:paraId="570E333C" w14:textId="77777777">
      <w:pPr>
        <w:numPr>
          <w:ilvl w:val="0"/>
          <w:numId w:val="4"/>
        </w:numPr>
        <w:spacing w:after="179" w:line="259" w:lineRule="auto"/>
        <w:rPr>
          <w:rFonts w:asciiTheme="minorHAnsi" w:hAnsiTheme="minorHAnsi"/>
          <w:sz w:val="24"/>
        </w:rPr>
      </w:pPr>
      <w:r w:rsidRPr="00FD4B76">
        <w:rPr>
          <w:rFonts w:asciiTheme="minorHAnsi" w:hAnsiTheme="minorHAnsi"/>
          <w:sz w:val="24"/>
        </w:rPr>
        <w:t xml:space="preserve">Restorative conversations. </w:t>
      </w:r>
    </w:p>
    <w:p w:rsidRPr="00FD4B76" w:rsidR="00FD4B76" w:rsidP="007D5BDE" w:rsidRDefault="00FD4B76" w14:paraId="56D07989" w14:textId="77777777">
      <w:pPr>
        <w:numPr>
          <w:ilvl w:val="0"/>
          <w:numId w:val="4"/>
        </w:numPr>
        <w:spacing w:after="179" w:line="259" w:lineRule="auto"/>
        <w:rPr>
          <w:rFonts w:asciiTheme="minorHAnsi" w:hAnsiTheme="minorHAnsi"/>
          <w:sz w:val="24"/>
        </w:rPr>
      </w:pPr>
      <w:r w:rsidRPr="00FD4B76">
        <w:rPr>
          <w:rFonts w:asciiTheme="minorHAnsi" w:hAnsiTheme="minorHAnsi"/>
          <w:sz w:val="24"/>
        </w:rPr>
        <w:t xml:space="preserve">Adaptive teaching and environmental adjustments. </w:t>
      </w:r>
    </w:p>
    <w:p w:rsidRPr="00FD4B76" w:rsidR="00FD4B76" w:rsidP="007D5BDE" w:rsidRDefault="00FD4B76" w14:paraId="16D35676" w14:textId="77777777">
      <w:pPr>
        <w:numPr>
          <w:ilvl w:val="0"/>
          <w:numId w:val="4"/>
        </w:numPr>
        <w:spacing w:after="179" w:line="259" w:lineRule="auto"/>
        <w:rPr>
          <w:rFonts w:asciiTheme="minorHAnsi" w:hAnsiTheme="minorHAnsi"/>
          <w:sz w:val="24"/>
        </w:rPr>
      </w:pPr>
      <w:r w:rsidRPr="00FD4B76">
        <w:rPr>
          <w:rFonts w:asciiTheme="minorHAnsi" w:hAnsiTheme="minorHAnsi"/>
          <w:sz w:val="24"/>
        </w:rPr>
        <w:t xml:space="preserve">Therapeutic approaches to emotional regulation. </w:t>
      </w:r>
    </w:p>
    <w:p w:rsidRPr="00FD4B76" w:rsidR="00FD4B76" w:rsidP="007D5BDE" w:rsidRDefault="00FD4B76" w14:paraId="44A8B09A" w14:textId="77777777">
      <w:pPr>
        <w:numPr>
          <w:ilvl w:val="0"/>
          <w:numId w:val="4"/>
        </w:numPr>
        <w:spacing w:after="179" w:line="259" w:lineRule="auto"/>
        <w:rPr>
          <w:rFonts w:asciiTheme="minorHAnsi" w:hAnsiTheme="minorHAnsi"/>
          <w:sz w:val="24"/>
        </w:rPr>
      </w:pPr>
      <w:r w:rsidRPr="00FD4B76">
        <w:rPr>
          <w:rFonts w:asciiTheme="minorHAnsi" w:hAnsiTheme="minorHAnsi"/>
          <w:sz w:val="24"/>
        </w:rPr>
        <w:t xml:space="preserve">Positive reinforcement and recognition. </w:t>
      </w:r>
    </w:p>
    <w:p w:rsidRPr="00FD4B76" w:rsidR="00FD4B76" w:rsidP="007D5BDE" w:rsidRDefault="00FD4B76" w14:paraId="168BE594" w14:textId="77777777">
      <w:pPr>
        <w:numPr>
          <w:ilvl w:val="0"/>
          <w:numId w:val="4"/>
        </w:numPr>
        <w:spacing w:after="179" w:line="259" w:lineRule="auto"/>
        <w:rPr>
          <w:rFonts w:asciiTheme="minorHAnsi" w:hAnsiTheme="minorHAnsi"/>
          <w:sz w:val="24"/>
        </w:rPr>
      </w:pPr>
      <w:r w:rsidRPr="00FD4B76">
        <w:rPr>
          <w:rFonts w:asciiTheme="minorHAnsi" w:hAnsiTheme="minorHAnsi"/>
          <w:sz w:val="24"/>
        </w:rPr>
        <w:t xml:space="preserve">Individual Learning Plans (ILPs). </w:t>
      </w:r>
    </w:p>
    <w:p w:rsidRPr="00FD4B76" w:rsidR="00FD4B76" w:rsidP="007D5BDE" w:rsidRDefault="00FD4B76" w14:paraId="0FF32C3F" w14:textId="77777777">
      <w:pPr>
        <w:numPr>
          <w:ilvl w:val="0"/>
          <w:numId w:val="4"/>
        </w:numPr>
        <w:spacing w:after="179" w:line="259" w:lineRule="auto"/>
        <w:rPr>
          <w:rFonts w:asciiTheme="minorHAnsi" w:hAnsiTheme="minorHAnsi"/>
          <w:sz w:val="24"/>
        </w:rPr>
      </w:pPr>
      <w:r w:rsidRPr="00FD4B76">
        <w:rPr>
          <w:rFonts w:asciiTheme="minorHAnsi" w:hAnsiTheme="minorHAnsi"/>
          <w:sz w:val="24"/>
        </w:rPr>
        <w:t xml:space="preserve">Individual risk assessments where appropriate. </w:t>
      </w:r>
    </w:p>
    <w:p w:rsidRPr="00FD4B76" w:rsidR="00FD4B76" w:rsidP="00FD4B76" w:rsidRDefault="00FD4B76" w14:paraId="7EF51951" w14:textId="77777777">
      <w:pPr>
        <w:spacing w:after="179" w:line="259" w:lineRule="auto"/>
        <w:ind w:left="0" w:firstLine="0"/>
        <w:rPr>
          <w:rFonts w:asciiTheme="minorHAnsi" w:hAnsiTheme="minorHAnsi"/>
          <w:sz w:val="24"/>
        </w:rPr>
      </w:pPr>
      <w:r w:rsidRPr="00FD4B76">
        <w:rPr>
          <w:rFonts w:asciiTheme="minorHAnsi" w:hAnsiTheme="minorHAnsi"/>
          <w:sz w:val="24"/>
        </w:rPr>
        <w:t xml:space="preserve">The use of restrictive physical intervention sits outside the school's everyday behaviour management approaches and is </w:t>
      </w:r>
      <w:r w:rsidRPr="00FD4B76">
        <w:rPr>
          <w:rFonts w:asciiTheme="minorHAnsi" w:hAnsiTheme="minorHAnsi"/>
          <w:b/>
          <w:bCs/>
          <w:sz w:val="24"/>
        </w:rPr>
        <w:t>not</w:t>
      </w:r>
      <w:r w:rsidRPr="00FD4B76">
        <w:rPr>
          <w:rFonts w:asciiTheme="minorHAnsi" w:hAnsiTheme="minorHAnsi"/>
          <w:sz w:val="24"/>
        </w:rPr>
        <w:t xml:space="preserve"> considered a behaviour management strategy. Restrictive physical intervention must never be used as a punishment, to secure compliance, because a pupil refuses an instruction, or as a substitute for effective behaviour support.</w:t>
      </w:r>
    </w:p>
    <w:p w:rsidRPr="00FD4B76" w:rsidR="00FD4B76" w:rsidP="00FD4B76" w:rsidRDefault="00FD4B76" w14:paraId="1BD92D9E" w14:textId="77777777">
      <w:pPr>
        <w:spacing w:after="179" w:line="259" w:lineRule="auto"/>
        <w:ind w:left="0" w:firstLine="0"/>
        <w:rPr>
          <w:rFonts w:asciiTheme="minorHAnsi" w:hAnsiTheme="minorHAnsi"/>
          <w:sz w:val="24"/>
        </w:rPr>
      </w:pPr>
      <w:proofErr w:type="gramStart"/>
      <w:r w:rsidRPr="00FD4B76">
        <w:rPr>
          <w:rFonts w:asciiTheme="minorHAnsi" w:hAnsiTheme="minorHAnsi"/>
          <w:sz w:val="24"/>
        </w:rPr>
        <w:t>The vast majority of</w:t>
      </w:r>
      <w:proofErr w:type="gramEnd"/>
      <w:r w:rsidRPr="00FD4B76">
        <w:rPr>
          <w:rFonts w:asciiTheme="minorHAnsi" w:hAnsiTheme="minorHAnsi"/>
          <w:sz w:val="24"/>
        </w:rPr>
        <w:t xml:space="preserve"> situations should be successfully managed through the preventative approaches described within the Positive Behaviour, Relationships and Regulation Policy. Restrictive physical intervention will only ever be considered where there is an immediate risk of serious harm and where all appropriate preventative and de-escalation strategies have either been unsuccessful or are clearly inappropriate due to the immediacy of the risk.</w:t>
      </w:r>
    </w:p>
    <w:p w:rsidRPr="00FD4B76" w:rsidR="00FD4B76" w:rsidP="00FD4B76" w:rsidRDefault="00FD4B76" w14:paraId="75B7BD2B" w14:textId="77777777">
      <w:pPr>
        <w:spacing w:after="179" w:line="259" w:lineRule="auto"/>
        <w:ind w:left="0" w:firstLine="0"/>
        <w:rPr>
          <w:rFonts w:asciiTheme="minorHAnsi" w:hAnsiTheme="minorHAnsi"/>
          <w:sz w:val="24"/>
        </w:rPr>
      </w:pPr>
      <w:r w:rsidRPr="00FD4B76">
        <w:rPr>
          <w:rFonts w:asciiTheme="minorHAnsi" w:hAnsiTheme="minorHAnsi"/>
          <w:sz w:val="24"/>
        </w:rPr>
        <w:t xml:space="preserve">Following any incident involving restrictive physical intervention, staff will complete the appropriate recording on </w:t>
      </w:r>
      <w:proofErr w:type="spellStart"/>
      <w:r w:rsidRPr="00FD4B76">
        <w:rPr>
          <w:rFonts w:asciiTheme="minorHAnsi" w:hAnsiTheme="minorHAnsi"/>
          <w:b/>
          <w:bCs/>
          <w:sz w:val="24"/>
        </w:rPr>
        <w:t>LearnTrek</w:t>
      </w:r>
      <w:proofErr w:type="spellEnd"/>
      <w:r w:rsidRPr="00FD4B76">
        <w:rPr>
          <w:rFonts w:asciiTheme="minorHAnsi" w:hAnsiTheme="minorHAnsi"/>
          <w:sz w:val="24"/>
        </w:rPr>
        <w:t xml:space="preserve">, undertake a restorative conversation with the pupil where appropriate, communicate with parents or carers, and review the learner's </w:t>
      </w:r>
      <w:r w:rsidRPr="00FD4B76">
        <w:rPr>
          <w:rFonts w:asciiTheme="minorHAnsi" w:hAnsiTheme="minorHAnsi"/>
          <w:b/>
          <w:bCs/>
          <w:sz w:val="24"/>
        </w:rPr>
        <w:t>Individual Learning Plan (ILP)</w:t>
      </w:r>
      <w:r w:rsidRPr="00FD4B76">
        <w:rPr>
          <w:rFonts w:asciiTheme="minorHAnsi" w:hAnsiTheme="minorHAnsi"/>
          <w:sz w:val="24"/>
        </w:rPr>
        <w:t>, risk assessment and support strategies to reduce the likelihood of future incidents.</w:t>
      </w:r>
    </w:p>
    <w:p w:rsidRPr="00B03705" w:rsidR="00B03705" w:rsidP="00B03705" w:rsidRDefault="00B03705" w14:paraId="69F7E1AD" w14:textId="77777777">
      <w:pPr>
        <w:spacing w:after="179" w:line="259" w:lineRule="auto"/>
        <w:ind w:left="0" w:firstLine="0"/>
        <w:rPr>
          <w:rFonts w:asciiTheme="minorHAnsi" w:hAnsiTheme="minorHAnsi"/>
          <w:b/>
          <w:bCs/>
          <w:sz w:val="24"/>
        </w:rPr>
      </w:pPr>
      <w:r w:rsidRPr="00B03705">
        <w:rPr>
          <w:rFonts w:asciiTheme="minorHAnsi" w:hAnsiTheme="minorHAnsi"/>
          <w:b/>
          <w:bCs/>
          <w:sz w:val="24"/>
        </w:rPr>
        <w:t>5. Understanding Behaviour</w:t>
      </w:r>
    </w:p>
    <w:p w:rsidRPr="00B03705" w:rsidR="00B03705" w:rsidP="00B03705" w:rsidRDefault="00B03705" w14:paraId="65999871" w14:textId="77777777">
      <w:pPr>
        <w:spacing w:after="179" w:line="259" w:lineRule="auto"/>
        <w:ind w:left="0" w:firstLine="0"/>
        <w:rPr>
          <w:rFonts w:asciiTheme="minorHAnsi" w:hAnsiTheme="minorHAnsi"/>
          <w:sz w:val="24"/>
        </w:rPr>
      </w:pPr>
      <w:r w:rsidRPr="00B03705">
        <w:rPr>
          <w:rFonts w:asciiTheme="minorHAnsi" w:hAnsiTheme="minorHAnsi"/>
          <w:sz w:val="24"/>
        </w:rPr>
        <w:t xml:space="preserve">At Mount School, we believe that behaviour serves a purpose and communicates an underlying need. Behaviour that challenges, or behaviour of concern, is often an expression of distress rather than deliberate defiance. Our role is to understand what a </w:t>
      </w:r>
      <w:r w:rsidRPr="00B03705">
        <w:rPr>
          <w:rFonts w:asciiTheme="minorHAnsi" w:hAnsiTheme="minorHAnsi"/>
          <w:sz w:val="24"/>
        </w:rPr>
        <w:t>pupil is communicating, identify barriers to learning and provide the support needed to help them regulate their emotions and engage positively in school life.</w:t>
      </w:r>
    </w:p>
    <w:p w:rsidRPr="00B03705" w:rsidR="00B03705" w:rsidP="00B03705" w:rsidRDefault="00B03705" w14:paraId="507A04C9" w14:textId="77777777">
      <w:pPr>
        <w:spacing w:after="179" w:line="259" w:lineRule="auto"/>
        <w:ind w:left="0" w:firstLine="0"/>
        <w:rPr>
          <w:rFonts w:asciiTheme="minorHAnsi" w:hAnsiTheme="minorHAnsi"/>
          <w:sz w:val="24"/>
        </w:rPr>
      </w:pPr>
      <w:r w:rsidRPr="00B03705">
        <w:rPr>
          <w:rFonts w:asciiTheme="minorHAnsi" w:hAnsiTheme="minorHAnsi"/>
          <w:sz w:val="24"/>
        </w:rPr>
        <w:t>Many pupils attending Mount School have experienced adverse childhood experiences, developmental trauma, disrupted education, attachment difficulties or additional learning needs that influence how they respond to stress, change and relationships. Others may experience difficulties associated with autism, ADHD, communication and interaction needs, sensory processing differences, anxiety or other underlying conditions.</w:t>
      </w:r>
    </w:p>
    <w:p w:rsidRPr="00B03705" w:rsidR="00B03705" w:rsidP="00B03705" w:rsidRDefault="00B03705" w14:paraId="741675C6" w14:textId="77777777">
      <w:pPr>
        <w:spacing w:after="179" w:line="259" w:lineRule="auto"/>
        <w:ind w:left="0" w:firstLine="0"/>
        <w:rPr>
          <w:rFonts w:asciiTheme="minorHAnsi" w:hAnsiTheme="minorHAnsi"/>
          <w:sz w:val="24"/>
        </w:rPr>
      </w:pPr>
      <w:r w:rsidRPr="00B03705">
        <w:rPr>
          <w:rFonts w:asciiTheme="minorHAnsi" w:hAnsiTheme="minorHAnsi"/>
          <w:sz w:val="24"/>
        </w:rPr>
        <w:t>Staff recognise that behaviour may be influenced by a range of factors, including:</w:t>
      </w:r>
    </w:p>
    <w:p w:rsidRPr="00B03705" w:rsidR="00B03705" w:rsidP="007D5BDE" w:rsidRDefault="00B03705" w14:paraId="1CB11635" w14:textId="77777777">
      <w:pPr>
        <w:numPr>
          <w:ilvl w:val="0"/>
          <w:numId w:val="5"/>
        </w:numPr>
        <w:spacing w:after="179" w:line="259" w:lineRule="auto"/>
        <w:rPr>
          <w:rFonts w:asciiTheme="minorHAnsi" w:hAnsiTheme="minorHAnsi"/>
          <w:sz w:val="24"/>
        </w:rPr>
      </w:pPr>
      <w:r w:rsidRPr="00B03705">
        <w:rPr>
          <w:rFonts w:asciiTheme="minorHAnsi" w:hAnsiTheme="minorHAnsi"/>
          <w:sz w:val="24"/>
        </w:rPr>
        <w:t xml:space="preserve">Developmental trauma and attachment needs. </w:t>
      </w:r>
    </w:p>
    <w:p w:rsidRPr="00B03705" w:rsidR="00B03705" w:rsidP="007D5BDE" w:rsidRDefault="00B03705" w14:paraId="50ADAAAC" w14:textId="77777777">
      <w:pPr>
        <w:numPr>
          <w:ilvl w:val="0"/>
          <w:numId w:val="5"/>
        </w:numPr>
        <w:spacing w:after="179" w:line="259" w:lineRule="auto"/>
        <w:rPr>
          <w:rFonts w:asciiTheme="minorHAnsi" w:hAnsiTheme="minorHAnsi"/>
          <w:sz w:val="24"/>
        </w:rPr>
      </w:pPr>
      <w:r w:rsidRPr="00B03705">
        <w:rPr>
          <w:rFonts w:asciiTheme="minorHAnsi" w:hAnsiTheme="minorHAnsi"/>
          <w:sz w:val="24"/>
        </w:rPr>
        <w:t xml:space="preserve">Autism and neurodiversity. </w:t>
      </w:r>
    </w:p>
    <w:p w:rsidRPr="00B03705" w:rsidR="00B03705" w:rsidP="007D5BDE" w:rsidRDefault="00B03705" w14:paraId="317963E6" w14:textId="77777777">
      <w:pPr>
        <w:numPr>
          <w:ilvl w:val="0"/>
          <w:numId w:val="5"/>
        </w:numPr>
        <w:spacing w:after="179" w:line="259" w:lineRule="auto"/>
        <w:rPr>
          <w:rFonts w:asciiTheme="minorHAnsi" w:hAnsiTheme="minorHAnsi"/>
          <w:sz w:val="24"/>
        </w:rPr>
      </w:pPr>
      <w:r w:rsidRPr="00B03705">
        <w:rPr>
          <w:rFonts w:asciiTheme="minorHAnsi" w:hAnsiTheme="minorHAnsi"/>
          <w:sz w:val="24"/>
        </w:rPr>
        <w:t xml:space="preserve">Social, Emotional and Mental Health (SEMH) needs. </w:t>
      </w:r>
    </w:p>
    <w:p w:rsidRPr="00B03705" w:rsidR="00B03705" w:rsidP="007D5BDE" w:rsidRDefault="00B03705" w14:paraId="18FA391C" w14:textId="77777777">
      <w:pPr>
        <w:numPr>
          <w:ilvl w:val="0"/>
          <w:numId w:val="5"/>
        </w:numPr>
        <w:spacing w:after="179" w:line="259" w:lineRule="auto"/>
        <w:rPr>
          <w:rFonts w:asciiTheme="minorHAnsi" w:hAnsiTheme="minorHAnsi"/>
          <w:sz w:val="24"/>
        </w:rPr>
      </w:pPr>
      <w:r w:rsidRPr="00B03705">
        <w:rPr>
          <w:rFonts w:asciiTheme="minorHAnsi" w:hAnsiTheme="minorHAnsi"/>
          <w:sz w:val="24"/>
        </w:rPr>
        <w:t xml:space="preserve">Communication and interaction difficulties. </w:t>
      </w:r>
    </w:p>
    <w:p w:rsidRPr="00B03705" w:rsidR="00B03705" w:rsidP="007D5BDE" w:rsidRDefault="00B03705" w14:paraId="526DB6BF" w14:textId="77777777">
      <w:pPr>
        <w:numPr>
          <w:ilvl w:val="0"/>
          <w:numId w:val="5"/>
        </w:numPr>
        <w:spacing w:after="179" w:line="259" w:lineRule="auto"/>
        <w:rPr>
          <w:rFonts w:asciiTheme="minorHAnsi" w:hAnsiTheme="minorHAnsi"/>
          <w:sz w:val="24"/>
        </w:rPr>
      </w:pPr>
      <w:r w:rsidRPr="00B03705">
        <w:rPr>
          <w:rFonts w:asciiTheme="minorHAnsi" w:hAnsiTheme="minorHAnsi"/>
          <w:sz w:val="24"/>
        </w:rPr>
        <w:t xml:space="preserve">Additional learning needs. </w:t>
      </w:r>
    </w:p>
    <w:p w:rsidRPr="00B03705" w:rsidR="00B03705" w:rsidP="007D5BDE" w:rsidRDefault="00B03705" w14:paraId="5608937A" w14:textId="77777777">
      <w:pPr>
        <w:numPr>
          <w:ilvl w:val="0"/>
          <w:numId w:val="5"/>
        </w:numPr>
        <w:spacing w:after="179" w:line="259" w:lineRule="auto"/>
        <w:rPr>
          <w:rFonts w:asciiTheme="minorHAnsi" w:hAnsiTheme="minorHAnsi"/>
          <w:sz w:val="24"/>
        </w:rPr>
      </w:pPr>
      <w:r w:rsidRPr="00B03705">
        <w:rPr>
          <w:rFonts w:asciiTheme="minorHAnsi" w:hAnsiTheme="minorHAnsi"/>
          <w:sz w:val="24"/>
        </w:rPr>
        <w:t xml:space="preserve">Medical conditions or medication. </w:t>
      </w:r>
    </w:p>
    <w:p w:rsidRPr="00B03705" w:rsidR="00B03705" w:rsidP="007D5BDE" w:rsidRDefault="00B03705" w14:paraId="220EA436" w14:textId="77777777">
      <w:pPr>
        <w:numPr>
          <w:ilvl w:val="0"/>
          <w:numId w:val="5"/>
        </w:numPr>
        <w:spacing w:after="179" w:line="259" w:lineRule="auto"/>
        <w:rPr>
          <w:rFonts w:asciiTheme="minorHAnsi" w:hAnsiTheme="minorHAnsi"/>
          <w:sz w:val="24"/>
        </w:rPr>
      </w:pPr>
      <w:r w:rsidRPr="00B03705">
        <w:rPr>
          <w:rFonts w:asciiTheme="minorHAnsi" w:hAnsiTheme="minorHAnsi"/>
          <w:sz w:val="24"/>
        </w:rPr>
        <w:t xml:space="preserve">Sensory processing differences. </w:t>
      </w:r>
    </w:p>
    <w:p w:rsidRPr="00B03705" w:rsidR="00B03705" w:rsidP="007D5BDE" w:rsidRDefault="00B03705" w14:paraId="26BE6CE2" w14:textId="77777777">
      <w:pPr>
        <w:numPr>
          <w:ilvl w:val="0"/>
          <w:numId w:val="5"/>
        </w:numPr>
        <w:spacing w:after="179" w:line="259" w:lineRule="auto"/>
        <w:rPr>
          <w:rFonts w:asciiTheme="minorHAnsi" w:hAnsiTheme="minorHAnsi"/>
          <w:sz w:val="24"/>
        </w:rPr>
      </w:pPr>
      <w:r w:rsidRPr="00B03705">
        <w:rPr>
          <w:rFonts w:asciiTheme="minorHAnsi" w:hAnsiTheme="minorHAnsi"/>
          <w:sz w:val="24"/>
        </w:rPr>
        <w:t xml:space="preserve">Anxiety, fear or emotional distress. </w:t>
      </w:r>
    </w:p>
    <w:p w:rsidRPr="00B03705" w:rsidR="00B03705" w:rsidP="007D5BDE" w:rsidRDefault="00B03705" w14:paraId="7263D598" w14:textId="77777777">
      <w:pPr>
        <w:numPr>
          <w:ilvl w:val="0"/>
          <w:numId w:val="5"/>
        </w:numPr>
        <w:spacing w:after="179" w:line="259" w:lineRule="auto"/>
        <w:rPr>
          <w:rFonts w:asciiTheme="minorHAnsi" w:hAnsiTheme="minorHAnsi"/>
          <w:sz w:val="24"/>
        </w:rPr>
      </w:pPr>
      <w:r w:rsidRPr="00B03705">
        <w:rPr>
          <w:rFonts w:asciiTheme="minorHAnsi" w:hAnsiTheme="minorHAnsi"/>
          <w:sz w:val="24"/>
        </w:rPr>
        <w:t xml:space="preserve">Frustration arising from unmet needs or difficulties with learning. </w:t>
      </w:r>
    </w:p>
    <w:p w:rsidRPr="00B03705" w:rsidR="00B03705" w:rsidP="007D5BDE" w:rsidRDefault="00B03705" w14:paraId="7B060A99" w14:textId="77777777">
      <w:pPr>
        <w:numPr>
          <w:ilvl w:val="0"/>
          <w:numId w:val="5"/>
        </w:numPr>
        <w:spacing w:after="179" w:line="259" w:lineRule="auto"/>
        <w:rPr>
          <w:rFonts w:asciiTheme="minorHAnsi" w:hAnsiTheme="minorHAnsi"/>
          <w:sz w:val="24"/>
        </w:rPr>
      </w:pPr>
      <w:r w:rsidRPr="00B03705">
        <w:rPr>
          <w:rFonts w:asciiTheme="minorHAnsi" w:hAnsiTheme="minorHAnsi"/>
          <w:sz w:val="24"/>
        </w:rPr>
        <w:t xml:space="preserve">Changes in routine or environment. </w:t>
      </w:r>
    </w:p>
    <w:p w:rsidRPr="00B03705" w:rsidR="00B03705" w:rsidP="007D5BDE" w:rsidRDefault="00B03705" w14:paraId="31D17C74" w14:textId="77777777">
      <w:pPr>
        <w:numPr>
          <w:ilvl w:val="0"/>
          <w:numId w:val="5"/>
        </w:numPr>
        <w:spacing w:after="179" w:line="259" w:lineRule="auto"/>
        <w:rPr>
          <w:rFonts w:asciiTheme="minorHAnsi" w:hAnsiTheme="minorHAnsi"/>
          <w:sz w:val="24"/>
        </w:rPr>
      </w:pPr>
      <w:r w:rsidRPr="00B03705">
        <w:rPr>
          <w:rFonts w:asciiTheme="minorHAnsi" w:hAnsiTheme="minorHAnsi"/>
          <w:sz w:val="24"/>
        </w:rPr>
        <w:t xml:space="preserve">Past experiences, including adverse childhood experiences. </w:t>
      </w:r>
    </w:p>
    <w:p w:rsidRPr="00B03705" w:rsidR="00B03705" w:rsidP="00B03705" w:rsidRDefault="00B03705" w14:paraId="4CA04522" w14:textId="77777777">
      <w:pPr>
        <w:spacing w:after="179" w:line="259" w:lineRule="auto"/>
        <w:ind w:left="0" w:firstLine="0"/>
        <w:rPr>
          <w:rFonts w:asciiTheme="minorHAnsi" w:hAnsiTheme="minorHAnsi"/>
          <w:sz w:val="24"/>
        </w:rPr>
      </w:pPr>
      <w:r w:rsidRPr="00B03705">
        <w:rPr>
          <w:rFonts w:asciiTheme="minorHAnsi" w:hAnsiTheme="minorHAnsi"/>
          <w:sz w:val="24"/>
        </w:rPr>
        <w:t>Understanding these factors enables staff to respond with empathy, curiosity and professionalism rather than judgement or punishment. Our focus is always on preventing escalation through positive relationships, adaptive teaching, therapeutic approaches and early intervention.</w:t>
      </w:r>
    </w:p>
    <w:p w:rsidRPr="00B03705" w:rsidR="00B03705" w:rsidP="00B03705" w:rsidRDefault="00B03705" w14:paraId="3B88FEC5" w14:textId="77777777">
      <w:pPr>
        <w:spacing w:after="179" w:line="259" w:lineRule="auto"/>
        <w:ind w:left="0" w:firstLine="0"/>
        <w:rPr>
          <w:rFonts w:asciiTheme="minorHAnsi" w:hAnsiTheme="minorHAnsi"/>
          <w:sz w:val="24"/>
        </w:rPr>
      </w:pPr>
      <w:r w:rsidRPr="00B03705">
        <w:rPr>
          <w:rFonts w:asciiTheme="minorHAnsi" w:hAnsiTheme="minorHAnsi"/>
          <w:sz w:val="24"/>
        </w:rPr>
        <w:t xml:space="preserve">Where pupils require additional support, strategies will be identified through their </w:t>
      </w:r>
      <w:r w:rsidRPr="00B03705">
        <w:rPr>
          <w:rFonts w:asciiTheme="minorHAnsi" w:hAnsiTheme="minorHAnsi"/>
          <w:b/>
          <w:bCs/>
          <w:sz w:val="24"/>
        </w:rPr>
        <w:t>Individual Learning Plan (ILP)</w:t>
      </w:r>
      <w:r w:rsidRPr="00B03705">
        <w:rPr>
          <w:rFonts w:asciiTheme="minorHAnsi" w:hAnsiTheme="minorHAnsi"/>
          <w:sz w:val="24"/>
        </w:rPr>
        <w:t>, individual risk assessment and advice from relevant professionals where appropriate. Staff will work collaboratively with pupils, parents and carers, and external agencies to ensure support remains responsive to each learner's changing needs.</w:t>
      </w:r>
    </w:p>
    <w:p w:rsidRPr="00B03705" w:rsidR="00B03705" w:rsidP="00B03705" w:rsidRDefault="00B03705" w14:paraId="11A2A81B" w14:textId="77777777">
      <w:pPr>
        <w:spacing w:after="179" w:line="259" w:lineRule="auto"/>
        <w:ind w:left="0" w:firstLine="0"/>
        <w:rPr>
          <w:rFonts w:asciiTheme="minorHAnsi" w:hAnsiTheme="minorHAnsi"/>
          <w:sz w:val="24"/>
        </w:rPr>
      </w:pPr>
      <w:r w:rsidRPr="00B03705">
        <w:rPr>
          <w:rFonts w:asciiTheme="minorHAnsi" w:hAnsiTheme="minorHAnsi"/>
          <w:sz w:val="24"/>
        </w:rPr>
        <w:t xml:space="preserve">By understanding the reasons behind behaviour, we aim to reduce distress, strengthen relationships and promote positive outcomes. Restrictive physical intervention should only ever be considered when there is an immediate risk of serious </w:t>
      </w:r>
      <w:proofErr w:type="gramStart"/>
      <w:r w:rsidRPr="00B03705">
        <w:rPr>
          <w:rFonts w:asciiTheme="minorHAnsi" w:hAnsiTheme="minorHAnsi"/>
          <w:sz w:val="24"/>
        </w:rPr>
        <w:t>harm</w:t>
      </w:r>
      <w:proofErr w:type="gramEnd"/>
      <w:r w:rsidRPr="00B03705">
        <w:rPr>
          <w:rFonts w:asciiTheme="minorHAnsi" w:hAnsiTheme="minorHAnsi"/>
          <w:sz w:val="24"/>
        </w:rPr>
        <w:t xml:space="preserve"> and all </w:t>
      </w:r>
      <w:r w:rsidRPr="00B03705">
        <w:rPr>
          <w:rFonts w:asciiTheme="minorHAnsi" w:hAnsiTheme="minorHAnsi"/>
          <w:sz w:val="24"/>
        </w:rPr>
        <w:t>appropriate preventative and de-escalation strategies have either been unsuccessful or are clearly inappropriate due to the urgency of the situation.</w:t>
      </w:r>
    </w:p>
    <w:p w:rsidRPr="001E1F7F" w:rsidR="001E1F7F" w:rsidP="001E1F7F" w:rsidRDefault="001E1F7F" w14:paraId="7CF17BD4" w14:textId="77777777">
      <w:pPr>
        <w:spacing w:after="179" w:line="259" w:lineRule="auto"/>
        <w:ind w:left="0" w:firstLine="0"/>
        <w:rPr>
          <w:rFonts w:asciiTheme="minorHAnsi" w:hAnsiTheme="minorHAnsi"/>
          <w:b/>
          <w:bCs/>
          <w:sz w:val="24"/>
        </w:rPr>
      </w:pPr>
      <w:r w:rsidRPr="001E1F7F">
        <w:rPr>
          <w:rFonts w:asciiTheme="minorHAnsi" w:hAnsiTheme="minorHAnsi"/>
          <w:b/>
          <w:bCs/>
          <w:sz w:val="24"/>
        </w:rPr>
        <w:t>6. Prevention and De-escalation</w:t>
      </w:r>
    </w:p>
    <w:p w:rsidRPr="001E1F7F" w:rsidR="001E1F7F" w:rsidP="001E1F7F" w:rsidRDefault="001E1F7F" w14:paraId="57287AF6" w14:textId="77777777">
      <w:pPr>
        <w:spacing w:after="179" w:line="259" w:lineRule="auto"/>
        <w:ind w:left="0" w:firstLine="0"/>
        <w:rPr>
          <w:rFonts w:asciiTheme="minorHAnsi" w:hAnsiTheme="minorHAnsi"/>
          <w:sz w:val="24"/>
        </w:rPr>
      </w:pPr>
      <w:r w:rsidRPr="001E1F7F">
        <w:rPr>
          <w:rFonts w:asciiTheme="minorHAnsi" w:hAnsiTheme="minorHAnsi"/>
          <w:sz w:val="24"/>
        </w:rPr>
        <w:t>Mount School is committed to preventing situations from escalating wherever possible. Positive relationships, consistent routines, adaptive teaching and early intervention are the most effective strategies for reducing behaviours of concern and creating an environment where pupils feel safe, connected and ready to learn.</w:t>
      </w:r>
    </w:p>
    <w:p w:rsidRPr="001E1F7F" w:rsidR="001E1F7F" w:rsidP="001E1F7F" w:rsidRDefault="001E1F7F" w14:paraId="47020E73" w14:textId="77777777">
      <w:pPr>
        <w:spacing w:after="179" w:line="259" w:lineRule="auto"/>
        <w:ind w:left="0" w:firstLine="0"/>
        <w:rPr>
          <w:rFonts w:asciiTheme="minorHAnsi" w:hAnsiTheme="minorHAnsi"/>
          <w:sz w:val="24"/>
        </w:rPr>
      </w:pPr>
      <w:r w:rsidRPr="001E1F7F">
        <w:rPr>
          <w:rFonts w:asciiTheme="minorHAnsi" w:hAnsiTheme="minorHAnsi"/>
          <w:sz w:val="24"/>
        </w:rPr>
        <w:t xml:space="preserve">Staff are expected to know their pupils well and to recognise individual triggers, patterns of behaviour and early signs of distress. Information contained within a learner's </w:t>
      </w:r>
      <w:r w:rsidRPr="001E1F7F">
        <w:rPr>
          <w:rFonts w:asciiTheme="minorHAnsi" w:hAnsiTheme="minorHAnsi"/>
          <w:b/>
          <w:bCs/>
          <w:sz w:val="24"/>
        </w:rPr>
        <w:t>Individual Learning Plan (ILP)</w:t>
      </w:r>
      <w:r w:rsidRPr="001E1F7F">
        <w:rPr>
          <w:rFonts w:asciiTheme="minorHAnsi" w:hAnsiTheme="minorHAnsi"/>
          <w:sz w:val="24"/>
        </w:rPr>
        <w:t>, risk assessment and professional reports should be used to inform proactive planning and support.</w:t>
      </w:r>
    </w:p>
    <w:p w:rsidRPr="001E1F7F" w:rsidR="001E1F7F" w:rsidP="001E1F7F" w:rsidRDefault="001E1F7F" w14:paraId="34F13EE0" w14:textId="77777777">
      <w:pPr>
        <w:spacing w:after="179" w:line="259" w:lineRule="auto"/>
        <w:ind w:left="0" w:firstLine="0"/>
        <w:rPr>
          <w:rFonts w:asciiTheme="minorHAnsi" w:hAnsiTheme="minorHAnsi"/>
          <w:sz w:val="24"/>
        </w:rPr>
      </w:pPr>
      <w:r w:rsidRPr="001E1F7F">
        <w:rPr>
          <w:rFonts w:asciiTheme="minorHAnsi" w:hAnsiTheme="minorHAnsi"/>
          <w:sz w:val="24"/>
        </w:rPr>
        <w:t>Where behaviour begins to escalate, staff should respond calmly, professionally and in a manner that reflects the school's trauma-informed and restorative ethos. Every situation is unique, and staff should use their professional judgement alongside a dynamic risk assessment to determine the most appropriate response.</w:t>
      </w:r>
    </w:p>
    <w:p w:rsidRPr="001E1F7F" w:rsidR="001E1F7F" w:rsidP="001E1F7F" w:rsidRDefault="001E1F7F" w14:paraId="2605DCD6" w14:textId="77777777">
      <w:pPr>
        <w:spacing w:after="179" w:line="259" w:lineRule="auto"/>
        <w:ind w:left="0" w:firstLine="0"/>
        <w:rPr>
          <w:rFonts w:asciiTheme="minorHAnsi" w:hAnsiTheme="minorHAnsi"/>
          <w:sz w:val="24"/>
        </w:rPr>
      </w:pPr>
      <w:r w:rsidRPr="001E1F7F">
        <w:rPr>
          <w:rFonts w:asciiTheme="minorHAnsi" w:hAnsiTheme="minorHAnsi"/>
          <w:sz w:val="24"/>
        </w:rPr>
        <w:t>Preventative and de-escalation strategies may include:</w:t>
      </w:r>
    </w:p>
    <w:p w:rsidRPr="001E1F7F" w:rsidR="001E1F7F" w:rsidP="007D5BDE" w:rsidRDefault="001E1F7F" w14:paraId="49F5BFD4" w14:textId="77777777">
      <w:pPr>
        <w:numPr>
          <w:ilvl w:val="0"/>
          <w:numId w:val="6"/>
        </w:numPr>
        <w:spacing w:after="179" w:line="259" w:lineRule="auto"/>
        <w:rPr>
          <w:rFonts w:asciiTheme="minorHAnsi" w:hAnsiTheme="minorHAnsi"/>
          <w:sz w:val="24"/>
        </w:rPr>
      </w:pPr>
      <w:r w:rsidRPr="001E1F7F">
        <w:rPr>
          <w:rFonts w:asciiTheme="minorHAnsi" w:hAnsiTheme="minorHAnsi"/>
          <w:sz w:val="24"/>
        </w:rPr>
        <w:t xml:space="preserve">Building and maintaining positive relationships. </w:t>
      </w:r>
    </w:p>
    <w:p w:rsidRPr="001E1F7F" w:rsidR="001E1F7F" w:rsidP="007D5BDE" w:rsidRDefault="001E1F7F" w14:paraId="73CD09CB" w14:textId="77777777">
      <w:pPr>
        <w:numPr>
          <w:ilvl w:val="0"/>
          <w:numId w:val="6"/>
        </w:numPr>
        <w:spacing w:after="179" w:line="259" w:lineRule="auto"/>
        <w:rPr>
          <w:rFonts w:asciiTheme="minorHAnsi" w:hAnsiTheme="minorHAnsi"/>
          <w:sz w:val="24"/>
        </w:rPr>
      </w:pPr>
      <w:r w:rsidRPr="001E1F7F">
        <w:rPr>
          <w:rFonts w:asciiTheme="minorHAnsi" w:hAnsiTheme="minorHAnsi"/>
          <w:sz w:val="24"/>
        </w:rPr>
        <w:t xml:space="preserve">Using calm, respectful and reassuring communication. </w:t>
      </w:r>
    </w:p>
    <w:p w:rsidRPr="001E1F7F" w:rsidR="001E1F7F" w:rsidP="007D5BDE" w:rsidRDefault="001E1F7F" w14:paraId="1BFDB286" w14:textId="77777777">
      <w:pPr>
        <w:numPr>
          <w:ilvl w:val="0"/>
          <w:numId w:val="6"/>
        </w:numPr>
        <w:spacing w:after="179" w:line="259" w:lineRule="auto"/>
        <w:rPr>
          <w:rFonts w:asciiTheme="minorHAnsi" w:hAnsiTheme="minorHAnsi"/>
          <w:sz w:val="24"/>
        </w:rPr>
      </w:pPr>
      <w:r w:rsidRPr="001E1F7F">
        <w:rPr>
          <w:rFonts w:asciiTheme="minorHAnsi" w:hAnsiTheme="minorHAnsi"/>
          <w:sz w:val="24"/>
        </w:rPr>
        <w:t xml:space="preserve">Offering choices and appropriate levels of control. </w:t>
      </w:r>
    </w:p>
    <w:p w:rsidRPr="001E1F7F" w:rsidR="001E1F7F" w:rsidP="007D5BDE" w:rsidRDefault="001E1F7F" w14:paraId="6EB6893B" w14:textId="77777777">
      <w:pPr>
        <w:numPr>
          <w:ilvl w:val="0"/>
          <w:numId w:val="6"/>
        </w:numPr>
        <w:spacing w:after="179" w:line="259" w:lineRule="auto"/>
        <w:rPr>
          <w:rFonts w:asciiTheme="minorHAnsi" w:hAnsiTheme="minorHAnsi"/>
          <w:sz w:val="24"/>
        </w:rPr>
      </w:pPr>
      <w:r w:rsidRPr="001E1F7F">
        <w:rPr>
          <w:rFonts w:asciiTheme="minorHAnsi" w:hAnsiTheme="minorHAnsi"/>
          <w:sz w:val="24"/>
        </w:rPr>
        <w:t xml:space="preserve">Reducing environmental demands or known triggers. </w:t>
      </w:r>
    </w:p>
    <w:p w:rsidRPr="001E1F7F" w:rsidR="001E1F7F" w:rsidP="007D5BDE" w:rsidRDefault="001E1F7F" w14:paraId="6BBB925E" w14:textId="77777777">
      <w:pPr>
        <w:numPr>
          <w:ilvl w:val="0"/>
          <w:numId w:val="6"/>
        </w:numPr>
        <w:spacing w:after="179" w:line="259" w:lineRule="auto"/>
        <w:rPr>
          <w:rFonts w:asciiTheme="minorHAnsi" w:hAnsiTheme="minorHAnsi"/>
          <w:sz w:val="24"/>
        </w:rPr>
      </w:pPr>
      <w:r w:rsidRPr="001E1F7F">
        <w:rPr>
          <w:rFonts w:asciiTheme="minorHAnsi" w:hAnsiTheme="minorHAnsi"/>
          <w:sz w:val="24"/>
        </w:rPr>
        <w:t xml:space="preserve">Supporting co-regulation and emotional regulation. </w:t>
      </w:r>
    </w:p>
    <w:p w:rsidRPr="001E1F7F" w:rsidR="001E1F7F" w:rsidP="007D5BDE" w:rsidRDefault="001E1F7F" w14:paraId="15EB1CC2" w14:textId="77777777">
      <w:pPr>
        <w:numPr>
          <w:ilvl w:val="0"/>
          <w:numId w:val="6"/>
        </w:numPr>
        <w:spacing w:after="179" w:line="259" w:lineRule="auto"/>
        <w:rPr>
          <w:rFonts w:asciiTheme="minorHAnsi" w:hAnsiTheme="minorHAnsi"/>
          <w:sz w:val="24"/>
        </w:rPr>
      </w:pPr>
      <w:r w:rsidRPr="001E1F7F">
        <w:rPr>
          <w:rFonts w:asciiTheme="minorHAnsi" w:hAnsiTheme="minorHAnsi"/>
          <w:sz w:val="24"/>
        </w:rPr>
        <w:t xml:space="preserve">Providing access to a calm or sensory space where appropriate. </w:t>
      </w:r>
    </w:p>
    <w:p w:rsidRPr="001E1F7F" w:rsidR="001E1F7F" w:rsidP="007D5BDE" w:rsidRDefault="001E1F7F" w14:paraId="77BAF4A6" w14:textId="77777777">
      <w:pPr>
        <w:numPr>
          <w:ilvl w:val="0"/>
          <w:numId w:val="6"/>
        </w:numPr>
        <w:spacing w:after="179" w:line="259" w:lineRule="auto"/>
        <w:rPr>
          <w:rFonts w:asciiTheme="minorHAnsi" w:hAnsiTheme="minorHAnsi"/>
          <w:sz w:val="24"/>
        </w:rPr>
      </w:pPr>
      <w:r w:rsidRPr="001E1F7F">
        <w:rPr>
          <w:rFonts w:asciiTheme="minorHAnsi" w:hAnsiTheme="minorHAnsi"/>
          <w:sz w:val="24"/>
        </w:rPr>
        <w:t xml:space="preserve">Allowing time and space for regulation. </w:t>
      </w:r>
    </w:p>
    <w:p w:rsidRPr="001E1F7F" w:rsidR="001E1F7F" w:rsidP="007D5BDE" w:rsidRDefault="001E1F7F" w14:paraId="5A486AA8" w14:textId="77777777">
      <w:pPr>
        <w:numPr>
          <w:ilvl w:val="0"/>
          <w:numId w:val="6"/>
        </w:numPr>
        <w:spacing w:after="179" w:line="259" w:lineRule="auto"/>
        <w:rPr>
          <w:rFonts w:asciiTheme="minorHAnsi" w:hAnsiTheme="minorHAnsi"/>
          <w:sz w:val="24"/>
        </w:rPr>
      </w:pPr>
      <w:r w:rsidRPr="001E1F7F">
        <w:rPr>
          <w:rFonts w:asciiTheme="minorHAnsi" w:hAnsiTheme="minorHAnsi"/>
          <w:sz w:val="24"/>
        </w:rPr>
        <w:t xml:space="preserve">Redirecting attention to a preferred or achievable activity. </w:t>
      </w:r>
    </w:p>
    <w:p w:rsidRPr="001E1F7F" w:rsidR="001E1F7F" w:rsidP="007D5BDE" w:rsidRDefault="001E1F7F" w14:paraId="27308DAB" w14:textId="77777777">
      <w:pPr>
        <w:numPr>
          <w:ilvl w:val="0"/>
          <w:numId w:val="6"/>
        </w:numPr>
        <w:spacing w:after="179" w:line="259" w:lineRule="auto"/>
        <w:rPr>
          <w:rFonts w:asciiTheme="minorHAnsi" w:hAnsiTheme="minorHAnsi"/>
          <w:sz w:val="24"/>
        </w:rPr>
      </w:pPr>
      <w:r w:rsidRPr="001E1F7F">
        <w:rPr>
          <w:rFonts w:asciiTheme="minorHAnsi" w:hAnsiTheme="minorHAnsi"/>
          <w:sz w:val="24"/>
        </w:rPr>
        <w:t xml:space="preserve">Using visual supports or alternative methods of communication. </w:t>
      </w:r>
    </w:p>
    <w:p w:rsidRPr="001E1F7F" w:rsidR="001E1F7F" w:rsidP="007D5BDE" w:rsidRDefault="001E1F7F" w14:paraId="0CB79C69" w14:textId="77777777">
      <w:pPr>
        <w:numPr>
          <w:ilvl w:val="0"/>
          <w:numId w:val="6"/>
        </w:numPr>
        <w:spacing w:after="179" w:line="259" w:lineRule="auto"/>
        <w:rPr>
          <w:rFonts w:asciiTheme="minorHAnsi" w:hAnsiTheme="minorHAnsi"/>
          <w:sz w:val="24"/>
        </w:rPr>
      </w:pPr>
      <w:r w:rsidRPr="001E1F7F">
        <w:rPr>
          <w:rFonts w:asciiTheme="minorHAnsi" w:hAnsiTheme="minorHAnsi"/>
          <w:sz w:val="24"/>
        </w:rPr>
        <w:t xml:space="preserve">Seeking support from another member of staff where appropriate. </w:t>
      </w:r>
    </w:p>
    <w:p w:rsidRPr="001E1F7F" w:rsidR="001E1F7F" w:rsidP="001E1F7F" w:rsidRDefault="001E1F7F" w14:paraId="7AF81FF6" w14:textId="77777777">
      <w:pPr>
        <w:spacing w:after="179" w:line="259" w:lineRule="auto"/>
        <w:ind w:left="0" w:firstLine="0"/>
        <w:rPr>
          <w:rFonts w:asciiTheme="minorHAnsi" w:hAnsiTheme="minorHAnsi"/>
          <w:sz w:val="24"/>
        </w:rPr>
      </w:pPr>
      <w:r w:rsidRPr="001E1F7F">
        <w:rPr>
          <w:rFonts w:asciiTheme="minorHAnsi" w:hAnsiTheme="minorHAnsi"/>
          <w:sz w:val="24"/>
        </w:rPr>
        <w:t>Where appropriate, staff should encourage pupils to use their own personalised regulation strategies and coping mechanisms identified within their ILP.</w:t>
      </w:r>
    </w:p>
    <w:p w:rsidRPr="001E1F7F" w:rsidR="001E1F7F" w:rsidP="001E1F7F" w:rsidRDefault="001E1F7F" w14:paraId="1BEF2CEF" w14:textId="77777777">
      <w:pPr>
        <w:spacing w:after="179" w:line="259" w:lineRule="auto"/>
        <w:ind w:left="0" w:firstLine="0"/>
        <w:rPr>
          <w:rFonts w:asciiTheme="minorHAnsi" w:hAnsiTheme="minorHAnsi"/>
          <w:sz w:val="24"/>
        </w:rPr>
      </w:pPr>
      <w:r w:rsidRPr="001E1F7F">
        <w:rPr>
          <w:rFonts w:asciiTheme="minorHAnsi" w:hAnsiTheme="minorHAnsi"/>
          <w:sz w:val="24"/>
        </w:rPr>
        <w:t>The safety and wellbeing of all pupils and staff remains paramount. Throughout any incident, staff should continually assess the level of risk and consider whether the situation can continue to be managed through de-escalation alone or whether there is an immediate risk of serious harm requiring further intervention.</w:t>
      </w:r>
    </w:p>
    <w:p w:rsidRPr="001E1F7F" w:rsidR="001E1F7F" w:rsidP="001E1F7F" w:rsidRDefault="001E1F7F" w14:paraId="419B9D5F" w14:textId="77777777">
      <w:pPr>
        <w:spacing w:after="179" w:line="259" w:lineRule="auto"/>
        <w:ind w:left="0" w:firstLine="0"/>
        <w:rPr>
          <w:rFonts w:asciiTheme="minorHAnsi" w:hAnsiTheme="minorHAnsi"/>
          <w:sz w:val="24"/>
        </w:rPr>
      </w:pPr>
      <w:r w:rsidRPr="001E1F7F">
        <w:rPr>
          <w:rFonts w:asciiTheme="minorHAnsi" w:hAnsiTheme="minorHAnsi"/>
          <w:sz w:val="24"/>
        </w:rPr>
        <w:t xml:space="preserve">Detailed guidance, practical strategies and example scripts for preventing and de-escalating behaviour are provided in </w:t>
      </w:r>
      <w:r w:rsidRPr="001E1F7F">
        <w:rPr>
          <w:rFonts w:asciiTheme="minorHAnsi" w:hAnsiTheme="minorHAnsi"/>
          <w:b/>
          <w:bCs/>
          <w:sz w:val="24"/>
        </w:rPr>
        <w:t>Appendix 1 – De-escalation Toolkit</w:t>
      </w:r>
      <w:r w:rsidRPr="001E1F7F">
        <w:rPr>
          <w:rFonts w:asciiTheme="minorHAnsi" w:hAnsiTheme="minorHAnsi"/>
          <w:sz w:val="24"/>
        </w:rPr>
        <w:t>.</w:t>
      </w:r>
    </w:p>
    <w:p w:rsidRPr="001E1F7F" w:rsidR="001E1F7F" w:rsidP="001E1F7F" w:rsidRDefault="001E1F7F" w14:paraId="09F12978" w14:textId="77777777">
      <w:pPr>
        <w:spacing w:after="179" w:line="259" w:lineRule="auto"/>
        <w:ind w:left="0" w:firstLine="0"/>
        <w:rPr>
          <w:rFonts w:asciiTheme="minorHAnsi" w:hAnsiTheme="minorHAnsi"/>
          <w:sz w:val="24"/>
        </w:rPr>
      </w:pPr>
      <w:r w:rsidRPr="001E1F7F">
        <w:rPr>
          <w:rFonts w:asciiTheme="minorHAnsi" w:hAnsiTheme="minorHAnsi"/>
          <w:sz w:val="24"/>
        </w:rPr>
        <w:t>Restrictive physical intervention must only be considered where de-escalation strategies have been unsuccessful, are judged to be inappropriate due to the immediacy of the risk, and there is an immediate risk of serious harm to the pupil or others.</w:t>
      </w:r>
    </w:p>
    <w:p w:rsidR="00AF3BF0" w:rsidP="00DA65A5" w:rsidRDefault="009841E6" w14:paraId="6D2EFB3D" w14:textId="466B3A45">
      <w:pPr>
        <w:spacing w:after="179" w:line="259" w:lineRule="auto"/>
        <w:ind w:left="0" w:firstLine="0"/>
        <w:rPr>
          <w:rFonts w:asciiTheme="minorHAnsi" w:hAnsiTheme="minorHAnsi"/>
          <w:sz w:val="24"/>
        </w:rPr>
      </w:pPr>
      <w:r w:rsidRPr="009841E6">
        <w:rPr>
          <w:rFonts w:asciiTheme="minorHAnsi" w:hAnsiTheme="minorHAnsi"/>
          <w:b/>
          <w:bCs/>
          <w:sz w:val="24"/>
        </w:rPr>
        <w:t>Key Principle:</w:t>
      </w:r>
      <w:r w:rsidRPr="009841E6">
        <w:rPr>
          <w:rFonts w:asciiTheme="minorHAnsi" w:hAnsiTheme="minorHAnsi"/>
          <w:sz w:val="24"/>
        </w:rPr>
        <w:t xml:space="preserve"> Throughout every incident, staff must prioritise the safety and wellbeing of all pupils, staff and themselves. Decisions should be guided by dynamic risk assessment, professional judgement and the least restrictive approach.</w:t>
      </w:r>
    </w:p>
    <w:p w:rsidRPr="00A37D72" w:rsidR="00A37D72" w:rsidP="00A37D72" w:rsidRDefault="00A37D72" w14:paraId="70EF1A7A" w14:textId="77777777">
      <w:pPr>
        <w:spacing w:after="179" w:line="259" w:lineRule="auto"/>
        <w:ind w:left="0" w:firstLine="0"/>
        <w:rPr>
          <w:rFonts w:asciiTheme="minorHAnsi" w:hAnsiTheme="minorHAnsi"/>
          <w:b/>
          <w:bCs/>
          <w:sz w:val="24"/>
        </w:rPr>
      </w:pPr>
      <w:r w:rsidRPr="00A37D72">
        <w:rPr>
          <w:rFonts w:asciiTheme="minorHAnsi" w:hAnsiTheme="minorHAnsi"/>
          <w:b/>
          <w:bCs/>
          <w:sz w:val="24"/>
        </w:rPr>
        <w:t>7. Restrictive Physical Intervention</w:t>
      </w:r>
    </w:p>
    <w:p w:rsidRPr="00A37D72" w:rsidR="00A37D72" w:rsidP="00A37D72" w:rsidRDefault="00A37D72" w14:paraId="1FD7B9DA" w14:textId="77777777">
      <w:pPr>
        <w:spacing w:after="179" w:line="259" w:lineRule="auto"/>
        <w:ind w:left="0" w:firstLine="0"/>
        <w:rPr>
          <w:rFonts w:asciiTheme="minorHAnsi" w:hAnsiTheme="minorHAnsi"/>
          <w:sz w:val="24"/>
        </w:rPr>
      </w:pPr>
      <w:r w:rsidRPr="00A37D72">
        <w:rPr>
          <w:rFonts w:asciiTheme="minorHAnsi" w:hAnsiTheme="minorHAnsi"/>
          <w:sz w:val="24"/>
        </w:rPr>
        <w:t xml:space="preserve">Mount School is committed to reducing and, wherever possible, avoiding the use of restrictive physical intervention. The school's approach is based upon positive relationships, therapeutic support, effective de-escalation and early intervention. Restrictive physical intervention is </w:t>
      </w:r>
      <w:r w:rsidRPr="00A37D72">
        <w:rPr>
          <w:rFonts w:asciiTheme="minorHAnsi" w:hAnsiTheme="minorHAnsi"/>
          <w:b/>
          <w:bCs/>
          <w:sz w:val="24"/>
        </w:rPr>
        <w:t>never</w:t>
      </w:r>
      <w:r w:rsidRPr="00A37D72">
        <w:rPr>
          <w:rFonts w:asciiTheme="minorHAnsi" w:hAnsiTheme="minorHAnsi"/>
          <w:sz w:val="24"/>
        </w:rPr>
        <w:t xml:space="preserve"> viewed as a behaviour management strategy and must only be used where it is lawful, necessary and proportionate.</w:t>
      </w:r>
    </w:p>
    <w:p w:rsidRPr="00A37D72" w:rsidR="00A37D72" w:rsidP="00A37D72" w:rsidRDefault="00A37D72" w14:paraId="320199AB" w14:textId="77777777">
      <w:pPr>
        <w:spacing w:after="179" w:line="259" w:lineRule="auto"/>
        <w:ind w:left="0" w:firstLine="0"/>
        <w:rPr>
          <w:rFonts w:asciiTheme="minorHAnsi" w:hAnsiTheme="minorHAnsi"/>
          <w:sz w:val="24"/>
        </w:rPr>
      </w:pPr>
      <w:r w:rsidRPr="00A37D72">
        <w:rPr>
          <w:rFonts w:asciiTheme="minorHAnsi" w:hAnsiTheme="minorHAnsi"/>
          <w:sz w:val="24"/>
        </w:rPr>
        <w:t xml:space="preserve">Restrictive physical intervention may only be used where there is an </w:t>
      </w:r>
      <w:r w:rsidRPr="00A37D72">
        <w:rPr>
          <w:rFonts w:asciiTheme="minorHAnsi" w:hAnsiTheme="minorHAnsi"/>
          <w:b/>
          <w:bCs/>
          <w:sz w:val="24"/>
        </w:rPr>
        <w:t>immediate risk of serious harm</w:t>
      </w:r>
      <w:r w:rsidRPr="00A37D72">
        <w:rPr>
          <w:rFonts w:asciiTheme="minorHAnsi" w:hAnsiTheme="minorHAnsi"/>
          <w:sz w:val="24"/>
        </w:rPr>
        <w:t xml:space="preserve"> to the pupil, another pupil, a member of staff or another person, and where all appropriate preventative and de-escalation strategies have either been unsuccessful or are clearly inappropriate due to the immediacy of the risk.</w:t>
      </w:r>
    </w:p>
    <w:p w:rsidRPr="00A37D72" w:rsidR="00A37D72" w:rsidP="00A37D72" w:rsidRDefault="00A37D72" w14:paraId="0270F4D0" w14:textId="77777777">
      <w:pPr>
        <w:spacing w:after="179" w:line="259" w:lineRule="auto"/>
        <w:ind w:left="0" w:firstLine="0"/>
        <w:rPr>
          <w:rFonts w:asciiTheme="minorHAnsi" w:hAnsiTheme="minorHAnsi"/>
          <w:sz w:val="24"/>
        </w:rPr>
      </w:pPr>
      <w:r w:rsidRPr="00A37D72">
        <w:rPr>
          <w:rFonts w:asciiTheme="minorHAnsi" w:hAnsiTheme="minorHAnsi"/>
          <w:sz w:val="24"/>
        </w:rPr>
        <w:t>Any use of restrictive physical intervention must always be:</w:t>
      </w:r>
    </w:p>
    <w:p w:rsidRPr="00A37D72" w:rsidR="00A37D72" w:rsidP="007D5BDE" w:rsidRDefault="00A37D72" w14:paraId="426C922D" w14:textId="77777777">
      <w:pPr>
        <w:numPr>
          <w:ilvl w:val="0"/>
          <w:numId w:val="7"/>
        </w:numPr>
        <w:spacing w:after="179" w:line="259" w:lineRule="auto"/>
        <w:rPr>
          <w:rFonts w:asciiTheme="minorHAnsi" w:hAnsiTheme="minorHAnsi"/>
          <w:sz w:val="24"/>
        </w:rPr>
      </w:pPr>
      <w:r w:rsidRPr="00A37D72">
        <w:rPr>
          <w:rFonts w:asciiTheme="minorHAnsi" w:hAnsiTheme="minorHAnsi"/>
          <w:sz w:val="24"/>
        </w:rPr>
        <w:t xml:space="preserve">Reasonable. </w:t>
      </w:r>
    </w:p>
    <w:p w:rsidRPr="00A37D72" w:rsidR="00A37D72" w:rsidP="007D5BDE" w:rsidRDefault="00A37D72" w14:paraId="5A308E2F" w14:textId="77777777">
      <w:pPr>
        <w:numPr>
          <w:ilvl w:val="0"/>
          <w:numId w:val="7"/>
        </w:numPr>
        <w:spacing w:after="179" w:line="259" w:lineRule="auto"/>
        <w:rPr>
          <w:rFonts w:asciiTheme="minorHAnsi" w:hAnsiTheme="minorHAnsi"/>
          <w:sz w:val="24"/>
        </w:rPr>
      </w:pPr>
      <w:r w:rsidRPr="00A37D72">
        <w:rPr>
          <w:rFonts w:asciiTheme="minorHAnsi" w:hAnsiTheme="minorHAnsi"/>
          <w:sz w:val="24"/>
        </w:rPr>
        <w:t xml:space="preserve">Necessary. </w:t>
      </w:r>
    </w:p>
    <w:p w:rsidRPr="00A37D72" w:rsidR="00A37D72" w:rsidP="007D5BDE" w:rsidRDefault="00A37D72" w14:paraId="13CB76A5" w14:textId="77777777">
      <w:pPr>
        <w:numPr>
          <w:ilvl w:val="0"/>
          <w:numId w:val="7"/>
        </w:numPr>
        <w:spacing w:after="179" w:line="259" w:lineRule="auto"/>
        <w:rPr>
          <w:rFonts w:asciiTheme="minorHAnsi" w:hAnsiTheme="minorHAnsi"/>
          <w:sz w:val="24"/>
        </w:rPr>
      </w:pPr>
      <w:r w:rsidRPr="00A37D72">
        <w:rPr>
          <w:rFonts w:asciiTheme="minorHAnsi" w:hAnsiTheme="minorHAnsi"/>
          <w:sz w:val="24"/>
        </w:rPr>
        <w:t xml:space="preserve">Proportionate. </w:t>
      </w:r>
    </w:p>
    <w:p w:rsidRPr="00A37D72" w:rsidR="00A37D72" w:rsidP="007D5BDE" w:rsidRDefault="00A37D72" w14:paraId="7F935C0C" w14:textId="77777777">
      <w:pPr>
        <w:numPr>
          <w:ilvl w:val="0"/>
          <w:numId w:val="7"/>
        </w:numPr>
        <w:spacing w:after="179" w:line="259" w:lineRule="auto"/>
        <w:rPr>
          <w:rFonts w:asciiTheme="minorHAnsi" w:hAnsiTheme="minorHAnsi"/>
          <w:sz w:val="24"/>
        </w:rPr>
      </w:pPr>
      <w:r w:rsidRPr="00A37D72">
        <w:rPr>
          <w:rFonts w:asciiTheme="minorHAnsi" w:hAnsiTheme="minorHAnsi"/>
          <w:sz w:val="24"/>
        </w:rPr>
        <w:t xml:space="preserve">The least restrictive option available. </w:t>
      </w:r>
    </w:p>
    <w:p w:rsidRPr="00A37D72" w:rsidR="00A37D72" w:rsidP="007D5BDE" w:rsidRDefault="00A37D72" w14:paraId="533F3CD5" w14:textId="77777777">
      <w:pPr>
        <w:numPr>
          <w:ilvl w:val="0"/>
          <w:numId w:val="7"/>
        </w:numPr>
        <w:spacing w:after="179" w:line="259" w:lineRule="auto"/>
        <w:rPr>
          <w:rFonts w:asciiTheme="minorHAnsi" w:hAnsiTheme="minorHAnsi"/>
          <w:sz w:val="24"/>
        </w:rPr>
      </w:pPr>
      <w:r w:rsidRPr="00A37D72">
        <w:rPr>
          <w:rFonts w:asciiTheme="minorHAnsi" w:hAnsiTheme="minorHAnsi"/>
          <w:sz w:val="24"/>
        </w:rPr>
        <w:t xml:space="preserve">Applied for the shortest possible time. </w:t>
      </w:r>
    </w:p>
    <w:p w:rsidRPr="00A37D72" w:rsidR="00A37D72" w:rsidP="007D5BDE" w:rsidRDefault="00A37D72" w14:paraId="3C0D969D" w14:textId="77777777">
      <w:pPr>
        <w:numPr>
          <w:ilvl w:val="0"/>
          <w:numId w:val="7"/>
        </w:numPr>
        <w:spacing w:after="179" w:line="259" w:lineRule="auto"/>
        <w:rPr>
          <w:rFonts w:asciiTheme="minorHAnsi" w:hAnsiTheme="minorHAnsi"/>
          <w:sz w:val="24"/>
        </w:rPr>
      </w:pPr>
      <w:r w:rsidRPr="00A37D72">
        <w:rPr>
          <w:rFonts w:asciiTheme="minorHAnsi" w:hAnsiTheme="minorHAnsi"/>
          <w:sz w:val="24"/>
        </w:rPr>
        <w:t xml:space="preserve">In the best interests of maintaining safety. </w:t>
      </w:r>
    </w:p>
    <w:p w:rsidRPr="00A37D72" w:rsidR="00A37D72" w:rsidP="00A37D72" w:rsidRDefault="00A37D72" w14:paraId="7057D9B4" w14:textId="77777777">
      <w:pPr>
        <w:spacing w:after="179" w:line="259" w:lineRule="auto"/>
        <w:ind w:left="0" w:firstLine="0"/>
        <w:rPr>
          <w:rFonts w:asciiTheme="minorHAnsi" w:hAnsiTheme="minorHAnsi"/>
          <w:sz w:val="24"/>
        </w:rPr>
      </w:pPr>
      <w:r w:rsidRPr="00A37D72">
        <w:rPr>
          <w:rFonts w:asciiTheme="minorHAnsi" w:hAnsiTheme="minorHAnsi"/>
          <w:sz w:val="24"/>
        </w:rPr>
        <w:t>Staff must continually assess the situation throughout any intervention and release the pupil as soon as it is safe to do so.</w:t>
      </w:r>
    </w:p>
    <w:p w:rsidRPr="00A37D72" w:rsidR="00A37D72" w:rsidP="00A37D72" w:rsidRDefault="00A37D72" w14:paraId="7547B1F8" w14:textId="77777777">
      <w:pPr>
        <w:spacing w:after="179" w:line="259" w:lineRule="auto"/>
        <w:ind w:left="0" w:firstLine="0"/>
        <w:rPr>
          <w:rFonts w:asciiTheme="minorHAnsi" w:hAnsiTheme="minorHAnsi"/>
          <w:sz w:val="24"/>
        </w:rPr>
      </w:pPr>
      <w:r w:rsidRPr="00A37D72">
        <w:rPr>
          <w:rFonts w:asciiTheme="minorHAnsi" w:hAnsiTheme="minorHAnsi"/>
          <w:sz w:val="24"/>
        </w:rPr>
        <w:t>Only staff who have received the school's approved physical intervention training should routinely use restrictive physical intervention techniques. However, in exceptional emergency circumstances, any member of staff may use reasonable force where this is necessary to prevent serious harm, in accordance with Section 93 of the Education and Inspections Act 2006.</w:t>
      </w:r>
    </w:p>
    <w:p w:rsidRPr="00A37D72" w:rsidR="00A37D72" w:rsidP="00A37D72" w:rsidRDefault="00A37D72" w14:paraId="5A83605E" w14:textId="77777777">
      <w:pPr>
        <w:spacing w:after="179" w:line="259" w:lineRule="auto"/>
        <w:ind w:left="0" w:firstLine="0"/>
        <w:rPr>
          <w:rFonts w:asciiTheme="minorHAnsi" w:hAnsiTheme="minorHAnsi"/>
          <w:sz w:val="24"/>
        </w:rPr>
      </w:pPr>
      <w:r w:rsidRPr="00A37D72">
        <w:rPr>
          <w:rFonts w:asciiTheme="minorHAnsi" w:hAnsiTheme="minorHAnsi"/>
          <w:sz w:val="24"/>
        </w:rPr>
        <w:t>Where restrictive physical intervention is used, every effort must be made to preserve the dignity, privacy and emotional wellbeing of the pupil. Staff should communicate calmly throughout the incident, explaining what they are doing and why, wherever this is appropriate and safe to do so.</w:t>
      </w:r>
    </w:p>
    <w:p w:rsidRPr="00A37D72" w:rsidR="00A37D72" w:rsidP="00A37D72" w:rsidRDefault="00A37D72" w14:paraId="7D14D7ED" w14:textId="77777777">
      <w:pPr>
        <w:spacing w:after="179" w:line="259" w:lineRule="auto"/>
        <w:ind w:left="0" w:firstLine="0"/>
        <w:rPr>
          <w:rFonts w:asciiTheme="minorHAnsi" w:hAnsiTheme="minorHAnsi"/>
          <w:sz w:val="24"/>
        </w:rPr>
      </w:pPr>
      <w:r w:rsidRPr="00A37D72">
        <w:rPr>
          <w:rFonts w:asciiTheme="minorHAnsi" w:hAnsiTheme="minorHAnsi"/>
          <w:sz w:val="24"/>
        </w:rPr>
        <w:t>Immediately following any restrictive physical intervention:</w:t>
      </w:r>
    </w:p>
    <w:p w:rsidRPr="00A37D72" w:rsidR="00A37D72" w:rsidP="007D5BDE" w:rsidRDefault="00A37D72" w14:paraId="23ACA0E0" w14:textId="77777777">
      <w:pPr>
        <w:numPr>
          <w:ilvl w:val="0"/>
          <w:numId w:val="8"/>
        </w:numPr>
        <w:spacing w:after="179" w:line="259" w:lineRule="auto"/>
        <w:rPr>
          <w:rFonts w:asciiTheme="minorHAnsi" w:hAnsiTheme="minorHAnsi"/>
          <w:sz w:val="24"/>
        </w:rPr>
      </w:pPr>
      <w:r w:rsidRPr="00A37D72">
        <w:rPr>
          <w:rFonts w:asciiTheme="minorHAnsi" w:hAnsiTheme="minorHAnsi"/>
          <w:sz w:val="24"/>
        </w:rPr>
        <w:t xml:space="preserve">The pupil's welfare must be checked. </w:t>
      </w:r>
    </w:p>
    <w:p w:rsidRPr="00A37D72" w:rsidR="00A37D72" w:rsidP="007D5BDE" w:rsidRDefault="00A37D72" w14:paraId="30A47BEE" w14:textId="77777777">
      <w:pPr>
        <w:numPr>
          <w:ilvl w:val="0"/>
          <w:numId w:val="8"/>
        </w:numPr>
        <w:spacing w:after="179" w:line="259" w:lineRule="auto"/>
        <w:rPr>
          <w:rFonts w:asciiTheme="minorHAnsi" w:hAnsiTheme="minorHAnsi"/>
          <w:sz w:val="24"/>
        </w:rPr>
      </w:pPr>
      <w:r w:rsidRPr="00A37D72">
        <w:rPr>
          <w:rFonts w:asciiTheme="minorHAnsi" w:hAnsiTheme="minorHAnsi"/>
          <w:sz w:val="24"/>
        </w:rPr>
        <w:t xml:space="preserve">Any injuries or medical concerns must be addressed. </w:t>
      </w:r>
    </w:p>
    <w:p w:rsidRPr="00A37D72" w:rsidR="00A37D72" w:rsidP="007D5BDE" w:rsidRDefault="00A37D72" w14:paraId="31332909" w14:textId="77777777">
      <w:pPr>
        <w:numPr>
          <w:ilvl w:val="0"/>
          <w:numId w:val="8"/>
        </w:numPr>
        <w:spacing w:after="179" w:line="259" w:lineRule="auto"/>
        <w:rPr>
          <w:rFonts w:asciiTheme="minorHAnsi" w:hAnsiTheme="minorHAnsi"/>
          <w:sz w:val="24"/>
        </w:rPr>
      </w:pPr>
      <w:r w:rsidRPr="00A37D72">
        <w:rPr>
          <w:rFonts w:asciiTheme="minorHAnsi" w:hAnsiTheme="minorHAnsi"/>
          <w:sz w:val="24"/>
        </w:rPr>
        <w:t xml:space="preserve">Parents or carers must be informed as soon as reasonably practicable. </w:t>
      </w:r>
    </w:p>
    <w:p w:rsidRPr="00A37D72" w:rsidR="00A37D72" w:rsidP="007D5BDE" w:rsidRDefault="00A37D72" w14:paraId="12BA145D" w14:textId="77777777">
      <w:pPr>
        <w:numPr>
          <w:ilvl w:val="0"/>
          <w:numId w:val="8"/>
        </w:numPr>
        <w:spacing w:after="179" w:line="259" w:lineRule="auto"/>
        <w:rPr>
          <w:rFonts w:asciiTheme="minorHAnsi" w:hAnsiTheme="minorHAnsi"/>
          <w:sz w:val="24"/>
        </w:rPr>
      </w:pPr>
      <w:r w:rsidRPr="00A37D72">
        <w:rPr>
          <w:rFonts w:asciiTheme="minorHAnsi" w:hAnsiTheme="minorHAnsi"/>
          <w:sz w:val="24"/>
        </w:rPr>
        <w:t xml:space="preserve">The incident must be recorded on </w:t>
      </w:r>
      <w:proofErr w:type="spellStart"/>
      <w:r w:rsidRPr="00A37D72">
        <w:rPr>
          <w:rFonts w:asciiTheme="minorHAnsi" w:hAnsiTheme="minorHAnsi"/>
          <w:b/>
          <w:bCs/>
          <w:sz w:val="24"/>
        </w:rPr>
        <w:t>LearnTrek</w:t>
      </w:r>
      <w:proofErr w:type="spellEnd"/>
      <w:r w:rsidRPr="00A37D72">
        <w:rPr>
          <w:rFonts w:asciiTheme="minorHAnsi" w:hAnsiTheme="minorHAnsi"/>
          <w:sz w:val="24"/>
        </w:rPr>
        <w:t xml:space="preserve"> before the end of the working day. </w:t>
      </w:r>
    </w:p>
    <w:p w:rsidRPr="00A37D72" w:rsidR="00A37D72" w:rsidP="007D5BDE" w:rsidRDefault="00A37D72" w14:paraId="07AC0250" w14:textId="77777777">
      <w:pPr>
        <w:numPr>
          <w:ilvl w:val="0"/>
          <w:numId w:val="8"/>
        </w:numPr>
        <w:spacing w:after="179" w:line="259" w:lineRule="auto"/>
        <w:rPr>
          <w:rFonts w:asciiTheme="minorHAnsi" w:hAnsiTheme="minorHAnsi"/>
          <w:sz w:val="24"/>
        </w:rPr>
      </w:pPr>
      <w:r w:rsidRPr="00A37D72">
        <w:rPr>
          <w:rFonts w:asciiTheme="minorHAnsi" w:hAnsiTheme="minorHAnsi"/>
          <w:sz w:val="24"/>
        </w:rPr>
        <w:t xml:space="preserve">A restorative conversation should take place with the pupil when they are emotionally ready. </w:t>
      </w:r>
    </w:p>
    <w:p w:rsidRPr="00A37D72" w:rsidR="00A37D72" w:rsidP="007D5BDE" w:rsidRDefault="00A37D72" w14:paraId="6CE17853" w14:textId="77777777">
      <w:pPr>
        <w:numPr>
          <w:ilvl w:val="0"/>
          <w:numId w:val="8"/>
        </w:numPr>
        <w:spacing w:after="179" w:line="259" w:lineRule="auto"/>
        <w:rPr>
          <w:rFonts w:asciiTheme="minorHAnsi" w:hAnsiTheme="minorHAnsi"/>
          <w:sz w:val="24"/>
        </w:rPr>
      </w:pPr>
      <w:r w:rsidRPr="00A37D72">
        <w:rPr>
          <w:rFonts w:asciiTheme="minorHAnsi" w:hAnsiTheme="minorHAnsi"/>
          <w:sz w:val="24"/>
        </w:rPr>
        <w:t xml:space="preserve">The learner's </w:t>
      </w:r>
      <w:r w:rsidRPr="00A37D72">
        <w:rPr>
          <w:rFonts w:asciiTheme="minorHAnsi" w:hAnsiTheme="minorHAnsi"/>
          <w:b/>
          <w:bCs/>
          <w:sz w:val="24"/>
        </w:rPr>
        <w:t>Individual Learning Plan (ILP)</w:t>
      </w:r>
      <w:r w:rsidRPr="00A37D72">
        <w:rPr>
          <w:rFonts w:asciiTheme="minorHAnsi" w:hAnsiTheme="minorHAnsi"/>
          <w:sz w:val="24"/>
        </w:rPr>
        <w:t xml:space="preserve">, risk assessment and support strategies should be reviewed where appropriate. </w:t>
      </w:r>
    </w:p>
    <w:p w:rsidRPr="00A37D72" w:rsidR="00A37D72" w:rsidP="00A37D72" w:rsidRDefault="00A37D72" w14:paraId="20D1EA03" w14:textId="77777777">
      <w:pPr>
        <w:spacing w:after="179" w:line="259" w:lineRule="auto"/>
        <w:ind w:left="0" w:firstLine="0"/>
        <w:rPr>
          <w:rFonts w:asciiTheme="minorHAnsi" w:hAnsiTheme="minorHAnsi"/>
          <w:sz w:val="24"/>
        </w:rPr>
      </w:pPr>
      <w:r w:rsidRPr="00A37D72">
        <w:rPr>
          <w:rFonts w:asciiTheme="minorHAnsi" w:hAnsiTheme="minorHAnsi"/>
          <w:sz w:val="24"/>
        </w:rPr>
        <w:t xml:space="preserve">Approved restrictive physical intervention techniques used by Mount School are detailed within </w:t>
      </w:r>
      <w:r w:rsidRPr="00A37D72">
        <w:rPr>
          <w:rFonts w:asciiTheme="minorHAnsi" w:hAnsiTheme="minorHAnsi"/>
          <w:b/>
          <w:bCs/>
          <w:sz w:val="24"/>
        </w:rPr>
        <w:t>Appendix 3</w:t>
      </w:r>
      <w:r w:rsidRPr="00A37D72">
        <w:rPr>
          <w:rFonts w:asciiTheme="minorHAnsi" w:hAnsiTheme="minorHAnsi"/>
          <w:sz w:val="24"/>
        </w:rPr>
        <w:t xml:space="preserve"> and must only be used in accordance with current training and guidance.</w:t>
      </w:r>
    </w:p>
    <w:p w:rsidRPr="00A21C06" w:rsidR="00A21C06" w:rsidP="00A21C06" w:rsidRDefault="00A21C06" w14:paraId="032CB4A0" w14:textId="77777777">
      <w:pPr>
        <w:spacing w:after="179" w:line="259" w:lineRule="auto"/>
        <w:ind w:left="0" w:firstLine="0"/>
        <w:rPr>
          <w:rFonts w:asciiTheme="minorHAnsi" w:hAnsiTheme="minorHAnsi"/>
          <w:b/>
          <w:bCs/>
          <w:sz w:val="24"/>
        </w:rPr>
      </w:pPr>
      <w:r w:rsidRPr="00A21C06">
        <w:rPr>
          <w:rFonts w:asciiTheme="minorHAnsi" w:hAnsiTheme="minorHAnsi"/>
          <w:b/>
          <w:bCs/>
          <w:sz w:val="24"/>
        </w:rPr>
        <w:t>8. Approved and Prohibited Practice</w:t>
      </w:r>
    </w:p>
    <w:p w:rsidRPr="00A21C06" w:rsidR="00A21C06" w:rsidP="00A21C06" w:rsidRDefault="00A21C06" w14:paraId="651A13D9" w14:textId="77777777">
      <w:pPr>
        <w:spacing w:after="179" w:line="259" w:lineRule="auto"/>
        <w:ind w:left="0" w:firstLine="0"/>
        <w:rPr>
          <w:rFonts w:asciiTheme="minorHAnsi" w:hAnsiTheme="minorHAnsi"/>
          <w:sz w:val="24"/>
        </w:rPr>
      </w:pPr>
      <w:r w:rsidRPr="00A21C06">
        <w:rPr>
          <w:rFonts w:asciiTheme="minorHAnsi" w:hAnsiTheme="minorHAnsi"/>
          <w:sz w:val="24"/>
        </w:rPr>
        <w:t>Restrictive physical intervention must always be carried out in accordance with current legislation, accredited training and this policy. The safety, dignity and wellbeing of the pupil must remain the primary consideration throughout any intervention.</w:t>
      </w:r>
    </w:p>
    <w:p w:rsidRPr="00A21C06" w:rsidR="00A21C06" w:rsidP="00A21C06" w:rsidRDefault="00A21C06" w14:paraId="34784EBE" w14:textId="77777777">
      <w:pPr>
        <w:spacing w:after="179" w:line="259" w:lineRule="auto"/>
        <w:ind w:left="0" w:firstLine="0"/>
        <w:rPr>
          <w:rFonts w:asciiTheme="minorHAnsi" w:hAnsiTheme="minorHAnsi"/>
          <w:sz w:val="24"/>
        </w:rPr>
      </w:pPr>
      <w:r w:rsidRPr="00A21C06">
        <w:rPr>
          <w:rFonts w:asciiTheme="minorHAnsi" w:hAnsiTheme="minorHAnsi"/>
          <w:sz w:val="24"/>
        </w:rPr>
        <w:t>Only approved techniques taught through the school's accredited physical intervention training programme may be used. These techniques are designed to minimise risk, preserve dignity and safely reduce the likelihood of harm.</w:t>
      </w:r>
    </w:p>
    <w:p w:rsidRPr="00A21C06" w:rsidR="00A21C06" w:rsidP="00A21C06" w:rsidRDefault="00A21C06" w14:paraId="06719084" w14:textId="77777777">
      <w:pPr>
        <w:spacing w:after="179" w:line="259" w:lineRule="auto"/>
        <w:ind w:left="0" w:firstLine="0"/>
        <w:rPr>
          <w:rFonts w:asciiTheme="minorHAnsi" w:hAnsiTheme="minorHAnsi"/>
          <w:sz w:val="24"/>
        </w:rPr>
      </w:pPr>
      <w:r w:rsidRPr="00A21C06">
        <w:rPr>
          <w:rFonts w:asciiTheme="minorHAnsi" w:hAnsiTheme="minorHAnsi"/>
          <w:sz w:val="24"/>
        </w:rPr>
        <w:t xml:space="preserve">A full list of approved techniques is contained within </w:t>
      </w:r>
      <w:r w:rsidRPr="00A21C06">
        <w:rPr>
          <w:rFonts w:asciiTheme="minorHAnsi" w:hAnsiTheme="minorHAnsi"/>
          <w:b/>
          <w:bCs/>
          <w:sz w:val="24"/>
        </w:rPr>
        <w:t>Appendix 3</w:t>
      </w:r>
      <w:r w:rsidRPr="00A21C06">
        <w:rPr>
          <w:rFonts w:asciiTheme="minorHAnsi" w:hAnsiTheme="minorHAnsi"/>
          <w:sz w:val="24"/>
        </w:rPr>
        <w:t xml:space="preserve"> and must only be used by appropriately trained members of staff.</w:t>
      </w:r>
    </w:p>
    <w:p w:rsidRPr="00A21C06" w:rsidR="00A21C06" w:rsidP="00A21C06" w:rsidRDefault="00A21C06" w14:paraId="4DC1C1FD" w14:textId="77777777">
      <w:pPr>
        <w:spacing w:after="179" w:line="259" w:lineRule="auto"/>
        <w:ind w:left="0" w:firstLine="0"/>
        <w:rPr>
          <w:rFonts w:asciiTheme="minorHAnsi" w:hAnsiTheme="minorHAnsi"/>
          <w:b/>
          <w:bCs/>
          <w:sz w:val="24"/>
        </w:rPr>
      </w:pPr>
      <w:r w:rsidRPr="00A21C06">
        <w:rPr>
          <w:rFonts w:asciiTheme="minorHAnsi" w:hAnsiTheme="minorHAnsi"/>
          <w:b/>
          <w:bCs/>
          <w:sz w:val="24"/>
        </w:rPr>
        <w:t>Prohibited Practice</w:t>
      </w:r>
    </w:p>
    <w:p w:rsidRPr="00A21C06" w:rsidR="00A21C06" w:rsidP="00A21C06" w:rsidRDefault="00A21C06" w14:paraId="1D3BDCEE" w14:textId="77777777">
      <w:pPr>
        <w:spacing w:after="179" w:line="259" w:lineRule="auto"/>
        <w:ind w:left="0" w:firstLine="0"/>
        <w:rPr>
          <w:rFonts w:asciiTheme="minorHAnsi" w:hAnsiTheme="minorHAnsi"/>
          <w:sz w:val="24"/>
        </w:rPr>
      </w:pPr>
      <w:r w:rsidRPr="00A21C06">
        <w:rPr>
          <w:rFonts w:asciiTheme="minorHAnsi" w:hAnsiTheme="minorHAnsi"/>
          <w:sz w:val="24"/>
        </w:rPr>
        <w:t xml:space="preserve">The following practices are </w:t>
      </w:r>
      <w:r w:rsidRPr="00A21C06">
        <w:rPr>
          <w:rFonts w:asciiTheme="minorHAnsi" w:hAnsiTheme="minorHAnsi"/>
          <w:b/>
          <w:bCs/>
          <w:sz w:val="24"/>
        </w:rPr>
        <w:t>strictly prohibited</w:t>
      </w:r>
      <w:r w:rsidRPr="00A21C06">
        <w:rPr>
          <w:rFonts w:asciiTheme="minorHAnsi" w:hAnsiTheme="minorHAnsi"/>
          <w:sz w:val="24"/>
        </w:rPr>
        <w:t xml:space="preserve"> and must never be used at Mount School except where there is no alternative to prevent an immediate threat to life and </w:t>
      </w:r>
      <w:proofErr w:type="gramStart"/>
      <w:r w:rsidRPr="00A21C06">
        <w:rPr>
          <w:rFonts w:asciiTheme="minorHAnsi" w:hAnsiTheme="minorHAnsi"/>
          <w:sz w:val="24"/>
        </w:rPr>
        <w:t>where</w:t>
      </w:r>
      <w:proofErr w:type="gramEnd"/>
      <w:r w:rsidRPr="00A21C06">
        <w:rPr>
          <w:rFonts w:asciiTheme="minorHAnsi" w:hAnsiTheme="minorHAnsi"/>
          <w:sz w:val="24"/>
        </w:rPr>
        <w:t xml:space="preserve"> permitted by law:</w:t>
      </w:r>
    </w:p>
    <w:p w:rsidRPr="00A21C06" w:rsidR="00A21C06" w:rsidP="007D5BDE" w:rsidRDefault="00A21C06" w14:paraId="1C975E05" w14:textId="77777777">
      <w:pPr>
        <w:numPr>
          <w:ilvl w:val="0"/>
          <w:numId w:val="9"/>
        </w:numPr>
        <w:spacing w:after="179" w:line="259" w:lineRule="auto"/>
        <w:rPr>
          <w:rFonts w:asciiTheme="minorHAnsi" w:hAnsiTheme="minorHAnsi"/>
          <w:sz w:val="24"/>
        </w:rPr>
      </w:pPr>
      <w:r w:rsidRPr="00A21C06">
        <w:rPr>
          <w:rFonts w:asciiTheme="minorHAnsi" w:hAnsiTheme="minorHAnsi"/>
          <w:sz w:val="24"/>
        </w:rPr>
        <w:t xml:space="preserve">Deliberately inflicting pain to gain compliance. </w:t>
      </w:r>
    </w:p>
    <w:p w:rsidRPr="00A21C06" w:rsidR="00A21C06" w:rsidP="007D5BDE" w:rsidRDefault="00A21C06" w14:paraId="75FEAB32" w14:textId="77777777">
      <w:pPr>
        <w:numPr>
          <w:ilvl w:val="0"/>
          <w:numId w:val="9"/>
        </w:numPr>
        <w:spacing w:after="179" w:line="259" w:lineRule="auto"/>
        <w:rPr>
          <w:rFonts w:asciiTheme="minorHAnsi" w:hAnsiTheme="minorHAnsi"/>
          <w:sz w:val="24"/>
        </w:rPr>
      </w:pPr>
      <w:r w:rsidRPr="00A21C06">
        <w:rPr>
          <w:rFonts w:asciiTheme="minorHAnsi" w:hAnsiTheme="minorHAnsi"/>
          <w:sz w:val="24"/>
        </w:rPr>
        <w:t xml:space="preserve">Using restrictive physical intervention as a punishment or consequence. </w:t>
      </w:r>
    </w:p>
    <w:p w:rsidRPr="00A21C06" w:rsidR="00A21C06" w:rsidP="007D5BDE" w:rsidRDefault="00A21C06" w14:paraId="45FAA502" w14:textId="77777777">
      <w:pPr>
        <w:numPr>
          <w:ilvl w:val="0"/>
          <w:numId w:val="9"/>
        </w:numPr>
        <w:spacing w:after="179" w:line="259" w:lineRule="auto"/>
        <w:rPr>
          <w:rFonts w:asciiTheme="minorHAnsi" w:hAnsiTheme="minorHAnsi"/>
          <w:sz w:val="24"/>
        </w:rPr>
      </w:pPr>
      <w:r w:rsidRPr="00A21C06">
        <w:rPr>
          <w:rFonts w:asciiTheme="minorHAnsi" w:hAnsiTheme="minorHAnsi"/>
          <w:sz w:val="24"/>
        </w:rPr>
        <w:t xml:space="preserve">Restrictive physical intervention in response to refusal to follow an instruction where there is no immediate risk of serious harm. </w:t>
      </w:r>
    </w:p>
    <w:p w:rsidRPr="00A21C06" w:rsidR="00A21C06" w:rsidP="007D5BDE" w:rsidRDefault="00A21C06" w14:paraId="3B9923B4" w14:textId="77777777">
      <w:pPr>
        <w:numPr>
          <w:ilvl w:val="0"/>
          <w:numId w:val="9"/>
        </w:numPr>
        <w:spacing w:after="179" w:line="259" w:lineRule="auto"/>
        <w:rPr>
          <w:rFonts w:asciiTheme="minorHAnsi" w:hAnsiTheme="minorHAnsi"/>
          <w:sz w:val="24"/>
        </w:rPr>
      </w:pPr>
      <w:r w:rsidRPr="00A21C06">
        <w:rPr>
          <w:rFonts w:asciiTheme="minorHAnsi" w:hAnsiTheme="minorHAnsi"/>
          <w:sz w:val="24"/>
        </w:rPr>
        <w:t xml:space="preserve">Any intervention intended to humiliate, intimidate or degrade a pupil. </w:t>
      </w:r>
    </w:p>
    <w:p w:rsidRPr="00A21C06" w:rsidR="00A21C06" w:rsidP="007D5BDE" w:rsidRDefault="00A21C06" w14:paraId="7CFB9265" w14:textId="77777777">
      <w:pPr>
        <w:numPr>
          <w:ilvl w:val="0"/>
          <w:numId w:val="9"/>
        </w:numPr>
        <w:spacing w:after="179" w:line="259" w:lineRule="auto"/>
        <w:rPr>
          <w:rFonts w:asciiTheme="minorHAnsi" w:hAnsiTheme="minorHAnsi"/>
          <w:sz w:val="24"/>
        </w:rPr>
      </w:pPr>
      <w:r w:rsidRPr="00A21C06">
        <w:rPr>
          <w:rFonts w:asciiTheme="minorHAnsi" w:hAnsiTheme="minorHAnsi"/>
          <w:sz w:val="24"/>
        </w:rPr>
        <w:t xml:space="preserve">Restricting a pupil's breathing or obstructing their airway. </w:t>
      </w:r>
    </w:p>
    <w:p w:rsidRPr="00A21C06" w:rsidR="00A21C06" w:rsidP="007D5BDE" w:rsidRDefault="00A21C06" w14:paraId="5A2C1D02" w14:textId="77777777">
      <w:pPr>
        <w:numPr>
          <w:ilvl w:val="0"/>
          <w:numId w:val="9"/>
        </w:numPr>
        <w:spacing w:after="179" w:line="259" w:lineRule="auto"/>
        <w:rPr>
          <w:rFonts w:asciiTheme="minorHAnsi" w:hAnsiTheme="minorHAnsi"/>
          <w:sz w:val="24"/>
        </w:rPr>
      </w:pPr>
      <w:r w:rsidRPr="00A21C06">
        <w:rPr>
          <w:rFonts w:asciiTheme="minorHAnsi" w:hAnsiTheme="minorHAnsi"/>
          <w:sz w:val="24"/>
        </w:rPr>
        <w:t xml:space="preserve">Applying pressure to the neck, throat, chest, abdomen or joints. </w:t>
      </w:r>
    </w:p>
    <w:p w:rsidRPr="00A21C06" w:rsidR="00A21C06" w:rsidP="007D5BDE" w:rsidRDefault="00A21C06" w14:paraId="6961BA5A" w14:textId="77777777">
      <w:pPr>
        <w:numPr>
          <w:ilvl w:val="0"/>
          <w:numId w:val="9"/>
        </w:numPr>
        <w:spacing w:after="179" w:line="259" w:lineRule="auto"/>
        <w:rPr>
          <w:rFonts w:asciiTheme="minorHAnsi" w:hAnsiTheme="minorHAnsi"/>
          <w:sz w:val="24"/>
        </w:rPr>
      </w:pPr>
      <w:r w:rsidRPr="00A21C06">
        <w:rPr>
          <w:rFonts w:asciiTheme="minorHAnsi" w:hAnsiTheme="minorHAnsi"/>
          <w:sz w:val="24"/>
        </w:rPr>
        <w:t xml:space="preserve">Hyperextending or forcing limbs into unnatural positions. </w:t>
      </w:r>
    </w:p>
    <w:p w:rsidRPr="00A21C06" w:rsidR="00A21C06" w:rsidP="007D5BDE" w:rsidRDefault="00A21C06" w14:paraId="65370CB9" w14:textId="77777777">
      <w:pPr>
        <w:numPr>
          <w:ilvl w:val="0"/>
          <w:numId w:val="9"/>
        </w:numPr>
        <w:spacing w:after="179" w:line="259" w:lineRule="auto"/>
        <w:rPr>
          <w:rFonts w:asciiTheme="minorHAnsi" w:hAnsiTheme="minorHAnsi"/>
          <w:sz w:val="24"/>
        </w:rPr>
      </w:pPr>
      <w:r w:rsidRPr="00A21C06">
        <w:rPr>
          <w:rFonts w:asciiTheme="minorHAnsi" w:hAnsiTheme="minorHAnsi"/>
          <w:sz w:val="24"/>
        </w:rPr>
        <w:t xml:space="preserve">Pulling hair, ears or fingers. </w:t>
      </w:r>
    </w:p>
    <w:p w:rsidRPr="00A21C06" w:rsidR="00A21C06" w:rsidP="007D5BDE" w:rsidRDefault="00A21C06" w14:paraId="0BF002FB" w14:textId="77777777">
      <w:pPr>
        <w:numPr>
          <w:ilvl w:val="0"/>
          <w:numId w:val="9"/>
        </w:numPr>
        <w:spacing w:after="179" w:line="259" w:lineRule="auto"/>
        <w:rPr>
          <w:rFonts w:asciiTheme="minorHAnsi" w:hAnsiTheme="minorHAnsi"/>
          <w:sz w:val="24"/>
        </w:rPr>
      </w:pPr>
      <w:r w:rsidRPr="00A21C06">
        <w:rPr>
          <w:rFonts w:asciiTheme="minorHAnsi" w:hAnsiTheme="minorHAnsi"/>
          <w:sz w:val="24"/>
        </w:rPr>
        <w:t xml:space="preserve">Deliberately forcing a pupil to the floor unless this forms part of an approved technique and is necessary to prevent immediate serious harm. </w:t>
      </w:r>
    </w:p>
    <w:p w:rsidRPr="00A21C06" w:rsidR="00A21C06" w:rsidP="007D5BDE" w:rsidRDefault="00A21C06" w14:paraId="11AF0EA2" w14:textId="77777777">
      <w:pPr>
        <w:numPr>
          <w:ilvl w:val="0"/>
          <w:numId w:val="9"/>
        </w:numPr>
        <w:spacing w:after="179" w:line="259" w:lineRule="auto"/>
        <w:rPr>
          <w:rFonts w:asciiTheme="minorHAnsi" w:hAnsiTheme="minorHAnsi"/>
          <w:sz w:val="24"/>
        </w:rPr>
      </w:pPr>
      <w:r w:rsidRPr="00A21C06">
        <w:rPr>
          <w:rFonts w:asciiTheme="minorHAnsi" w:hAnsiTheme="minorHAnsi"/>
          <w:sz w:val="24"/>
        </w:rPr>
        <w:t xml:space="preserve">Continuing any restrictive physical intervention once the immediate risk has reduced. </w:t>
      </w:r>
    </w:p>
    <w:p w:rsidRPr="00A21C06" w:rsidR="00A21C06" w:rsidP="007D5BDE" w:rsidRDefault="00A21C06" w14:paraId="03D12037" w14:textId="77777777">
      <w:pPr>
        <w:numPr>
          <w:ilvl w:val="0"/>
          <w:numId w:val="9"/>
        </w:numPr>
        <w:spacing w:after="179" w:line="259" w:lineRule="auto"/>
        <w:rPr>
          <w:rFonts w:asciiTheme="minorHAnsi" w:hAnsiTheme="minorHAnsi"/>
          <w:sz w:val="24"/>
        </w:rPr>
      </w:pPr>
      <w:r w:rsidRPr="00A21C06">
        <w:rPr>
          <w:rFonts w:asciiTheme="minorHAnsi" w:hAnsiTheme="minorHAnsi"/>
          <w:sz w:val="24"/>
        </w:rPr>
        <w:t xml:space="preserve">Any technique not included within the school's approved training programme. </w:t>
      </w:r>
    </w:p>
    <w:p w:rsidRPr="00A21C06" w:rsidR="00A21C06" w:rsidP="00A21C06" w:rsidRDefault="00A21C06" w14:paraId="08CD9CC6" w14:textId="77777777">
      <w:pPr>
        <w:spacing w:after="179" w:line="259" w:lineRule="auto"/>
        <w:ind w:left="0" w:firstLine="0"/>
        <w:rPr>
          <w:rFonts w:asciiTheme="minorHAnsi" w:hAnsiTheme="minorHAnsi"/>
          <w:sz w:val="24"/>
        </w:rPr>
      </w:pPr>
      <w:r w:rsidRPr="00A21C06">
        <w:rPr>
          <w:rFonts w:asciiTheme="minorHAnsi" w:hAnsiTheme="minorHAnsi"/>
          <w:sz w:val="24"/>
        </w:rPr>
        <w:t>Where a pupil unexpectedly falls to the floor during an intervention, staff should immediately reassess the situation, prioritise the pupil's safety and release the intervention as soon as it is safe to do so unless there remains an immediate risk of serious harm.</w:t>
      </w:r>
    </w:p>
    <w:p w:rsidRPr="00A21C06" w:rsidR="00A21C06" w:rsidP="00A21C06" w:rsidRDefault="00A21C06" w14:paraId="530413A6" w14:textId="77777777">
      <w:pPr>
        <w:spacing w:after="179" w:line="259" w:lineRule="auto"/>
        <w:ind w:left="0" w:firstLine="0"/>
        <w:rPr>
          <w:rFonts w:asciiTheme="minorHAnsi" w:hAnsiTheme="minorHAnsi"/>
          <w:b/>
          <w:bCs/>
          <w:sz w:val="24"/>
        </w:rPr>
      </w:pPr>
      <w:r w:rsidRPr="00A21C06">
        <w:rPr>
          <w:rFonts w:asciiTheme="minorHAnsi" w:hAnsiTheme="minorHAnsi"/>
          <w:b/>
          <w:bCs/>
          <w:sz w:val="24"/>
        </w:rPr>
        <w:t>Medical Considerations</w:t>
      </w:r>
    </w:p>
    <w:p w:rsidRPr="00A21C06" w:rsidR="00A21C06" w:rsidP="00A21C06" w:rsidRDefault="00A21C06" w14:paraId="5E72983A" w14:textId="77777777">
      <w:pPr>
        <w:spacing w:after="179" w:line="259" w:lineRule="auto"/>
        <w:ind w:left="0" w:firstLine="0"/>
        <w:rPr>
          <w:rFonts w:asciiTheme="minorHAnsi" w:hAnsiTheme="minorHAnsi"/>
          <w:sz w:val="24"/>
        </w:rPr>
      </w:pPr>
      <w:r w:rsidRPr="00A21C06">
        <w:rPr>
          <w:rFonts w:asciiTheme="minorHAnsi" w:hAnsiTheme="minorHAnsi"/>
          <w:sz w:val="24"/>
        </w:rPr>
        <w:t xml:space="preserve">Staff must be aware of any medical conditions, disabilities or additional learning needs that may affect the safety of a restrictive physical intervention. Information contained within a learner's </w:t>
      </w:r>
      <w:r w:rsidRPr="00A21C06">
        <w:rPr>
          <w:rFonts w:asciiTheme="minorHAnsi" w:hAnsiTheme="minorHAnsi"/>
          <w:b/>
          <w:bCs/>
          <w:sz w:val="24"/>
        </w:rPr>
        <w:t>Individual Learning Plan (ILP)</w:t>
      </w:r>
      <w:r w:rsidRPr="00A21C06">
        <w:rPr>
          <w:rFonts w:asciiTheme="minorHAnsi" w:hAnsiTheme="minorHAnsi"/>
          <w:sz w:val="24"/>
        </w:rPr>
        <w:t>, medical information and individual risk assessment must always be considered before, during and following any intervention wherever practicable.</w:t>
      </w:r>
    </w:p>
    <w:p w:rsidRPr="00A21C06" w:rsidR="00A21C06" w:rsidP="00A21C06" w:rsidRDefault="00A21C06" w14:paraId="6D46C980" w14:textId="77777777">
      <w:pPr>
        <w:spacing w:after="179" w:line="259" w:lineRule="auto"/>
        <w:ind w:left="0" w:firstLine="0"/>
        <w:rPr>
          <w:rFonts w:asciiTheme="minorHAnsi" w:hAnsiTheme="minorHAnsi"/>
          <w:b/>
          <w:bCs/>
          <w:sz w:val="24"/>
        </w:rPr>
      </w:pPr>
      <w:r w:rsidRPr="00A21C06">
        <w:rPr>
          <w:rFonts w:asciiTheme="minorHAnsi" w:hAnsiTheme="minorHAnsi"/>
          <w:b/>
          <w:bCs/>
          <w:sz w:val="24"/>
        </w:rPr>
        <w:t>Duty to Report Concerns</w:t>
      </w:r>
    </w:p>
    <w:p w:rsidRPr="00A21C06" w:rsidR="00A21C06" w:rsidP="00A21C06" w:rsidRDefault="00A21C06" w14:paraId="4FAD2AEF" w14:textId="77777777">
      <w:pPr>
        <w:spacing w:after="179" w:line="259" w:lineRule="auto"/>
        <w:ind w:left="0" w:firstLine="0"/>
        <w:rPr>
          <w:rFonts w:asciiTheme="minorHAnsi" w:hAnsiTheme="minorHAnsi"/>
          <w:sz w:val="24"/>
        </w:rPr>
      </w:pPr>
      <w:r w:rsidRPr="00A21C06">
        <w:rPr>
          <w:rFonts w:asciiTheme="minorHAnsi" w:hAnsiTheme="minorHAnsi"/>
          <w:sz w:val="24"/>
        </w:rPr>
        <w:t xml:space="preserve">Any member of staff who witnesses or becomes aware of an inappropriate or unsafe restrictive physical intervention has a professional responsibility to report their concerns immediately to the </w:t>
      </w:r>
      <w:r w:rsidRPr="00A21C06">
        <w:rPr>
          <w:rFonts w:asciiTheme="minorHAnsi" w:hAnsiTheme="minorHAnsi"/>
          <w:b/>
          <w:bCs/>
          <w:sz w:val="24"/>
        </w:rPr>
        <w:t>Head of Provision</w:t>
      </w:r>
      <w:r w:rsidRPr="00A21C06">
        <w:rPr>
          <w:rFonts w:asciiTheme="minorHAnsi" w:hAnsiTheme="minorHAnsi"/>
          <w:sz w:val="24"/>
        </w:rPr>
        <w:t xml:space="preserve"> or, where appropriate, the </w:t>
      </w:r>
      <w:proofErr w:type="gramStart"/>
      <w:r w:rsidRPr="00A21C06">
        <w:rPr>
          <w:rFonts w:asciiTheme="minorHAnsi" w:hAnsiTheme="minorHAnsi"/>
          <w:b/>
          <w:bCs/>
          <w:sz w:val="24"/>
        </w:rPr>
        <w:t>Principal</w:t>
      </w:r>
      <w:proofErr w:type="gramEnd"/>
      <w:r w:rsidRPr="00A21C06">
        <w:rPr>
          <w:rFonts w:asciiTheme="minorHAnsi" w:hAnsiTheme="minorHAnsi"/>
          <w:sz w:val="24"/>
        </w:rPr>
        <w:t xml:space="preserve">, in accordance with the school's </w:t>
      </w:r>
      <w:r w:rsidRPr="00A21C06">
        <w:rPr>
          <w:rFonts w:asciiTheme="minorHAnsi" w:hAnsiTheme="minorHAnsi"/>
          <w:b/>
          <w:bCs/>
          <w:sz w:val="24"/>
        </w:rPr>
        <w:t>Safeguarding and Child Protection Policy</w:t>
      </w:r>
      <w:r w:rsidRPr="00A21C06">
        <w:rPr>
          <w:rFonts w:asciiTheme="minorHAnsi" w:hAnsiTheme="minorHAnsi"/>
          <w:sz w:val="24"/>
        </w:rPr>
        <w:t xml:space="preserve">, </w:t>
      </w:r>
      <w:r w:rsidRPr="00A21C06">
        <w:rPr>
          <w:rFonts w:asciiTheme="minorHAnsi" w:hAnsiTheme="minorHAnsi"/>
          <w:b/>
          <w:bCs/>
          <w:sz w:val="24"/>
        </w:rPr>
        <w:t>Whistleblowing Policy</w:t>
      </w:r>
      <w:r w:rsidRPr="00A21C06">
        <w:rPr>
          <w:rFonts w:asciiTheme="minorHAnsi" w:hAnsiTheme="minorHAnsi"/>
          <w:sz w:val="24"/>
        </w:rPr>
        <w:t xml:space="preserve"> and </w:t>
      </w:r>
      <w:r w:rsidRPr="00A21C06">
        <w:rPr>
          <w:rFonts w:asciiTheme="minorHAnsi" w:hAnsiTheme="minorHAnsi"/>
          <w:b/>
          <w:bCs/>
          <w:sz w:val="24"/>
        </w:rPr>
        <w:t>Staff Code of Conduct</w:t>
      </w:r>
      <w:r w:rsidRPr="00A21C06">
        <w:rPr>
          <w:rFonts w:asciiTheme="minorHAnsi" w:hAnsiTheme="minorHAnsi"/>
          <w:sz w:val="24"/>
        </w:rPr>
        <w:t>.</w:t>
      </w:r>
    </w:p>
    <w:p w:rsidRPr="00A21C06" w:rsidR="00A21C06" w:rsidP="00A21C06" w:rsidRDefault="00A21C06" w14:paraId="41550158" w14:textId="77777777">
      <w:pPr>
        <w:spacing w:after="179" w:line="259" w:lineRule="auto"/>
        <w:ind w:left="0" w:firstLine="0"/>
        <w:rPr>
          <w:rFonts w:asciiTheme="minorHAnsi" w:hAnsiTheme="minorHAnsi"/>
          <w:sz w:val="24"/>
        </w:rPr>
      </w:pPr>
      <w:r w:rsidRPr="00A21C06">
        <w:rPr>
          <w:rFonts w:asciiTheme="minorHAnsi" w:hAnsiTheme="minorHAnsi"/>
          <w:sz w:val="24"/>
        </w:rPr>
        <w:t>Any inappropriate use of restrictive physical intervention will be treated seriously and may result in investigation under the school's disciplinary procedures.</w:t>
      </w:r>
    </w:p>
    <w:p w:rsidRPr="0076402D" w:rsidR="0076402D" w:rsidP="0076402D" w:rsidRDefault="0076402D" w14:paraId="3104F58B" w14:textId="77777777">
      <w:pPr>
        <w:spacing w:after="179" w:line="259" w:lineRule="auto"/>
        <w:ind w:left="0" w:firstLine="0"/>
        <w:rPr>
          <w:rFonts w:asciiTheme="minorHAnsi" w:hAnsiTheme="minorHAnsi"/>
          <w:b/>
          <w:bCs/>
          <w:sz w:val="24"/>
        </w:rPr>
      </w:pPr>
      <w:r w:rsidRPr="0076402D">
        <w:rPr>
          <w:rFonts w:asciiTheme="minorHAnsi" w:hAnsiTheme="minorHAnsi"/>
          <w:b/>
          <w:bCs/>
          <w:sz w:val="24"/>
        </w:rPr>
        <w:t>9. Recording, Reporting and Review</w:t>
      </w:r>
    </w:p>
    <w:p w:rsidRPr="0076402D" w:rsidR="0076402D" w:rsidP="0076402D" w:rsidRDefault="0076402D" w14:paraId="264C96FC" w14:textId="77777777">
      <w:pPr>
        <w:spacing w:after="179" w:line="259" w:lineRule="auto"/>
        <w:ind w:left="0" w:firstLine="0"/>
        <w:rPr>
          <w:rFonts w:asciiTheme="minorHAnsi" w:hAnsiTheme="minorHAnsi"/>
          <w:sz w:val="24"/>
        </w:rPr>
      </w:pPr>
      <w:r w:rsidRPr="0076402D">
        <w:rPr>
          <w:rFonts w:asciiTheme="minorHAnsi" w:hAnsiTheme="minorHAnsi"/>
          <w:sz w:val="24"/>
        </w:rPr>
        <w:t>Every incident involving restrictive physical intervention must be recorded accurately, objectively and without delay. Recording incidents enables the school to monitor practice, identify patterns, review support strategies and continually reduce the need for restrictive interventions.</w:t>
      </w:r>
    </w:p>
    <w:p w:rsidRPr="0076402D" w:rsidR="0076402D" w:rsidP="0076402D" w:rsidRDefault="0076402D" w14:paraId="634911F1" w14:textId="77777777">
      <w:pPr>
        <w:spacing w:after="179" w:line="259" w:lineRule="auto"/>
        <w:ind w:left="0" w:firstLine="0"/>
        <w:rPr>
          <w:rFonts w:asciiTheme="minorHAnsi" w:hAnsiTheme="minorHAnsi"/>
          <w:sz w:val="24"/>
        </w:rPr>
      </w:pPr>
      <w:r w:rsidRPr="0076402D">
        <w:rPr>
          <w:rFonts w:asciiTheme="minorHAnsi" w:hAnsiTheme="minorHAnsi"/>
          <w:sz w:val="24"/>
        </w:rPr>
        <w:t xml:space="preserve">All incidents involving restrictive physical intervention must be recorded on </w:t>
      </w:r>
      <w:proofErr w:type="spellStart"/>
      <w:r w:rsidRPr="0076402D">
        <w:rPr>
          <w:rFonts w:asciiTheme="minorHAnsi" w:hAnsiTheme="minorHAnsi"/>
          <w:b/>
          <w:bCs/>
          <w:sz w:val="24"/>
        </w:rPr>
        <w:t>LearnTrek</w:t>
      </w:r>
      <w:proofErr w:type="spellEnd"/>
      <w:r w:rsidRPr="0076402D">
        <w:rPr>
          <w:rFonts w:asciiTheme="minorHAnsi" w:hAnsiTheme="minorHAnsi"/>
          <w:sz w:val="24"/>
        </w:rPr>
        <w:t xml:space="preserve"> as soon as reasonably practicable and no later than the end of the working day. The record should provide a factual account of the incident and avoid </w:t>
      </w:r>
      <w:proofErr w:type="gramStart"/>
      <w:r w:rsidRPr="0076402D">
        <w:rPr>
          <w:rFonts w:asciiTheme="minorHAnsi" w:hAnsiTheme="minorHAnsi"/>
          <w:sz w:val="24"/>
        </w:rPr>
        <w:t>personal opinion</w:t>
      </w:r>
      <w:proofErr w:type="gramEnd"/>
      <w:r w:rsidRPr="0076402D">
        <w:rPr>
          <w:rFonts w:asciiTheme="minorHAnsi" w:hAnsiTheme="minorHAnsi"/>
          <w:sz w:val="24"/>
        </w:rPr>
        <w:t xml:space="preserve"> or assumptions.</w:t>
      </w:r>
    </w:p>
    <w:p w:rsidRPr="0076402D" w:rsidR="0076402D" w:rsidP="0076402D" w:rsidRDefault="0076402D" w14:paraId="054246F0" w14:textId="77777777">
      <w:pPr>
        <w:spacing w:after="179" w:line="259" w:lineRule="auto"/>
        <w:ind w:left="0" w:firstLine="0"/>
        <w:rPr>
          <w:rFonts w:asciiTheme="minorHAnsi" w:hAnsiTheme="minorHAnsi"/>
          <w:sz w:val="24"/>
        </w:rPr>
      </w:pPr>
      <w:r w:rsidRPr="0076402D">
        <w:rPr>
          <w:rFonts w:asciiTheme="minorHAnsi" w:hAnsiTheme="minorHAnsi"/>
          <w:sz w:val="24"/>
        </w:rPr>
        <w:t>Records should include, where appropriate:</w:t>
      </w:r>
    </w:p>
    <w:p w:rsidRPr="0076402D" w:rsidR="0076402D" w:rsidP="007D5BDE" w:rsidRDefault="0076402D" w14:paraId="5AA80661"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Date, time and location of the incident. </w:t>
      </w:r>
    </w:p>
    <w:p w:rsidRPr="0076402D" w:rsidR="0076402D" w:rsidP="007D5BDE" w:rsidRDefault="0076402D" w14:paraId="7B09A2FB"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Pupils and staff involved. </w:t>
      </w:r>
    </w:p>
    <w:p w:rsidRPr="0076402D" w:rsidR="0076402D" w:rsidP="007D5BDE" w:rsidRDefault="0076402D" w14:paraId="3BBE7F07"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Antecedents and events leading up to the incident. </w:t>
      </w:r>
    </w:p>
    <w:p w:rsidRPr="0076402D" w:rsidR="0076402D" w:rsidP="007D5BDE" w:rsidRDefault="0076402D" w14:paraId="161C1586"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The presenting behaviour and identified risks. </w:t>
      </w:r>
    </w:p>
    <w:p w:rsidRPr="0076402D" w:rsidR="0076402D" w:rsidP="007D5BDE" w:rsidRDefault="0076402D" w14:paraId="4E727152"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De-escalation and preventative strategies that were attempted. </w:t>
      </w:r>
    </w:p>
    <w:p w:rsidRPr="0076402D" w:rsidR="0076402D" w:rsidP="007D5BDE" w:rsidRDefault="0076402D" w14:paraId="1772471C"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The reason restrictive physical intervention became necessary. </w:t>
      </w:r>
    </w:p>
    <w:p w:rsidRPr="0076402D" w:rsidR="0076402D" w:rsidP="007D5BDE" w:rsidRDefault="0076402D" w14:paraId="161EBB5E"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The approved technique used. </w:t>
      </w:r>
    </w:p>
    <w:p w:rsidRPr="0076402D" w:rsidR="0076402D" w:rsidP="007D5BDE" w:rsidRDefault="0076402D" w14:paraId="3406AF7C"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The duration of the intervention. </w:t>
      </w:r>
    </w:p>
    <w:p w:rsidRPr="0076402D" w:rsidR="0076402D" w:rsidP="007D5BDE" w:rsidRDefault="0076402D" w14:paraId="7F86F392"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Any injuries sustained by pupils or staff. </w:t>
      </w:r>
    </w:p>
    <w:p w:rsidRPr="0076402D" w:rsidR="0076402D" w:rsidP="007D5BDE" w:rsidRDefault="0076402D" w14:paraId="773B2BD6"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Any medical treatment provided. </w:t>
      </w:r>
    </w:p>
    <w:p w:rsidRPr="0076402D" w:rsidR="0076402D" w:rsidP="007D5BDE" w:rsidRDefault="0076402D" w14:paraId="340D9E10"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The pupil's views and reflections, where appropriate. </w:t>
      </w:r>
    </w:p>
    <w:p w:rsidRPr="0076402D" w:rsidR="0076402D" w:rsidP="007D5BDE" w:rsidRDefault="0076402D" w14:paraId="0975A641"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Details of the restorative conversation. </w:t>
      </w:r>
    </w:p>
    <w:p w:rsidRPr="0076402D" w:rsidR="0076402D" w:rsidP="007D5BDE" w:rsidRDefault="0076402D" w14:paraId="0177C84F"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Whether parents or carers were informed and by whom. </w:t>
      </w:r>
    </w:p>
    <w:p w:rsidRPr="0076402D" w:rsidR="0076402D" w:rsidP="007D5BDE" w:rsidRDefault="0076402D" w14:paraId="6B4C371E"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Any safeguarding concerns identified. </w:t>
      </w:r>
    </w:p>
    <w:p w:rsidRPr="0076402D" w:rsidR="0076402D" w:rsidP="007D5BDE" w:rsidRDefault="0076402D" w14:paraId="65EB717C" w14:textId="77777777">
      <w:pPr>
        <w:numPr>
          <w:ilvl w:val="0"/>
          <w:numId w:val="10"/>
        </w:numPr>
        <w:spacing w:after="179" w:line="259" w:lineRule="auto"/>
        <w:rPr>
          <w:rFonts w:asciiTheme="minorHAnsi" w:hAnsiTheme="minorHAnsi"/>
          <w:sz w:val="24"/>
        </w:rPr>
      </w:pPr>
      <w:r w:rsidRPr="0076402D">
        <w:rPr>
          <w:rFonts w:asciiTheme="minorHAnsi" w:hAnsiTheme="minorHAnsi"/>
          <w:sz w:val="24"/>
        </w:rPr>
        <w:t xml:space="preserve">Follow-up actions, including any amendments to the learner's </w:t>
      </w:r>
      <w:r w:rsidRPr="0076402D">
        <w:rPr>
          <w:rFonts w:asciiTheme="minorHAnsi" w:hAnsiTheme="minorHAnsi"/>
          <w:b/>
          <w:bCs/>
          <w:sz w:val="24"/>
        </w:rPr>
        <w:t>Individual Learning Plan (ILP)</w:t>
      </w:r>
      <w:r w:rsidRPr="0076402D">
        <w:rPr>
          <w:rFonts w:asciiTheme="minorHAnsi" w:hAnsiTheme="minorHAnsi"/>
          <w:sz w:val="24"/>
        </w:rPr>
        <w:t xml:space="preserve">, individual risk assessment or support strategies. </w:t>
      </w:r>
    </w:p>
    <w:p w:rsidRPr="0076402D" w:rsidR="0076402D" w:rsidP="0076402D" w:rsidRDefault="0076402D" w14:paraId="146D8388" w14:textId="77777777">
      <w:pPr>
        <w:spacing w:after="179" w:line="259" w:lineRule="auto"/>
        <w:ind w:left="0" w:firstLine="0"/>
        <w:rPr>
          <w:rFonts w:asciiTheme="minorHAnsi" w:hAnsiTheme="minorHAnsi"/>
          <w:sz w:val="24"/>
        </w:rPr>
      </w:pPr>
      <w:r w:rsidRPr="0076402D">
        <w:rPr>
          <w:rFonts w:asciiTheme="minorHAnsi" w:hAnsiTheme="minorHAnsi"/>
          <w:sz w:val="24"/>
        </w:rPr>
        <w:t>Following every incident, the Head of Provision will review the record to ensure that:</w:t>
      </w:r>
    </w:p>
    <w:p w:rsidRPr="0076402D" w:rsidR="0076402D" w:rsidP="007D5BDE" w:rsidRDefault="0076402D" w14:paraId="485BB7F2" w14:textId="77777777">
      <w:pPr>
        <w:numPr>
          <w:ilvl w:val="0"/>
          <w:numId w:val="11"/>
        </w:numPr>
        <w:spacing w:after="179" w:line="259" w:lineRule="auto"/>
        <w:rPr>
          <w:rFonts w:asciiTheme="minorHAnsi" w:hAnsiTheme="minorHAnsi"/>
          <w:sz w:val="24"/>
        </w:rPr>
      </w:pPr>
      <w:r w:rsidRPr="0076402D">
        <w:rPr>
          <w:rFonts w:asciiTheme="minorHAnsi" w:hAnsiTheme="minorHAnsi"/>
          <w:sz w:val="24"/>
        </w:rPr>
        <w:t xml:space="preserve">The intervention was lawful, necessary and proportionate. </w:t>
      </w:r>
    </w:p>
    <w:p w:rsidRPr="0076402D" w:rsidR="0076402D" w:rsidP="007D5BDE" w:rsidRDefault="0076402D" w14:paraId="01AC99F5" w14:textId="77777777">
      <w:pPr>
        <w:numPr>
          <w:ilvl w:val="0"/>
          <w:numId w:val="11"/>
        </w:numPr>
        <w:spacing w:after="179" w:line="259" w:lineRule="auto"/>
        <w:rPr>
          <w:rFonts w:asciiTheme="minorHAnsi" w:hAnsiTheme="minorHAnsi"/>
          <w:sz w:val="24"/>
        </w:rPr>
      </w:pPr>
      <w:r w:rsidRPr="0076402D">
        <w:rPr>
          <w:rFonts w:asciiTheme="minorHAnsi" w:hAnsiTheme="minorHAnsi"/>
          <w:sz w:val="24"/>
        </w:rPr>
        <w:t xml:space="preserve">Approved techniques were used appropriately. </w:t>
      </w:r>
    </w:p>
    <w:p w:rsidRPr="0076402D" w:rsidR="0076402D" w:rsidP="007D5BDE" w:rsidRDefault="0076402D" w14:paraId="559AF3B7" w14:textId="77777777">
      <w:pPr>
        <w:numPr>
          <w:ilvl w:val="0"/>
          <w:numId w:val="11"/>
        </w:numPr>
        <w:spacing w:after="179" w:line="259" w:lineRule="auto"/>
        <w:rPr>
          <w:rFonts w:asciiTheme="minorHAnsi" w:hAnsiTheme="minorHAnsi"/>
          <w:sz w:val="24"/>
        </w:rPr>
      </w:pPr>
      <w:r w:rsidRPr="0076402D">
        <w:rPr>
          <w:rFonts w:asciiTheme="minorHAnsi" w:hAnsiTheme="minorHAnsi"/>
          <w:sz w:val="24"/>
        </w:rPr>
        <w:t xml:space="preserve">Recording requirements have been completed. </w:t>
      </w:r>
    </w:p>
    <w:p w:rsidRPr="0076402D" w:rsidR="0076402D" w:rsidP="007D5BDE" w:rsidRDefault="0076402D" w14:paraId="348497AA" w14:textId="77777777">
      <w:pPr>
        <w:numPr>
          <w:ilvl w:val="0"/>
          <w:numId w:val="11"/>
        </w:numPr>
        <w:spacing w:after="179" w:line="259" w:lineRule="auto"/>
        <w:rPr>
          <w:rFonts w:asciiTheme="minorHAnsi" w:hAnsiTheme="minorHAnsi"/>
          <w:sz w:val="24"/>
        </w:rPr>
      </w:pPr>
      <w:r w:rsidRPr="0076402D">
        <w:rPr>
          <w:rFonts w:asciiTheme="minorHAnsi" w:hAnsiTheme="minorHAnsi"/>
          <w:sz w:val="24"/>
        </w:rPr>
        <w:t xml:space="preserve">Parents or carers have been informed where appropriate. </w:t>
      </w:r>
    </w:p>
    <w:p w:rsidRPr="0076402D" w:rsidR="0076402D" w:rsidP="007D5BDE" w:rsidRDefault="0076402D" w14:paraId="5DBB199E" w14:textId="77777777">
      <w:pPr>
        <w:numPr>
          <w:ilvl w:val="0"/>
          <w:numId w:val="11"/>
        </w:numPr>
        <w:spacing w:after="179" w:line="259" w:lineRule="auto"/>
        <w:rPr>
          <w:rFonts w:asciiTheme="minorHAnsi" w:hAnsiTheme="minorHAnsi"/>
          <w:sz w:val="24"/>
        </w:rPr>
      </w:pPr>
      <w:r w:rsidRPr="0076402D">
        <w:rPr>
          <w:rFonts w:asciiTheme="minorHAnsi" w:hAnsiTheme="minorHAnsi"/>
          <w:sz w:val="24"/>
        </w:rPr>
        <w:t xml:space="preserve">Any safeguarding concerns have been addressed. </w:t>
      </w:r>
    </w:p>
    <w:p w:rsidRPr="0076402D" w:rsidR="0076402D" w:rsidP="007D5BDE" w:rsidRDefault="0076402D" w14:paraId="6DD29976" w14:textId="77777777">
      <w:pPr>
        <w:numPr>
          <w:ilvl w:val="0"/>
          <w:numId w:val="11"/>
        </w:numPr>
        <w:spacing w:after="179" w:line="259" w:lineRule="auto"/>
        <w:rPr>
          <w:rFonts w:asciiTheme="minorHAnsi" w:hAnsiTheme="minorHAnsi"/>
          <w:sz w:val="24"/>
        </w:rPr>
      </w:pPr>
      <w:r w:rsidRPr="0076402D">
        <w:rPr>
          <w:rFonts w:asciiTheme="minorHAnsi" w:hAnsiTheme="minorHAnsi"/>
          <w:sz w:val="24"/>
        </w:rPr>
        <w:t xml:space="preserve">Appropriate support has been provided to both the pupil and staff. </w:t>
      </w:r>
    </w:p>
    <w:p w:rsidRPr="0076402D" w:rsidR="0076402D" w:rsidP="007D5BDE" w:rsidRDefault="0076402D" w14:paraId="4356469E" w14:textId="77777777">
      <w:pPr>
        <w:numPr>
          <w:ilvl w:val="0"/>
          <w:numId w:val="11"/>
        </w:numPr>
        <w:spacing w:after="179" w:line="259" w:lineRule="auto"/>
        <w:rPr>
          <w:rFonts w:asciiTheme="minorHAnsi" w:hAnsiTheme="minorHAnsi"/>
          <w:sz w:val="24"/>
        </w:rPr>
      </w:pPr>
      <w:r w:rsidRPr="0076402D">
        <w:rPr>
          <w:rFonts w:asciiTheme="minorHAnsi" w:hAnsiTheme="minorHAnsi"/>
          <w:sz w:val="24"/>
        </w:rPr>
        <w:t xml:space="preserve">Lessons learned are used to inform future practice. </w:t>
      </w:r>
    </w:p>
    <w:p w:rsidRPr="0076402D" w:rsidR="0076402D" w:rsidP="0076402D" w:rsidRDefault="0076402D" w14:paraId="5FDFF3E3" w14:textId="77777777">
      <w:pPr>
        <w:spacing w:after="179" w:line="259" w:lineRule="auto"/>
        <w:ind w:left="0" w:firstLine="0"/>
        <w:rPr>
          <w:rFonts w:asciiTheme="minorHAnsi" w:hAnsiTheme="minorHAnsi"/>
          <w:sz w:val="24"/>
        </w:rPr>
      </w:pPr>
      <w:r w:rsidRPr="0076402D">
        <w:rPr>
          <w:rFonts w:asciiTheme="minorHAnsi" w:hAnsiTheme="minorHAnsi"/>
          <w:sz w:val="24"/>
        </w:rPr>
        <w:t xml:space="preserve">Where patterns or repeated incidents emerge, the school will review the learner's support arrangements, including their </w:t>
      </w:r>
      <w:r w:rsidRPr="0076402D">
        <w:rPr>
          <w:rFonts w:asciiTheme="minorHAnsi" w:hAnsiTheme="minorHAnsi"/>
          <w:b/>
          <w:bCs/>
          <w:sz w:val="24"/>
        </w:rPr>
        <w:t>Individual Learning Plan (ILP)</w:t>
      </w:r>
      <w:r w:rsidRPr="0076402D">
        <w:rPr>
          <w:rFonts w:asciiTheme="minorHAnsi" w:hAnsiTheme="minorHAnsi"/>
          <w:sz w:val="24"/>
        </w:rPr>
        <w:t>, individual risk assessment and therapeutic strategies, working collaboratively with parents, carers and external professionals where appropriate.</w:t>
      </w:r>
    </w:p>
    <w:p w:rsidRPr="0076402D" w:rsidR="0076402D" w:rsidP="0076402D" w:rsidRDefault="0076402D" w14:paraId="2D9C3929" w14:textId="77777777">
      <w:pPr>
        <w:spacing w:after="179" w:line="259" w:lineRule="auto"/>
        <w:ind w:left="0" w:firstLine="0"/>
        <w:rPr>
          <w:rFonts w:asciiTheme="minorHAnsi" w:hAnsiTheme="minorHAnsi"/>
          <w:sz w:val="24"/>
        </w:rPr>
      </w:pPr>
      <w:r w:rsidRPr="0076402D">
        <w:rPr>
          <w:rFonts w:asciiTheme="minorHAnsi" w:hAnsiTheme="minorHAnsi"/>
          <w:sz w:val="24"/>
        </w:rPr>
        <w:t>The Head of Provision will monitor restrictive physical intervention incidents over time to identify trends, evaluate the effectiveness of preventative strategies and support the school's commitment to continually reducing the use of restrictive practices.</w:t>
      </w:r>
    </w:p>
    <w:p w:rsidRPr="00064801" w:rsidR="00064801" w:rsidP="00064801" w:rsidRDefault="00064801" w14:paraId="1809704A" w14:textId="77777777">
      <w:pPr>
        <w:spacing w:after="179" w:line="259" w:lineRule="auto"/>
        <w:ind w:left="0" w:firstLine="0"/>
        <w:rPr>
          <w:rFonts w:asciiTheme="minorHAnsi" w:hAnsiTheme="minorHAnsi"/>
          <w:b/>
          <w:bCs/>
          <w:sz w:val="24"/>
        </w:rPr>
      </w:pPr>
      <w:r w:rsidRPr="00064801">
        <w:rPr>
          <w:rFonts w:asciiTheme="minorHAnsi" w:hAnsiTheme="minorHAnsi"/>
          <w:b/>
          <w:bCs/>
          <w:sz w:val="24"/>
        </w:rPr>
        <w:t>10. Post-Incident Support and Restorative Practice</w:t>
      </w:r>
    </w:p>
    <w:p w:rsidRPr="00064801" w:rsidR="00064801" w:rsidP="00064801" w:rsidRDefault="00064801" w14:paraId="3D257A0F" w14:textId="77777777">
      <w:pPr>
        <w:spacing w:after="179" w:line="259" w:lineRule="auto"/>
        <w:ind w:left="0" w:firstLine="0"/>
        <w:rPr>
          <w:rFonts w:asciiTheme="minorHAnsi" w:hAnsiTheme="minorHAnsi"/>
          <w:sz w:val="24"/>
        </w:rPr>
      </w:pPr>
      <w:r w:rsidRPr="00064801">
        <w:rPr>
          <w:rFonts w:asciiTheme="minorHAnsi" w:hAnsiTheme="minorHAnsi"/>
          <w:sz w:val="24"/>
        </w:rPr>
        <w:t>Following any incident involving restrictive physical intervention, Mount School is committed to ensuring that appropriate support is provided to both the pupil and the staff involved. The purpose of post-incident support is to promote emotional recovery, repair relationships, identify learning and reduce the likelihood of future incidents.</w:t>
      </w:r>
    </w:p>
    <w:p w:rsidRPr="00064801" w:rsidR="00064801" w:rsidP="00064801" w:rsidRDefault="00064801" w14:paraId="61C86D9C" w14:textId="77777777">
      <w:pPr>
        <w:spacing w:after="179" w:line="259" w:lineRule="auto"/>
        <w:ind w:left="0" w:firstLine="0"/>
        <w:rPr>
          <w:rFonts w:asciiTheme="minorHAnsi" w:hAnsiTheme="minorHAnsi"/>
          <w:sz w:val="24"/>
        </w:rPr>
      </w:pPr>
      <w:r w:rsidRPr="00064801">
        <w:rPr>
          <w:rFonts w:asciiTheme="minorHAnsi" w:hAnsiTheme="minorHAnsi"/>
          <w:sz w:val="24"/>
        </w:rPr>
        <w:t>Where appropriate, pupils will be given sufficient time and space to regulate before any discussion takes place. Staff should use professional judgement to determine when a pupil is emotionally ready to participate in a restorative conversation.</w:t>
      </w:r>
    </w:p>
    <w:p w:rsidRPr="00064801" w:rsidR="00064801" w:rsidP="00064801" w:rsidRDefault="00064801" w14:paraId="6121E38B" w14:textId="77777777">
      <w:pPr>
        <w:spacing w:after="179" w:line="259" w:lineRule="auto"/>
        <w:ind w:left="0" w:firstLine="0"/>
        <w:rPr>
          <w:rFonts w:asciiTheme="minorHAnsi" w:hAnsiTheme="minorHAnsi"/>
          <w:sz w:val="24"/>
        </w:rPr>
      </w:pPr>
      <w:r w:rsidRPr="00064801">
        <w:rPr>
          <w:rFonts w:asciiTheme="minorHAnsi" w:hAnsiTheme="minorHAnsi"/>
          <w:sz w:val="24"/>
        </w:rPr>
        <w:t>The restorative conversation should be supportive, respectful and non-judgemental, enabling the pupil to:</w:t>
      </w:r>
    </w:p>
    <w:p w:rsidRPr="00064801" w:rsidR="00064801" w:rsidP="007D5BDE" w:rsidRDefault="00064801" w14:paraId="6C233E95" w14:textId="77777777">
      <w:pPr>
        <w:numPr>
          <w:ilvl w:val="0"/>
          <w:numId w:val="12"/>
        </w:numPr>
        <w:spacing w:after="179" w:line="259" w:lineRule="auto"/>
        <w:rPr>
          <w:rFonts w:asciiTheme="minorHAnsi" w:hAnsiTheme="minorHAnsi"/>
          <w:sz w:val="24"/>
        </w:rPr>
      </w:pPr>
      <w:r w:rsidRPr="00064801">
        <w:rPr>
          <w:rFonts w:asciiTheme="minorHAnsi" w:hAnsiTheme="minorHAnsi"/>
          <w:sz w:val="24"/>
        </w:rPr>
        <w:t xml:space="preserve">Share their thoughts, feelings and perspective. </w:t>
      </w:r>
    </w:p>
    <w:p w:rsidRPr="00064801" w:rsidR="00064801" w:rsidP="007D5BDE" w:rsidRDefault="00064801" w14:paraId="1F24DA55" w14:textId="77777777">
      <w:pPr>
        <w:numPr>
          <w:ilvl w:val="0"/>
          <w:numId w:val="12"/>
        </w:numPr>
        <w:spacing w:after="179" w:line="259" w:lineRule="auto"/>
        <w:rPr>
          <w:rFonts w:asciiTheme="minorHAnsi" w:hAnsiTheme="minorHAnsi"/>
          <w:sz w:val="24"/>
        </w:rPr>
      </w:pPr>
      <w:r w:rsidRPr="00064801">
        <w:rPr>
          <w:rFonts w:asciiTheme="minorHAnsi" w:hAnsiTheme="minorHAnsi"/>
          <w:sz w:val="24"/>
        </w:rPr>
        <w:t xml:space="preserve">Reflect on what happened. </w:t>
      </w:r>
    </w:p>
    <w:p w:rsidRPr="00064801" w:rsidR="00064801" w:rsidP="007D5BDE" w:rsidRDefault="00064801" w14:paraId="63D8C0A0" w14:textId="77777777">
      <w:pPr>
        <w:numPr>
          <w:ilvl w:val="0"/>
          <w:numId w:val="12"/>
        </w:numPr>
        <w:spacing w:after="179" w:line="259" w:lineRule="auto"/>
        <w:rPr>
          <w:rFonts w:asciiTheme="minorHAnsi" w:hAnsiTheme="minorHAnsi"/>
          <w:sz w:val="24"/>
        </w:rPr>
      </w:pPr>
      <w:r w:rsidRPr="00064801">
        <w:rPr>
          <w:rFonts w:asciiTheme="minorHAnsi" w:hAnsiTheme="minorHAnsi"/>
          <w:sz w:val="24"/>
        </w:rPr>
        <w:t xml:space="preserve">Identify what may have contributed to the incident. </w:t>
      </w:r>
    </w:p>
    <w:p w:rsidRPr="00064801" w:rsidR="00064801" w:rsidP="007D5BDE" w:rsidRDefault="00064801" w14:paraId="0D629A7C" w14:textId="77777777">
      <w:pPr>
        <w:numPr>
          <w:ilvl w:val="0"/>
          <w:numId w:val="12"/>
        </w:numPr>
        <w:spacing w:after="179" w:line="259" w:lineRule="auto"/>
        <w:rPr>
          <w:rFonts w:asciiTheme="minorHAnsi" w:hAnsiTheme="minorHAnsi"/>
          <w:sz w:val="24"/>
        </w:rPr>
      </w:pPr>
      <w:r w:rsidRPr="00064801">
        <w:rPr>
          <w:rFonts w:asciiTheme="minorHAnsi" w:hAnsiTheme="minorHAnsi"/>
          <w:sz w:val="24"/>
        </w:rPr>
        <w:t xml:space="preserve">Consider alternative strategies for future situations. </w:t>
      </w:r>
    </w:p>
    <w:p w:rsidRPr="00064801" w:rsidR="00064801" w:rsidP="007D5BDE" w:rsidRDefault="00064801" w14:paraId="1ACD5127" w14:textId="77777777">
      <w:pPr>
        <w:numPr>
          <w:ilvl w:val="0"/>
          <w:numId w:val="12"/>
        </w:numPr>
        <w:spacing w:after="179" w:line="259" w:lineRule="auto"/>
        <w:rPr>
          <w:rFonts w:asciiTheme="minorHAnsi" w:hAnsiTheme="minorHAnsi"/>
          <w:sz w:val="24"/>
        </w:rPr>
      </w:pPr>
      <w:r w:rsidRPr="00064801">
        <w:rPr>
          <w:rFonts w:asciiTheme="minorHAnsi" w:hAnsiTheme="minorHAnsi"/>
          <w:sz w:val="24"/>
        </w:rPr>
        <w:t xml:space="preserve">Rebuild relationships with those involved. </w:t>
      </w:r>
    </w:p>
    <w:p w:rsidRPr="00064801" w:rsidR="00064801" w:rsidP="007D5BDE" w:rsidRDefault="00064801" w14:paraId="51AF114B" w14:textId="77777777">
      <w:pPr>
        <w:numPr>
          <w:ilvl w:val="0"/>
          <w:numId w:val="12"/>
        </w:numPr>
        <w:spacing w:after="179" w:line="259" w:lineRule="auto"/>
        <w:rPr>
          <w:rFonts w:asciiTheme="minorHAnsi" w:hAnsiTheme="minorHAnsi"/>
          <w:sz w:val="24"/>
        </w:rPr>
      </w:pPr>
      <w:r w:rsidRPr="00064801">
        <w:rPr>
          <w:rFonts w:asciiTheme="minorHAnsi" w:hAnsiTheme="minorHAnsi"/>
          <w:sz w:val="24"/>
        </w:rPr>
        <w:t xml:space="preserve">Feel listened to, valued and supported. </w:t>
      </w:r>
    </w:p>
    <w:p w:rsidRPr="00064801" w:rsidR="00064801" w:rsidP="00064801" w:rsidRDefault="00064801" w14:paraId="44375911" w14:textId="77777777">
      <w:pPr>
        <w:spacing w:after="179" w:line="259" w:lineRule="auto"/>
        <w:ind w:left="0" w:firstLine="0"/>
        <w:rPr>
          <w:rFonts w:asciiTheme="minorHAnsi" w:hAnsiTheme="minorHAnsi"/>
          <w:sz w:val="24"/>
        </w:rPr>
      </w:pPr>
      <w:r w:rsidRPr="00064801">
        <w:rPr>
          <w:rFonts w:asciiTheme="minorHAnsi" w:hAnsiTheme="minorHAnsi"/>
          <w:sz w:val="24"/>
        </w:rPr>
        <w:t>The focus of the conversation should be on understanding, learning and repairing relationships rather than assigning blame or imposing punishment.</w:t>
      </w:r>
    </w:p>
    <w:p w:rsidRPr="00064801" w:rsidR="00064801" w:rsidP="00064801" w:rsidRDefault="00064801" w14:paraId="1A60AD75" w14:textId="77777777">
      <w:pPr>
        <w:spacing w:after="179" w:line="259" w:lineRule="auto"/>
        <w:ind w:left="0" w:firstLine="0"/>
        <w:rPr>
          <w:rFonts w:asciiTheme="minorHAnsi" w:hAnsiTheme="minorHAnsi"/>
          <w:sz w:val="24"/>
        </w:rPr>
      </w:pPr>
      <w:r w:rsidRPr="00064801">
        <w:rPr>
          <w:rFonts w:asciiTheme="minorHAnsi" w:hAnsiTheme="minorHAnsi"/>
          <w:sz w:val="24"/>
        </w:rPr>
        <w:t xml:space="preserve">Following the restorative conversation, staff should consider whether any changes are required to the </w:t>
      </w:r>
      <w:proofErr w:type="gramStart"/>
      <w:r w:rsidRPr="00064801">
        <w:rPr>
          <w:rFonts w:asciiTheme="minorHAnsi" w:hAnsiTheme="minorHAnsi"/>
          <w:sz w:val="24"/>
        </w:rPr>
        <w:t>learner's</w:t>
      </w:r>
      <w:proofErr w:type="gramEnd"/>
      <w:r w:rsidRPr="00064801">
        <w:rPr>
          <w:rFonts w:asciiTheme="minorHAnsi" w:hAnsiTheme="minorHAnsi"/>
          <w:sz w:val="24"/>
        </w:rPr>
        <w:t>:</w:t>
      </w:r>
    </w:p>
    <w:p w:rsidRPr="00064801" w:rsidR="00064801" w:rsidP="007D5BDE" w:rsidRDefault="00064801" w14:paraId="09EB1189" w14:textId="77777777">
      <w:pPr>
        <w:numPr>
          <w:ilvl w:val="0"/>
          <w:numId w:val="13"/>
        </w:numPr>
        <w:spacing w:after="179" w:line="259" w:lineRule="auto"/>
        <w:rPr>
          <w:rFonts w:asciiTheme="minorHAnsi" w:hAnsiTheme="minorHAnsi"/>
          <w:sz w:val="24"/>
        </w:rPr>
      </w:pPr>
      <w:r w:rsidRPr="00064801">
        <w:rPr>
          <w:rFonts w:asciiTheme="minorHAnsi" w:hAnsiTheme="minorHAnsi"/>
          <w:sz w:val="24"/>
        </w:rPr>
        <w:t xml:space="preserve">Individual Learning Plan (ILP). </w:t>
      </w:r>
    </w:p>
    <w:p w:rsidRPr="00064801" w:rsidR="00064801" w:rsidP="007D5BDE" w:rsidRDefault="00064801" w14:paraId="1A0C78CF" w14:textId="77777777">
      <w:pPr>
        <w:numPr>
          <w:ilvl w:val="0"/>
          <w:numId w:val="13"/>
        </w:numPr>
        <w:spacing w:after="179" w:line="259" w:lineRule="auto"/>
        <w:rPr>
          <w:rFonts w:asciiTheme="minorHAnsi" w:hAnsiTheme="minorHAnsi"/>
          <w:sz w:val="24"/>
        </w:rPr>
      </w:pPr>
      <w:r w:rsidRPr="00064801">
        <w:rPr>
          <w:rFonts w:asciiTheme="minorHAnsi" w:hAnsiTheme="minorHAnsi"/>
          <w:sz w:val="24"/>
        </w:rPr>
        <w:t xml:space="preserve">Individual risk assessment. </w:t>
      </w:r>
    </w:p>
    <w:p w:rsidRPr="00064801" w:rsidR="00064801" w:rsidP="007D5BDE" w:rsidRDefault="00064801" w14:paraId="6B834DFA" w14:textId="77777777">
      <w:pPr>
        <w:numPr>
          <w:ilvl w:val="0"/>
          <w:numId w:val="13"/>
        </w:numPr>
        <w:spacing w:after="179" w:line="259" w:lineRule="auto"/>
        <w:rPr>
          <w:rFonts w:asciiTheme="minorHAnsi" w:hAnsiTheme="minorHAnsi"/>
          <w:sz w:val="24"/>
        </w:rPr>
      </w:pPr>
      <w:r w:rsidRPr="00064801">
        <w:rPr>
          <w:rFonts w:asciiTheme="minorHAnsi" w:hAnsiTheme="minorHAnsi"/>
          <w:sz w:val="24"/>
        </w:rPr>
        <w:t xml:space="preserve">Classroom strategies. </w:t>
      </w:r>
    </w:p>
    <w:p w:rsidRPr="00064801" w:rsidR="00064801" w:rsidP="007D5BDE" w:rsidRDefault="00064801" w14:paraId="2753532D" w14:textId="77777777">
      <w:pPr>
        <w:numPr>
          <w:ilvl w:val="0"/>
          <w:numId w:val="13"/>
        </w:numPr>
        <w:spacing w:after="179" w:line="259" w:lineRule="auto"/>
        <w:rPr>
          <w:rFonts w:asciiTheme="minorHAnsi" w:hAnsiTheme="minorHAnsi"/>
          <w:sz w:val="24"/>
        </w:rPr>
      </w:pPr>
      <w:r w:rsidRPr="00064801">
        <w:rPr>
          <w:rFonts w:asciiTheme="minorHAnsi" w:hAnsiTheme="minorHAnsi"/>
          <w:sz w:val="24"/>
        </w:rPr>
        <w:t xml:space="preserve">Therapeutic support. </w:t>
      </w:r>
    </w:p>
    <w:p w:rsidRPr="00064801" w:rsidR="00064801" w:rsidP="007D5BDE" w:rsidRDefault="00064801" w14:paraId="42AAB9CB" w14:textId="77777777">
      <w:pPr>
        <w:numPr>
          <w:ilvl w:val="0"/>
          <w:numId w:val="13"/>
        </w:numPr>
        <w:spacing w:after="179" w:line="259" w:lineRule="auto"/>
        <w:rPr>
          <w:rFonts w:asciiTheme="minorHAnsi" w:hAnsiTheme="minorHAnsi"/>
          <w:sz w:val="24"/>
        </w:rPr>
      </w:pPr>
      <w:r w:rsidRPr="00064801">
        <w:rPr>
          <w:rFonts w:asciiTheme="minorHAnsi" w:hAnsiTheme="minorHAnsi"/>
          <w:sz w:val="24"/>
        </w:rPr>
        <w:t xml:space="preserve">Environmental adjustments. </w:t>
      </w:r>
    </w:p>
    <w:p w:rsidRPr="00064801" w:rsidR="00064801" w:rsidP="007D5BDE" w:rsidRDefault="00064801" w14:paraId="2AA66F6C" w14:textId="77777777">
      <w:pPr>
        <w:numPr>
          <w:ilvl w:val="0"/>
          <w:numId w:val="13"/>
        </w:numPr>
        <w:spacing w:after="179" w:line="259" w:lineRule="auto"/>
        <w:rPr>
          <w:rFonts w:asciiTheme="minorHAnsi" w:hAnsiTheme="minorHAnsi"/>
          <w:sz w:val="24"/>
        </w:rPr>
      </w:pPr>
      <w:r w:rsidRPr="00064801">
        <w:rPr>
          <w:rFonts w:asciiTheme="minorHAnsi" w:hAnsiTheme="minorHAnsi"/>
          <w:sz w:val="24"/>
        </w:rPr>
        <w:t xml:space="preserve">Communication approaches. </w:t>
      </w:r>
    </w:p>
    <w:p w:rsidRPr="00064801" w:rsidR="00064801" w:rsidP="007D5BDE" w:rsidRDefault="00064801" w14:paraId="4E0D516F" w14:textId="77777777">
      <w:pPr>
        <w:numPr>
          <w:ilvl w:val="0"/>
          <w:numId w:val="13"/>
        </w:numPr>
        <w:spacing w:after="179" w:line="259" w:lineRule="auto"/>
        <w:rPr>
          <w:rFonts w:asciiTheme="minorHAnsi" w:hAnsiTheme="minorHAnsi"/>
          <w:sz w:val="24"/>
        </w:rPr>
      </w:pPr>
      <w:r w:rsidRPr="00064801">
        <w:rPr>
          <w:rFonts w:asciiTheme="minorHAnsi" w:hAnsiTheme="minorHAnsi"/>
          <w:sz w:val="24"/>
        </w:rPr>
        <w:t xml:space="preserve">Transition or regulation strategies. </w:t>
      </w:r>
    </w:p>
    <w:p w:rsidRPr="00064801" w:rsidR="00064801" w:rsidP="00064801" w:rsidRDefault="00064801" w14:paraId="6FF9E8F0" w14:textId="77777777">
      <w:pPr>
        <w:spacing w:after="179" w:line="259" w:lineRule="auto"/>
        <w:ind w:left="0" w:firstLine="0"/>
        <w:rPr>
          <w:rFonts w:asciiTheme="minorHAnsi" w:hAnsiTheme="minorHAnsi"/>
          <w:sz w:val="24"/>
        </w:rPr>
      </w:pPr>
      <w:r w:rsidRPr="00064801">
        <w:rPr>
          <w:rFonts w:asciiTheme="minorHAnsi" w:hAnsiTheme="minorHAnsi"/>
          <w:sz w:val="24"/>
        </w:rPr>
        <w:t>Where appropriate, parents or carers will be informed of the outcome of the restorative conversation and any agreed actions to support the learner moving forward.</w:t>
      </w:r>
    </w:p>
    <w:p w:rsidRPr="00064801" w:rsidR="00064801" w:rsidP="00064801" w:rsidRDefault="00064801" w14:paraId="616A2251" w14:textId="77777777">
      <w:pPr>
        <w:spacing w:after="179" w:line="259" w:lineRule="auto"/>
        <w:ind w:left="0" w:firstLine="0"/>
        <w:rPr>
          <w:rFonts w:asciiTheme="minorHAnsi" w:hAnsiTheme="minorHAnsi"/>
          <w:sz w:val="24"/>
        </w:rPr>
      </w:pPr>
      <w:r w:rsidRPr="00064801">
        <w:rPr>
          <w:rFonts w:asciiTheme="minorHAnsi" w:hAnsiTheme="minorHAnsi"/>
          <w:sz w:val="24"/>
        </w:rPr>
        <w:t>Staff involved in restrictive physical interventions should also have access to appropriate support and opportunities for reflective practice. Following significant incidents, a debrief should be undertaken to:</w:t>
      </w:r>
    </w:p>
    <w:p w:rsidRPr="00064801" w:rsidR="00064801" w:rsidP="007D5BDE" w:rsidRDefault="00064801" w14:paraId="3FB36341" w14:textId="77777777">
      <w:pPr>
        <w:numPr>
          <w:ilvl w:val="0"/>
          <w:numId w:val="14"/>
        </w:numPr>
        <w:spacing w:after="179" w:line="259" w:lineRule="auto"/>
        <w:rPr>
          <w:rFonts w:asciiTheme="minorHAnsi" w:hAnsiTheme="minorHAnsi"/>
          <w:sz w:val="24"/>
        </w:rPr>
      </w:pPr>
      <w:r w:rsidRPr="00064801">
        <w:rPr>
          <w:rFonts w:asciiTheme="minorHAnsi" w:hAnsiTheme="minorHAnsi"/>
          <w:sz w:val="24"/>
        </w:rPr>
        <w:t xml:space="preserve">Review what happened. </w:t>
      </w:r>
    </w:p>
    <w:p w:rsidRPr="00064801" w:rsidR="00064801" w:rsidP="007D5BDE" w:rsidRDefault="00064801" w14:paraId="5FF388AE" w14:textId="77777777">
      <w:pPr>
        <w:numPr>
          <w:ilvl w:val="0"/>
          <w:numId w:val="14"/>
        </w:numPr>
        <w:spacing w:after="179" w:line="259" w:lineRule="auto"/>
        <w:rPr>
          <w:rFonts w:asciiTheme="minorHAnsi" w:hAnsiTheme="minorHAnsi"/>
          <w:sz w:val="24"/>
        </w:rPr>
      </w:pPr>
      <w:r w:rsidRPr="00064801">
        <w:rPr>
          <w:rFonts w:asciiTheme="minorHAnsi" w:hAnsiTheme="minorHAnsi"/>
          <w:sz w:val="24"/>
        </w:rPr>
        <w:t xml:space="preserve">Identify what worked well. </w:t>
      </w:r>
    </w:p>
    <w:p w:rsidRPr="00064801" w:rsidR="00064801" w:rsidP="007D5BDE" w:rsidRDefault="00064801" w14:paraId="1CCF73C6" w14:textId="77777777">
      <w:pPr>
        <w:numPr>
          <w:ilvl w:val="0"/>
          <w:numId w:val="14"/>
        </w:numPr>
        <w:spacing w:after="179" w:line="259" w:lineRule="auto"/>
        <w:rPr>
          <w:rFonts w:asciiTheme="minorHAnsi" w:hAnsiTheme="minorHAnsi"/>
          <w:sz w:val="24"/>
        </w:rPr>
      </w:pPr>
      <w:r w:rsidRPr="00064801">
        <w:rPr>
          <w:rFonts w:asciiTheme="minorHAnsi" w:hAnsiTheme="minorHAnsi"/>
          <w:sz w:val="24"/>
        </w:rPr>
        <w:t xml:space="preserve">Consider whether alternative strategies could have been used. </w:t>
      </w:r>
    </w:p>
    <w:p w:rsidRPr="00064801" w:rsidR="00064801" w:rsidP="007D5BDE" w:rsidRDefault="00064801" w14:paraId="5D99305F" w14:textId="77777777">
      <w:pPr>
        <w:numPr>
          <w:ilvl w:val="0"/>
          <w:numId w:val="14"/>
        </w:numPr>
        <w:spacing w:after="179" w:line="259" w:lineRule="auto"/>
        <w:rPr>
          <w:rFonts w:asciiTheme="minorHAnsi" w:hAnsiTheme="minorHAnsi"/>
          <w:sz w:val="24"/>
        </w:rPr>
      </w:pPr>
      <w:r w:rsidRPr="00064801">
        <w:rPr>
          <w:rFonts w:asciiTheme="minorHAnsi" w:hAnsiTheme="minorHAnsi"/>
          <w:sz w:val="24"/>
        </w:rPr>
        <w:t xml:space="preserve">Share learning with colleagues where appropriate. </w:t>
      </w:r>
    </w:p>
    <w:p w:rsidRPr="00064801" w:rsidR="00064801" w:rsidP="007D5BDE" w:rsidRDefault="00064801" w14:paraId="58E18440" w14:textId="77777777">
      <w:pPr>
        <w:numPr>
          <w:ilvl w:val="0"/>
          <w:numId w:val="14"/>
        </w:numPr>
        <w:spacing w:after="179" w:line="259" w:lineRule="auto"/>
        <w:rPr>
          <w:rFonts w:asciiTheme="minorHAnsi" w:hAnsiTheme="minorHAnsi"/>
          <w:sz w:val="24"/>
        </w:rPr>
      </w:pPr>
      <w:r w:rsidRPr="00064801">
        <w:rPr>
          <w:rFonts w:asciiTheme="minorHAnsi" w:hAnsiTheme="minorHAnsi"/>
          <w:sz w:val="24"/>
        </w:rPr>
        <w:t xml:space="preserve">Identify any further training or support needs. </w:t>
      </w:r>
    </w:p>
    <w:p w:rsidRPr="00064801" w:rsidR="00064801" w:rsidP="00064801" w:rsidRDefault="00064801" w14:paraId="5E9B7FFD" w14:textId="77777777">
      <w:pPr>
        <w:spacing w:after="179" w:line="259" w:lineRule="auto"/>
        <w:ind w:left="0" w:firstLine="0"/>
        <w:rPr>
          <w:rFonts w:asciiTheme="minorHAnsi" w:hAnsiTheme="minorHAnsi"/>
          <w:sz w:val="24"/>
        </w:rPr>
      </w:pPr>
      <w:r w:rsidRPr="00064801">
        <w:rPr>
          <w:rFonts w:asciiTheme="minorHAnsi" w:hAnsiTheme="minorHAnsi"/>
          <w:sz w:val="24"/>
        </w:rPr>
        <w:t>The Head of Provision will ensure that learning from post-incident reviews informs future practice, contributes to staff development and supports the school's ongoing commitment to reducing restrictive practices.</w:t>
      </w:r>
    </w:p>
    <w:p w:rsidRPr="002B290A" w:rsidR="002B290A" w:rsidP="002B290A" w:rsidRDefault="002B290A" w14:paraId="678E6C85" w14:textId="77777777">
      <w:pPr>
        <w:spacing w:after="179" w:line="259" w:lineRule="auto"/>
        <w:ind w:left="0" w:firstLine="0"/>
        <w:rPr>
          <w:rFonts w:asciiTheme="minorHAnsi" w:hAnsiTheme="minorHAnsi"/>
          <w:b/>
          <w:bCs/>
          <w:sz w:val="24"/>
        </w:rPr>
      </w:pPr>
      <w:r w:rsidRPr="002B290A">
        <w:rPr>
          <w:rFonts w:asciiTheme="minorHAnsi" w:hAnsiTheme="minorHAnsi"/>
          <w:b/>
          <w:bCs/>
          <w:sz w:val="24"/>
        </w:rPr>
        <w:t>11. Roles and Responsibilities</w:t>
      </w:r>
    </w:p>
    <w:p w:rsidRPr="002B290A" w:rsidR="002B290A" w:rsidP="002B290A" w:rsidRDefault="002B290A" w14:paraId="5DE60A00" w14:textId="77777777">
      <w:pPr>
        <w:spacing w:after="179" w:line="259" w:lineRule="auto"/>
        <w:ind w:left="0" w:firstLine="0"/>
        <w:rPr>
          <w:rFonts w:asciiTheme="minorHAnsi" w:hAnsiTheme="minorHAnsi"/>
          <w:sz w:val="24"/>
        </w:rPr>
      </w:pPr>
      <w:r w:rsidRPr="002B290A">
        <w:rPr>
          <w:rFonts w:asciiTheme="minorHAnsi" w:hAnsiTheme="minorHAnsi"/>
          <w:sz w:val="24"/>
        </w:rPr>
        <w:t>Creating and maintaining a safe learning environment is a shared responsibility. All staff have a duty to promote positive relationships, reduce the need for restrictive practices and ensure that any use of restrictive physical intervention is lawful, proportionate and in the best interests of the pupil.</w:t>
      </w:r>
    </w:p>
    <w:p w:rsidRPr="002B290A" w:rsidR="002B290A" w:rsidP="002B290A" w:rsidRDefault="002B290A" w14:paraId="5D1A7A1D" w14:textId="77777777">
      <w:pPr>
        <w:spacing w:after="179" w:line="259" w:lineRule="auto"/>
        <w:ind w:left="0" w:firstLine="0"/>
        <w:rPr>
          <w:rFonts w:asciiTheme="minorHAnsi" w:hAnsiTheme="minorHAnsi"/>
          <w:b/>
          <w:bCs/>
          <w:sz w:val="24"/>
        </w:rPr>
      </w:pPr>
      <w:r w:rsidRPr="002B290A">
        <w:rPr>
          <w:rFonts w:asciiTheme="minorHAnsi" w:hAnsiTheme="minorHAnsi"/>
          <w:b/>
          <w:bCs/>
          <w:sz w:val="24"/>
        </w:rPr>
        <w:t>Principal</w:t>
      </w:r>
    </w:p>
    <w:p w:rsidRPr="002B290A" w:rsidR="002B290A" w:rsidP="002B290A" w:rsidRDefault="002B290A" w14:paraId="5BCB9BC0" w14:textId="77777777">
      <w:pPr>
        <w:spacing w:after="179" w:line="259" w:lineRule="auto"/>
        <w:ind w:left="0" w:firstLine="0"/>
        <w:rPr>
          <w:rFonts w:asciiTheme="minorHAnsi" w:hAnsiTheme="minorHAnsi"/>
          <w:sz w:val="24"/>
        </w:rPr>
      </w:pPr>
      <w:r w:rsidRPr="002B290A">
        <w:rPr>
          <w:rFonts w:asciiTheme="minorHAnsi" w:hAnsiTheme="minorHAnsi"/>
          <w:sz w:val="24"/>
        </w:rPr>
        <w:t xml:space="preserve">The </w:t>
      </w:r>
      <w:proofErr w:type="gramStart"/>
      <w:r w:rsidRPr="002B290A">
        <w:rPr>
          <w:rFonts w:asciiTheme="minorHAnsi" w:hAnsiTheme="minorHAnsi"/>
          <w:sz w:val="24"/>
        </w:rPr>
        <w:t>Principal</w:t>
      </w:r>
      <w:proofErr w:type="gramEnd"/>
      <w:r w:rsidRPr="002B290A">
        <w:rPr>
          <w:rFonts w:asciiTheme="minorHAnsi" w:hAnsiTheme="minorHAnsi"/>
          <w:sz w:val="24"/>
        </w:rPr>
        <w:t xml:space="preserve"> has overall responsibility for ensuring that the school complies with relevant legislation and that appropriate systems are in place for the safe use of restrictive physical intervention.</w:t>
      </w:r>
    </w:p>
    <w:p w:rsidRPr="002B290A" w:rsidR="002B290A" w:rsidP="002B290A" w:rsidRDefault="002B290A" w14:paraId="2D230033" w14:textId="77777777">
      <w:pPr>
        <w:spacing w:after="179" w:line="259" w:lineRule="auto"/>
        <w:ind w:left="0" w:firstLine="0"/>
        <w:rPr>
          <w:rFonts w:asciiTheme="minorHAnsi" w:hAnsiTheme="minorHAnsi"/>
          <w:sz w:val="24"/>
        </w:rPr>
      </w:pPr>
      <w:r w:rsidRPr="002B290A">
        <w:rPr>
          <w:rFonts w:asciiTheme="minorHAnsi" w:hAnsiTheme="minorHAnsi"/>
          <w:sz w:val="24"/>
        </w:rPr>
        <w:t xml:space="preserve">The </w:t>
      </w:r>
      <w:proofErr w:type="gramStart"/>
      <w:r w:rsidRPr="002B290A">
        <w:rPr>
          <w:rFonts w:asciiTheme="minorHAnsi" w:hAnsiTheme="minorHAnsi"/>
          <w:sz w:val="24"/>
        </w:rPr>
        <w:t>Principal</w:t>
      </w:r>
      <w:proofErr w:type="gramEnd"/>
      <w:r w:rsidRPr="002B290A">
        <w:rPr>
          <w:rFonts w:asciiTheme="minorHAnsi" w:hAnsiTheme="minorHAnsi"/>
          <w:sz w:val="24"/>
        </w:rPr>
        <w:t xml:space="preserve"> will:</w:t>
      </w:r>
    </w:p>
    <w:p w:rsidRPr="002B290A" w:rsidR="002B290A" w:rsidP="007D5BDE" w:rsidRDefault="002B290A" w14:paraId="32CB6A23" w14:textId="77777777">
      <w:pPr>
        <w:numPr>
          <w:ilvl w:val="0"/>
          <w:numId w:val="15"/>
        </w:numPr>
        <w:spacing w:after="179" w:line="259" w:lineRule="auto"/>
        <w:rPr>
          <w:rFonts w:asciiTheme="minorHAnsi" w:hAnsiTheme="minorHAnsi"/>
          <w:sz w:val="24"/>
        </w:rPr>
      </w:pPr>
      <w:r w:rsidRPr="002B290A">
        <w:rPr>
          <w:rFonts w:asciiTheme="minorHAnsi" w:hAnsiTheme="minorHAnsi"/>
          <w:sz w:val="24"/>
        </w:rPr>
        <w:t xml:space="preserve">Ensure appropriate policies and procedures are in place. </w:t>
      </w:r>
    </w:p>
    <w:p w:rsidRPr="002B290A" w:rsidR="002B290A" w:rsidP="007D5BDE" w:rsidRDefault="002B290A" w14:paraId="40B390BD" w14:textId="77777777">
      <w:pPr>
        <w:numPr>
          <w:ilvl w:val="0"/>
          <w:numId w:val="15"/>
        </w:numPr>
        <w:spacing w:after="179" w:line="259" w:lineRule="auto"/>
        <w:rPr>
          <w:rFonts w:asciiTheme="minorHAnsi" w:hAnsiTheme="minorHAnsi"/>
          <w:sz w:val="24"/>
        </w:rPr>
      </w:pPr>
      <w:r w:rsidRPr="002B290A">
        <w:rPr>
          <w:rFonts w:asciiTheme="minorHAnsi" w:hAnsiTheme="minorHAnsi"/>
          <w:sz w:val="24"/>
        </w:rPr>
        <w:t xml:space="preserve">Monitor the implementation of this policy. </w:t>
      </w:r>
    </w:p>
    <w:p w:rsidRPr="002B290A" w:rsidR="002B290A" w:rsidP="007D5BDE" w:rsidRDefault="002B290A" w14:paraId="43C47C33" w14:textId="77777777">
      <w:pPr>
        <w:numPr>
          <w:ilvl w:val="0"/>
          <w:numId w:val="15"/>
        </w:numPr>
        <w:spacing w:after="179" w:line="259" w:lineRule="auto"/>
        <w:rPr>
          <w:rFonts w:asciiTheme="minorHAnsi" w:hAnsiTheme="minorHAnsi"/>
          <w:sz w:val="24"/>
        </w:rPr>
      </w:pPr>
      <w:r w:rsidRPr="002B290A">
        <w:rPr>
          <w:rFonts w:asciiTheme="minorHAnsi" w:hAnsiTheme="minorHAnsi"/>
          <w:sz w:val="24"/>
        </w:rPr>
        <w:t xml:space="preserve">Support the Head of Provision in reviewing significant incidents where appropriate. </w:t>
      </w:r>
    </w:p>
    <w:p w:rsidRPr="002B290A" w:rsidR="002B290A" w:rsidP="007D5BDE" w:rsidRDefault="002B290A" w14:paraId="63DD8CB0" w14:textId="77777777">
      <w:pPr>
        <w:numPr>
          <w:ilvl w:val="0"/>
          <w:numId w:val="15"/>
        </w:numPr>
        <w:spacing w:after="179" w:line="259" w:lineRule="auto"/>
        <w:rPr>
          <w:rFonts w:asciiTheme="minorHAnsi" w:hAnsiTheme="minorHAnsi"/>
          <w:sz w:val="24"/>
        </w:rPr>
      </w:pPr>
      <w:r w:rsidRPr="002B290A">
        <w:rPr>
          <w:rFonts w:asciiTheme="minorHAnsi" w:hAnsiTheme="minorHAnsi"/>
          <w:sz w:val="24"/>
        </w:rPr>
        <w:t xml:space="preserve">Ensure appropriate governance and oversight. </w:t>
      </w:r>
    </w:p>
    <w:p w:rsidRPr="002B290A" w:rsidR="002B290A" w:rsidP="002B290A" w:rsidRDefault="002B290A" w14:paraId="456B25D0" w14:textId="77777777">
      <w:pPr>
        <w:spacing w:after="179" w:line="259" w:lineRule="auto"/>
        <w:ind w:left="0" w:firstLine="0"/>
        <w:rPr>
          <w:rFonts w:asciiTheme="minorHAnsi" w:hAnsiTheme="minorHAnsi"/>
          <w:b/>
          <w:bCs/>
          <w:sz w:val="24"/>
        </w:rPr>
      </w:pPr>
      <w:r w:rsidRPr="002B290A">
        <w:rPr>
          <w:rFonts w:asciiTheme="minorHAnsi" w:hAnsiTheme="minorHAnsi"/>
          <w:b/>
          <w:bCs/>
          <w:sz w:val="24"/>
        </w:rPr>
        <w:t>Head of Provision</w:t>
      </w:r>
    </w:p>
    <w:p w:rsidRPr="002B290A" w:rsidR="002B290A" w:rsidP="002B290A" w:rsidRDefault="002B290A" w14:paraId="3A96694A" w14:textId="77777777">
      <w:pPr>
        <w:spacing w:after="179" w:line="259" w:lineRule="auto"/>
        <w:ind w:left="0" w:firstLine="0"/>
        <w:rPr>
          <w:rFonts w:asciiTheme="minorHAnsi" w:hAnsiTheme="minorHAnsi"/>
          <w:sz w:val="24"/>
        </w:rPr>
      </w:pPr>
      <w:r w:rsidRPr="002B290A">
        <w:rPr>
          <w:rFonts w:asciiTheme="minorHAnsi" w:hAnsiTheme="minorHAnsi"/>
          <w:sz w:val="24"/>
        </w:rPr>
        <w:t>The Head of Provision is responsible for the day-to-day implementation of this policy and will:</w:t>
      </w:r>
    </w:p>
    <w:p w:rsidRPr="002B290A" w:rsidR="002B290A" w:rsidP="007D5BDE" w:rsidRDefault="002B290A" w14:paraId="375215B9" w14:textId="77777777">
      <w:pPr>
        <w:numPr>
          <w:ilvl w:val="0"/>
          <w:numId w:val="16"/>
        </w:numPr>
        <w:spacing w:after="179" w:line="259" w:lineRule="auto"/>
        <w:rPr>
          <w:rFonts w:asciiTheme="minorHAnsi" w:hAnsiTheme="minorHAnsi"/>
          <w:sz w:val="24"/>
        </w:rPr>
      </w:pPr>
      <w:r w:rsidRPr="002B290A">
        <w:rPr>
          <w:rFonts w:asciiTheme="minorHAnsi" w:hAnsiTheme="minorHAnsi"/>
          <w:sz w:val="24"/>
        </w:rPr>
        <w:t xml:space="preserve">Promote a therapeutic, trauma-informed and restorative culture. </w:t>
      </w:r>
    </w:p>
    <w:p w:rsidRPr="002B290A" w:rsidR="002B290A" w:rsidP="007D5BDE" w:rsidRDefault="002B290A" w14:paraId="63182BE1" w14:textId="77777777">
      <w:pPr>
        <w:numPr>
          <w:ilvl w:val="0"/>
          <w:numId w:val="16"/>
        </w:numPr>
        <w:spacing w:after="179" w:line="259" w:lineRule="auto"/>
        <w:rPr>
          <w:rFonts w:asciiTheme="minorHAnsi" w:hAnsiTheme="minorHAnsi"/>
          <w:sz w:val="24"/>
        </w:rPr>
      </w:pPr>
      <w:r w:rsidRPr="002B290A">
        <w:rPr>
          <w:rFonts w:asciiTheme="minorHAnsi" w:hAnsiTheme="minorHAnsi"/>
          <w:sz w:val="24"/>
        </w:rPr>
        <w:t xml:space="preserve">Ensure staff receive appropriate training. </w:t>
      </w:r>
    </w:p>
    <w:p w:rsidRPr="002B290A" w:rsidR="002B290A" w:rsidP="007D5BDE" w:rsidRDefault="002B290A" w14:paraId="31583021" w14:textId="77777777">
      <w:pPr>
        <w:numPr>
          <w:ilvl w:val="0"/>
          <w:numId w:val="16"/>
        </w:numPr>
        <w:spacing w:after="179" w:line="259" w:lineRule="auto"/>
        <w:rPr>
          <w:rFonts w:asciiTheme="minorHAnsi" w:hAnsiTheme="minorHAnsi"/>
          <w:sz w:val="24"/>
        </w:rPr>
      </w:pPr>
      <w:r w:rsidRPr="002B290A">
        <w:rPr>
          <w:rFonts w:asciiTheme="minorHAnsi" w:hAnsiTheme="minorHAnsi"/>
          <w:sz w:val="24"/>
        </w:rPr>
        <w:t xml:space="preserve">Monitor all incidents involving restrictive physical intervention. </w:t>
      </w:r>
    </w:p>
    <w:p w:rsidRPr="002B290A" w:rsidR="002B290A" w:rsidP="007D5BDE" w:rsidRDefault="002B290A" w14:paraId="1F3B3037" w14:textId="77777777">
      <w:pPr>
        <w:numPr>
          <w:ilvl w:val="0"/>
          <w:numId w:val="16"/>
        </w:numPr>
        <w:spacing w:after="179" w:line="259" w:lineRule="auto"/>
        <w:rPr>
          <w:rFonts w:asciiTheme="minorHAnsi" w:hAnsiTheme="minorHAnsi"/>
          <w:sz w:val="24"/>
        </w:rPr>
      </w:pPr>
      <w:r w:rsidRPr="002B290A">
        <w:rPr>
          <w:rFonts w:asciiTheme="minorHAnsi" w:hAnsiTheme="minorHAnsi"/>
          <w:sz w:val="24"/>
        </w:rPr>
        <w:t xml:space="preserve">Review </w:t>
      </w:r>
      <w:proofErr w:type="spellStart"/>
      <w:r w:rsidRPr="002B290A">
        <w:rPr>
          <w:rFonts w:asciiTheme="minorHAnsi" w:hAnsiTheme="minorHAnsi"/>
          <w:sz w:val="24"/>
        </w:rPr>
        <w:t>LearnTrek</w:t>
      </w:r>
      <w:proofErr w:type="spellEnd"/>
      <w:r w:rsidRPr="002B290A">
        <w:rPr>
          <w:rFonts w:asciiTheme="minorHAnsi" w:hAnsiTheme="minorHAnsi"/>
          <w:sz w:val="24"/>
        </w:rPr>
        <w:t xml:space="preserve"> records. </w:t>
      </w:r>
    </w:p>
    <w:p w:rsidRPr="002B290A" w:rsidR="002B290A" w:rsidP="007D5BDE" w:rsidRDefault="002B290A" w14:paraId="3CB579BC" w14:textId="77777777">
      <w:pPr>
        <w:numPr>
          <w:ilvl w:val="0"/>
          <w:numId w:val="16"/>
        </w:numPr>
        <w:spacing w:after="179" w:line="259" w:lineRule="auto"/>
        <w:rPr>
          <w:rFonts w:asciiTheme="minorHAnsi" w:hAnsiTheme="minorHAnsi"/>
          <w:sz w:val="24"/>
        </w:rPr>
      </w:pPr>
      <w:r w:rsidRPr="002B290A">
        <w:rPr>
          <w:rFonts w:asciiTheme="minorHAnsi" w:hAnsiTheme="minorHAnsi"/>
          <w:sz w:val="24"/>
        </w:rPr>
        <w:t xml:space="preserve">Ensure parents or carers are informed where appropriate. </w:t>
      </w:r>
    </w:p>
    <w:p w:rsidRPr="002B290A" w:rsidR="002B290A" w:rsidP="007D5BDE" w:rsidRDefault="002B290A" w14:paraId="190BED47" w14:textId="77777777">
      <w:pPr>
        <w:numPr>
          <w:ilvl w:val="0"/>
          <w:numId w:val="16"/>
        </w:numPr>
        <w:spacing w:after="179" w:line="259" w:lineRule="auto"/>
        <w:rPr>
          <w:rFonts w:asciiTheme="minorHAnsi" w:hAnsiTheme="minorHAnsi"/>
          <w:sz w:val="24"/>
        </w:rPr>
      </w:pPr>
      <w:r w:rsidRPr="002B290A">
        <w:rPr>
          <w:rFonts w:asciiTheme="minorHAnsi" w:hAnsiTheme="minorHAnsi"/>
          <w:sz w:val="24"/>
        </w:rPr>
        <w:t xml:space="preserve">Monitor patterns and trends. </w:t>
      </w:r>
    </w:p>
    <w:p w:rsidRPr="002B290A" w:rsidR="002B290A" w:rsidP="007D5BDE" w:rsidRDefault="002B290A" w14:paraId="799A774F" w14:textId="77777777">
      <w:pPr>
        <w:numPr>
          <w:ilvl w:val="0"/>
          <w:numId w:val="16"/>
        </w:numPr>
        <w:spacing w:after="179" w:line="259" w:lineRule="auto"/>
        <w:rPr>
          <w:rFonts w:asciiTheme="minorHAnsi" w:hAnsiTheme="minorHAnsi"/>
          <w:sz w:val="24"/>
        </w:rPr>
      </w:pPr>
      <w:r w:rsidRPr="002B290A">
        <w:rPr>
          <w:rFonts w:asciiTheme="minorHAnsi" w:hAnsiTheme="minorHAnsi"/>
          <w:sz w:val="24"/>
        </w:rPr>
        <w:t xml:space="preserve">Review Individual Learning Plans (ILPs) and risk assessments following significant incidents. </w:t>
      </w:r>
    </w:p>
    <w:p w:rsidRPr="002B290A" w:rsidR="002B290A" w:rsidP="007D5BDE" w:rsidRDefault="002B290A" w14:paraId="35E00C95" w14:textId="77777777">
      <w:pPr>
        <w:numPr>
          <w:ilvl w:val="0"/>
          <w:numId w:val="16"/>
        </w:numPr>
        <w:spacing w:after="179" w:line="259" w:lineRule="auto"/>
        <w:rPr>
          <w:rFonts w:asciiTheme="minorHAnsi" w:hAnsiTheme="minorHAnsi"/>
          <w:sz w:val="24"/>
        </w:rPr>
      </w:pPr>
      <w:r w:rsidRPr="002B290A">
        <w:rPr>
          <w:rFonts w:asciiTheme="minorHAnsi" w:hAnsiTheme="minorHAnsi"/>
          <w:sz w:val="24"/>
        </w:rPr>
        <w:t xml:space="preserve">Support staff through post-incident reflection and professional supervision. </w:t>
      </w:r>
    </w:p>
    <w:p w:rsidRPr="002B290A" w:rsidR="002B290A" w:rsidP="002B290A" w:rsidRDefault="002B290A" w14:paraId="6F4F85C5" w14:textId="77777777">
      <w:pPr>
        <w:spacing w:after="179" w:line="259" w:lineRule="auto"/>
        <w:ind w:left="0" w:firstLine="0"/>
        <w:rPr>
          <w:rFonts w:asciiTheme="minorHAnsi" w:hAnsiTheme="minorHAnsi"/>
          <w:b/>
          <w:bCs/>
          <w:sz w:val="24"/>
        </w:rPr>
      </w:pPr>
      <w:r w:rsidRPr="002B290A">
        <w:rPr>
          <w:rFonts w:asciiTheme="minorHAnsi" w:hAnsiTheme="minorHAnsi"/>
          <w:b/>
          <w:bCs/>
          <w:sz w:val="24"/>
        </w:rPr>
        <w:t>All Staff</w:t>
      </w:r>
    </w:p>
    <w:p w:rsidRPr="002B290A" w:rsidR="002B290A" w:rsidP="002B290A" w:rsidRDefault="002B290A" w14:paraId="58CBC802" w14:textId="77777777">
      <w:pPr>
        <w:spacing w:after="179" w:line="259" w:lineRule="auto"/>
        <w:ind w:left="0" w:firstLine="0"/>
        <w:rPr>
          <w:rFonts w:asciiTheme="minorHAnsi" w:hAnsiTheme="minorHAnsi"/>
          <w:sz w:val="24"/>
        </w:rPr>
      </w:pPr>
      <w:r w:rsidRPr="002B290A">
        <w:rPr>
          <w:rFonts w:asciiTheme="minorHAnsi" w:hAnsiTheme="minorHAnsi"/>
          <w:sz w:val="24"/>
        </w:rPr>
        <w:t>All staff are responsible for:</w:t>
      </w:r>
    </w:p>
    <w:p w:rsidRPr="002B290A" w:rsidR="002B290A" w:rsidP="007D5BDE" w:rsidRDefault="002B290A" w14:paraId="1CC4CEDE" w14:textId="77777777">
      <w:pPr>
        <w:numPr>
          <w:ilvl w:val="0"/>
          <w:numId w:val="17"/>
        </w:numPr>
        <w:spacing w:after="179" w:line="259" w:lineRule="auto"/>
        <w:rPr>
          <w:rFonts w:asciiTheme="minorHAnsi" w:hAnsiTheme="minorHAnsi"/>
          <w:sz w:val="24"/>
        </w:rPr>
      </w:pPr>
      <w:r w:rsidRPr="002B290A">
        <w:rPr>
          <w:rFonts w:asciiTheme="minorHAnsi" w:hAnsiTheme="minorHAnsi"/>
          <w:sz w:val="24"/>
        </w:rPr>
        <w:t xml:space="preserve">Building positive relationships with pupils. </w:t>
      </w:r>
    </w:p>
    <w:p w:rsidRPr="002B290A" w:rsidR="002B290A" w:rsidP="007D5BDE" w:rsidRDefault="002B290A" w14:paraId="4540E1D5" w14:textId="77777777">
      <w:pPr>
        <w:numPr>
          <w:ilvl w:val="0"/>
          <w:numId w:val="17"/>
        </w:numPr>
        <w:spacing w:after="179" w:line="259" w:lineRule="auto"/>
        <w:rPr>
          <w:rFonts w:asciiTheme="minorHAnsi" w:hAnsiTheme="minorHAnsi"/>
          <w:sz w:val="24"/>
        </w:rPr>
      </w:pPr>
      <w:r w:rsidRPr="002B290A">
        <w:rPr>
          <w:rFonts w:asciiTheme="minorHAnsi" w:hAnsiTheme="minorHAnsi"/>
          <w:sz w:val="24"/>
        </w:rPr>
        <w:t xml:space="preserve">Following the Positive Behaviour, Relationships and Regulation Policy. </w:t>
      </w:r>
    </w:p>
    <w:p w:rsidRPr="002B290A" w:rsidR="002B290A" w:rsidP="007D5BDE" w:rsidRDefault="002B290A" w14:paraId="65247148" w14:textId="77777777">
      <w:pPr>
        <w:numPr>
          <w:ilvl w:val="0"/>
          <w:numId w:val="17"/>
        </w:numPr>
        <w:spacing w:after="179" w:line="259" w:lineRule="auto"/>
        <w:rPr>
          <w:rFonts w:asciiTheme="minorHAnsi" w:hAnsiTheme="minorHAnsi"/>
          <w:sz w:val="24"/>
        </w:rPr>
      </w:pPr>
      <w:r w:rsidRPr="002B290A">
        <w:rPr>
          <w:rFonts w:asciiTheme="minorHAnsi" w:hAnsiTheme="minorHAnsi"/>
          <w:sz w:val="24"/>
        </w:rPr>
        <w:t xml:space="preserve">Using preventative and de-escalation strategies. </w:t>
      </w:r>
    </w:p>
    <w:p w:rsidRPr="002B290A" w:rsidR="002B290A" w:rsidP="007D5BDE" w:rsidRDefault="002B290A" w14:paraId="421ACD3E" w14:textId="77777777">
      <w:pPr>
        <w:numPr>
          <w:ilvl w:val="0"/>
          <w:numId w:val="17"/>
        </w:numPr>
        <w:spacing w:after="179" w:line="259" w:lineRule="auto"/>
        <w:rPr>
          <w:rFonts w:asciiTheme="minorHAnsi" w:hAnsiTheme="minorHAnsi"/>
          <w:sz w:val="24"/>
        </w:rPr>
      </w:pPr>
      <w:r w:rsidRPr="002B290A">
        <w:rPr>
          <w:rFonts w:asciiTheme="minorHAnsi" w:hAnsiTheme="minorHAnsi"/>
          <w:sz w:val="24"/>
        </w:rPr>
        <w:t xml:space="preserve">Completing dynamic risk assessments. </w:t>
      </w:r>
    </w:p>
    <w:p w:rsidRPr="002B290A" w:rsidR="002B290A" w:rsidP="007D5BDE" w:rsidRDefault="002B290A" w14:paraId="1940A78E" w14:textId="77777777">
      <w:pPr>
        <w:numPr>
          <w:ilvl w:val="0"/>
          <w:numId w:val="17"/>
        </w:numPr>
        <w:spacing w:after="179" w:line="259" w:lineRule="auto"/>
        <w:rPr>
          <w:rFonts w:asciiTheme="minorHAnsi" w:hAnsiTheme="minorHAnsi"/>
          <w:sz w:val="24"/>
        </w:rPr>
      </w:pPr>
      <w:r w:rsidRPr="002B290A">
        <w:rPr>
          <w:rFonts w:asciiTheme="minorHAnsi" w:hAnsiTheme="minorHAnsi"/>
          <w:sz w:val="24"/>
        </w:rPr>
        <w:t xml:space="preserve">Using restrictive physical intervention only when lawful, necessary and proportionate. </w:t>
      </w:r>
    </w:p>
    <w:p w:rsidRPr="002B290A" w:rsidR="002B290A" w:rsidP="007D5BDE" w:rsidRDefault="002B290A" w14:paraId="6068B8DE" w14:textId="77777777">
      <w:pPr>
        <w:numPr>
          <w:ilvl w:val="0"/>
          <w:numId w:val="17"/>
        </w:numPr>
        <w:spacing w:after="179" w:line="259" w:lineRule="auto"/>
        <w:rPr>
          <w:rFonts w:asciiTheme="minorHAnsi" w:hAnsiTheme="minorHAnsi"/>
          <w:sz w:val="24"/>
        </w:rPr>
      </w:pPr>
      <w:r w:rsidRPr="002B290A">
        <w:rPr>
          <w:rFonts w:asciiTheme="minorHAnsi" w:hAnsiTheme="minorHAnsi"/>
          <w:sz w:val="24"/>
        </w:rPr>
        <w:t xml:space="preserve">Recording incidents accurately on </w:t>
      </w:r>
      <w:proofErr w:type="spellStart"/>
      <w:r w:rsidRPr="002B290A">
        <w:rPr>
          <w:rFonts w:asciiTheme="minorHAnsi" w:hAnsiTheme="minorHAnsi"/>
          <w:sz w:val="24"/>
        </w:rPr>
        <w:t>LearnTrek</w:t>
      </w:r>
      <w:proofErr w:type="spellEnd"/>
      <w:r w:rsidRPr="002B290A">
        <w:rPr>
          <w:rFonts w:asciiTheme="minorHAnsi" w:hAnsiTheme="minorHAnsi"/>
          <w:sz w:val="24"/>
        </w:rPr>
        <w:t xml:space="preserve">. </w:t>
      </w:r>
    </w:p>
    <w:p w:rsidRPr="002B290A" w:rsidR="002B290A" w:rsidP="007D5BDE" w:rsidRDefault="002B290A" w14:paraId="2C890506" w14:textId="77777777">
      <w:pPr>
        <w:numPr>
          <w:ilvl w:val="0"/>
          <w:numId w:val="17"/>
        </w:numPr>
        <w:spacing w:after="179" w:line="259" w:lineRule="auto"/>
        <w:rPr>
          <w:rFonts w:asciiTheme="minorHAnsi" w:hAnsiTheme="minorHAnsi"/>
          <w:sz w:val="24"/>
        </w:rPr>
      </w:pPr>
      <w:r w:rsidRPr="002B290A">
        <w:rPr>
          <w:rFonts w:asciiTheme="minorHAnsi" w:hAnsiTheme="minorHAnsi"/>
          <w:sz w:val="24"/>
        </w:rPr>
        <w:t xml:space="preserve">Participating in restorative practice and post-incident reviews. </w:t>
      </w:r>
    </w:p>
    <w:p w:rsidRPr="002B290A" w:rsidR="002B290A" w:rsidP="007D5BDE" w:rsidRDefault="002B290A" w14:paraId="1F9291FF" w14:textId="77777777">
      <w:pPr>
        <w:numPr>
          <w:ilvl w:val="0"/>
          <w:numId w:val="17"/>
        </w:numPr>
        <w:spacing w:after="179" w:line="259" w:lineRule="auto"/>
        <w:rPr>
          <w:rFonts w:asciiTheme="minorHAnsi" w:hAnsiTheme="minorHAnsi"/>
          <w:sz w:val="24"/>
        </w:rPr>
      </w:pPr>
      <w:r w:rsidRPr="002B290A">
        <w:rPr>
          <w:rFonts w:asciiTheme="minorHAnsi" w:hAnsiTheme="minorHAnsi"/>
          <w:sz w:val="24"/>
        </w:rPr>
        <w:t xml:space="preserve">Reporting any concerns regarding restrictive practice immediately. </w:t>
      </w:r>
    </w:p>
    <w:p w:rsidRPr="002B290A" w:rsidR="002B290A" w:rsidP="002B290A" w:rsidRDefault="002B290A" w14:paraId="54F79CCE" w14:textId="77777777">
      <w:pPr>
        <w:spacing w:after="179" w:line="259" w:lineRule="auto"/>
        <w:ind w:left="0" w:firstLine="0"/>
        <w:rPr>
          <w:rFonts w:asciiTheme="minorHAnsi" w:hAnsiTheme="minorHAnsi"/>
          <w:b/>
          <w:bCs/>
          <w:sz w:val="24"/>
        </w:rPr>
      </w:pPr>
      <w:r w:rsidRPr="002B290A">
        <w:rPr>
          <w:rFonts w:asciiTheme="minorHAnsi" w:hAnsiTheme="minorHAnsi"/>
          <w:b/>
          <w:bCs/>
          <w:sz w:val="24"/>
        </w:rPr>
        <w:t>Parents and Carers</w:t>
      </w:r>
    </w:p>
    <w:p w:rsidRPr="002B290A" w:rsidR="002B290A" w:rsidP="002B290A" w:rsidRDefault="002B290A" w14:paraId="3A477B61" w14:textId="77777777">
      <w:pPr>
        <w:spacing w:after="179" w:line="259" w:lineRule="auto"/>
        <w:ind w:left="0" w:firstLine="0"/>
        <w:rPr>
          <w:rFonts w:asciiTheme="minorHAnsi" w:hAnsiTheme="minorHAnsi"/>
          <w:sz w:val="24"/>
        </w:rPr>
      </w:pPr>
      <w:r w:rsidRPr="002B290A">
        <w:rPr>
          <w:rFonts w:asciiTheme="minorHAnsi" w:hAnsiTheme="minorHAnsi"/>
          <w:sz w:val="24"/>
        </w:rPr>
        <w:t>Parents and carers are valued partners and will be:</w:t>
      </w:r>
    </w:p>
    <w:p w:rsidRPr="002B290A" w:rsidR="002B290A" w:rsidP="007D5BDE" w:rsidRDefault="002B290A" w14:paraId="63550B55" w14:textId="77777777">
      <w:pPr>
        <w:numPr>
          <w:ilvl w:val="0"/>
          <w:numId w:val="18"/>
        </w:numPr>
        <w:spacing w:after="179" w:line="259" w:lineRule="auto"/>
        <w:rPr>
          <w:rFonts w:asciiTheme="minorHAnsi" w:hAnsiTheme="minorHAnsi"/>
          <w:sz w:val="24"/>
        </w:rPr>
      </w:pPr>
      <w:r w:rsidRPr="002B290A">
        <w:rPr>
          <w:rFonts w:asciiTheme="minorHAnsi" w:hAnsiTheme="minorHAnsi"/>
          <w:sz w:val="24"/>
        </w:rPr>
        <w:t xml:space="preserve">Kept informed of significant incidents involving restrictive physical intervention. </w:t>
      </w:r>
    </w:p>
    <w:p w:rsidRPr="002B290A" w:rsidR="002B290A" w:rsidP="007D5BDE" w:rsidRDefault="002B290A" w14:paraId="50A0A693" w14:textId="77777777">
      <w:pPr>
        <w:numPr>
          <w:ilvl w:val="0"/>
          <w:numId w:val="18"/>
        </w:numPr>
        <w:spacing w:after="179" w:line="259" w:lineRule="auto"/>
        <w:rPr>
          <w:rFonts w:asciiTheme="minorHAnsi" w:hAnsiTheme="minorHAnsi"/>
          <w:sz w:val="24"/>
        </w:rPr>
      </w:pPr>
      <w:r w:rsidRPr="002B290A">
        <w:rPr>
          <w:rFonts w:asciiTheme="minorHAnsi" w:hAnsiTheme="minorHAnsi"/>
          <w:sz w:val="24"/>
        </w:rPr>
        <w:t xml:space="preserve">Involved in reviewing support strategies where appropriate. </w:t>
      </w:r>
    </w:p>
    <w:p w:rsidRPr="002B290A" w:rsidR="002B290A" w:rsidP="007D5BDE" w:rsidRDefault="002B290A" w14:paraId="3E23486B" w14:textId="77777777">
      <w:pPr>
        <w:numPr>
          <w:ilvl w:val="0"/>
          <w:numId w:val="18"/>
        </w:numPr>
        <w:spacing w:after="179" w:line="259" w:lineRule="auto"/>
        <w:rPr>
          <w:rFonts w:asciiTheme="minorHAnsi" w:hAnsiTheme="minorHAnsi"/>
          <w:sz w:val="24"/>
        </w:rPr>
      </w:pPr>
      <w:r w:rsidRPr="002B290A">
        <w:rPr>
          <w:rFonts w:asciiTheme="minorHAnsi" w:hAnsiTheme="minorHAnsi"/>
          <w:sz w:val="24"/>
        </w:rPr>
        <w:t xml:space="preserve">Invited to contribute to reviews of Individual Learning Plans (ILPs) and risk assessments where necessary. </w:t>
      </w:r>
    </w:p>
    <w:p w:rsidRPr="002B290A" w:rsidR="002B290A" w:rsidP="002B290A" w:rsidRDefault="002B290A" w14:paraId="6A9E03BD" w14:textId="1FBCEDA5">
      <w:pPr>
        <w:spacing w:after="179" w:line="259" w:lineRule="auto"/>
        <w:ind w:left="0" w:firstLine="0"/>
        <w:rPr>
          <w:rFonts w:asciiTheme="minorHAnsi" w:hAnsiTheme="minorHAnsi"/>
          <w:sz w:val="24"/>
        </w:rPr>
      </w:pPr>
    </w:p>
    <w:p w:rsidRPr="002B290A" w:rsidR="002B290A" w:rsidP="002B290A" w:rsidRDefault="002B290A" w14:paraId="4B0265D1" w14:textId="77777777">
      <w:pPr>
        <w:spacing w:after="179" w:line="259" w:lineRule="auto"/>
        <w:ind w:left="0" w:firstLine="0"/>
        <w:rPr>
          <w:rFonts w:asciiTheme="minorHAnsi" w:hAnsiTheme="minorHAnsi"/>
          <w:b/>
          <w:bCs/>
          <w:sz w:val="24"/>
        </w:rPr>
      </w:pPr>
      <w:r w:rsidRPr="002B290A">
        <w:rPr>
          <w:rFonts w:asciiTheme="minorHAnsi" w:hAnsiTheme="minorHAnsi"/>
          <w:b/>
          <w:bCs/>
          <w:sz w:val="24"/>
        </w:rPr>
        <w:t>12. Training</w:t>
      </w:r>
    </w:p>
    <w:p w:rsidRPr="002B290A" w:rsidR="002B290A" w:rsidP="002B290A" w:rsidRDefault="002B290A" w14:paraId="3608DBF1" w14:textId="77777777">
      <w:pPr>
        <w:spacing w:after="179" w:line="259" w:lineRule="auto"/>
        <w:ind w:left="0" w:firstLine="0"/>
        <w:rPr>
          <w:rFonts w:asciiTheme="minorHAnsi" w:hAnsiTheme="minorHAnsi"/>
          <w:sz w:val="24"/>
        </w:rPr>
      </w:pPr>
      <w:r w:rsidRPr="002B290A">
        <w:rPr>
          <w:rFonts w:asciiTheme="minorHAnsi" w:hAnsiTheme="minorHAnsi"/>
          <w:sz w:val="24"/>
        </w:rPr>
        <w:t>Mount School recognises that appropriate training is essential to reducing restrictive practices and ensuring that any physical intervention is carried out safely, lawfully and respectfully.</w:t>
      </w:r>
    </w:p>
    <w:p w:rsidRPr="002B290A" w:rsidR="002B290A" w:rsidP="002B290A" w:rsidRDefault="002B290A" w14:paraId="0CEA7E4D" w14:textId="77777777">
      <w:pPr>
        <w:spacing w:after="179" w:line="259" w:lineRule="auto"/>
        <w:ind w:left="0" w:firstLine="0"/>
        <w:rPr>
          <w:rFonts w:asciiTheme="minorHAnsi" w:hAnsiTheme="minorHAnsi"/>
          <w:sz w:val="24"/>
        </w:rPr>
      </w:pPr>
      <w:r w:rsidRPr="002B290A">
        <w:rPr>
          <w:rFonts w:asciiTheme="minorHAnsi" w:hAnsiTheme="minorHAnsi"/>
          <w:sz w:val="24"/>
        </w:rPr>
        <w:t>All staff will receive training appropriate to their role.</w:t>
      </w:r>
    </w:p>
    <w:p w:rsidRPr="002B290A" w:rsidR="002B290A" w:rsidP="002B290A" w:rsidRDefault="002B290A" w14:paraId="1AFC09F8" w14:textId="77777777">
      <w:pPr>
        <w:spacing w:after="179" w:line="259" w:lineRule="auto"/>
        <w:ind w:left="0" w:firstLine="0"/>
        <w:rPr>
          <w:rFonts w:asciiTheme="minorHAnsi" w:hAnsiTheme="minorHAnsi"/>
          <w:sz w:val="24"/>
        </w:rPr>
      </w:pPr>
      <w:r w:rsidRPr="002B290A">
        <w:rPr>
          <w:rFonts w:asciiTheme="minorHAnsi" w:hAnsiTheme="minorHAnsi"/>
          <w:sz w:val="24"/>
        </w:rPr>
        <w:t>Training will include:</w:t>
      </w:r>
    </w:p>
    <w:p w:rsidRPr="002B290A" w:rsidR="002B290A" w:rsidP="007D5BDE" w:rsidRDefault="002B290A" w14:paraId="52173932" w14:textId="77777777">
      <w:pPr>
        <w:numPr>
          <w:ilvl w:val="0"/>
          <w:numId w:val="19"/>
        </w:numPr>
        <w:spacing w:after="179" w:line="259" w:lineRule="auto"/>
        <w:rPr>
          <w:rFonts w:asciiTheme="minorHAnsi" w:hAnsiTheme="minorHAnsi"/>
          <w:sz w:val="24"/>
        </w:rPr>
      </w:pPr>
      <w:r w:rsidRPr="002B290A">
        <w:rPr>
          <w:rFonts w:asciiTheme="minorHAnsi" w:hAnsiTheme="minorHAnsi"/>
          <w:sz w:val="24"/>
        </w:rPr>
        <w:t xml:space="preserve">Trauma-informed practice. </w:t>
      </w:r>
    </w:p>
    <w:p w:rsidRPr="002B290A" w:rsidR="002B290A" w:rsidP="007D5BDE" w:rsidRDefault="002B290A" w14:paraId="5FFA25A7" w14:textId="77777777">
      <w:pPr>
        <w:numPr>
          <w:ilvl w:val="0"/>
          <w:numId w:val="19"/>
        </w:numPr>
        <w:spacing w:after="179" w:line="259" w:lineRule="auto"/>
        <w:rPr>
          <w:rFonts w:asciiTheme="minorHAnsi" w:hAnsiTheme="minorHAnsi"/>
          <w:sz w:val="24"/>
        </w:rPr>
      </w:pPr>
      <w:r w:rsidRPr="002B290A">
        <w:rPr>
          <w:rFonts w:asciiTheme="minorHAnsi" w:hAnsiTheme="minorHAnsi"/>
          <w:sz w:val="24"/>
        </w:rPr>
        <w:t xml:space="preserve">De-escalation strategies. </w:t>
      </w:r>
    </w:p>
    <w:p w:rsidRPr="002B290A" w:rsidR="002B290A" w:rsidP="007D5BDE" w:rsidRDefault="002B290A" w14:paraId="1A83667D" w14:textId="77777777">
      <w:pPr>
        <w:numPr>
          <w:ilvl w:val="0"/>
          <w:numId w:val="19"/>
        </w:numPr>
        <w:spacing w:after="179" w:line="259" w:lineRule="auto"/>
        <w:rPr>
          <w:rFonts w:asciiTheme="minorHAnsi" w:hAnsiTheme="minorHAnsi"/>
          <w:sz w:val="24"/>
        </w:rPr>
      </w:pPr>
      <w:r w:rsidRPr="002B290A">
        <w:rPr>
          <w:rFonts w:asciiTheme="minorHAnsi" w:hAnsiTheme="minorHAnsi"/>
          <w:sz w:val="24"/>
        </w:rPr>
        <w:t xml:space="preserve">Dynamic risk assessment. </w:t>
      </w:r>
    </w:p>
    <w:p w:rsidRPr="002B290A" w:rsidR="002B290A" w:rsidP="007D5BDE" w:rsidRDefault="002B290A" w14:paraId="3DFF95B0" w14:textId="77777777">
      <w:pPr>
        <w:numPr>
          <w:ilvl w:val="0"/>
          <w:numId w:val="19"/>
        </w:numPr>
        <w:spacing w:after="179" w:line="259" w:lineRule="auto"/>
        <w:rPr>
          <w:rFonts w:asciiTheme="minorHAnsi" w:hAnsiTheme="minorHAnsi"/>
          <w:sz w:val="24"/>
        </w:rPr>
      </w:pPr>
      <w:r w:rsidRPr="002B290A">
        <w:rPr>
          <w:rFonts w:asciiTheme="minorHAnsi" w:hAnsiTheme="minorHAnsi"/>
          <w:sz w:val="24"/>
        </w:rPr>
        <w:t xml:space="preserve">Restorative practice. </w:t>
      </w:r>
    </w:p>
    <w:p w:rsidRPr="002B290A" w:rsidR="002B290A" w:rsidP="007D5BDE" w:rsidRDefault="002B290A" w14:paraId="111E5755" w14:textId="77777777">
      <w:pPr>
        <w:numPr>
          <w:ilvl w:val="0"/>
          <w:numId w:val="19"/>
        </w:numPr>
        <w:spacing w:after="179" w:line="259" w:lineRule="auto"/>
        <w:rPr>
          <w:rFonts w:asciiTheme="minorHAnsi" w:hAnsiTheme="minorHAnsi"/>
          <w:sz w:val="24"/>
        </w:rPr>
      </w:pPr>
      <w:r w:rsidRPr="002B290A">
        <w:rPr>
          <w:rFonts w:asciiTheme="minorHAnsi" w:hAnsiTheme="minorHAnsi"/>
          <w:sz w:val="24"/>
        </w:rPr>
        <w:t xml:space="preserve">Safeguarding responsibilities. </w:t>
      </w:r>
    </w:p>
    <w:p w:rsidRPr="002B290A" w:rsidR="002B290A" w:rsidP="007D5BDE" w:rsidRDefault="002B290A" w14:paraId="54091BEA" w14:textId="77777777">
      <w:pPr>
        <w:numPr>
          <w:ilvl w:val="0"/>
          <w:numId w:val="19"/>
        </w:numPr>
        <w:spacing w:after="179" w:line="259" w:lineRule="auto"/>
        <w:rPr>
          <w:rFonts w:asciiTheme="minorHAnsi" w:hAnsiTheme="minorHAnsi"/>
          <w:sz w:val="24"/>
        </w:rPr>
      </w:pPr>
      <w:r w:rsidRPr="002B290A">
        <w:rPr>
          <w:rFonts w:asciiTheme="minorHAnsi" w:hAnsiTheme="minorHAnsi"/>
          <w:sz w:val="24"/>
        </w:rPr>
        <w:t xml:space="preserve">Approved restrictive physical intervention techniques. </w:t>
      </w:r>
    </w:p>
    <w:p w:rsidRPr="002B290A" w:rsidR="002B290A" w:rsidP="007D5BDE" w:rsidRDefault="002B290A" w14:paraId="7C80B725" w14:textId="77777777">
      <w:pPr>
        <w:numPr>
          <w:ilvl w:val="0"/>
          <w:numId w:val="19"/>
        </w:numPr>
        <w:spacing w:after="179" w:line="259" w:lineRule="auto"/>
        <w:rPr>
          <w:rFonts w:asciiTheme="minorHAnsi" w:hAnsiTheme="minorHAnsi"/>
          <w:sz w:val="24"/>
        </w:rPr>
      </w:pPr>
      <w:r w:rsidRPr="002B290A">
        <w:rPr>
          <w:rFonts w:asciiTheme="minorHAnsi" w:hAnsiTheme="minorHAnsi"/>
          <w:sz w:val="24"/>
        </w:rPr>
        <w:t xml:space="preserve">Recording and reporting procedures. </w:t>
      </w:r>
    </w:p>
    <w:p w:rsidRPr="002B290A" w:rsidR="002B290A" w:rsidP="007D5BDE" w:rsidRDefault="002B290A" w14:paraId="70FF1028" w14:textId="77777777">
      <w:pPr>
        <w:numPr>
          <w:ilvl w:val="0"/>
          <w:numId w:val="19"/>
        </w:numPr>
        <w:spacing w:after="179" w:line="259" w:lineRule="auto"/>
        <w:rPr>
          <w:rFonts w:asciiTheme="minorHAnsi" w:hAnsiTheme="minorHAnsi"/>
          <w:sz w:val="24"/>
        </w:rPr>
      </w:pPr>
      <w:r w:rsidRPr="002B290A">
        <w:rPr>
          <w:rFonts w:asciiTheme="minorHAnsi" w:hAnsiTheme="minorHAnsi"/>
          <w:sz w:val="24"/>
        </w:rPr>
        <w:t xml:space="preserve">Post-incident support and reflective practice. </w:t>
      </w:r>
    </w:p>
    <w:p w:rsidRPr="002B290A" w:rsidR="002B290A" w:rsidP="002B290A" w:rsidRDefault="002B290A" w14:paraId="041BC958" w14:textId="77777777">
      <w:pPr>
        <w:spacing w:after="179" w:line="259" w:lineRule="auto"/>
        <w:ind w:left="0" w:firstLine="0"/>
        <w:rPr>
          <w:rFonts w:asciiTheme="minorHAnsi" w:hAnsiTheme="minorHAnsi"/>
          <w:sz w:val="24"/>
        </w:rPr>
      </w:pPr>
      <w:r w:rsidRPr="002B290A">
        <w:rPr>
          <w:rFonts w:asciiTheme="minorHAnsi" w:hAnsiTheme="minorHAnsi"/>
          <w:sz w:val="24"/>
        </w:rPr>
        <w:t>Only staff who have successfully completed the school's approved physical intervention training will routinely use restrictive physical intervention techniques.</w:t>
      </w:r>
    </w:p>
    <w:p w:rsidRPr="002B290A" w:rsidR="002B290A" w:rsidP="002B290A" w:rsidRDefault="002B290A" w14:paraId="3907DD5B" w14:textId="77777777">
      <w:pPr>
        <w:spacing w:after="179" w:line="259" w:lineRule="auto"/>
        <w:ind w:left="0" w:firstLine="0"/>
        <w:rPr>
          <w:rFonts w:asciiTheme="minorHAnsi" w:hAnsiTheme="minorHAnsi"/>
          <w:sz w:val="24"/>
        </w:rPr>
      </w:pPr>
      <w:r w:rsidRPr="002B290A">
        <w:rPr>
          <w:rFonts w:asciiTheme="minorHAnsi" w:hAnsiTheme="minorHAnsi"/>
          <w:sz w:val="24"/>
        </w:rPr>
        <w:t>Staff who are not trained to undertake restrictive physical intervention remain responsible for supporting de-escalation, summoning assistance, protecting others and following staff instructions during incidents.</w:t>
      </w:r>
    </w:p>
    <w:p w:rsidRPr="002B290A" w:rsidR="002B290A" w:rsidP="002B290A" w:rsidRDefault="002B290A" w14:paraId="7DC3C239" w14:textId="77777777">
      <w:pPr>
        <w:spacing w:after="179" w:line="259" w:lineRule="auto"/>
        <w:ind w:left="0" w:firstLine="0"/>
        <w:rPr>
          <w:rFonts w:asciiTheme="minorHAnsi" w:hAnsiTheme="minorHAnsi"/>
          <w:sz w:val="24"/>
        </w:rPr>
      </w:pPr>
      <w:r w:rsidRPr="002B290A">
        <w:rPr>
          <w:rFonts w:asciiTheme="minorHAnsi" w:hAnsiTheme="minorHAnsi"/>
          <w:sz w:val="24"/>
        </w:rPr>
        <w:t>Training will be refreshed in accordance with the requirements of the school's approved training provider and monitored through the school's Training Matrix.</w:t>
      </w:r>
    </w:p>
    <w:p w:rsidRPr="002B290A" w:rsidR="002B290A" w:rsidP="002B290A" w:rsidRDefault="002B290A" w14:paraId="59FF0090" w14:textId="0B8245D0">
      <w:pPr>
        <w:spacing w:after="179" w:line="259" w:lineRule="auto"/>
        <w:ind w:left="0" w:firstLine="0"/>
        <w:rPr>
          <w:rFonts w:asciiTheme="minorHAnsi" w:hAnsiTheme="minorHAnsi"/>
          <w:sz w:val="24"/>
        </w:rPr>
      </w:pPr>
    </w:p>
    <w:p w:rsidRPr="002B290A" w:rsidR="002B290A" w:rsidP="002B290A" w:rsidRDefault="002B290A" w14:paraId="26C577E5" w14:textId="77777777">
      <w:pPr>
        <w:spacing w:after="179" w:line="259" w:lineRule="auto"/>
        <w:ind w:left="0" w:firstLine="0"/>
        <w:rPr>
          <w:rFonts w:asciiTheme="minorHAnsi" w:hAnsiTheme="minorHAnsi"/>
          <w:b/>
          <w:bCs/>
          <w:sz w:val="24"/>
        </w:rPr>
      </w:pPr>
      <w:r w:rsidRPr="002B290A">
        <w:rPr>
          <w:rFonts w:asciiTheme="minorHAnsi" w:hAnsiTheme="minorHAnsi"/>
          <w:b/>
          <w:bCs/>
          <w:sz w:val="24"/>
        </w:rPr>
        <w:t>13. Equality, Dignity and Human Rights</w:t>
      </w:r>
    </w:p>
    <w:p w:rsidRPr="002B290A" w:rsidR="002B290A" w:rsidP="002B290A" w:rsidRDefault="002B290A" w14:paraId="00954F08" w14:textId="77777777">
      <w:pPr>
        <w:spacing w:after="179" w:line="259" w:lineRule="auto"/>
        <w:ind w:left="0" w:firstLine="0"/>
        <w:rPr>
          <w:rFonts w:asciiTheme="minorHAnsi" w:hAnsiTheme="minorHAnsi"/>
          <w:sz w:val="24"/>
        </w:rPr>
      </w:pPr>
      <w:r w:rsidRPr="002B290A">
        <w:rPr>
          <w:rFonts w:asciiTheme="minorHAnsi" w:hAnsiTheme="minorHAnsi"/>
          <w:sz w:val="24"/>
        </w:rPr>
        <w:t xml:space="preserve">Mount School is committed to ensuring that every pupil is treated with dignity, compassion and respect </w:t>
      </w:r>
      <w:proofErr w:type="gramStart"/>
      <w:r w:rsidRPr="002B290A">
        <w:rPr>
          <w:rFonts w:asciiTheme="minorHAnsi" w:hAnsiTheme="minorHAnsi"/>
          <w:sz w:val="24"/>
        </w:rPr>
        <w:t>at all times</w:t>
      </w:r>
      <w:proofErr w:type="gramEnd"/>
      <w:r w:rsidRPr="002B290A">
        <w:rPr>
          <w:rFonts w:asciiTheme="minorHAnsi" w:hAnsiTheme="minorHAnsi"/>
          <w:sz w:val="24"/>
        </w:rPr>
        <w:t>.</w:t>
      </w:r>
    </w:p>
    <w:p w:rsidRPr="002B290A" w:rsidR="002B290A" w:rsidP="002B290A" w:rsidRDefault="002B290A" w14:paraId="7B059A47" w14:textId="77777777">
      <w:pPr>
        <w:spacing w:after="179" w:line="259" w:lineRule="auto"/>
        <w:ind w:left="0" w:firstLine="0"/>
        <w:rPr>
          <w:rFonts w:asciiTheme="minorHAnsi" w:hAnsiTheme="minorHAnsi"/>
          <w:sz w:val="24"/>
        </w:rPr>
      </w:pPr>
      <w:r w:rsidRPr="002B290A">
        <w:rPr>
          <w:rFonts w:asciiTheme="minorHAnsi" w:hAnsiTheme="minorHAnsi"/>
          <w:sz w:val="24"/>
        </w:rPr>
        <w:t>The use of restrictive physical intervention will always be carried out in accordance with:</w:t>
      </w:r>
    </w:p>
    <w:p w:rsidRPr="002B290A" w:rsidR="002B290A" w:rsidP="007D5BDE" w:rsidRDefault="002B290A" w14:paraId="20FC94BA" w14:textId="77777777">
      <w:pPr>
        <w:numPr>
          <w:ilvl w:val="0"/>
          <w:numId w:val="20"/>
        </w:numPr>
        <w:spacing w:after="179" w:line="259" w:lineRule="auto"/>
        <w:rPr>
          <w:rFonts w:asciiTheme="minorHAnsi" w:hAnsiTheme="minorHAnsi"/>
          <w:sz w:val="24"/>
        </w:rPr>
      </w:pPr>
      <w:r w:rsidRPr="002B290A">
        <w:rPr>
          <w:rFonts w:asciiTheme="minorHAnsi" w:hAnsiTheme="minorHAnsi"/>
          <w:sz w:val="24"/>
        </w:rPr>
        <w:t xml:space="preserve">The Equality Act 2010. </w:t>
      </w:r>
    </w:p>
    <w:p w:rsidRPr="002B290A" w:rsidR="002B290A" w:rsidP="007D5BDE" w:rsidRDefault="002B290A" w14:paraId="14E2570D" w14:textId="77777777">
      <w:pPr>
        <w:numPr>
          <w:ilvl w:val="0"/>
          <w:numId w:val="20"/>
        </w:numPr>
        <w:spacing w:after="179" w:line="259" w:lineRule="auto"/>
        <w:rPr>
          <w:rFonts w:asciiTheme="minorHAnsi" w:hAnsiTheme="minorHAnsi"/>
          <w:sz w:val="24"/>
        </w:rPr>
      </w:pPr>
      <w:r w:rsidRPr="002B290A">
        <w:rPr>
          <w:rFonts w:asciiTheme="minorHAnsi" w:hAnsiTheme="minorHAnsi"/>
          <w:sz w:val="24"/>
        </w:rPr>
        <w:t xml:space="preserve">The Human Rights Act 1998. </w:t>
      </w:r>
    </w:p>
    <w:p w:rsidRPr="002B290A" w:rsidR="002B290A" w:rsidP="007D5BDE" w:rsidRDefault="002B290A" w14:paraId="4A323908" w14:textId="77777777">
      <w:pPr>
        <w:numPr>
          <w:ilvl w:val="0"/>
          <w:numId w:val="20"/>
        </w:numPr>
        <w:spacing w:after="179" w:line="259" w:lineRule="auto"/>
        <w:rPr>
          <w:rFonts w:asciiTheme="minorHAnsi" w:hAnsiTheme="minorHAnsi"/>
          <w:sz w:val="24"/>
        </w:rPr>
      </w:pPr>
      <w:r w:rsidRPr="002B290A">
        <w:rPr>
          <w:rFonts w:asciiTheme="minorHAnsi" w:hAnsiTheme="minorHAnsi"/>
          <w:sz w:val="24"/>
        </w:rPr>
        <w:t xml:space="preserve">The United Nations Convention on the Rights of the Child (UNCRC). </w:t>
      </w:r>
    </w:p>
    <w:p w:rsidRPr="002B290A" w:rsidR="002B290A" w:rsidP="007D5BDE" w:rsidRDefault="002B290A" w14:paraId="03C2C14D" w14:textId="77777777">
      <w:pPr>
        <w:numPr>
          <w:ilvl w:val="0"/>
          <w:numId w:val="20"/>
        </w:numPr>
        <w:spacing w:after="179" w:line="259" w:lineRule="auto"/>
        <w:rPr>
          <w:rFonts w:asciiTheme="minorHAnsi" w:hAnsiTheme="minorHAnsi"/>
          <w:sz w:val="24"/>
        </w:rPr>
      </w:pPr>
      <w:r w:rsidRPr="002B290A">
        <w:rPr>
          <w:rFonts w:asciiTheme="minorHAnsi" w:hAnsiTheme="minorHAnsi"/>
          <w:sz w:val="24"/>
        </w:rPr>
        <w:t xml:space="preserve">The Additional Learning Needs and Education Tribunal (Wales) Act 2018. </w:t>
      </w:r>
    </w:p>
    <w:p w:rsidRPr="002B290A" w:rsidR="002B290A" w:rsidP="002B290A" w:rsidRDefault="002B290A" w14:paraId="617E4ED5" w14:textId="77777777">
      <w:pPr>
        <w:spacing w:after="179" w:line="259" w:lineRule="auto"/>
        <w:ind w:left="0" w:firstLine="0"/>
        <w:rPr>
          <w:rFonts w:asciiTheme="minorHAnsi" w:hAnsiTheme="minorHAnsi"/>
          <w:sz w:val="24"/>
        </w:rPr>
      </w:pPr>
      <w:r w:rsidRPr="002B290A">
        <w:rPr>
          <w:rFonts w:asciiTheme="minorHAnsi" w:hAnsiTheme="minorHAnsi"/>
          <w:sz w:val="24"/>
        </w:rPr>
        <w:t>Staff will consider each pupil's individual circumstances, including:</w:t>
      </w:r>
    </w:p>
    <w:p w:rsidRPr="002B290A" w:rsidR="002B290A" w:rsidP="007D5BDE" w:rsidRDefault="002B290A" w14:paraId="45A3337F" w14:textId="77777777">
      <w:pPr>
        <w:numPr>
          <w:ilvl w:val="0"/>
          <w:numId w:val="21"/>
        </w:numPr>
        <w:spacing w:after="179" w:line="259" w:lineRule="auto"/>
        <w:rPr>
          <w:rFonts w:asciiTheme="minorHAnsi" w:hAnsiTheme="minorHAnsi"/>
          <w:sz w:val="24"/>
        </w:rPr>
      </w:pPr>
      <w:r w:rsidRPr="002B290A">
        <w:rPr>
          <w:rFonts w:asciiTheme="minorHAnsi" w:hAnsiTheme="minorHAnsi"/>
          <w:sz w:val="24"/>
        </w:rPr>
        <w:t xml:space="preserve">Additional learning needs. </w:t>
      </w:r>
    </w:p>
    <w:p w:rsidRPr="002B290A" w:rsidR="002B290A" w:rsidP="007D5BDE" w:rsidRDefault="002B290A" w14:paraId="20FB5B1E" w14:textId="77777777">
      <w:pPr>
        <w:numPr>
          <w:ilvl w:val="0"/>
          <w:numId w:val="21"/>
        </w:numPr>
        <w:spacing w:after="179" w:line="259" w:lineRule="auto"/>
        <w:rPr>
          <w:rFonts w:asciiTheme="minorHAnsi" w:hAnsiTheme="minorHAnsi"/>
          <w:sz w:val="24"/>
        </w:rPr>
      </w:pPr>
      <w:r w:rsidRPr="002B290A">
        <w:rPr>
          <w:rFonts w:asciiTheme="minorHAnsi" w:hAnsiTheme="minorHAnsi"/>
          <w:sz w:val="24"/>
        </w:rPr>
        <w:t xml:space="preserve">Disabilities. </w:t>
      </w:r>
    </w:p>
    <w:p w:rsidRPr="002B290A" w:rsidR="002B290A" w:rsidP="007D5BDE" w:rsidRDefault="002B290A" w14:paraId="65E3486A" w14:textId="77777777">
      <w:pPr>
        <w:numPr>
          <w:ilvl w:val="0"/>
          <w:numId w:val="21"/>
        </w:numPr>
        <w:spacing w:after="179" w:line="259" w:lineRule="auto"/>
        <w:rPr>
          <w:rFonts w:asciiTheme="minorHAnsi" w:hAnsiTheme="minorHAnsi"/>
          <w:sz w:val="24"/>
        </w:rPr>
      </w:pPr>
      <w:r w:rsidRPr="002B290A">
        <w:rPr>
          <w:rFonts w:asciiTheme="minorHAnsi" w:hAnsiTheme="minorHAnsi"/>
          <w:sz w:val="24"/>
        </w:rPr>
        <w:t xml:space="preserve">Medical conditions. </w:t>
      </w:r>
    </w:p>
    <w:p w:rsidRPr="002B290A" w:rsidR="002B290A" w:rsidP="007D5BDE" w:rsidRDefault="002B290A" w14:paraId="5B5E0564" w14:textId="77777777">
      <w:pPr>
        <w:numPr>
          <w:ilvl w:val="0"/>
          <w:numId w:val="21"/>
        </w:numPr>
        <w:spacing w:after="179" w:line="259" w:lineRule="auto"/>
        <w:rPr>
          <w:rFonts w:asciiTheme="minorHAnsi" w:hAnsiTheme="minorHAnsi"/>
          <w:sz w:val="24"/>
        </w:rPr>
      </w:pPr>
      <w:r w:rsidRPr="002B290A">
        <w:rPr>
          <w:rFonts w:asciiTheme="minorHAnsi" w:hAnsiTheme="minorHAnsi"/>
          <w:sz w:val="24"/>
        </w:rPr>
        <w:t xml:space="preserve">Communication needs. </w:t>
      </w:r>
    </w:p>
    <w:p w:rsidRPr="002B290A" w:rsidR="002B290A" w:rsidP="007D5BDE" w:rsidRDefault="002B290A" w14:paraId="4101A2F9" w14:textId="77777777">
      <w:pPr>
        <w:numPr>
          <w:ilvl w:val="0"/>
          <w:numId w:val="21"/>
        </w:numPr>
        <w:spacing w:after="179" w:line="259" w:lineRule="auto"/>
        <w:rPr>
          <w:rFonts w:asciiTheme="minorHAnsi" w:hAnsiTheme="minorHAnsi"/>
          <w:sz w:val="24"/>
        </w:rPr>
      </w:pPr>
      <w:r w:rsidRPr="002B290A">
        <w:rPr>
          <w:rFonts w:asciiTheme="minorHAnsi" w:hAnsiTheme="minorHAnsi"/>
          <w:sz w:val="24"/>
        </w:rPr>
        <w:t xml:space="preserve">Sensory differences. </w:t>
      </w:r>
    </w:p>
    <w:p w:rsidRPr="002B290A" w:rsidR="002B290A" w:rsidP="007D5BDE" w:rsidRDefault="002B290A" w14:paraId="76D5F588" w14:textId="77777777">
      <w:pPr>
        <w:numPr>
          <w:ilvl w:val="0"/>
          <w:numId w:val="21"/>
        </w:numPr>
        <w:spacing w:after="179" w:line="259" w:lineRule="auto"/>
        <w:rPr>
          <w:rFonts w:asciiTheme="minorHAnsi" w:hAnsiTheme="minorHAnsi"/>
          <w:sz w:val="24"/>
        </w:rPr>
      </w:pPr>
      <w:r w:rsidRPr="002B290A">
        <w:rPr>
          <w:rFonts w:asciiTheme="minorHAnsi" w:hAnsiTheme="minorHAnsi"/>
          <w:sz w:val="24"/>
        </w:rPr>
        <w:t xml:space="preserve">Cultural and religious considerations. </w:t>
      </w:r>
    </w:p>
    <w:p w:rsidRPr="002B290A" w:rsidR="002B290A" w:rsidP="007D5BDE" w:rsidRDefault="002B290A" w14:paraId="093962C3" w14:textId="77777777">
      <w:pPr>
        <w:numPr>
          <w:ilvl w:val="0"/>
          <w:numId w:val="21"/>
        </w:numPr>
        <w:spacing w:after="179" w:line="259" w:lineRule="auto"/>
        <w:rPr>
          <w:rFonts w:asciiTheme="minorHAnsi" w:hAnsiTheme="minorHAnsi"/>
          <w:sz w:val="24"/>
        </w:rPr>
      </w:pPr>
      <w:r w:rsidRPr="002B290A">
        <w:rPr>
          <w:rFonts w:asciiTheme="minorHAnsi" w:hAnsiTheme="minorHAnsi"/>
          <w:sz w:val="24"/>
        </w:rPr>
        <w:t xml:space="preserve">Trauma history where known. </w:t>
      </w:r>
    </w:p>
    <w:p w:rsidRPr="002B290A" w:rsidR="002B290A" w:rsidP="002B290A" w:rsidRDefault="002B290A" w14:paraId="798E8C28" w14:textId="77777777">
      <w:pPr>
        <w:spacing w:after="179" w:line="259" w:lineRule="auto"/>
        <w:ind w:left="0" w:firstLine="0"/>
        <w:rPr>
          <w:rFonts w:asciiTheme="minorHAnsi" w:hAnsiTheme="minorHAnsi"/>
          <w:sz w:val="24"/>
        </w:rPr>
      </w:pPr>
      <w:r w:rsidRPr="002B290A">
        <w:rPr>
          <w:rFonts w:asciiTheme="minorHAnsi" w:hAnsiTheme="minorHAnsi"/>
          <w:sz w:val="24"/>
        </w:rPr>
        <w:t>Reasonable adjustments will always be considered to reduce the need for restrictive intervention and to ensure pupils are not placed at a substantial disadvantage.</w:t>
      </w:r>
    </w:p>
    <w:p w:rsidRPr="002B290A" w:rsidR="002B290A" w:rsidP="002B290A" w:rsidRDefault="002B290A" w14:paraId="6CA3D902" w14:textId="77777777">
      <w:pPr>
        <w:spacing w:after="179" w:line="259" w:lineRule="auto"/>
        <w:ind w:left="0" w:firstLine="0"/>
        <w:rPr>
          <w:rFonts w:asciiTheme="minorHAnsi" w:hAnsiTheme="minorHAnsi"/>
          <w:sz w:val="24"/>
        </w:rPr>
      </w:pPr>
      <w:r w:rsidRPr="002B290A">
        <w:rPr>
          <w:rFonts w:asciiTheme="minorHAnsi" w:hAnsiTheme="minorHAnsi"/>
          <w:sz w:val="24"/>
        </w:rPr>
        <w:t xml:space="preserve">Restrictive physical intervention will never be used in a discriminatory </w:t>
      </w:r>
      <w:proofErr w:type="gramStart"/>
      <w:r w:rsidRPr="002B290A">
        <w:rPr>
          <w:rFonts w:asciiTheme="minorHAnsi" w:hAnsiTheme="minorHAnsi"/>
          <w:sz w:val="24"/>
        </w:rPr>
        <w:t>manner</w:t>
      </w:r>
      <w:proofErr w:type="gramEnd"/>
      <w:r w:rsidRPr="002B290A">
        <w:rPr>
          <w:rFonts w:asciiTheme="minorHAnsi" w:hAnsiTheme="minorHAnsi"/>
          <w:sz w:val="24"/>
        </w:rPr>
        <w:t xml:space="preserve"> and the school will monitor its use to ensure that no individual or group is disproportionately affected.</w:t>
      </w:r>
    </w:p>
    <w:p w:rsidRPr="002B290A" w:rsidR="002B290A" w:rsidP="002B290A" w:rsidRDefault="002B290A" w14:paraId="64C912F1" w14:textId="5F2AE439">
      <w:pPr>
        <w:spacing w:after="179" w:line="259" w:lineRule="auto"/>
        <w:ind w:left="0" w:firstLine="0"/>
        <w:rPr>
          <w:rFonts w:asciiTheme="minorHAnsi" w:hAnsiTheme="minorHAnsi"/>
          <w:sz w:val="24"/>
        </w:rPr>
      </w:pPr>
    </w:p>
    <w:p w:rsidRPr="002B290A" w:rsidR="002B290A" w:rsidP="002B290A" w:rsidRDefault="002B290A" w14:paraId="10E89313" w14:textId="77777777">
      <w:pPr>
        <w:spacing w:after="179" w:line="259" w:lineRule="auto"/>
        <w:ind w:left="0" w:firstLine="0"/>
        <w:rPr>
          <w:rFonts w:asciiTheme="minorHAnsi" w:hAnsiTheme="minorHAnsi"/>
          <w:b/>
          <w:bCs/>
          <w:sz w:val="24"/>
        </w:rPr>
      </w:pPr>
      <w:r w:rsidRPr="002B290A">
        <w:rPr>
          <w:rFonts w:asciiTheme="minorHAnsi" w:hAnsiTheme="minorHAnsi"/>
          <w:b/>
          <w:bCs/>
          <w:sz w:val="24"/>
        </w:rPr>
        <w:t>14. Monitoring and Review</w:t>
      </w:r>
    </w:p>
    <w:p w:rsidRPr="002B290A" w:rsidR="002B290A" w:rsidP="002B290A" w:rsidRDefault="002B290A" w14:paraId="455F0C7B" w14:textId="77777777">
      <w:pPr>
        <w:spacing w:after="179" w:line="259" w:lineRule="auto"/>
        <w:ind w:left="0" w:firstLine="0"/>
        <w:rPr>
          <w:rFonts w:asciiTheme="minorHAnsi" w:hAnsiTheme="minorHAnsi"/>
          <w:sz w:val="24"/>
        </w:rPr>
      </w:pPr>
      <w:r w:rsidRPr="002B290A">
        <w:rPr>
          <w:rFonts w:asciiTheme="minorHAnsi" w:hAnsiTheme="minorHAnsi"/>
          <w:sz w:val="24"/>
        </w:rPr>
        <w:t>The Head of Provision will monitor the implementation and effectiveness of this policy through regular review of:</w:t>
      </w:r>
    </w:p>
    <w:p w:rsidRPr="002B290A" w:rsidR="002B290A" w:rsidP="007D5BDE" w:rsidRDefault="002B290A" w14:paraId="6A6E9695" w14:textId="77777777">
      <w:pPr>
        <w:numPr>
          <w:ilvl w:val="0"/>
          <w:numId w:val="22"/>
        </w:numPr>
        <w:spacing w:after="179" w:line="259" w:lineRule="auto"/>
        <w:rPr>
          <w:rFonts w:asciiTheme="minorHAnsi" w:hAnsiTheme="minorHAnsi"/>
          <w:sz w:val="24"/>
        </w:rPr>
      </w:pPr>
      <w:proofErr w:type="spellStart"/>
      <w:r w:rsidRPr="002B290A">
        <w:rPr>
          <w:rFonts w:asciiTheme="minorHAnsi" w:hAnsiTheme="minorHAnsi"/>
          <w:sz w:val="24"/>
        </w:rPr>
        <w:t>LearnTrek</w:t>
      </w:r>
      <w:proofErr w:type="spellEnd"/>
      <w:r w:rsidRPr="002B290A">
        <w:rPr>
          <w:rFonts w:asciiTheme="minorHAnsi" w:hAnsiTheme="minorHAnsi"/>
          <w:sz w:val="24"/>
        </w:rPr>
        <w:t xml:space="preserve"> incident records. </w:t>
      </w:r>
    </w:p>
    <w:p w:rsidRPr="002B290A" w:rsidR="002B290A" w:rsidP="007D5BDE" w:rsidRDefault="002B290A" w14:paraId="2F93D268" w14:textId="77777777">
      <w:pPr>
        <w:numPr>
          <w:ilvl w:val="0"/>
          <w:numId w:val="22"/>
        </w:numPr>
        <w:spacing w:after="179" w:line="259" w:lineRule="auto"/>
        <w:rPr>
          <w:rFonts w:asciiTheme="minorHAnsi" w:hAnsiTheme="minorHAnsi"/>
          <w:sz w:val="24"/>
        </w:rPr>
      </w:pPr>
      <w:r w:rsidRPr="002B290A">
        <w:rPr>
          <w:rFonts w:asciiTheme="minorHAnsi" w:hAnsiTheme="minorHAnsi"/>
          <w:sz w:val="24"/>
        </w:rPr>
        <w:t xml:space="preserve">Patterns and trends in restrictive physical intervention. </w:t>
      </w:r>
    </w:p>
    <w:p w:rsidRPr="002B290A" w:rsidR="002B290A" w:rsidP="007D5BDE" w:rsidRDefault="002B290A" w14:paraId="54FBB86C" w14:textId="77777777">
      <w:pPr>
        <w:numPr>
          <w:ilvl w:val="0"/>
          <w:numId w:val="22"/>
        </w:numPr>
        <w:spacing w:after="179" w:line="259" w:lineRule="auto"/>
        <w:rPr>
          <w:rFonts w:asciiTheme="minorHAnsi" w:hAnsiTheme="minorHAnsi"/>
          <w:sz w:val="24"/>
        </w:rPr>
      </w:pPr>
      <w:r w:rsidRPr="002B290A">
        <w:rPr>
          <w:rFonts w:asciiTheme="minorHAnsi" w:hAnsiTheme="minorHAnsi"/>
          <w:sz w:val="24"/>
        </w:rPr>
        <w:t xml:space="preserve">Pupil outcomes. </w:t>
      </w:r>
    </w:p>
    <w:p w:rsidRPr="002B290A" w:rsidR="002B290A" w:rsidP="007D5BDE" w:rsidRDefault="002B290A" w14:paraId="57DEDC80" w14:textId="77777777">
      <w:pPr>
        <w:numPr>
          <w:ilvl w:val="0"/>
          <w:numId w:val="22"/>
        </w:numPr>
        <w:spacing w:after="179" w:line="259" w:lineRule="auto"/>
        <w:rPr>
          <w:rFonts w:asciiTheme="minorHAnsi" w:hAnsiTheme="minorHAnsi"/>
          <w:sz w:val="24"/>
        </w:rPr>
      </w:pPr>
      <w:r w:rsidRPr="002B290A">
        <w:rPr>
          <w:rFonts w:asciiTheme="minorHAnsi" w:hAnsiTheme="minorHAnsi"/>
          <w:sz w:val="24"/>
        </w:rPr>
        <w:t xml:space="preserve">Staff training records. </w:t>
      </w:r>
    </w:p>
    <w:p w:rsidRPr="002B290A" w:rsidR="002B290A" w:rsidP="007D5BDE" w:rsidRDefault="002B290A" w14:paraId="1BBE0F77" w14:textId="77777777">
      <w:pPr>
        <w:numPr>
          <w:ilvl w:val="0"/>
          <w:numId w:val="22"/>
        </w:numPr>
        <w:spacing w:after="179" w:line="259" w:lineRule="auto"/>
        <w:rPr>
          <w:rFonts w:asciiTheme="minorHAnsi" w:hAnsiTheme="minorHAnsi"/>
          <w:sz w:val="24"/>
        </w:rPr>
      </w:pPr>
      <w:r w:rsidRPr="002B290A">
        <w:rPr>
          <w:rFonts w:asciiTheme="minorHAnsi" w:hAnsiTheme="minorHAnsi"/>
          <w:sz w:val="24"/>
        </w:rPr>
        <w:t xml:space="preserve">Feedback from pupils, parents and carers. </w:t>
      </w:r>
    </w:p>
    <w:p w:rsidRPr="002B290A" w:rsidR="002B290A" w:rsidP="007D5BDE" w:rsidRDefault="002B290A" w14:paraId="65641076" w14:textId="77777777">
      <w:pPr>
        <w:numPr>
          <w:ilvl w:val="0"/>
          <w:numId w:val="22"/>
        </w:numPr>
        <w:spacing w:after="179" w:line="259" w:lineRule="auto"/>
        <w:rPr>
          <w:rFonts w:asciiTheme="minorHAnsi" w:hAnsiTheme="minorHAnsi"/>
          <w:sz w:val="24"/>
        </w:rPr>
      </w:pPr>
      <w:r w:rsidRPr="002B290A">
        <w:rPr>
          <w:rFonts w:asciiTheme="minorHAnsi" w:hAnsiTheme="minorHAnsi"/>
          <w:sz w:val="24"/>
        </w:rPr>
        <w:t xml:space="preserve">Reviews of Individual Learning Plans (ILPs). </w:t>
      </w:r>
    </w:p>
    <w:p w:rsidRPr="002B290A" w:rsidR="002B290A" w:rsidP="007D5BDE" w:rsidRDefault="002B290A" w14:paraId="4AD85C9A" w14:textId="77777777">
      <w:pPr>
        <w:numPr>
          <w:ilvl w:val="0"/>
          <w:numId w:val="22"/>
        </w:numPr>
        <w:spacing w:after="179" w:line="259" w:lineRule="auto"/>
        <w:rPr>
          <w:rFonts w:asciiTheme="minorHAnsi" w:hAnsiTheme="minorHAnsi"/>
          <w:sz w:val="24"/>
        </w:rPr>
      </w:pPr>
      <w:r w:rsidRPr="002B290A">
        <w:rPr>
          <w:rFonts w:asciiTheme="minorHAnsi" w:hAnsiTheme="minorHAnsi"/>
          <w:sz w:val="24"/>
        </w:rPr>
        <w:t xml:space="preserve">Individual risk assessments. </w:t>
      </w:r>
    </w:p>
    <w:p w:rsidRPr="002B290A" w:rsidR="002B290A" w:rsidP="007D5BDE" w:rsidRDefault="002B290A" w14:paraId="696562B3" w14:textId="77777777">
      <w:pPr>
        <w:numPr>
          <w:ilvl w:val="0"/>
          <w:numId w:val="22"/>
        </w:numPr>
        <w:spacing w:after="179" w:line="259" w:lineRule="auto"/>
        <w:rPr>
          <w:rFonts w:asciiTheme="minorHAnsi" w:hAnsiTheme="minorHAnsi"/>
          <w:sz w:val="24"/>
        </w:rPr>
      </w:pPr>
      <w:r w:rsidRPr="002B290A">
        <w:rPr>
          <w:rFonts w:asciiTheme="minorHAnsi" w:hAnsiTheme="minorHAnsi"/>
          <w:sz w:val="24"/>
        </w:rPr>
        <w:t xml:space="preserve">Safeguarding records where relevant. </w:t>
      </w:r>
    </w:p>
    <w:p w:rsidRPr="002B290A" w:rsidR="002B290A" w:rsidP="002B290A" w:rsidRDefault="002B290A" w14:paraId="7188564D" w14:textId="77777777">
      <w:pPr>
        <w:spacing w:after="179" w:line="259" w:lineRule="auto"/>
        <w:ind w:left="0" w:firstLine="0"/>
        <w:rPr>
          <w:rFonts w:asciiTheme="minorHAnsi" w:hAnsiTheme="minorHAnsi"/>
          <w:sz w:val="24"/>
        </w:rPr>
      </w:pPr>
      <w:r w:rsidRPr="002B290A">
        <w:rPr>
          <w:rFonts w:asciiTheme="minorHAnsi" w:hAnsiTheme="minorHAnsi"/>
          <w:sz w:val="24"/>
        </w:rPr>
        <w:t>The school is committed to continually reducing the use of restrictive practices through reflective practice, staff development and the promotion of therapeutic, trauma-informed approaches.</w:t>
      </w:r>
    </w:p>
    <w:p w:rsidRPr="002B290A" w:rsidR="002B290A" w:rsidP="002B290A" w:rsidRDefault="002B290A" w14:paraId="1663A9AF" w14:textId="77777777">
      <w:pPr>
        <w:spacing w:after="179" w:line="259" w:lineRule="auto"/>
        <w:ind w:left="0" w:firstLine="0"/>
        <w:rPr>
          <w:rFonts w:asciiTheme="minorHAnsi" w:hAnsiTheme="minorHAnsi"/>
          <w:sz w:val="24"/>
        </w:rPr>
      </w:pPr>
      <w:r w:rsidRPr="002B290A">
        <w:rPr>
          <w:rFonts w:asciiTheme="minorHAnsi" w:hAnsiTheme="minorHAnsi"/>
          <w:sz w:val="24"/>
        </w:rPr>
        <w:t>This policy will be reviewed annually, or sooner where changes to legislation, statutory guidance or school practice require amendment.</w:t>
      </w:r>
    </w:p>
    <w:p w:rsidRPr="007A6D2D" w:rsidR="00A37D72" w:rsidP="00DA65A5" w:rsidRDefault="00A37D72" w14:paraId="30E0C320" w14:textId="77777777">
      <w:pPr>
        <w:spacing w:after="179" w:line="259" w:lineRule="auto"/>
        <w:ind w:left="0" w:firstLine="0"/>
        <w:rPr>
          <w:rFonts w:asciiTheme="minorHAnsi" w:hAnsiTheme="minorHAnsi"/>
          <w:sz w:val="24"/>
        </w:rPr>
      </w:pPr>
    </w:p>
    <w:p w:rsidRPr="007A6D2D" w:rsidR="00AF3BF0" w:rsidP="00A47171" w:rsidRDefault="00AF3BF0" w14:paraId="69EF25AF" w14:textId="77777777">
      <w:pPr>
        <w:spacing w:after="179" w:line="259" w:lineRule="auto"/>
        <w:ind w:left="0" w:firstLine="0"/>
        <w:rPr>
          <w:rFonts w:asciiTheme="minorHAnsi" w:hAnsiTheme="minorHAnsi"/>
          <w:sz w:val="24"/>
        </w:rPr>
      </w:pPr>
    </w:p>
    <w:p w:rsidR="00A47171" w:rsidP="00A47171" w:rsidRDefault="00A47171" w14:paraId="3C49744B" w14:textId="77777777">
      <w:pPr>
        <w:spacing w:after="179" w:line="259" w:lineRule="auto"/>
        <w:ind w:left="0" w:firstLine="0"/>
        <w:rPr>
          <w:rFonts w:asciiTheme="minorHAnsi" w:hAnsiTheme="minorHAnsi"/>
          <w:b/>
          <w:bCs/>
          <w:sz w:val="24"/>
        </w:rPr>
      </w:pPr>
      <w:r w:rsidRPr="00A47171">
        <w:rPr>
          <w:rFonts w:asciiTheme="minorHAnsi" w:hAnsiTheme="minorHAnsi"/>
          <w:b/>
          <w:bCs/>
          <w:sz w:val="24"/>
        </w:rPr>
        <w:t>Appendix 1 – De-escalation Toolkit</w:t>
      </w:r>
    </w:p>
    <w:p w:rsidRPr="00A47171" w:rsidR="006A1A31" w:rsidP="00A47171" w:rsidRDefault="00AB145E" w14:paraId="67C69C8D" w14:textId="26C2D22C">
      <w:pPr>
        <w:spacing w:after="179" w:line="259" w:lineRule="auto"/>
        <w:ind w:left="0" w:firstLine="0"/>
        <w:rPr>
          <w:rFonts w:asciiTheme="minorHAnsi" w:hAnsiTheme="minorHAnsi"/>
          <w:b/>
          <w:bCs/>
          <w:sz w:val="24"/>
        </w:rPr>
      </w:pPr>
      <w:r w:rsidRPr="00AB145E">
        <w:rPr>
          <w:rFonts w:asciiTheme="minorHAnsi" w:hAnsiTheme="minorHAnsi"/>
          <w:b/>
          <w:bCs/>
          <w:sz w:val="24"/>
          <w:highlight w:val="yellow"/>
        </w:rPr>
        <w:t>Insert infographic</w:t>
      </w:r>
    </w:p>
    <w:p w:rsidRPr="00A47171" w:rsidR="00A47171" w:rsidP="00A47171" w:rsidRDefault="00A47171" w14:paraId="2A52E668" w14:textId="34AF6108">
      <w:pPr>
        <w:spacing w:after="179" w:line="259" w:lineRule="auto"/>
        <w:ind w:left="0" w:firstLine="0"/>
        <w:rPr>
          <w:rFonts w:asciiTheme="minorHAnsi" w:hAnsiTheme="minorHAnsi"/>
          <w:b/>
          <w:bCs/>
          <w:sz w:val="24"/>
        </w:rPr>
      </w:pPr>
      <w:r w:rsidRPr="00A47171">
        <w:rPr>
          <w:rFonts w:asciiTheme="minorHAnsi" w:hAnsiTheme="minorHAnsi"/>
          <w:b/>
          <w:bCs/>
          <w:sz w:val="24"/>
        </w:rPr>
        <w:t xml:space="preserve">Appendix </w:t>
      </w:r>
      <w:r w:rsidR="00AB145E">
        <w:rPr>
          <w:rFonts w:asciiTheme="minorHAnsi" w:hAnsiTheme="minorHAnsi"/>
          <w:b/>
          <w:bCs/>
          <w:sz w:val="24"/>
        </w:rPr>
        <w:t>2</w:t>
      </w:r>
      <w:r w:rsidRPr="00A47171">
        <w:rPr>
          <w:rFonts w:asciiTheme="minorHAnsi" w:hAnsiTheme="minorHAnsi"/>
          <w:b/>
          <w:bCs/>
          <w:sz w:val="24"/>
        </w:rPr>
        <w:t xml:space="preserve"> – Approved Restrictive Physical Intervention Techniques</w:t>
      </w:r>
    </w:p>
    <w:p w:rsidRPr="00A47171" w:rsidR="00A47171" w:rsidP="00A47171" w:rsidRDefault="00A47171" w14:paraId="495DDA67" w14:textId="77777777">
      <w:pPr>
        <w:spacing w:after="179" w:line="259" w:lineRule="auto"/>
        <w:ind w:left="0" w:firstLine="0"/>
        <w:rPr>
          <w:rFonts w:asciiTheme="minorHAnsi" w:hAnsiTheme="minorHAnsi"/>
          <w:sz w:val="24"/>
        </w:rPr>
      </w:pPr>
      <w:r w:rsidRPr="00AB145E">
        <w:rPr>
          <w:rFonts w:asciiTheme="minorHAnsi" w:hAnsiTheme="minorHAnsi"/>
          <w:b/>
          <w:bCs/>
          <w:sz w:val="24"/>
          <w:highlight w:val="yellow"/>
        </w:rPr>
        <w:t>To be completed following accredited physical intervention training.</w:t>
      </w:r>
    </w:p>
    <w:p w:rsidRPr="00A47171" w:rsidR="00A47171" w:rsidP="00A47171" w:rsidRDefault="00A47171" w14:paraId="23192868" w14:textId="042976E1">
      <w:pPr>
        <w:spacing w:after="179" w:line="259" w:lineRule="auto"/>
        <w:ind w:left="0" w:firstLine="0"/>
        <w:rPr>
          <w:rFonts w:asciiTheme="minorHAnsi" w:hAnsiTheme="minorHAnsi"/>
          <w:b/>
          <w:bCs/>
          <w:sz w:val="24"/>
        </w:rPr>
      </w:pPr>
      <w:r w:rsidRPr="00A47171">
        <w:rPr>
          <w:rFonts w:asciiTheme="minorHAnsi" w:hAnsiTheme="minorHAnsi"/>
          <w:b/>
          <w:bCs/>
          <w:sz w:val="24"/>
        </w:rPr>
        <w:t xml:space="preserve">Appendix </w:t>
      </w:r>
      <w:r w:rsidR="00AB145E">
        <w:rPr>
          <w:rFonts w:asciiTheme="minorHAnsi" w:hAnsiTheme="minorHAnsi"/>
          <w:b/>
          <w:bCs/>
          <w:sz w:val="24"/>
        </w:rPr>
        <w:t>3</w:t>
      </w:r>
      <w:r w:rsidRPr="00A47171">
        <w:rPr>
          <w:rFonts w:asciiTheme="minorHAnsi" w:hAnsiTheme="minorHAnsi"/>
          <w:b/>
          <w:bCs/>
          <w:sz w:val="24"/>
        </w:rPr>
        <w:t xml:space="preserve"> – Linked Policies</w:t>
      </w:r>
    </w:p>
    <w:p w:rsidRPr="00A47171" w:rsidR="00A47171" w:rsidP="007D5BDE" w:rsidRDefault="00A47171" w14:paraId="172FEF15" w14:textId="77777777">
      <w:pPr>
        <w:numPr>
          <w:ilvl w:val="0"/>
          <w:numId w:val="23"/>
        </w:numPr>
        <w:spacing w:after="179" w:line="259" w:lineRule="auto"/>
        <w:rPr>
          <w:rFonts w:asciiTheme="minorHAnsi" w:hAnsiTheme="minorHAnsi"/>
          <w:sz w:val="24"/>
        </w:rPr>
      </w:pPr>
      <w:r w:rsidRPr="00A47171">
        <w:rPr>
          <w:rFonts w:asciiTheme="minorHAnsi" w:hAnsiTheme="minorHAnsi"/>
          <w:sz w:val="24"/>
        </w:rPr>
        <w:t xml:space="preserve">Positive Behaviour, Relationships and Regulation Policy </w:t>
      </w:r>
    </w:p>
    <w:p w:rsidRPr="00A47171" w:rsidR="00A47171" w:rsidP="007D5BDE" w:rsidRDefault="00A47171" w14:paraId="24F3AF2E" w14:textId="77777777">
      <w:pPr>
        <w:numPr>
          <w:ilvl w:val="0"/>
          <w:numId w:val="23"/>
        </w:numPr>
        <w:spacing w:after="179" w:line="259" w:lineRule="auto"/>
        <w:rPr>
          <w:rFonts w:asciiTheme="minorHAnsi" w:hAnsiTheme="minorHAnsi"/>
          <w:sz w:val="24"/>
        </w:rPr>
      </w:pPr>
      <w:r w:rsidRPr="00A47171">
        <w:rPr>
          <w:rFonts w:asciiTheme="minorHAnsi" w:hAnsiTheme="minorHAnsi"/>
          <w:sz w:val="24"/>
        </w:rPr>
        <w:t xml:space="preserve">Safeguarding and Child Protection Policy </w:t>
      </w:r>
    </w:p>
    <w:p w:rsidRPr="00A47171" w:rsidR="00A47171" w:rsidP="007D5BDE" w:rsidRDefault="00A47171" w14:paraId="3394342E" w14:textId="77777777">
      <w:pPr>
        <w:numPr>
          <w:ilvl w:val="0"/>
          <w:numId w:val="23"/>
        </w:numPr>
        <w:spacing w:after="179" w:line="259" w:lineRule="auto"/>
        <w:rPr>
          <w:rFonts w:asciiTheme="minorHAnsi" w:hAnsiTheme="minorHAnsi"/>
          <w:sz w:val="24"/>
        </w:rPr>
      </w:pPr>
      <w:r w:rsidRPr="00A47171">
        <w:rPr>
          <w:rFonts w:asciiTheme="minorHAnsi" w:hAnsiTheme="minorHAnsi"/>
          <w:sz w:val="24"/>
        </w:rPr>
        <w:t xml:space="preserve">Additional Learning Needs (ALN) Policy </w:t>
      </w:r>
    </w:p>
    <w:p w:rsidRPr="00A47171" w:rsidR="00A47171" w:rsidP="007D5BDE" w:rsidRDefault="00A47171" w14:paraId="57A29297" w14:textId="77777777">
      <w:pPr>
        <w:numPr>
          <w:ilvl w:val="0"/>
          <w:numId w:val="23"/>
        </w:numPr>
        <w:spacing w:after="179" w:line="259" w:lineRule="auto"/>
        <w:rPr>
          <w:rFonts w:asciiTheme="minorHAnsi" w:hAnsiTheme="minorHAnsi"/>
          <w:sz w:val="24"/>
        </w:rPr>
      </w:pPr>
      <w:r w:rsidRPr="00A47171">
        <w:rPr>
          <w:rFonts w:asciiTheme="minorHAnsi" w:hAnsiTheme="minorHAnsi"/>
          <w:sz w:val="24"/>
        </w:rPr>
        <w:t xml:space="preserve">Attendance Policy </w:t>
      </w:r>
    </w:p>
    <w:p w:rsidRPr="00A47171" w:rsidR="00A47171" w:rsidP="007D5BDE" w:rsidRDefault="00A47171" w14:paraId="12DE8872" w14:textId="77777777">
      <w:pPr>
        <w:numPr>
          <w:ilvl w:val="0"/>
          <w:numId w:val="23"/>
        </w:numPr>
        <w:spacing w:after="179" w:line="259" w:lineRule="auto"/>
        <w:rPr>
          <w:rFonts w:asciiTheme="minorHAnsi" w:hAnsiTheme="minorHAnsi"/>
          <w:sz w:val="24"/>
        </w:rPr>
      </w:pPr>
      <w:r w:rsidRPr="00A47171">
        <w:rPr>
          <w:rFonts w:asciiTheme="minorHAnsi" w:hAnsiTheme="minorHAnsi"/>
          <w:sz w:val="24"/>
        </w:rPr>
        <w:t xml:space="preserve">Health and Safety Policy </w:t>
      </w:r>
    </w:p>
    <w:p w:rsidRPr="00A47171" w:rsidR="00A47171" w:rsidP="007D5BDE" w:rsidRDefault="00A47171" w14:paraId="7E252BDE" w14:textId="77777777">
      <w:pPr>
        <w:numPr>
          <w:ilvl w:val="0"/>
          <w:numId w:val="23"/>
        </w:numPr>
        <w:spacing w:after="179" w:line="259" w:lineRule="auto"/>
        <w:rPr>
          <w:rFonts w:asciiTheme="minorHAnsi" w:hAnsiTheme="minorHAnsi"/>
          <w:sz w:val="24"/>
        </w:rPr>
      </w:pPr>
      <w:r w:rsidRPr="00A47171">
        <w:rPr>
          <w:rFonts w:asciiTheme="minorHAnsi" w:hAnsiTheme="minorHAnsi"/>
          <w:sz w:val="24"/>
        </w:rPr>
        <w:t xml:space="preserve">Staff Code of Conduct </w:t>
      </w:r>
    </w:p>
    <w:p w:rsidRPr="00A47171" w:rsidR="00A47171" w:rsidP="007D5BDE" w:rsidRDefault="00A47171" w14:paraId="7310D529" w14:textId="77777777">
      <w:pPr>
        <w:numPr>
          <w:ilvl w:val="0"/>
          <w:numId w:val="23"/>
        </w:numPr>
        <w:spacing w:after="179" w:line="259" w:lineRule="auto"/>
        <w:rPr>
          <w:rFonts w:asciiTheme="minorHAnsi" w:hAnsiTheme="minorHAnsi"/>
          <w:sz w:val="24"/>
        </w:rPr>
      </w:pPr>
      <w:r w:rsidRPr="00A47171">
        <w:rPr>
          <w:rFonts w:asciiTheme="minorHAnsi" w:hAnsiTheme="minorHAnsi"/>
          <w:sz w:val="24"/>
        </w:rPr>
        <w:t xml:space="preserve">Whistleblowing Policy </w:t>
      </w:r>
    </w:p>
    <w:p w:rsidRPr="00A47171" w:rsidR="00A47171" w:rsidP="007D5BDE" w:rsidRDefault="00A47171" w14:paraId="67CE8D4A" w14:textId="77777777">
      <w:pPr>
        <w:numPr>
          <w:ilvl w:val="0"/>
          <w:numId w:val="23"/>
        </w:numPr>
        <w:spacing w:after="179" w:line="259" w:lineRule="auto"/>
        <w:rPr>
          <w:rFonts w:asciiTheme="minorHAnsi" w:hAnsiTheme="minorHAnsi"/>
          <w:sz w:val="24"/>
        </w:rPr>
      </w:pPr>
      <w:r w:rsidRPr="00A47171">
        <w:rPr>
          <w:rFonts w:asciiTheme="minorHAnsi" w:hAnsiTheme="minorHAnsi"/>
          <w:sz w:val="24"/>
        </w:rPr>
        <w:t xml:space="preserve">Complaints Policy </w:t>
      </w:r>
    </w:p>
    <w:p w:rsidRPr="00A47171" w:rsidR="00A47171" w:rsidP="007D5BDE" w:rsidRDefault="00A47171" w14:paraId="7A0F3269" w14:textId="77777777">
      <w:pPr>
        <w:numPr>
          <w:ilvl w:val="0"/>
          <w:numId w:val="23"/>
        </w:numPr>
        <w:spacing w:after="179" w:line="259" w:lineRule="auto"/>
        <w:rPr>
          <w:rFonts w:asciiTheme="minorHAnsi" w:hAnsiTheme="minorHAnsi"/>
          <w:sz w:val="24"/>
        </w:rPr>
      </w:pPr>
      <w:r w:rsidRPr="00A47171">
        <w:rPr>
          <w:rFonts w:asciiTheme="minorHAnsi" w:hAnsiTheme="minorHAnsi"/>
          <w:sz w:val="24"/>
        </w:rPr>
        <w:t xml:space="preserve">Educational Visits Policy </w:t>
      </w:r>
    </w:p>
    <w:p w:rsidRPr="00A47171" w:rsidR="00A47171" w:rsidP="007D5BDE" w:rsidRDefault="00A47171" w14:paraId="340DE0E1" w14:textId="77777777">
      <w:pPr>
        <w:numPr>
          <w:ilvl w:val="0"/>
          <w:numId w:val="23"/>
        </w:numPr>
        <w:spacing w:after="179" w:line="259" w:lineRule="auto"/>
        <w:rPr>
          <w:rFonts w:asciiTheme="minorHAnsi" w:hAnsiTheme="minorHAnsi"/>
          <w:sz w:val="24"/>
        </w:rPr>
      </w:pPr>
      <w:r w:rsidRPr="00A47171">
        <w:rPr>
          <w:rFonts w:asciiTheme="minorHAnsi" w:hAnsiTheme="minorHAnsi"/>
          <w:sz w:val="24"/>
        </w:rPr>
        <w:t xml:space="preserve">Equality, Diversity and Inclusion Policy </w:t>
      </w:r>
    </w:p>
    <w:p w:rsidRPr="00A47171" w:rsidR="00A47171" w:rsidP="007D5BDE" w:rsidRDefault="00A47171" w14:paraId="1378DF99" w14:textId="77777777">
      <w:pPr>
        <w:numPr>
          <w:ilvl w:val="0"/>
          <w:numId w:val="23"/>
        </w:numPr>
        <w:spacing w:after="179" w:line="259" w:lineRule="auto"/>
        <w:jc w:val="center"/>
        <w:rPr>
          <w:rFonts w:asciiTheme="minorHAnsi" w:hAnsiTheme="minorHAnsi"/>
          <w:sz w:val="24"/>
        </w:rPr>
      </w:pPr>
      <w:r w:rsidRPr="00A47171">
        <w:rPr>
          <w:rFonts w:asciiTheme="minorHAnsi" w:hAnsiTheme="minorHAnsi"/>
          <w:sz w:val="24"/>
        </w:rPr>
        <w:t>Data Protection and Information Governance Policy</w:t>
      </w:r>
    </w:p>
    <w:p w:rsidRPr="007A6D2D" w:rsidR="00AF3BF0" w:rsidP="00AB145E" w:rsidRDefault="00AF3BF0" w14:paraId="03B7056B" w14:textId="7B3B537F">
      <w:pPr>
        <w:spacing w:after="179" w:line="259" w:lineRule="auto"/>
        <w:ind w:left="0" w:firstLine="0"/>
        <w:rPr>
          <w:rFonts w:asciiTheme="minorHAnsi" w:hAnsiTheme="minorHAnsi"/>
          <w:sz w:val="24"/>
        </w:rPr>
      </w:pPr>
    </w:p>
    <w:p w:rsidRPr="007A6D2D" w:rsidR="000806BF" w:rsidRDefault="003E2915" w14:paraId="7C202AD9" w14:textId="210BDD1F">
      <w:pPr>
        <w:pStyle w:val="Heading1"/>
        <w:ind w:left="-5"/>
        <w:rPr>
          <w:rFonts w:asciiTheme="minorHAnsi" w:hAnsiTheme="minorHAnsi"/>
          <w:sz w:val="24"/>
        </w:rPr>
      </w:pPr>
      <w:r w:rsidRPr="007A6D2D">
        <w:rPr>
          <w:rFonts w:asciiTheme="minorHAnsi" w:hAnsiTheme="minorHAnsi"/>
          <w:sz w:val="24"/>
        </w:rPr>
        <w:t xml:space="preserve">Appendix </w:t>
      </w:r>
      <w:r w:rsidR="00AB145E">
        <w:rPr>
          <w:rFonts w:asciiTheme="minorHAnsi" w:hAnsiTheme="minorHAnsi"/>
          <w:sz w:val="24"/>
        </w:rPr>
        <w:t>4</w:t>
      </w:r>
      <w:r w:rsidRPr="007A6D2D">
        <w:rPr>
          <w:rFonts w:asciiTheme="minorHAnsi" w:hAnsiTheme="minorHAnsi"/>
          <w:sz w:val="24"/>
        </w:rPr>
        <w:t xml:space="preserve">: Incident Reporting Template </w:t>
      </w:r>
    </w:p>
    <w:p w:rsidRPr="007A6D2D" w:rsidR="000806BF" w:rsidRDefault="003E2915" w14:paraId="7918AE61" w14:textId="77777777">
      <w:pPr>
        <w:rPr>
          <w:rFonts w:asciiTheme="minorHAnsi" w:hAnsiTheme="minorHAnsi"/>
          <w:sz w:val="24"/>
        </w:rPr>
      </w:pPr>
      <w:r w:rsidRPr="007A6D2D">
        <w:rPr>
          <w:rFonts w:asciiTheme="minorHAnsi" w:hAnsiTheme="minorHAnsi"/>
          <w:b/>
          <w:sz w:val="24"/>
        </w:rPr>
        <w:t>Purpose:</w:t>
      </w:r>
      <w:r w:rsidRPr="007A6D2D">
        <w:rPr>
          <w:rFonts w:asciiTheme="minorHAnsi" w:hAnsiTheme="minorHAnsi"/>
          <w:sz w:val="24"/>
        </w:rPr>
        <w:t xml:space="preserve"> To ensure consistent, thorough, and timely recording of all incidents involving restrictive physical intervention. </w:t>
      </w:r>
    </w:p>
    <w:p w:rsidRPr="007A6D2D" w:rsidR="000806BF" w:rsidRDefault="003E2915" w14:paraId="42E6C0A4" w14:textId="341F32C9">
      <w:pPr>
        <w:spacing w:after="0"/>
        <w:rPr>
          <w:rFonts w:asciiTheme="minorHAnsi" w:hAnsiTheme="minorHAnsi"/>
          <w:sz w:val="24"/>
        </w:rPr>
      </w:pPr>
      <w:r w:rsidRPr="007A6D2D">
        <w:rPr>
          <w:rFonts w:asciiTheme="minorHAnsi" w:hAnsiTheme="minorHAnsi"/>
          <w:sz w:val="24"/>
        </w:rPr>
        <w:t xml:space="preserve">This is an example of the detail that should be recorded in </w:t>
      </w:r>
      <w:proofErr w:type="spellStart"/>
      <w:r w:rsidR="006A1A31">
        <w:rPr>
          <w:rFonts w:asciiTheme="minorHAnsi" w:hAnsiTheme="minorHAnsi"/>
          <w:sz w:val="24"/>
        </w:rPr>
        <w:t>Learntrek</w:t>
      </w:r>
      <w:proofErr w:type="spellEnd"/>
      <w:r w:rsidRPr="007A6D2D">
        <w:rPr>
          <w:rFonts w:asciiTheme="minorHAnsi" w:hAnsiTheme="minorHAnsi"/>
          <w:sz w:val="24"/>
        </w:rPr>
        <w:t xml:space="preserve"> when recording a physical intervention. </w:t>
      </w:r>
    </w:p>
    <w:tbl>
      <w:tblPr>
        <w:tblStyle w:val="TableGrid"/>
        <w:tblW w:w="10020" w:type="dxa"/>
        <w:tblInd w:w="12" w:type="dxa"/>
        <w:tblCellMar>
          <w:top w:w="48" w:type="dxa"/>
          <w:left w:w="67" w:type="dxa"/>
          <w:right w:w="115" w:type="dxa"/>
        </w:tblCellMar>
        <w:tblLook w:val="04A0" w:firstRow="1" w:lastRow="0" w:firstColumn="1" w:lastColumn="0" w:noHBand="0" w:noVBand="1"/>
      </w:tblPr>
      <w:tblGrid>
        <w:gridCol w:w="3788"/>
        <w:gridCol w:w="6232"/>
      </w:tblGrid>
      <w:tr w:rsidRPr="007A6D2D" w:rsidR="000806BF" w14:paraId="236DADF2" w14:textId="77777777">
        <w:trPr>
          <w:trHeight w:val="233"/>
        </w:trPr>
        <w:tc>
          <w:tcPr>
            <w:tcW w:w="3788" w:type="dxa"/>
            <w:tcBorders>
              <w:top w:val="single" w:color="343541" w:sz="8" w:space="0"/>
              <w:left w:val="single" w:color="343541" w:sz="8" w:space="0"/>
              <w:bottom w:val="nil"/>
              <w:right w:val="nil"/>
            </w:tcBorders>
            <w:shd w:val="clear" w:color="auto" w:fill="FFFFFF"/>
          </w:tcPr>
          <w:p w:rsidRPr="007A6D2D" w:rsidR="000806BF" w:rsidRDefault="000806BF" w14:paraId="297921BB" w14:textId="77777777">
            <w:pPr>
              <w:spacing w:after="160" w:line="259" w:lineRule="auto"/>
              <w:ind w:left="0" w:firstLine="0"/>
              <w:rPr>
                <w:rFonts w:asciiTheme="minorHAnsi" w:hAnsiTheme="minorHAnsi"/>
                <w:sz w:val="24"/>
              </w:rPr>
            </w:pPr>
          </w:p>
        </w:tc>
        <w:tc>
          <w:tcPr>
            <w:tcW w:w="6232" w:type="dxa"/>
            <w:tcBorders>
              <w:top w:val="single" w:color="343541" w:sz="8" w:space="0"/>
              <w:left w:val="nil"/>
              <w:bottom w:val="nil"/>
              <w:right w:val="single" w:color="343541" w:sz="8" w:space="0"/>
            </w:tcBorders>
            <w:shd w:val="clear" w:color="auto" w:fill="FFFFFF"/>
          </w:tcPr>
          <w:p w:rsidRPr="007A6D2D" w:rsidR="000806BF" w:rsidRDefault="000806BF" w14:paraId="270FC7B8" w14:textId="77777777">
            <w:pPr>
              <w:spacing w:after="160" w:line="259" w:lineRule="auto"/>
              <w:ind w:left="0" w:firstLine="0"/>
              <w:rPr>
                <w:rFonts w:asciiTheme="minorHAnsi" w:hAnsiTheme="minorHAnsi"/>
                <w:sz w:val="24"/>
              </w:rPr>
            </w:pPr>
          </w:p>
        </w:tc>
      </w:tr>
      <w:tr w:rsidRPr="007A6D2D" w:rsidR="000806BF" w14:paraId="2B4ECFA9" w14:textId="77777777">
        <w:trPr>
          <w:trHeight w:val="703"/>
        </w:trPr>
        <w:tc>
          <w:tcPr>
            <w:tcW w:w="3788" w:type="dxa"/>
            <w:tcBorders>
              <w:top w:val="nil"/>
              <w:left w:val="single" w:color="343541" w:sz="8" w:space="0"/>
              <w:bottom w:val="single" w:color="FFFFFF" w:sz="12" w:space="0"/>
              <w:right w:val="nil"/>
            </w:tcBorders>
          </w:tcPr>
          <w:p w:rsidRPr="007A6D2D" w:rsidR="000806BF" w:rsidRDefault="003E2915" w14:paraId="41B6D70F" w14:textId="77777777">
            <w:pPr>
              <w:spacing w:after="0" w:line="259" w:lineRule="auto"/>
              <w:ind w:left="156" w:firstLine="0"/>
              <w:rPr>
                <w:rFonts w:asciiTheme="minorHAnsi" w:hAnsiTheme="minorHAnsi"/>
                <w:sz w:val="24"/>
              </w:rPr>
            </w:pPr>
            <w:r w:rsidRPr="007A6D2D">
              <w:rPr>
                <w:rFonts w:asciiTheme="minorHAnsi" w:hAnsiTheme="minorHAnsi"/>
                <w:b/>
                <w:sz w:val="24"/>
              </w:rPr>
              <w:t xml:space="preserve">Section </w:t>
            </w:r>
          </w:p>
        </w:tc>
        <w:tc>
          <w:tcPr>
            <w:tcW w:w="6232" w:type="dxa"/>
            <w:tcBorders>
              <w:top w:val="nil"/>
              <w:left w:val="nil"/>
              <w:bottom w:val="single" w:color="FFFFFF" w:sz="12" w:space="0"/>
              <w:right w:val="single" w:color="343541" w:sz="8" w:space="0"/>
            </w:tcBorders>
          </w:tcPr>
          <w:p w:rsidRPr="007A6D2D" w:rsidR="000806BF" w:rsidRDefault="003E2915" w14:paraId="1E65327E" w14:textId="77777777">
            <w:pPr>
              <w:spacing w:after="0" w:line="259" w:lineRule="auto"/>
              <w:ind w:left="149" w:firstLine="0"/>
              <w:rPr>
                <w:rFonts w:asciiTheme="minorHAnsi" w:hAnsiTheme="minorHAnsi"/>
                <w:sz w:val="24"/>
              </w:rPr>
            </w:pPr>
            <w:r w:rsidRPr="007A6D2D">
              <w:rPr>
                <w:rFonts w:asciiTheme="minorHAnsi" w:hAnsiTheme="minorHAnsi"/>
                <w:b/>
                <w:sz w:val="24"/>
              </w:rPr>
              <w:t xml:space="preserve">Details to Record </w:t>
            </w:r>
          </w:p>
        </w:tc>
      </w:tr>
      <w:tr w:rsidRPr="007A6D2D" w:rsidR="000806BF" w14:paraId="28299442"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09814F9A" w14:textId="77777777">
            <w:pPr>
              <w:spacing w:after="0" w:line="259" w:lineRule="auto"/>
              <w:ind w:left="5" w:firstLine="0"/>
              <w:rPr>
                <w:rFonts w:asciiTheme="minorHAnsi" w:hAnsiTheme="minorHAnsi"/>
                <w:sz w:val="24"/>
              </w:rPr>
            </w:pPr>
            <w:r w:rsidRPr="007A6D2D">
              <w:rPr>
                <w:rFonts w:asciiTheme="minorHAnsi" w:hAnsiTheme="minorHAnsi"/>
                <w:sz w:val="24"/>
              </w:rPr>
              <w:t xml:space="preserve">Pupil’s Name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40D78C2E" w14:textId="77777777">
            <w:pPr>
              <w:spacing w:after="0" w:line="259" w:lineRule="auto"/>
              <w:ind w:left="0" w:firstLine="0"/>
              <w:rPr>
                <w:rFonts w:asciiTheme="minorHAnsi" w:hAnsiTheme="minorHAnsi"/>
                <w:sz w:val="24"/>
              </w:rPr>
            </w:pPr>
            <w:r w:rsidRPr="007A6D2D">
              <w:rPr>
                <w:rFonts w:asciiTheme="minorHAnsi" w:hAnsiTheme="minorHAnsi"/>
                <w:sz w:val="24"/>
              </w:rPr>
              <w:t xml:space="preserve">[Full name] </w:t>
            </w:r>
          </w:p>
        </w:tc>
      </w:tr>
      <w:tr w:rsidRPr="007A6D2D" w:rsidR="000806BF" w14:paraId="08E81753"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5E296FC2" w14:textId="77777777">
            <w:pPr>
              <w:spacing w:after="0" w:line="259" w:lineRule="auto"/>
              <w:ind w:left="5" w:firstLine="0"/>
              <w:rPr>
                <w:rFonts w:asciiTheme="minorHAnsi" w:hAnsiTheme="minorHAnsi"/>
                <w:sz w:val="24"/>
              </w:rPr>
            </w:pPr>
            <w:r w:rsidRPr="007A6D2D">
              <w:rPr>
                <w:rFonts w:asciiTheme="minorHAnsi" w:hAnsiTheme="minorHAnsi"/>
                <w:sz w:val="24"/>
              </w:rPr>
              <w:t xml:space="preserve">Date and Time of Incident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76B13FC3" w14:textId="77777777">
            <w:pPr>
              <w:spacing w:after="0" w:line="259" w:lineRule="auto"/>
              <w:ind w:left="0" w:firstLine="0"/>
              <w:rPr>
                <w:rFonts w:asciiTheme="minorHAnsi" w:hAnsiTheme="minorHAnsi"/>
                <w:sz w:val="24"/>
              </w:rPr>
            </w:pPr>
            <w:r w:rsidRPr="007A6D2D">
              <w:rPr>
                <w:rFonts w:asciiTheme="minorHAnsi" w:hAnsiTheme="minorHAnsi"/>
                <w:sz w:val="24"/>
              </w:rPr>
              <w:t xml:space="preserve">[DD/MM/YYYY, HH:MM] </w:t>
            </w:r>
          </w:p>
        </w:tc>
      </w:tr>
      <w:tr w:rsidRPr="007A6D2D" w:rsidR="000806BF" w14:paraId="29E7A30B"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4AD38BD1" w14:textId="77777777">
            <w:pPr>
              <w:spacing w:after="0" w:line="259" w:lineRule="auto"/>
              <w:ind w:left="5" w:firstLine="0"/>
              <w:rPr>
                <w:rFonts w:asciiTheme="minorHAnsi" w:hAnsiTheme="minorHAnsi"/>
                <w:sz w:val="24"/>
              </w:rPr>
            </w:pPr>
            <w:r w:rsidRPr="007A6D2D">
              <w:rPr>
                <w:rFonts w:asciiTheme="minorHAnsi" w:hAnsiTheme="minorHAnsi"/>
                <w:sz w:val="24"/>
              </w:rPr>
              <w:t xml:space="preserve">Location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30A7A166" w14:textId="77777777">
            <w:pPr>
              <w:spacing w:after="0" w:line="259" w:lineRule="auto"/>
              <w:ind w:left="0" w:firstLine="0"/>
              <w:rPr>
                <w:rFonts w:asciiTheme="minorHAnsi" w:hAnsiTheme="minorHAnsi"/>
                <w:sz w:val="24"/>
              </w:rPr>
            </w:pPr>
            <w:r w:rsidRPr="007A6D2D">
              <w:rPr>
                <w:rFonts w:asciiTheme="minorHAnsi" w:hAnsiTheme="minorHAnsi"/>
                <w:sz w:val="24"/>
              </w:rPr>
              <w:t xml:space="preserve">[Specific location of incident] </w:t>
            </w:r>
          </w:p>
        </w:tc>
      </w:tr>
      <w:tr w:rsidRPr="007A6D2D" w:rsidR="000806BF" w14:paraId="2CE26B97"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3666A06F" w14:textId="77777777">
            <w:pPr>
              <w:spacing w:after="0" w:line="259" w:lineRule="auto"/>
              <w:ind w:left="5" w:firstLine="0"/>
              <w:rPr>
                <w:rFonts w:asciiTheme="minorHAnsi" w:hAnsiTheme="minorHAnsi"/>
                <w:sz w:val="24"/>
              </w:rPr>
            </w:pPr>
            <w:r w:rsidRPr="007A6D2D">
              <w:rPr>
                <w:rFonts w:asciiTheme="minorHAnsi" w:hAnsiTheme="minorHAnsi"/>
                <w:sz w:val="24"/>
              </w:rPr>
              <w:t xml:space="preserve">Staff Involved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1A258816" w14:textId="77777777">
            <w:pPr>
              <w:spacing w:after="0" w:line="259" w:lineRule="auto"/>
              <w:ind w:left="0" w:firstLine="0"/>
              <w:rPr>
                <w:rFonts w:asciiTheme="minorHAnsi" w:hAnsiTheme="minorHAnsi"/>
                <w:sz w:val="24"/>
              </w:rPr>
            </w:pPr>
            <w:r w:rsidRPr="007A6D2D">
              <w:rPr>
                <w:rFonts w:asciiTheme="minorHAnsi" w:hAnsiTheme="minorHAnsi"/>
                <w:sz w:val="24"/>
              </w:rPr>
              <w:t xml:space="preserve">[Names and roles] </w:t>
            </w:r>
          </w:p>
        </w:tc>
      </w:tr>
      <w:tr w:rsidRPr="007A6D2D" w:rsidR="000806BF" w14:paraId="34BC3C19"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05465128" w14:textId="77777777">
            <w:pPr>
              <w:spacing w:after="0" w:line="259" w:lineRule="auto"/>
              <w:ind w:left="5" w:firstLine="0"/>
              <w:rPr>
                <w:rFonts w:asciiTheme="minorHAnsi" w:hAnsiTheme="minorHAnsi"/>
                <w:sz w:val="24"/>
              </w:rPr>
            </w:pPr>
            <w:r w:rsidRPr="007A6D2D">
              <w:rPr>
                <w:rFonts w:asciiTheme="minorHAnsi" w:hAnsiTheme="minorHAnsi"/>
                <w:sz w:val="24"/>
              </w:rPr>
              <w:t xml:space="preserve">Description of Incident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75A42213" w14:textId="77777777">
            <w:pPr>
              <w:spacing w:after="0" w:line="259" w:lineRule="auto"/>
              <w:ind w:left="0" w:firstLine="0"/>
              <w:rPr>
                <w:rFonts w:asciiTheme="minorHAnsi" w:hAnsiTheme="minorHAnsi"/>
                <w:sz w:val="24"/>
              </w:rPr>
            </w:pPr>
            <w:r w:rsidRPr="007A6D2D">
              <w:rPr>
                <w:rFonts w:asciiTheme="minorHAnsi" w:hAnsiTheme="minorHAnsi"/>
                <w:sz w:val="24"/>
              </w:rPr>
              <w:t xml:space="preserve">[Detailed factual account, including context and behaviour] </w:t>
            </w:r>
          </w:p>
        </w:tc>
      </w:tr>
      <w:tr w:rsidRPr="007A6D2D" w:rsidR="000806BF" w14:paraId="4314555A"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345A550A" w14:textId="77777777">
            <w:pPr>
              <w:spacing w:after="0" w:line="259" w:lineRule="auto"/>
              <w:ind w:left="5" w:firstLine="0"/>
              <w:rPr>
                <w:rFonts w:asciiTheme="minorHAnsi" w:hAnsiTheme="minorHAnsi"/>
                <w:sz w:val="24"/>
              </w:rPr>
            </w:pPr>
            <w:r w:rsidRPr="007A6D2D">
              <w:rPr>
                <w:rFonts w:asciiTheme="minorHAnsi" w:hAnsiTheme="minorHAnsi"/>
                <w:sz w:val="24"/>
              </w:rPr>
              <w:t xml:space="preserve">De-escalation Strategies Used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087D1ED4" w14:textId="77777777">
            <w:pPr>
              <w:spacing w:after="0" w:line="259" w:lineRule="auto"/>
              <w:ind w:left="0" w:firstLine="0"/>
              <w:rPr>
                <w:rFonts w:asciiTheme="minorHAnsi" w:hAnsiTheme="minorHAnsi"/>
                <w:sz w:val="24"/>
              </w:rPr>
            </w:pPr>
            <w:r w:rsidRPr="007A6D2D">
              <w:rPr>
                <w:rFonts w:asciiTheme="minorHAnsi" w:hAnsiTheme="minorHAnsi"/>
                <w:sz w:val="24"/>
              </w:rPr>
              <w:t xml:space="preserve">[List strategies attempted before intervention] </w:t>
            </w:r>
          </w:p>
        </w:tc>
      </w:tr>
      <w:tr w:rsidRPr="007A6D2D" w:rsidR="000806BF" w14:paraId="46E14B66"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7E1B2938" w14:textId="77777777">
            <w:pPr>
              <w:spacing w:after="0" w:line="259" w:lineRule="auto"/>
              <w:ind w:left="5" w:firstLine="0"/>
              <w:rPr>
                <w:rFonts w:asciiTheme="minorHAnsi" w:hAnsiTheme="minorHAnsi"/>
                <w:sz w:val="24"/>
              </w:rPr>
            </w:pPr>
            <w:r w:rsidRPr="007A6D2D">
              <w:rPr>
                <w:rFonts w:asciiTheme="minorHAnsi" w:hAnsiTheme="minorHAnsi"/>
                <w:sz w:val="24"/>
              </w:rPr>
              <w:t xml:space="preserve">Type of Physical Intervention Used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73094D24" w14:textId="77777777">
            <w:pPr>
              <w:spacing w:after="0" w:line="259" w:lineRule="auto"/>
              <w:ind w:left="0" w:firstLine="0"/>
              <w:rPr>
                <w:rFonts w:asciiTheme="minorHAnsi" w:hAnsiTheme="minorHAnsi"/>
                <w:sz w:val="24"/>
              </w:rPr>
            </w:pPr>
            <w:r w:rsidRPr="007A6D2D">
              <w:rPr>
                <w:rFonts w:asciiTheme="minorHAnsi" w:hAnsiTheme="minorHAnsi"/>
                <w:sz w:val="24"/>
              </w:rPr>
              <w:t xml:space="preserve">[Describe hold or technique applied] </w:t>
            </w:r>
          </w:p>
        </w:tc>
      </w:tr>
      <w:tr w:rsidRPr="007A6D2D" w:rsidR="000806BF" w14:paraId="0EBBC9CE"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4C16627E" w14:textId="77777777">
            <w:pPr>
              <w:spacing w:after="0" w:line="259" w:lineRule="auto"/>
              <w:ind w:left="5" w:firstLine="0"/>
              <w:rPr>
                <w:rFonts w:asciiTheme="minorHAnsi" w:hAnsiTheme="minorHAnsi"/>
                <w:sz w:val="24"/>
              </w:rPr>
            </w:pPr>
            <w:r w:rsidRPr="007A6D2D">
              <w:rPr>
                <w:rFonts w:asciiTheme="minorHAnsi" w:hAnsiTheme="minorHAnsi"/>
                <w:sz w:val="24"/>
              </w:rPr>
              <w:t xml:space="preserve">Duration of Intervention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11CD5ED5" w14:textId="77777777">
            <w:pPr>
              <w:spacing w:after="0" w:line="259" w:lineRule="auto"/>
              <w:ind w:left="0" w:firstLine="0"/>
              <w:rPr>
                <w:rFonts w:asciiTheme="minorHAnsi" w:hAnsiTheme="minorHAnsi"/>
                <w:sz w:val="24"/>
              </w:rPr>
            </w:pPr>
            <w:r w:rsidRPr="007A6D2D">
              <w:rPr>
                <w:rFonts w:asciiTheme="minorHAnsi" w:hAnsiTheme="minorHAnsi"/>
                <w:sz w:val="24"/>
              </w:rPr>
              <w:t xml:space="preserve">[Time held] </w:t>
            </w:r>
          </w:p>
        </w:tc>
      </w:tr>
      <w:tr w:rsidRPr="007A6D2D" w:rsidR="000806BF" w14:paraId="2FD0D943"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55398EB2" w14:textId="77777777">
            <w:pPr>
              <w:spacing w:after="0" w:line="259" w:lineRule="auto"/>
              <w:ind w:left="5" w:firstLine="0"/>
              <w:rPr>
                <w:rFonts w:asciiTheme="minorHAnsi" w:hAnsiTheme="minorHAnsi"/>
                <w:sz w:val="24"/>
              </w:rPr>
            </w:pPr>
            <w:r w:rsidRPr="007A6D2D">
              <w:rPr>
                <w:rFonts w:asciiTheme="minorHAnsi" w:hAnsiTheme="minorHAnsi"/>
                <w:sz w:val="24"/>
              </w:rPr>
              <w:t xml:space="preserve">Outcome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1C24189C" w14:textId="77777777">
            <w:pPr>
              <w:spacing w:after="0" w:line="259" w:lineRule="auto"/>
              <w:ind w:left="0" w:firstLine="0"/>
              <w:rPr>
                <w:rFonts w:asciiTheme="minorHAnsi" w:hAnsiTheme="minorHAnsi"/>
                <w:sz w:val="24"/>
              </w:rPr>
            </w:pPr>
            <w:r w:rsidRPr="007A6D2D">
              <w:rPr>
                <w:rFonts w:asciiTheme="minorHAnsi" w:hAnsiTheme="minorHAnsi"/>
                <w:sz w:val="24"/>
              </w:rPr>
              <w:t xml:space="preserve">[Result of intervention; pupil and staff safety] </w:t>
            </w:r>
          </w:p>
        </w:tc>
      </w:tr>
      <w:tr w:rsidRPr="007A6D2D" w:rsidR="000806BF" w14:paraId="313BBBD4" w14:textId="77777777">
        <w:trPr>
          <w:trHeight w:val="535"/>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7A2BA8D7" w14:textId="77777777">
            <w:pPr>
              <w:spacing w:after="0" w:line="259" w:lineRule="auto"/>
              <w:ind w:left="5" w:firstLine="0"/>
              <w:rPr>
                <w:rFonts w:asciiTheme="minorHAnsi" w:hAnsiTheme="minorHAnsi"/>
                <w:sz w:val="24"/>
              </w:rPr>
            </w:pPr>
            <w:r w:rsidRPr="007A6D2D">
              <w:rPr>
                <w:rFonts w:asciiTheme="minorHAnsi" w:hAnsiTheme="minorHAnsi"/>
                <w:sz w:val="24"/>
              </w:rPr>
              <w:t xml:space="preserve">Injuries or Medical Attention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77F94793" w14:textId="77777777">
            <w:pPr>
              <w:spacing w:after="0" w:line="259" w:lineRule="auto"/>
              <w:ind w:left="0" w:firstLine="0"/>
              <w:rPr>
                <w:rFonts w:asciiTheme="minorHAnsi" w:hAnsiTheme="minorHAnsi"/>
                <w:sz w:val="24"/>
              </w:rPr>
            </w:pPr>
            <w:r w:rsidRPr="007A6D2D">
              <w:rPr>
                <w:rFonts w:asciiTheme="minorHAnsi" w:hAnsiTheme="minorHAnsi"/>
                <w:sz w:val="24"/>
              </w:rPr>
              <w:t xml:space="preserve">[Details of any injuries and treatment] </w:t>
            </w:r>
          </w:p>
        </w:tc>
      </w:tr>
      <w:tr w:rsidRPr="007A6D2D" w:rsidR="000806BF" w14:paraId="66499CE0"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5BA17D5E" w14:textId="77777777">
            <w:pPr>
              <w:spacing w:after="0" w:line="259" w:lineRule="auto"/>
              <w:ind w:left="5" w:firstLine="0"/>
              <w:rPr>
                <w:rFonts w:asciiTheme="minorHAnsi" w:hAnsiTheme="minorHAnsi"/>
                <w:sz w:val="24"/>
              </w:rPr>
            </w:pPr>
            <w:r w:rsidRPr="007A6D2D">
              <w:rPr>
                <w:rFonts w:asciiTheme="minorHAnsi" w:hAnsiTheme="minorHAnsi"/>
                <w:sz w:val="24"/>
              </w:rPr>
              <w:t xml:space="preserve">Pupil’s Response and Views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5D5378AE" w14:textId="77777777">
            <w:pPr>
              <w:spacing w:after="0" w:line="259" w:lineRule="auto"/>
              <w:ind w:left="0" w:firstLine="0"/>
              <w:rPr>
                <w:rFonts w:asciiTheme="minorHAnsi" w:hAnsiTheme="minorHAnsi"/>
                <w:sz w:val="24"/>
              </w:rPr>
            </w:pPr>
            <w:r w:rsidRPr="007A6D2D">
              <w:rPr>
                <w:rFonts w:asciiTheme="minorHAnsi" w:hAnsiTheme="minorHAnsi"/>
                <w:sz w:val="24"/>
              </w:rPr>
              <w:t xml:space="preserve">[Pupil’s account or feelings post-incident] </w:t>
            </w:r>
          </w:p>
        </w:tc>
      </w:tr>
      <w:tr w:rsidRPr="007A6D2D" w:rsidR="000806BF" w14:paraId="24119D56"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31142C45" w14:textId="77777777">
            <w:pPr>
              <w:spacing w:after="0" w:line="259" w:lineRule="auto"/>
              <w:ind w:left="5" w:firstLine="0"/>
              <w:rPr>
                <w:rFonts w:asciiTheme="minorHAnsi" w:hAnsiTheme="minorHAnsi"/>
                <w:sz w:val="24"/>
              </w:rPr>
            </w:pPr>
            <w:r w:rsidRPr="007A6D2D">
              <w:rPr>
                <w:rFonts w:asciiTheme="minorHAnsi" w:hAnsiTheme="minorHAnsi"/>
                <w:sz w:val="24"/>
              </w:rPr>
              <w:t xml:space="preserve">Notifications Made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6DF3264F" w14:textId="77777777">
            <w:pPr>
              <w:spacing w:after="0" w:line="259" w:lineRule="auto"/>
              <w:ind w:left="0" w:firstLine="0"/>
              <w:rPr>
                <w:rFonts w:asciiTheme="minorHAnsi" w:hAnsiTheme="minorHAnsi"/>
                <w:sz w:val="24"/>
              </w:rPr>
            </w:pPr>
            <w:r w:rsidRPr="007A6D2D">
              <w:rPr>
                <w:rFonts w:asciiTheme="minorHAnsi" w:hAnsiTheme="minorHAnsi"/>
                <w:sz w:val="24"/>
              </w:rPr>
              <w:t xml:space="preserve">[Parents, safeguarding, authorities] </w:t>
            </w:r>
          </w:p>
        </w:tc>
      </w:tr>
      <w:tr w:rsidRPr="007A6D2D" w:rsidR="000806BF" w14:paraId="21301B6A"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52CDB0CD" w14:textId="77777777">
            <w:pPr>
              <w:spacing w:after="0" w:line="259" w:lineRule="auto"/>
              <w:ind w:left="5" w:firstLine="0"/>
              <w:rPr>
                <w:rFonts w:asciiTheme="minorHAnsi" w:hAnsiTheme="minorHAnsi"/>
                <w:sz w:val="24"/>
              </w:rPr>
            </w:pPr>
            <w:r w:rsidRPr="007A6D2D">
              <w:rPr>
                <w:rFonts w:asciiTheme="minorHAnsi" w:hAnsiTheme="minorHAnsi"/>
                <w:sz w:val="24"/>
              </w:rPr>
              <w:t xml:space="preserve">Follow-up Actions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38048A08" w14:textId="77777777">
            <w:pPr>
              <w:spacing w:after="0" w:line="259" w:lineRule="auto"/>
              <w:ind w:left="0" w:firstLine="0"/>
              <w:rPr>
                <w:rFonts w:asciiTheme="minorHAnsi" w:hAnsiTheme="minorHAnsi"/>
                <w:sz w:val="24"/>
              </w:rPr>
            </w:pPr>
            <w:r w:rsidRPr="007A6D2D">
              <w:rPr>
                <w:rFonts w:asciiTheme="minorHAnsi" w:hAnsiTheme="minorHAnsi"/>
                <w:sz w:val="24"/>
              </w:rPr>
              <w:t xml:space="preserve">[Support provided, changes to plans] </w:t>
            </w:r>
          </w:p>
        </w:tc>
      </w:tr>
      <w:tr w:rsidRPr="007A6D2D" w:rsidR="000806BF" w14:paraId="49278904" w14:textId="77777777">
        <w:trPr>
          <w:trHeight w:val="533"/>
        </w:trPr>
        <w:tc>
          <w:tcPr>
            <w:tcW w:w="3788"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4D98886D" w14:textId="77777777">
            <w:pPr>
              <w:spacing w:after="0" w:line="259" w:lineRule="auto"/>
              <w:ind w:left="5" w:firstLine="0"/>
              <w:rPr>
                <w:rFonts w:asciiTheme="minorHAnsi" w:hAnsiTheme="minorHAnsi"/>
                <w:sz w:val="24"/>
              </w:rPr>
            </w:pPr>
            <w:r w:rsidRPr="007A6D2D">
              <w:rPr>
                <w:rFonts w:asciiTheme="minorHAnsi" w:hAnsiTheme="minorHAnsi"/>
                <w:sz w:val="24"/>
              </w:rPr>
              <w:t xml:space="preserve">Completed By </w:t>
            </w:r>
          </w:p>
        </w:tc>
        <w:tc>
          <w:tcPr>
            <w:tcW w:w="6232"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6FB68C0C" w14:textId="77777777">
            <w:pPr>
              <w:spacing w:after="0" w:line="259" w:lineRule="auto"/>
              <w:ind w:left="0" w:firstLine="0"/>
              <w:rPr>
                <w:rFonts w:asciiTheme="minorHAnsi" w:hAnsiTheme="minorHAnsi"/>
                <w:sz w:val="24"/>
              </w:rPr>
            </w:pPr>
            <w:r w:rsidRPr="007A6D2D">
              <w:rPr>
                <w:rFonts w:asciiTheme="minorHAnsi" w:hAnsiTheme="minorHAnsi"/>
                <w:sz w:val="24"/>
              </w:rPr>
              <w:t xml:space="preserve">[Name and role of staff completing report] </w:t>
            </w:r>
          </w:p>
        </w:tc>
      </w:tr>
      <w:tr w:rsidRPr="007A6D2D" w:rsidR="000806BF" w14:paraId="5E60F4D4" w14:textId="77777777">
        <w:trPr>
          <w:trHeight w:val="519"/>
        </w:trPr>
        <w:tc>
          <w:tcPr>
            <w:tcW w:w="3788" w:type="dxa"/>
            <w:tcBorders>
              <w:top w:val="single" w:color="FFFFFF" w:sz="12" w:space="0"/>
              <w:left w:val="single" w:color="343541" w:sz="8" w:space="0"/>
              <w:bottom w:val="single" w:color="343541" w:sz="8" w:space="0"/>
              <w:right w:val="single" w:color="343541" w:sz="8" w:space="0"/>
            </w:tcBorders>
          </w:tcPr>
          <w:p w:rsidRPr="007A6D2D" w:rsidR="000806BF" w:rsidRDefault="003E2915" w14:paraId="0CC04495" w14:textId="77777777">
            <w:pPr>
              <w:spacing w:after="0" w:line="259" w:lineRule="auto"/>
              <w:ind w:left="5" w:firstLine="0"/>
              <w:rPr>
                <w:rFonts w:asciiTheme="minorHAnsi" w:hAnsiTheme="minorHAnsi"/>
                <w:sz w:val="24"/>
              </w:rPr>
            </w:pPr>
            <w:r w:rsidRPr="007A6D2D">
              <w:rPr>
                <w:rFonts w:asciiTheme="minorHAnsi" w:hAnsiTheme="minorHAnsi"/>
                <w:sz w:val="24"/>
              </w:rPr>
              <w:t xml:space="preserve">Date of Report Completion </w:t>
            </w:r>
          </w:p>
        </w:tc>
        <w:tc>
          <w:tcPr>
            <w:tcW w:w="6232" w:type="dxa"/>
            <w:tcBorders>
              <w:top w:val="single" w:color="FFFFFF" w:sz="12" w:space="0"/>
              <w:left w:val="single" w:color="343541" w:sz="8" w:space="0"/>
              <w:bottom w:val="single" w:color="343541" w:sz="8" w:space="0"/>
              <w:right w:val="single" w:color="343541" w:sz="8" w:space="0"/>
            </w:tcBorders>
          </w:tcPr>
          <w:p w:rsidRPr="007A6D2D" w:rsidR="000806BF" w:rsidRDefault="003E2915" w14:paraId="4713D1B5" w14:textId="77777777">
            <w:pPr>
              <w:spacing w:after="0" w:line="259" w:lineRule="auto"/>
              <w:ind w:left="0" w:firstLine="0"/>
              <w:rPr>
                <w:rFonts w:asciiTheme="minorHAnsi" w:hAnsiTheme="minorHAnsi"/>
                <w:sz w:val="24"/>
              </w:rPr>
            </w:pPr>
            <w:r w:rsidRPr="007A6D2D">
              <w:rPr>
                <w:rFonts w:asciiTheme="minorHAnsi" w:hAnsiTheme="minorHAnsi"/>
                <w:sz w:val="24"/>
              </w:rPr>
              <w:t xml:space="preserve">[DD/MM/YYYY] </w:t>
            </w:r>
          </w:p>
        </w:tc>
      </w:tr>
    </w:tbl>
    <w:p w:rsidRPr="007A6D2D" w:rsidR="000806BF" w:rsidRDefault="003E2915" w14:paraId="489D4E52" w14:textId="77777777">
      <w:pPr>
        <w:spacing w:after="199" w:line="259" w:lineRule="auto"/>
        <w:ind w:left="0" w:firstLine="0"/>
        <w:rPr>
          <w:rFonts w:asciiTheme="minorHAnsi" w:hAnsiTheme="minorHAnsi"/>
          <w:sz w:val="24"/>
        </w:rPr>
      </w:pPr>
      <w:r w:rsidRPr="007A6D2D">
        <w:rPr>
          <w:rFonts w:asciiTheme="minorHAnsi" w:hAnsiTheme="minorHAnsi"/>
          <w:sz w:val="24"/>
        </w:rPr>
        <w:t xml:space="preserve"> </w:t>
      </w:r>
    </w:p>
    <w:p w:rsidRPr="007A6D2D" w:rsidR="000806BF" w:rsidRDefault="003E2915" w14:paraId="55D26971" w14:textId="77777777">
      <w:pPr>
        <w:spacing w:after="0" w:line="259" w:lineRule="auto"/>
        <w:ind w:left="0" w:firstLine="0"/>
        <w:rPr>
          <w:rFonts w:asciiTheme="minorHAnsi" w:hAnsiTheme="minorHAnsi"/>
          <w:sz w:val="24"/>
        </w:rPr>
      </w:pPr>
      <w:r w:rsidRPr="007A6D2D">
        <w:rPr>
          <w:rFonts w:asciiTheme="minorHAnsi" w:hAnsiTheme="minorHAnsi"/>
          <w:sz w:val="24"/>
        </w:rPr>
        <w:t xml:space="preserve"> </w:t>
      </w:r>
      <w:r w:rsidRPr="007A6D2D">
        <w:rPr>
          <w:rFonts w:asciiTheme="minorHAnsi" w:hAnsiTheme="minorHAnsi"/>
          <w:sz w:val="24"/>
        </w:rPr>
        <w:tab/>
      </w:r>
      <w:r w:rsidRPr="007A6D2D">
        <w:rPr>
          <w:rFonts w:asciiTheme="minorHAnsi" w:hAnsiTheme="minorHAnsi"/>
          <w:sz w:val="24"/>
        </w:rPr>
        <w:t xml:space="preserve"> </w:t>
      </w:r>
    </w:p>
    <w:p w:rsidRPr="007A6D2D" w:rsidR="000806BF" w:rsidRDefault="003E2915" w14:paraId="04240319" w14:textId="0FA5793A">
      <w:pPr>
        <w:pStyle w:val="Heading1"/>
        <w:ind w:left="-5"/>
        <w:rPr>
          <w:rFonts w:asciiTheme="minorHAnsi" w:hAnsiTheme="minorHAnsi"/>
          <w:sz w:val="24"/>
        </w:rPr>
      </w:pPr>
      <w:r w:rsidRPr="007A6D2D">
        <w:rPr>
          <w:rFonts w:asciiTheme="minorHAnsi" w:hAnsiTheme="minorHAnsi"/>
          <w:sz w:val="24"/>
        </w:rPr>
        <w:t xml:space="preserve">Appendix </w:t>
      </w:r>
      <w:r w:rsidR="00AB145E">
        <w:rPr>
          <w:rFonts w:asciiTheme="minorHAnsi" w:hAnsiTheme="minorHAnsi"/>
          <w:sz w:val="24"/>
        </w:rPr>
        <w:t>5</w:t>
      </w:r>
      <w:r w:rsidRPr="007A6D2D">
        <w:rPr>
          <w:rFonts w:asciiTheme="minorHAnsi" w:hAnsiTheme="minorHAnsi"/>
          <w:sz w:val="24"/>
        </w:rPr>
        <w:t>: Individual Risk Assessment Update</w:t>
      </w:r>
      <w:r w:rsidRPr="007A6D2D">
        <w:rPr>
          <w:rFonts w:asciiTheme="minorHAnsi" w:hAnsiTheme="minorHAnsi"/>
          <w:b w:val="0"/>
          <w:sz w:val="24"/>
        </w:rPr>
        <w:t xml:space="preserve"> </w:t>
      </w:r>
    </w:p>
    <w:p w:rsidRPr="007A6D2D" w:rsidR="000806BF" w:rsidRDefault="003E2915" w14:paraId="749790E6" w14:textId="77777777">
      <w:pPr>
        <w:rPr>
          <w:rFonts w:asciiTheme="minorHAnsi" w:hAnsiTheme="minorHAnsi"/>
          <w:sz w:val="24"/>
        </w:rPr>
      </w:pPr>
      <w:r w:rsidRPr="007A6D2D">
        <w:rPr>
          <w:rFonts w:asciiTheme="minorHAnsi" w:hAnsiTheme="minorHAnsi"/>
          <w:b/>
          <w:sz w:val="24"/>
        </w:rPr>
        <w:t>Purpose:</w:t>
      </w:r>
      <w:r w:rsidRPr="007A6D2D">
        <w:rPr>
          <w:rFonts w:asciiTheme="minorHAnsi" w:hAnsiTheme="minorHAnsi"/>
          <w:sz w:val="24"/>
        </w:rPr>
        <w:t xml:space="preserve"> To identify and manage risks related to behaviours that may require restrictive physical intervention. </w:t>
      </w:r>
    </w:p>
    <w:p w:rsidRPr="007A6D2D" w:rsidR="000806BF" w:rsidRDefault="003E2915" w14:paraId="759EB7F2" w14:textId="77777777">
      <w:pPr>
        <w:spacing w:after="0"/>
        <w:rPr>
          <w:rFonts w:asciiTheme="minorHAnsi" w:hAnsiTheme="minorHAnsi"/>
          <w:sz w:val="24"/>
        </w:rPr>
      </w:pPr>
      <w:r w:rsidRPr="007A6D2D">
        <w:rPr>
          <w:rFonts w:asciiTheme="minorHAnsi" w:hAnsiTheme="minorHAnsi"/>
          <w:sz w:val="24"/>
        </w:rPr>
        <w:t xml:space="preserve">The below is an example of the detail that should be added to a child’s risk assessment following a physical intervention.  </w:t>
      </w:r>
    </w:p>
    <w:tbl>
      <w:tblPr>
        <w:tblStyle w:val="TableGrid"/>
        <w:tblW w:w="9830" w:type="dxa"/>
        <w:tblInd w:w="12" w:type="dxa"/>
        <w:tblCellMar>
          <w:top w:w="48" w:type="dxa"/>
          <w:left w:w="67" w:type="dxa"/>
          <w:right w:w="115" w:type="dxa"/>
        </w:tblCellMar>
        <w:tblLook w:val="04A0" w:firstRow="1" w:lastRow="0" w:firstColumn="1" w:lastColumn="0" w:noHBand="0" w:noVBand="1"/>
      </w:tblPr>
      <w:tblGrid>
        <w:gridCol w:w="4273"/>
        <w:gridCol w:w="5557"/>
      </w:tblGrid>
      <w:tr w:rsidRPr="007A6D2D" w:rsidR="000806BF" w14:paraId="3359777A" w14:textId="77777777">
        <w:trPr>
          <w:trHeight w:val="233"/>
        </w:trPr>
        <w:tc>
          <w:tcPr>
            <w:tcW w:w="4273" w:type="dxa"/>
            <w:tcBorders>
              <w:top w:val="single" w:color="343541" w:sz="8" w:space="0"/>
              <w:left w:val="single" w:color="343541" w:sz="8" w:space="0"/>
              <w:bottom w:val="nil"/>
              <w:right w:val="nil"/>
            </w:tcBorders>
            <w:shd w:val="clear" w:color="auto" w:fill="FFFFFF"/>
          </w:tcPr>
          <w:p w:rsidRPr="007A6D2D" w:rsidR="000806BF" w:rsidRDefault="000806BF" w14:paraId="6503AA6F" w14:textId="77777777">
            <w:pPr>
              <w:spacing w:after="160" w:line="259" w:lineRule="auto"/>
              <w:ind w:left="0" w:firstLine="0"/>
              <w:rPr>
                <w:rFonts w:asciiTheme="minorHAnsi" w:hAnsiTheme="minorHAnsi"/>
                <w:sz w:val="24"/>
              </w:rPr>
            </w:pPr>
          </w:p>
        </w:tc>
        <w:tc>
          <w:tcPr>
            <w:tcW w:w="5557" w:type="dxa"/>
            <w:tcBorders>
              <w:top w:val="single" w:color="343541" w:sz="8" w:space="0"/>
              <w:left w:val="nil"/>
              <w:bottom w:val="nil"/>
              <w:right w:val="single" w:color="343541" w:sz="8" w:space="0"/>
            </w:tcBorders>
            <w:shd w:val="clear" w:color="auto" w:fill="FFFFFF"/>
          </w:tcPr>
          <w:p w:rsidRPr="007A6D2D" w:rsidR="000806BF" w:rsidRDefault="000806BF" w14:paraId="58AE5757" w14:textId="77777777">
            <w:pPr>
              <w:spacing w:after="160" w:line="259" w:lineRule="auto"/>
              <w:ind w:left="0" w:firstLine="0"/>
              <w:rPr>
                <w:rFonts w:asciiTheme="minorHAnsi" w:hAnsiTheme="minorHAnsi"/>
                <w:sz w:val="24"/>
              </w:rPr>
            </w:pPr>
          </w:p>
        </w:tc>
      </w:tr>
      <w:tr w:rsidRPr="007A6D2D" w:rsidR="000806BF" w14:paraId="1EF2A0F9" w14:textId="77777777">
        <w:trPr>
          <w:trHeight w:val="703"/>
        </w:trPr>
        <w:tc>
          <w:tcPr>
            <w:tcW w:w="4273" w:type="dxa"/>
            <w:tcBorders>
              <w:top w:val="nil"/>
              <w:left w:val="single" w:color="343541" w:sz="8" w:space="0"/>
              <w:bottom w:val="single" w:color="FFFFFF" w:sz="12" w:space="0"/>
              <w:right w:val="nil"/>
            </w:tcBorders>
          </w:tcPr>
          <w:p w:rsidRPr="007A6D2D" w:rsidR="000806BF" w:rsidRDefault="003E2915" w14:paraId="0A49591E" w14:textId="77777777">
            <w:pPr>
              <w:spacing w:after="0" w:line="259" w:lineRule="auto"/>
              <w:ind w:left="156" w:firstLine="0"/>
              <w:rPr>
                <w:rFonts w:asciiTheme="minorHAnsi" w:hAnsiTheme="minorHAnsi"/>
                <w:sz w:val="24"/>
              </w:rPr>
            </w:pPr>
            <w:r w:rsidRPr="007A6D2D">
              <w:rPr>
                <w:rFonts w:asciiTheme="minorHAnsi" w:hAnsiTheme="minorHAnsi"/>
                <w:b/>
                <w:sz w:val="24"/>
              </w:rPr>
              <w:t xml:space="preserve">Section </w:t>
            </w:r>
          </w:p>
        </w:tc>
        <w:tc>
          <w:tcPr>
            <w:tcW w:w="5557" w:type="dxa"/>
            <w:tcBorders>
              <w:top w:val="nil"/>
              <w:left w:val="nil"/>
              <w:bottom w:val="single" w:color="FFFFFF" w:sz="12" w:space="0"/>
              <w:right w:val="single" w:color="343541" w:sz="8" w:space="0"/>
            </w:tcBorders>
          </w:tcPr>
          <w:p w:rsidRPr="007A6D2D" w:rsidR="000806BF" w:rsidRDefault="003E2915" w14:paraId="3AEC868D" w14:textId="77777777">
            <w:pPr>
              <w:spacing w:after="0" w:line="259" w:lineRule="auto"/>
              <w:ind w:left="149" w:firstLine="0"/>
              <w:rPr>
                <w:rFonts w:asciiTheme="minorHAnsi" w:hAnsiTheme="minorHAnsi"/>
                <w:sz w:val="24"/>
              </w:rPr>
            </w:pPr>
            <w:r w:rsidRPr="007A6D2D">
              <w:rPr>
                <w:rFonts w:asciiTheme="minorHAnsi" w:hAnsiTheme="minorHAnsi"/>
                <w:b/>
                <w:sz w:val="24"/>
              </w:rPr>
              <w:t xml:space="preserve">Details to Include </w:t>
            </w:r>
          </w:p>
        </w:tc>
      </w:tr>
      <w:tr w:rsidRPr="007A6D2D" w:rsidR="000806BF" w14:paraId="38FD3304" w14:textId="77777777">
        <w:trPr>
          <w:trHeight w:val="550"/>
        </w:trPr>
        <w:tc>
          <w:tcPr>
            <w:tcW w:w="4273"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5D162A73" w14:textId="77777777">
            <w:pPr>
              <w:spacing w:after="0" w:line="259" w:lineRule="auto"/>
              <w:ind w:left="5" w:firstLine="0"/>
              <w:rPr>
                <w:rFonts w:asciiTheme="minorHAnsi" w:hAnsiTheme="minorHAnsi"/>
                <w:sz w:val="24"/>
              </w:rPr>
            </w:pPr>
            <w:r w:rsidRPr="007A6D2D">
              <w:rPr>
                <w:rFonts w:asciiTheme="minorHAnsi" w:hAnsiTheme="minorHAnsi"/>
                <w:sz w:val="24"/>
              </w:rPr>
              <w:t xml:space="preserve">Pupil’s Name </w:t>
            </w:r>
          </w:p>
        </w:tc>
        <w:tc>
          <w:tcPr>
            <w:tcW w:w="5557"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36676E3F" w14:textId="77777777">
            <w:pPr>
              <w:spacing w:after="0" w:line="259" w:lineRule="auto"/>
              <w:ind w:left="0" w:firstLine="0"/>
              <w:rPr>
                <w:rFonts w:asciiTheme="minorHAnsi" w:hAnsiTheme="minorHAnsi"/>
                <w:sz w:val="24"/>
              </w:rPr>
            </w:pPr>
            <w:r w:rsidRPr="007A6D2D">
              <w:rPr>
                <w:rFonts w:asciiTheme="minorHAnsi" w:hAnsiTheme="minorHAnsi"/>
                <w:sz w:val="24"/>
              </w:rPr>
              <w:t xml:space="preserve">[Full name] </w:t>
            </w:r>
          </w:p>
        </w:tc>
      </w:tr>
      <w:tr w:rsidRPr="007A6D2D" w:rsidR="000806BF" w14:paraId="33670806" w14:textId="77777777">
        <w:trPr>
          <w:trHeight w:val="543"/>
        </w:trPr>
        <w:tc>
          <w:tcPr>
            <w:tcW w:w="4273"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649AE8E8" w14:textId="77777777">
            <w:pPr>
              <w:spacing w:after="0" w:line="259" w:lineRule="auto"/>
              <w:ind w:left="5" w:firstLine="0"/>
              <w:rPr>
                <w:rFonts w:asciiTheme="minorHAnsi" w:hAnsiTheme="minorHAnsi"/>
                <w:sz w:val="24"/>
              </w:rPr>
            </w:pPr>
            <w:r w:rsidRPr="007A6D2D">
              <w:rPr>
                <w:rFonts w:asciiTheme="minorHAnsi" w:hAnsiTheme="minorHAnsi"/>
                <w:sz w:val="24"/>
              </w:rPr>
              <w:t xml:space="preserve">Date of Assessment </w:t>
            </w:r>
          </w:p>
        </w:tc>
        <w:tc>
          <w:tcPr>
            <w:tcW w:w="5557"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25E5FEEC" w14:textId="77777777">
            <w:pPr>
              <w:spacing w:after="57" w:line="259" w:lineRule="auto"/>
              <w:ind w:left="0" w:firstLine="0"/>
              <w:rPr>
                <w:rFonts w:asciiTheme="minorHAnsi" w:hAnsiTheme="minorHAnsi"/>
                <w:sz w:val="24"/>
              </w:rPr>
            </w:pPr>
            <w:r w:rsidRPr="007A6D2D">
              <w:rPr>
                <w:rFonts w:asciiTheme="minorHAnsi" w:hAnsiTheme="minorHAnsi"/>
                <w:sz w:val="24"/>
              </w:rPr>
              <w:t xml:space="preserve">[DD/MM/YYYY] </w:t>
            </w:r>
          </w:p>
          <w:p w:rsidRPr="007A6D2D" w:rsidR="000806BF" w:rsidRDefault="003E2915" w14:paraId="03717A21" w14:textId="77777777">
            <w:pPr>
              <w:spacing w:after="0" w:line="259" w:lineRule="auto"/>
              <w:ind w:left="0" w:firstLine="0"/>
              <w:rPr>
                <w:rFonts w:asciiTheme="minorHAnsi" w:hAnsiTheme="minorHAnsi"/>
                <w:sz w:val="24"/>
              </w:rPr>
            </w:pPr>
            <w:r w:rsidRPr="007A6D2D">
              <w:rPr>
                <w:rFonts w:asciiTheme="minorHAnsi" w:hAnsiTheme="minorHAnsi"/>
                <w:sz w:val="24"/>
              </w:rPr>
              <w:t xml:space="preserve"> </w:t>
            </w:r>
          </w:p>
        </w:tc>
      </w:tr>
      <w:tr w:rsidRPr="007A6D2D" w:rsidR="000806BF" w14:paraId="2C7B45BD" w14:textId="77777777">
        <w:trPr>
          <w:trHeight w:val="540"/>
        </w:trPr>
        <w:tc>
          <w:tcPr>
            <w:tcW w:w="4273"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12ABA553" w14:textId="77777777">
            <w:pPr>
              <w:spacing w:after="0" w:line="259" w:lineRule="auto"/>
              <w:ind w:left="5" w:firstLine="0"/>
              <w:rPr>
                <w:rFonts w:asciiTheme="minorHAnsi" w:hAnsiTheme="minorHAnsi"/>
                <w:sz w:val="24"/>
              </w:rPr>
            </w:pPr>
            <w:r w:rsidRPr="007A6D2D">
              <w:rPr>
                <w:rFonts w:asciiTheme="minorHAnsi" w:hAnsiTheme="minorHAnsi"/>
                <w:sz w:val="24"/>
              </w:rPr>
              <w:t xml:space="preserve">Assessor’s Name and Role </w:t>
            </w:r>
          </w:p>
        </w:tc>
        <w:tc>
          <w:tcPr>
            <w:tcW w:w="5557" w:type="dxa"/>
            <w:tcBorders>
              <w:top w:val="single" w:color="FFFFFF" w:sz="12" w:space="0"/>
              <w:left w:val="single" w:color="343541" w:sz="8" w:space="0"/>
              <w:bottom w:val="single" w:color="FFFFFF" w:sz="12" w:space="0"/>
              <w:right w:val="single" w:color="343541" w:sz="8" w:space="0"/>
            </w:tcBorders>
          </w:tcPr>
          <w:p w:rsidRPr="007A6D2D" w:rsidR="000806BF" w:rsidRDefault="000806BF" w14:paraId="5DF21E24" w14:textId="77777777">
            <w:pPr>
              <w:spacing w:after="160" w:line="259" w:lineRule="auto"/>
              <w:ind w:left="0" w:firstLine="0"/>
              <w:rPr>
                <w:rFonts w:asciiTheme="minorHAnsi" w:hAnsiTheme="minorHAnsi"/>
                <w:sz w:val="24"/>
              </w:rPr>
            </w:pPr>
          </w:p>
        </w:tc>
      </w:tr>
      <w:tr w:rsidRPr="007A6D2D" w:rsidR="000806BF" w14:paraId="7FAEC500" w14:textId="77777777">
        <w:trPr>
          <w:trHeight w:val="552"/>
        </w:trPr>
        <w:tc>
          <w:tcPr>
            <w:tcW w:w="4273"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102F2467" w14:textId="77777777">
            <w:pPr>
              <w:spacing w:after="0" w:line="259" w:lineRule="auto"/>
              <w:ind w:left="5" w:firstLine="0"/>
              <w:rPr>
                <w:rFonts w:asciiTheme="minorHAnsi" w:hAnsiTheme="minorHAnsi"/>
                <w:sz w:val="24"/>
              </w:rPr>
            </w:pPr>
            <w:r w:rsidRPr="007A6D2D">
              <w:rPr>
                <w:rFonts w:asciiTheme="minorHAnsi" w:hAnsiTheme="minorHAnsi"/>
                <w:sz w:val="24"/>
              </w:rPr>
              <w:t xml:space="preserve">Known Triggers </w:t>
            </w:r>
          </w:p>
        </w:tc>
        <w:tc>
          <w:tcPr>
            <w:tcW w:w="5557"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7B94347E" w14:textId="77777777">
            <w:pPr>
              <w:spacing w:after="0" w:line="259" w:lineRule="auto"/>
              <w:ind w:left="0" w:firstLine="0"/>
              <w:rPr>
                <w:rFonts w:asciiTheme="minorHAnsi" w:hAnsiTheme="minorHAnsi"/>
                <w:sz w:val="24"/>
              </w:rPr>
            </w:pPr>
            <w:r w:rsidRPr="007A6D2D">
              <w:rPr>
                <w:rFonts w:asciiTheme="minorHAnsi" w:hAnsiTheme="minorHAnsi"/>
                <w:sz w:val="24"/>
              </w:rPr>
              <w:t xml:space="preserve">[Situations, stimuli, environments] </w:t>
            </w:r>
          </w:p>
        </w:tc>
      </w:tr>
      <w:tr w:rsidRPr="007A6D2D" w:rsidR="000806BF" w14:paraId="76000A92" w14:textId="77777777">
        <w:trPr>
          <w:trHeight w:val="540"/>
        </w:trPr>
        <w:tc>
          <w:tcPr>
            <w:tcW w:w="4273"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6EC87B52" w14:textId="77777777">
            <w:pPr>
              <w:spacing w:after="0" w:line="259" w:lineRule="auto"/>
              <w:ind w:left="5" w:firstLine="0"/>
              <w:rPr>
                <w:rFonts w:asciiTheme="minorHAnsi" w:hAnsiTheme="minorHAnsi"/>
                <w:sz w:val="24"/>
              </w:rPr>
            </w:pPr>
            <w:r w:rsidRPr="007A6D2D">
              <w:rPr>
                <w:rFonts w:asciiTheme="minorHAnsi" w:hAnsiTheme="minorHAnsi"/>
                <w:sz w:val="24"/>
              </w:rPr>
              <w:t xml:space="preserve">Early Warning Signs </w:t>
            </w:r>
          </w:p>
        </w:tc>
        <w:tc>
          <w:tcPr>
            <w:tcW w:w="5557"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1C2FEF67" w14:textId="77777777">
            <w:pPr>
              <w:spacing w:after="0" w:line="259" w:lineRule="auto"/>
              <w:ind w:left="0" w:firstLine="0"/>
              <w:rPr>
                <w:rFonts w:asciiTheme="minorHAnsi" w:hAnsiTheme="minorHAnsi"/>
                <w:sz w:val="24"/>
              </w:rPr>
            </w:pPr>
            <w:r w:rsidRPr="007A6D2D">
              <w:rPr>
                <w:rFonts w:asciiTheme="minorHAnsi" w:hAnsiTheme="minorHAnsi"/>
                <w:sz w:val="24"/>
              </w:rPr>
              <w:t xml:space="preserve">[Behaviours or signs indicating escalation] </w:t>
            </w:r>
          </w:p>
        </w:tc>
      </w:tr>
      <w:tr w:rsidRPr="007A6D2D" w:rsidR="000806BF" w14:paraId="125328DB" w14:textId="77777777">
        <w:trPr>
          <w:trHeight w:val="540"/>
        </w:trPr>
        <w:tc>
          <w:tcPr>
            <w:tcW w:w="4273"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7AA2802B" w14:textId="77777777">
            <w:pPr>
              <w:spacing w:after="0" w:line="259" w:lineRule="auto"/>
              <w:ind w:left="5" w:firstLine="0"/>
              <w:rPr>
                <w:rFonts w:asciiTheme="minorHAnsi" w:hAnsiTheme="minorHAnsi"/>
                <w:sz w:val="24"/>
              </w:rPr>
            </w:pPr>
            <w:r w:rsidRPr="007A6D2D">
              <w:rPr>
                <w:rFonts w:asciiTheme="minorHAnsi" w:hAnsiTheme="minorHAnsi"/>
                <w:sz w:val="24"/>
              </w:rPr>
              <w:t xml:space="preserve">Risk Level </w:t>
            </w:r>
          </w:p>
        </w:tc>
        <w:tc>
          <w:tcPr>
            <w:tcW w:w="5557"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471BD8A6" w14:textId="77777777">
            <w:pPr>
              <w:spacing w:after="0" w:line="259" w:lineRule="auto"/>
              <w:ind w:left="0" w:firstLine="0"/>
              <w:rPr>
                <w:rFonts w:asciiTheme="minorHAnsi" w:hAnsiTheme="minorHAnsi"/>
                <w:sz w:val="24"/>
              </w:rPr>
            </w:pPr>
            <w:r w:rsidRPr="007A6D2D">
              <w:rPr>
                <w:rFonts w:asciiTheme="minorHAnsi" w:hAnsiTheme="minorHAnsi"/>
                <w:sz w:val="24"/>
              </w:rPr>
              <w:t xml:space="preserve">[Low, medium, high] </w:t>
            </w:r>
          </w:p>
        </w:tc>
      </w:tr>
      <w:tr w:rsidRPr="007A6D2D" w:rsidR="000806BF" w14:paraId="2882452E" w14:textId="77777777">
        <w:trPr>
          <w:trHeight w:val="542"/>
        </w:trPr>
        <w:tc>
          <w:tcPr>
            <w:tcW w:w="4273"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1B531727" w14:textId="77777777">
            <w:pPr>
              <w:spacing w:after="0" w:line="259" w:lineRule="auto"/>
              <w:ind w:left="5" w:firstLine="0"/>
              <w:rPr>
                <w:rFonts w:asciiTheme="minorHAnsi" w:hAnsiTheme="minorHAnsi"/>
                <w:sz w:val="24"/>
              </w:rPr>
            </w:pPr>
            <w:r w:rsidRPr="007A6D2D">
              <w:rPr>
                <w:rFonts w:asciiTheme="minorHAnsi" w:hAnsiTheme="minorHAnsi"/>
                <w:sz w:val="24"/>
              </w:rPr>
              <w:t xml:space="preserve">Strategies to Prevent Escalation </w:t>
            </w:r>
          </w:p>
        </w:tc>
        <w:tc>
          <w:tcPr>
            <w:tcW w:w="5557"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5DABF27B" w14:textId="77777777">
            <w:pPr>
              <w:spacing w:after="0" w:line="259" w:lineRule="auto"/>
              <w:ind w:left="0" w:firstLine="0"/>
              <w:rPr>
                <w:rFonts w:asciiTheme="minorHAnsi" w:hAnsiTheme="minorHAnsi"/>
                <w:sz w:val="24"/>
              </w:rPr>
            </w:pPr>
            <w:r w:rsidRPr="007A6D2D">
              <w:rPr>
                <w:rFonts w:asciiTheme="minorHAnsi" w:hAnsiTheme="minorHAnsi"/>
                <w:sz w:val="24"/>
              </w:rPr>
              <w:t xml:space="preserve">[Environmental, communication, relational] </w:t>
            </w:r>
          </w:p>
        </w:tc>
      </w:tr>
      <w:tr w:rsidRPr="007A6D2D" w:rsidR="000806BF" w14:paraId="79DCEAB4" w14:textId="77777777">
        <w:trPr>
          <w:trHeight w:val="550"/>
        </w:trPr>
        <w:tc>
          <w:tcPr>
            <w:tcW w:w="4273"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28A4D027" w14:textId="77777777">
            <w:pPr>
              <w:spacing w:after="0" w:line="259" w:lineRule="auto"/>
              <w:ind w:left="5" w:firstLine="0"/>
              <w:rPr>
                <w:rFonts w:asciiTheme="minorHAnsi" w:hAnsiTheme="minorHAnsi"/>
                <w:sz w:val="24"/>
              </w:rPr>
            </w:pPr>
            <w:r w:rsidRPr="007A6D2D">
              <w:rPr>
                <w:rFonts w:asciiTheme="minorHAnsi" w:hAnsiTheme="minorHAnsi"/>
                <w:sz w:val="24"/>
              </w:rPr>
              <w:t xml:space="preserve">Approved Physical Interventions </w:t>
            </w:r>
          </w:p>
        </w:tc>
        <w:tc>
          <w:tcPr>
            <w:tcW w:w="5557"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55D224DC" w14:textId="77777777">
            <w:pPr>
              <w:spacing w:after="0" w:line="259" w:lineRule="auto"/>
              <w:ind w:left="0" w:firstLine="0"/>
              <w:rPr>
                <w:rFonts w:asciiTheme="minorHAnsi" w:hAnsiTheme="minorHAnsi"/>
                <w:sz w:val="24"/>
              </w:rPr>
            </w:pPr>
            <w:r w:rsidRPr="007A6D2D">
              <w:rPr>
                <w:rFonts w:asciiTheme="minorHAnsi" w:hAnsiTheme="minorHAnsi"/>
                <w:sz w:val="24"/>
              </w:rPr>
              <w:t xml:space="preserve">[Techniques authorised for use] </w:t>
            </w:r>
          </w:p>
        </w:tc>
      </w:tr>
      <w:tr w:rsidRPr="007A6D2D" w:rsidR="000806BF" w14:paraId="2863BDCB" w14:textId="77777777">
        <w:trPr>
          <w:trHeight w:val="542"/>
        </w:trPr>
        <w:tc>
          <w:tcPr>
            <w:tcW w:w="4273"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2B24F2FA" w14:textId="77777777">
            <w:pPr>
              <w:spacing w:after="0" w:line="259" w:lineRule="auto"/>
              <w:ind w:left="5" w:firstLine="0"/>
              <w:rPr>
                <w:rFonts w:asciiTheme="minorHAnsi" w:hAnsiTheme="minorHAnsi"/>
                <w:sz w:val="24"/>
              </w:rPr>
            </w:pPr>
            <w:r w:rsidRPr="007A6D2D">
              <w:rPr>
                <w:rFonts w:asciiTheme="minorHAnsi" w:hAnsiTheme="minorHAnsi"/>
                <w:sz w:val="24"/>
              </w:rPr>
              <w:t xml:space="preserve">Staff Authorised to Intervene </w:t>
            </w:r>
          </w:p>
        </w:tc>
        <w:tc>
          <w:tcPr>
            <w:tcW w:w="5557"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438A36C3" w14:textId="77777777">
            <w:pPr>
              <w:spacing w:after="0" w:line="259" w:lineRule="auto"/>
              <w:ind w:left="0" w:firstLine="0"/>
              <w:rPr>
                <w:rFonts w:asciiTheme="minorHAnsi" w:hAnsiTheme="minorHAnsi"/>
                <w:sz w:val="24"/>
              </w:rPr>
            </w:pPr>
            <w:r w:rsidRPr="007A6D2D">
              <w:rPr>
                <w:rFonts w:asciiTheme="minorHAnsi" w:hAnsiTheme="minorHAnsi"/>
                <w:sz w:val="24"/>
              </w:rPr>
              <w:t xml:space="preserve">[Names] </w:t>
            </w:r>
          </w:p>
        </w:tc>
      </w:tr>
      <w:tr w:rsidRPr="007A6D2D" w:rsidR="000806BF" w14:paraId="0ABC727C" w14:textId="77777777">
        <w:trPr>
          <w:trHeight w:val="540"/>
        </w:trPr>
        <w:tc>
          <w:tcPr>
            <w:tcW w:w="4273"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1574DE41" w14:textId="77777777">
            <w:pPr>
              <w:spacing w:after="0" w:line="259" w:lineRule="auto"/>
              <w:ind w:left="5" w:firstLine="0"/>
              <w:rPr>
                <w:rFonts w:asciiTheme="minorHAnsi" w:hAnsiTheme="minorHAnsi"/>
                <w:sz w:val="24"/>
              </w:rPr>
            </w:pPr>
            <w:r w:rsidRPr="007A6D2D">
              <w:rPr>
                <w:rFonts w:asciiTheme="minorHAnsi" w:hAnsiTheme="minorHAnsi"/>
                <w:sz w:val="24"/>
              </w:rPr>
              <w:t xml:space="preserve">Post-Incident Support Needs </w:t>
            </w:r>
          </w:p>
        </w:tc>
        <w:tc>
          <w:tcPr>
            <w:tcW w:w="5557"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3F7F1E5C" w14:textId="77777777">
            <w:pPr>
              <w:spacing w:after="0" w:line="259" w:lineRule="auto"/>
              <w:ind w:left="0" w:firstLine="0"/>
              <w:rPr>
                <w:rFonts w:asciiTheme="minorHAnsi" w:hAnsiTheme="minorHAnsi"/>
                <w:sz w:val="24"/>
              </w:rPr>
            </w:pPr>
            <w:r w:rsidRPr="007A6D2D">
              <w:rPr>
                <w:rFonts w:asciiTheme="minorHAnsi" w:hAnsiTheme="minorHAnsi"/>
                <w:sz w:val="24"/>
              </w:rPr>
              <w:t xml:space="preserve">[Emotional, medical, restorative] </w:t>
            </w:r>
          </w:p>
        </w:tc>
      </w:tr>
      <w:tr w:rsidRPr="007A6D2D" w:rsidR="000806BF" w14:paraId="32B20458" w14:textId="77777777">
        <w:trPr>
          <w:trHeight w:val="552"/>
        </w:trPr>
        <w:tc>
          <w:tcPr>
            <w:tcW w:w="4273"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7A80C853" w14:textId="77777777">
            <w:pPr>
              <w:spacing w:after="0" w:line="259" w:lineRule="auto"/>
              <w:ind w:left="5" w:firstLine="0"/>
              <w:rPr>
                <w:rFonts w:asciiTheme="minorHAnsi" w:hAnsiTheme="minorHAnsi"/>
                <w:sz w:val="24"/>
              </w:rPr>
            </w:pPr>
            <w:r w:rsidRPr="007A6D2D">
              <w:rPr>
                <w:rFonts w:asciiTheme="minorHAnsi" w:hAnsiTheme="minorHAnsi"/>
                <w:sz w:val="24"/>
              </w:rPr>
              <w:t xml:space="preserve">Review Date </w:t>
            </w:r>
          </w:p>
        </w:tc>
        <w:tc>
          <w:tcPr>
            <w:tcW w:w="5557"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39920AB8" w14:textId="77777777">
            <w:pPr>
              <w:spacing w:after="0" w:line="259" w:lineRule="auto"/>
              <w:ind w:left="0" w:firstLine="0"/>
              <w:rPr>
                <w:rFonts w:asciiTheme="minorHAnsi" w:hAnsiTheme="minorHAnsi"/>
                <w:sz w:val="24"/>
              </w:rPr>
            </w:pPr>
            <w:r w:rsidRPr="007A6D2D">
              <w:rPr>
                <w:rFonts w:asciiTheme="minorHAnsi" w:hAnsiTheme="minorHAnsi"/>
                <w:sz w:val="24"/>
              </w:rPr>
              <w:t xml:space="preserve">[DD/MM/YYYY] </w:t>
            </w:r>
          </w:p>
        </w:tc>
      </w:tr>
      <w:tr w:rsidRPr="007A6D2D" w:rsidR="000806BF" w14:paraId="763A011C" w14:textId="77777777">
        <w:trPr>
          <w:trHeight w:val="528"/>
        </w:trPr>
        <w:tc>
          <w:tcPr>
            <w:tcW w:w="4273" w:type="dxa"/>
            <w:tcBorders>
              <w:top w:val="single" w:color="FFFFFF" w:sz="12" w:space="0"/>
              <w:left w:val="single" w:color="343541" w:sz="8" w:space="0"/>
              <w:bottom w:val="single" w:color="343541" w:sz="8" w:space="0"/>
              <w:right w:val="single" w:color="343541" w:sz="8" w:space="0"/>
            </w:tcBorders>
          </w:tcPr>
          <w:p w:rsidRPr="007A6D2D" w:rsidR="000806BF" w:rsidRDefault="003E2915" w14:paraId="725D7317" w14:textId="77777777">
            <w:pPr>
              <w:spacing w:after="0" w:line="259" w:lineRule="auto"/>
              <w:ind w:left="5" w:firstLine="0"/>
              <w:rPr>
                <w:rFonts w:asciiTheme="minorHAnsi" w:hAnsiTheme="minorHAnsi"/>
                <w:sz w:val="24"/>
              </w:rPr>
            </w:pPr>
            <w:r w:rsidRPr="007A6D2D">
              <w:rPr>
                <w:rFonts w:asciiTheme="minorHAnsi" w:hAnsiTheme="minorHAnsi"/>
                <w:sz w:val="24"/>
              </w:rPr>
              <w:t xml:space="preserve">Signatures </w:t>
            </w:r>
          </w:p>
        </w:tc>
        <w:tc>
          <w:tcPr>
            <w:tcW w:w="5557" w:type="dxa"/>
            <w:tcBorders>
              <w:top w:val="single" w:color="FFFFFF" w:sz="12" w:space="0"/>
              <w:left w:val="single" w:color="343541" w:sz="8" w:space="0"/>
              <w:bottom w:val="single" w:color="343541" w:sz="8" w:space="0"/>
              <w:right w:val="single" w:color="343541" w:sz="8" w:space="0"/>
            </w:tcBorders>
          </w:tcPr>
          <w:p w:rsidRPr="007A6D2D" w:rsidR="000806BF" w:rsidRDefault="003E2915" w14:paraId="0615325E" w14:textId="0C049BF9">
            <w:pPr>
              <w:spacing w:after="0" w:line="259" w:lineRule="auto"/>
              <w:ind w:left="0" w:firstLine="0"/>
              <w:rPr>
                <w:rFonts w:asciiTheme="minorHAnsi" w:hAnsiTheme="minorHAnsi"/>
                <w:sz w:val="24"/>
              </w:rPr>
            </w:pPr>
            <w:r w:rsidRPr="007A6D2D">
              <w:rPr>
                <w:rFonts w:asciiTheme="minorHAnsi" w:hAnsiTheme="minorHAnsi"/>
                <w:sz w:val="24"/>
              </w:rPr>
              <w:t>[Assessor, Hea</w:t>
            </w:r>
            <w:r w:rsidRPr="007A6D2D" w:rsidR="003A4594">
              <w:rPr>
                <w:rFonts w:asciiTheme="minorHAnsi" w:hAnsiTheme="minorHAnsi"/>
                <w:sz w:val="24"/>
              </w:rPr>
              <w:t>d of Provision</w:t>
            </w:r>
            <w:r w:rsidRPr="007A6D2D">
              <w:rPr>
                <w:rFonts w:asciiTheme="minorHAnsi" w:hAnsiTheme="minorHAnsi"/>
                <w:sz w:val="24"/>
              </w:rPr>
              <w:t xml:space="preserve">, Parent/Carer] </w:t>
            </w:r>
          </w:p>
        </w:tc>
      </w:tr>
    </w:tbl>
    <w:p w:rsidRPr="007A6D2D" w:rsidR="000806BF" w:rsidRDefault="003E2915" w14:paraId="2A497B85" w14:textId="77777777">
      <w:pPr>
        <w:spacing w:after="196" w:line="259" w:lineRule="auto"/>
        <w:ind w:left="0" w:firstLine="0"/>
        <w:rPr>
          <w:rFonts w:asciiTheme="minorHAnsi" w:hAnsiTheme="minorHAnsi"/>
          <w:sz w:val="24"/>
        </w:rPr>
      </w:pPr>
      <w:r w:rsidRPr="007A6D2D">
        <w:rPr>
          <w:rFonts w:asciiTheme="minorHAnsi" w:hAnsiTheme="minorHAnsi"/>
          <w:sz w:val="24"/>
        </w:rPr>
        <w:t xml:space="preserve"> </w:t>
      </w:r>
    </w:p>
    <w:p w:rsidRPr="007A6D2D" w:rsidR="003A4594" w:rsidRDefault="003E2915" w14:paraId="7E823402" w14:textId="77777777">
      <w:pPr>
        <w:spacing w:after="0" w:line="259" w:lineRule="auto"/>
        <w:ind w:left="0" w:firstLine="0"/>
        <w:rPr>
          <w:rFonts w:asciiTheme="minorHAnsi" w:hAnsiTheme="minorHAnsi"/>
          <w:sz w:val="24"/>
        </w:rPr>
      </w:pPr>
      <w:r w:rsidRPr="007A6D2D">
        <w:rPr>
          <w:rFonts w:asciiTheme="minorHAnsi" w:hAnsiTheme="minorHAnsi"/>
          <w:sz w:val="24"/>
        </w:rPr>
        <w:t xml:space="preserve"> </w:t>
      </w:r>
      <w:r w:rsidRPr="007A6D2D">
        <w:rPr>
          <w:rFonts w:asciiTheme="minorHAnsi" w:hAnsiTheme="minorHAnsi"/>
          <w:sz w:val="24"/>
        </w:rPr>
        <w:tab/>
      </w:r>
    </w:p>
    <w:p w:rsidRPr="007A6D2D" w:rsidR="000806BF" w:rsidP="009078B0" w:rsidRDefault="003E2915" w14:paraId="463F253C" w14:textId="3719A847">
      <w:pPr>
        <w:spacing w:after="160" w:line="278" w:lineRule="auto"/>
        <w:ind w:left="0" w:firstLine="0"/>
        <w:rPr>
          <w:rFonts w:asciiTheme="minorHAnsi" w:hAnsiTheme="minorHAnsi"/>
          <w:sz w:val="24"/>
        </w:rPr>
      </w:pPr>
      <w:r w:rsidRPr="007A6D2D">
        <w:rPr>
          <w:rFonts w:asciiTheme="minorHAnsi" w:hAnsiTheme="minorHAnsi"/>
          <w:sz w:val="24"/>
        </w:rPr>
        <w:tab/>
      </w:r>
      <w:r w:rsidRPr="007A6D2D">
        <w:rPr>
          <w:rFonts w:asciiTheme="minorHAnsi" w:hAnsiTheme="minorHAnsi"/>
          <w:sz w:val="24"/>
        </w:rPr>
        <w:t xml:space="preserve"> </w:t>
      </w:r>
      <w:r w:rsidRPr="007A6D2D">
        <w:rPr>
          <w:rFonts w:asciiTheme="minorHAnsi" w:hAnsiTheme="minorHAnsi"/>
          <w:sz w:val="24"/>
        </w:rPr>
        <w:br w:type="page"/>
      </w:r>
    </w:p>
    <w:p w:rsidRPr="007A6D2D" w:rsidR="000806BF" w:rsidRDefault="003E2915" w14:paraId="7F8457EB" w14:textId="38517FF4">
      <w:pPr>
        <w:pStyle w:val="Heading1"/>
        <w:ind w:left="-5"/>
        <w:rPr>
          <w:rFonts w:asciiTheme="minorHAnsi" w:hAnsiTheme="minorHAnsi"/>
          <w:sz w:val="24"/>
        </w:rPr>
      </w:pPr>
      <w:r w:rsidRPr="007A6D2D">
        <w:rPr>
          <w:rFonts w:asciiTheme="minorHAnsi" w:hAnsiTheme="minorHAnsi"/>
          <w:sz w:val="24"/>
        </w:rPr>
        <w:t xml:space="preserve">Appendix </w:t>
      </w:r>
      <w:r w:rsidR="001E4456">
        <w:rPr>
          <w:rFonts w:asciiTheme="minorHAnsi" w:hAnsiTheme="minorHAnsi"/>
          <w:sz w:val="24"/>
        </w:rPr>
        <w:t>6</w:t>
      </w:r>
      <w:r w:rsidRPr="007A6D2D">
        <w:rPr>
          <w:rFonts w:asciiTheme="minorHAnsi" w:hAnsiTheme="minorHAnsi"/>
          <w:sz w:val="24"/>
        </w:rPr>
        <w:t>: Post-Incident Review Form</w:t>
      </w:r>
      <w:r w:rsidRPr="007A6D2D">
        <w:rPr>
          <w:rFonts w:asciiTheme="minorHAnsi" w:hAnsiTheme="minorHAnsi"/>
          <w:b w:val="0"/>
          <w:sz w:val="24"/>
        </w:rPr>
        <w:t xml:space="preserve"> </w:t>
      </w:r>
    </w:p>
    <w:p w:rsidRPr="007A6D2D" w:rsidR="000806BF" w:rsidRDefault="003E2915" w14:paraId="132DCC82" w14:textId="77777777">
      <w:pPr>
        <w:rPr>
          <w:rFonts w:asciiTheme="minorHAnsi" w:hAnsiTheme="minorHAnsi"/>
          <w:sz w:val="24"/>
        </w:rPr>
      </w:pPr>
      <w:r w:rsidRPr="007A6D2D">
        <w:rPr>
          <w:rFonts w:asciiTheme="minorHAnsi" w:hAnsiTheme="minorHAnsi"/>
          <w:b/>
          <w:sz w:val="24"/>
        </w:rPr>
        <w:t>Purpose:</w:t>
      </w:r>
      <w:r w:rsidRPr="007A6D2D">
        <w:rPr>
          <w:rFonts w:asciiTheme="minorHAnsi" w:hAnsiTheme="minorHAnsi"/>
          <w:sz w:val="24"/>
        </w:rPr>
        <w:t xml:space="preserve"> To support restorative practice, emotional recovery, and learning following an incident involving restrictive physical intervention. </w:t>
      </w:r>
    </w:p>
    <w:p w:rsidRPr="007A6D2D" w:rsidR="000806BF" w:rsidRDefault="003E2915" w14:paraId="5F0B4DB3" w14:textId="08E3A1A3">
      <w:pPr>
        <w:spacing w:after="0"/>
        <w:rPr>
          <w:rFonts w:asciiTheme="minorHAnsi" w:hAnsiTheme="minorHAnsi"/>
          <w:sz w:val="24"/>
        </w:rPr>
      </w:pPr>
      <w:r w:rsidRPr="007A6D2D">
        <w:rPr>
          <w:rFonts w:asciiTheme="minorHAnsi" w:hAnsiTheme="minorHAnsi"/>
          <w:sz w:val="24"/>
        </w:rPr>
        <w:t xml:space="preserve">This is an example of the details that should be included within the post-incident review within </w:t>
      </w:r>
      <w:proofErr w:type="spellStart"/>
      <w:r w:rsidR="004B67C7">
        <w:rPr>
          <w:rFonts w:asciiTheme="minorHAnsi" w:hAnsiTheme="minorHAnsi"/>
          <w:sz w:val="24"/>
        </w:rPr>
        <w:t>Learntrek</w:t>
      </w:r>
      <w:proofErr w:type="spellEnd"/>
    </w:p>
    <w:tbl>
      <w:tblPr>
        <w:tblStyle w:val="TableGrid"/>
        <w:tblW w:w="10209" w:type="dxa"/>
        <w:tblInd w:w="12" w:type="dxa"/>
        <w:tblCellMar>
          <w:top w:w="48" w:type="dxa"/>
          <w:left w:w="72" w:type="dxa"/>
          <w:right w:w="115" w:type="dxa"/>
        </w:tblCellMar>
        <w:tblLook w:val="04A0" w:firstRow="1" w:lastRow="0" w:firstColumn="1" w:lastColumn="0" w:noHBand="0" w:noVBand="1"/>
      </w:tblPr>
      <w:tblGrid>
        <w:gridCol w:w="5694"/>
        <w:gridCol w:w="4515"/>
      </w:tblGrid>
      <w:tr w:rsidRPr="007A6D2D" w:rsidR="000806BF" w14:paraId="0A0AD93B" w14:textId="77777777">
        <w:trPr>
          <w:trHeight w:val="233"/>
        </w:trPr>
        <w:tc>
          <w:tcPr>
            <w:tcW w:w="5694" w:type="dxa"/>
            <w:tcBorders>
              <w:top w:val="single" w:color="343541" w:sz="8" w:space="0"/>
              <w:left w:val="single" w:color="343541" w:sz="8" w:space="0"/>
              <w:bottom w:val="nil"/>
              <w:right w:val="nil"/>
            </w:tcBorders>
            <w:shd w:val="clear" w:color="auto" w:fill="FFFFFF"/>
          </w:tcPr>
          <w:p w:rsidRPr="007A6D2D" w:rsidR="000806BF" w:rsidRDefault="000806BF" w14:paraId="4FB0A7E4" w14:textId="77777777">
            <w:pPr>
              <w:spacing w:after="160" w:line="259" w:lineRule="auto"/>
              <w:ind w:left="0" w:firstLine="0"/>
              <w:rPr>
                <w:rFonts w:asciiTheme="minorHAnsi" w:hAnsiTheme="minorHAnsi"/>
                <w:sz w:val="24"/>
              </w:rPr>
            </w:pPr>
          </w:p>
        </w:tc>
        <w:tc>
          <w:tcPr>
            <w:tcW w:w="4515" w:type="dxa"/>
            <w:tcBorders>
              <w:top w:val="single" w:color="343541" w:sz="8" w:space="0"/>
              <w:left w:val="nil"/>
              <w:bottom w:val="nil"/>
              <w:right w:val="single" w:color="343541" w:sz="8" w:space="0"/>
            </w:tcBorders>
            <w:shd w:val="clear" w:color="auto" w:fill="FFFFFF"/>
          </w:tcPr>
          <w:p w:rsidRPr="007A6D2D" w:rsidR="000806BF" w:rsidRDefault="000806BF" w14:paraId="4725A3D4" w14:textId="77777777">
            <w:pPr>
              <w:spacing w:after="160" w:line="259" w:lineRule="auto"/>
              <w:ind w:left="0" w:firstLine="0"/>
              <w:rPr>
                <w:rFonts w:asciiTheme="minorHAnsi" w:hAnsiTheme="minorHAnsi"/>
                <w:sz w:val="24"/>
              </w:rPr>
            </w:pPr>
          </w:p>
        </w:tc>
      </w:tr>
      <w:tr w:rsidRPr="007A6D2D" w:rsidR="000806BF" w14:paraId="0A5DDF2D" w14:textId="77777777">
        <w:trPr>
          <w:trHeight w:val="703"/>
        </w:trPr>
        <w:tc>
          <w:tcPr>
            <w:tcW w:w="5694" w:type="dxa"/>
            <w:tcBorders>
              <w:top w:val="nil"/>
              <w:left w:val="single" w:color="343541" w:sz="8" w:space="0"/>
              <w:bottom w:val="single" w:color="FFFFFF" w:sz="12" w:space="0"/>
              <w:right w:val="nil"/>
            </w:tcBorders>
          </w:tcPr>
          <w:p w:rsidRPr="007A6D2D" w:rsidR="000806BF" w:rsidRDefault="003E2915" w14:paraId="5D3C5E69" w14:textId="77777777">
            <w:pPr>
              <w:spacing w:after="0" w:line="259" w:lineRule="auto"/>
              <w:ind w:left="151" w:firstLine="0"/>
              <w:rPr>
                <w:rFonts w:asciiTheme="minorHAnsi" w:hAnsiTheme="minorHAnsi"/>
                <w:sz w:val="24"/>
              </w:rPr>
            </w:pPr>
            <w:r w:rsidRPr="007A6D2D">
              <w:rPr>
                <w:rFonts w:asciiTheme="minorHAnsi" w:hAnsiTheme="minorHAnsi"/>
                <w:b/>
                <w:sz w:val="24"/>
              </w:rPr>
              <w:t xml:space="preserve">Section </w:t>
            </w:r>
          </w:p>
        </w:tc>
        <w:tc>
          <w:tcPr>
            <w:tcW w:w="4515" w:type="dxa"/>
            <w:tcBorders>
              <w:top w:val="nil"/>
              <w:left w:val="nil"/>
              <w:bottom w:val="single" w:color="FFFFFF" w:sz="12" w:space="0"/>
              <w:right w:val="single" w:color="343541" w:sz="8" w:space="0"/>
            </w:tcBorders>
            <w:vAlign w:val="bottom"/>
          </w:tcPr>
          <w:p w:rsidRPr="007A6D2D" w:rsidR="000806BF" w:rsidRDefault="003E2915" w14:paraId="6FFEC1E6" w14:textId="77777777">
            <w:pPr>
              <w:spacing w:after="244" w:line="259" w:lineRule="auto"/>
              <w:ind w:left="154" w:firstLine="0"/>
              <w:rPr>
                <w:rFonts w:asciiTheme="minorHAnsi" w:hAnsiTheme="minorHAnsi"/>
                <w:sz w:val="24"/>
              </w:rPr>
            </w:pPr>
            <w:r w:rsidRPr="007A6D2D">
              <w:rPr>
                <w:rFonts w:asciiTheme="minorHAnsi" w:hAnsiTheme="minorHAnsi"/>
                <w:b/>
                <w:sz w:val="24"/>
              </w:rPr>
              <w:t xml:space="preserve">Details to Record </w:t>
            </w:r>
          </w:p>
          <w:p w:rsidRPr="007A6D2D" w:rsidR="000806BF" w:rsidRDefault="003E2915" w14:paraId="1B619A01"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3A60031D" w14:textId="77777777">
        <w:trPr>
          <w:trHeight w:val="550"/>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4E476769" w14:textId="77777777">
            <w:pPr>
              <w:spacing w:after="0" w:line="259" w:lineRule="auto"/>
              <w:ind w:left="0" w:firstLine="0"/>
              <w:rPr>
                <w:rFonts w:asciiTheme="minorHAnsi" w:hAnsiTheme="minorHAnsi"/>
                <w:sz w:val="24"/>
              </w:rPr>
            </w:pPr>
            <w:r w:rsidRPr="007A6D2D">
              <w:rPr>
                <w:rFonts w:asciiTheme="minorHAnsi" w:hAnsiTheme="minorHAnsi"/>
                <w:sz w:val="24"/>
              </w:rPr>
              <w:t xml:space="preserve">Pupil’s Name </w:t>
            </w:r>
          </w:p>
        </w:tc>
        <w:tc>
          <w:tcPr>
            <w:tcW w:w="4515"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24570B7A"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2A374818" w14:textId="77777777">
        <w:trPr>
          <w:trHeight w:val="541"/>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1064476E" w14:textId="77777777">
            <w:pPr>
              <w:spacing w:after="0" w:line="259" w:lineRule="auto"/>
              <w:ind w:left="0" w:firstLine="0"/>
              <w:rPr>
                <w:rFonts w:asciiTheme="minorHAnsi" w:hAnsiTheme="minorHAnsi"/>
                <w:sz w:val="24"/>
              </w:rPr>
            </w:pPr>
            <w:r w:rsidRPr="007A6D2D">
              <w:rPr>
                <w:rFonts w:asciiTheme="minorHAnsi" w:hAnsiTheme="minorHAnsi"/>
                <w:sz w:val="24"/>
              </w:rPr>
              <w:t xml:space="preserve">Date of Incident </w:t>
            </w:r>
          </w:p>
        </w:tc>
        <w:tc>
          <w:tcPr>
            <w:tcW w:w="4515"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7214FCE8"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033A0135" w14:textId="77777777">
        <w:trPr>
          <w:trHeight w:val="540"/>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25D58548" w14:textId="77777777">
            <w:pPr>
              <w:spacing w:after="0" w:line="259" w:lineRule="auto"/>
              <w:ind w:left="0" w:firstLine="0"/>
              <w:rPr>
                <w:rFonts w:asciiTheme="minorHAnsi" w:hAnsiTheme="minorHAnsi"/>
                <w:sz w:val="24"/>
              </w:rPr>
            </w:pPr>
            <w:r w:rsidRPr="007A6D2D">
              <w:rPr>
                <w:rFonts w:asciiTheme="minorHAnsi" w:hAnsiTheme="minorHAnsi"/>
                <w:sz w:val="24"/>
              </w:rPr>
              <w:t xml:space="preserve">Date of Review Meeting </w:t>
            </w:r>
          </w:p>
        </w:tc>
        <w:tc>
          <w:tcPr>
            <w:tcW w:w="4515"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0B66D65A"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4C5CECF7" w14:textId="77777777">
        <w:trPr>
          <w:trHeight w:val="550"/>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634CFECE" w14:textId="77777777">
            <w:pPr>
              <w:spacing w:after="0" w:line="259" w:lineRule="auto"/>
              <w:ind w:left="0" w:firstLine="0"/>
              <w:rPr>
                <w:rFonts w:asciiTheme="minorHAnsi" w:hAnsiTheme="minorHAnsi"/>
                <w:sz w:val="24"/>
              </w:rPr>
            </w:pPr>
            <w:r w:rsidRPr="007A6D2D">
              <w:rPr>
                <w:rFonts w:asciiTheme="minorHAnsi" w:hAnsiTheme="minorHAnsi"/>
                <w:sz w:val="24"/>
              </w:rPr>
              <w:t xml:space="preserve">Staff Present </w:t>
            </w:r>
          </w:p>
        </w:tc>
        <w:tc>
          <w:tcPr>
            <w:tcW w:w="4515"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1BD819A7"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6DF5E005" w14:textId="77777777">
        <w:trPr>
          <w:trHeight w:val="540"/>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23FB9CA5" w14:textId="77777777">
            <w:pPr>
              <w:spacing w:after="0" w:line="259" w:lineRule="auto"/>
              <w:ind w:left="0" w:firstLine="0"/>
              <w:rPr>
                <w:rFonts w:asciiTheme="minorHAnsi" w:hAnsiTheme="minorHAnsi"/>
                <w:sz w:val="24"/>
              </w:rPr>
            </w:pPr>
            <w:r w:rsidRPr="007A6D2D">
              <w:rPr>
                <w:rFonts w:asciiTheme="minorHAnsi" w:hAnsiTheme="minorHAnsi"/>
                <w:sz w:val="24"/>
              </w:rPr>
              <w:t xml:space="preserve">Summary of Incident </w:t>
            </w:r>
          </w:p>
        </w:tc>
        <w:tc>
          <w:tcPr>
            <w:tcW w:w="4515"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06B5226A"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7DAFF033" w14:textId="77777777">
        <w:trPr>
          <w:trHeight w:val="540"/>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0CA023C5" w14:textId="77777777">
            <w:pPr>
              <w:spacing w:after="0" w:line="259" w:lineRule="auto"/>
              <w:ind w:left="0" w:firstLine="0"/>
              <w:rPr>
                <w:rFonts w:asciiTheme="minorHAnsi" w:hAnsiTheme="minorHAnsi"/>
                <w:sz w:val="24"/>
              </w:rPr>
            </w:pPr>
            <w:r w:rsidRPr="007A6D2D">
              <w:rPr>
                <w:rFonts w:asciiTheme="minorHAnsi" w:hAnsiTheme="minorHAnsi"/>
                <w:sz w:val="24"/>
              </w:rPr>
              <w:t xml:space="preserve">Pupil’s Account and Feelings </w:t>
            </w:r>
          </w:p>
        </w:tc>
        <w:tc>
          <w:tcPr>
            <w:tcW w:w="4515"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7688EB18"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58200E32" w14:textId="77777777">
        <w:trPr>
          <w:trHeight w:val="540"/>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619ED7BA" w14:textId="77777777">
            <w:pPr>
              <w:spacing w:after="0" w:line="259" w:lineRule="auto"/>
              <w:ind w:left="0" w:firstLine="0"/>
              <w:rPr>
                <w:rFonts w:asciiTheme="minorHAnsi" w:hAnsiTheme="minorHAnsi"/>
                <w:sz w:val="24"/>
              </w:rPr>
            </w:pPr>
            <w:r w:rsidRPr="007A6D2D">
              <w:rPr>
                <w:rFonts w:asciiTheme="minorHAnsi" w:hAnsiTheme="minorHAnsi"/>
                <w:sz w:val="24"/>
              </w:rPr>
              <w:t xml:space="preserve">Staff Observations </w:t>
            </w:r>
          </w:p>
        </w:tc>
        <w:tc>
          <w:tcPr>
            <w:tcW w:w="4515"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25C6D682"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4A5585C1" w14:textId="77777777">
        <w:trPr>
          <w:trHeight w:val="550"/>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60CD6D41" w14:textId="77777777">
            <w:pPr>
              <w:spacing w:after="0" w:line="259" w:lineRule="auto"/>
              <w:ind w:left="0" w:firstLine="0"/>
              <w:rPr>
                <w:rFonts w:asciiTheme="minorHAnsi" w:hAnsiTheme="minorHAnsi"/>
                <w:sz w:val="24"/>
              </w:rPr>
            </w:pPr>
            <w:r w:rsidRPr="007A6D2D">
              <w:rPr>
                <w:rFonts w:asciiTheme="minorHAnsi" w:hAnsiTheme="minorHAnsi"/>
                <w:sz w:val="24"/>
              </w:rPr>
              <w:t xml:space="preserve">What Worked Well </w:t>
            </w:r>
          </w:p>
        </w:tc>
        <w:tc>
          <w:tcPr>
            <w:tcW w:w="4515"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43E52F54"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0A02EADF" w14:textId="77777777">
        <w:trPr>
          <w:trHeight w:val="540"/>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4DF90797" w14:textId="77777777">
            <w:pPr>
              <w:spacing w:after="0" w:line="259" w:lineRule="auto"/>
              <w:ind w:left="0" w:firstLine="0"/>
              <w:rPr>
                <w:rFonts w:asciiTheme="minorHAnsi" w:hAnsiTheme="minorHAnsi"/>
                <w:sz w:val="24"/>
              </w:rPr>
            </w:pPr>
            <w:r w:rsidRPr="007A6D2D">
              <w:rPr>
                <w:rFonts w:asciiTheme="minorHAnsi" w:hAnsiTheme="minorHAnsi"/>
                <w:sz w:val="24"/>
              </w:rPr>
              <w:t xml:space="preserve">What Could Be Improved </w:t>
            </w:r>
          </w:p>
        </w:tc>
        <w:tc>
          <w:tcPr>
            <w:tcW w:w="4515"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65A51AD3"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0DC5D114" w14:textId="77777777">
        <w:trPr>
          <w:trHeight w:val="540"/>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2CF914CD" w14:textId="77777777">
            <w:pPr>
              <w:spacing w:after="0" w:line="259" w:lineRule="auto"/>
              <w:ind w:left="0" w:firstLine="0"/>
              <w:rPr>
                <w:rFonts w:asciiTheme="minorHAnsi" w:hAnsiTheme="minorHAnsi"/>
                <w:sz w:val="24"/>
              </w:rPr>
            </w:pPr>
            <w:r w:rsidRPr="007A6D2D">
              <w:rPr>
                <w:rFonts w:asciiTheme="minorHAnsi" w:hAnsiTheme="minorHAnsi"/>
                <w:sz w:val="24"/>
              </w:rPr>
              <w:t xml:space="preserve">Strategies for Future Prevention </w:t>
            </w:r>
          </w:p>
        </w:tc>
        <w:tc>
          <w:tcPr>
            <w:tcW w:w="4515"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6A9FC141"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27800F66" w14:textId="77777777">
        <w:trPr>
          <w:trHeight w:val="550"/>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78F2A668" w14:textId="77777777">
            <w:pPr>
              <w:spacing w:after="0" w:line="259" w:lineRule="auto"/>
              <w:ind w:left="0" w:firstLine="0"/>
              <w:rPr>
                <w:rFonts w:asciiTheme="minorHAnsi" w:hAnsiTheme="minorHAnsi"/>
                <w:sz w:val="24"/>
              </w:rPr>
            </w:pPr>
            <w:r w:rsidRPr="007A6D2D">
              <w:rPr>
                <w:rFonts w:asciiTheme="minorHAnsi" w:hAnsiTheme="minorHAnsi"/>
                <w:sz w:val="24"/>
              </w:rPr>
              <w:t xml:space="preserve">Support Offered to Pupil </w:t>
            </w:r>
          </w:p>
        </w:tc>
        <w:tc>
          <w:tcPr>
            <w:tcW w:w="4515"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0FE6E230"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0346F2DC" w14:textId="77777777">
        <w:trPr>
          <w:trHeight w:val="540"/>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76DB8C3A" w14:textId="77777777">
            <w:pPr>
              <w:spacing w:after="0" w:line="259" w:lineRule="auto"/>
              <w:ind w:left="0" w:firstLine="0"/>
              <w:rPr>
                <w:rFonts w:asciiTheme="minorHAnsi" w:hAnsiTheme="minorHAnsi"/>
                <w:sz w:val="24"/>
              </w:rPr>
            </w:pPr>
            <w:r w:rsidRPr="007A6D2D">
              <w:rPr>
                <w:rFonts w:asciiTheme="minorHAnsi" w:hAnsiTheme="minorHAnsi"/>
                <w:sz w:val="24"/>
              </w:rPr>
              <w:t xml:space="preserve">Support Offered to Staff </w:t>
            </w:r>
          </w:p>
        </w:tc>
        <w:tc>
          <w:tcPr>
            <w:tcW w:w="4515" w:type="dxa"/>
            <w:tcBorders>
              <w:top w:val="single" w:color="FFFFFF" w:sz="12" w:space="0"/>
              <w:left w:val="single" w:color="343541" w:sz="8" w:space="0"/>
              <w:bottom w:val="single" w:color="FFFFFF" w:sz="12" w:space="0"/>
              <w:right w:val="single" w:color="343541" w:sz="8" w:space="0"/>
            </w:tcBorders>
            <w:vAlign w:val="bottom"/>
          </w:tcPr>
          <w:p w:rsidRPr="007A6D2D" w:rsidR="000806BF" w:rsidRDefault="003E2915" w14:paraId="5F9F748B" w14:textId="77777777">
            <w:pPr>
              <w:spacing w:after="0" w:line="259" w:lineRule="auto"/>
              <w:ind w:left="2" w:firstLine="0"/>
              <w:rPr>
                <w:rFonts w:asciiTheme="minorHAnsi" w:hAnsiTheme="minorHAnsi"/>
                <w:sz w:val="24"/>
              </w:rPr>
            </w:pPr>
            <w:r w:rsidRPr="007A6D2D">
              <w:rPr>
                <w:rFonts w:asciiTheme="minorHAnsi" w:hAnsiTheme="minorHAnsi"/>
                <w:sz w:val="24"/>
              </w:rPr>
              <w:t xml:space="preserve"> </w:t>
            </w:r>
          </w:p>
        </w:tc>
      </w:tr>
      <w:tr w:rsidRPr="007A6D2D" w:rsidR="000806BF" w14:paraId="37249649" w14:textId="77777777">
        <w:trPr>
          <w:trHeight w:val="540"/>
        </w:trPr>
        <w:tc>
          <w:tcPr>
            <w:tcW w:w="5694" w:type="dxa"/>
            <w:tcBorders>
              <w:top w:val="single" w:color="FFFFFF" w:sz="12" w:space="0"/>
              <w:left w:val="single" w:color="343541" w:sz="8" w:space="0"/>
              <w:bottom w:val="single" w:color="FFFFFF" w:sz="12" w:space="0"/>
              <w:right w:val="single" w:color="343541" w:sz="8" w:space="0"/>
            </w:tcBorders>
          </w:tcPr>
          <w:p w:rsidRPr="007A6D2D" w:rsidR="000806BF" w:rsidRDefault="003E2915" w14:paraId="53DF86C9" w14:textId="77777777">
            <w:pPr>
              <w:spacing w:after="0" w:line="259" w:lineRule="auto"/>
              <w:ind w:left="0" w:firstLine="0"/>
              <w:rPr>
                <w:rFonts w:asciiTheme="minorHAnsi" w:hAnsiTheme="minorHAnsi"/>
                <w:sz w:val="24"/>
              </w:rPr>
            </w:pPr>
            <w:r w:rsidRPr="007A6D2D">
              <w:rPr>
                <w:rFonts w:asciiTheme="minorHAnsi" w:hAnsiTheme="minorHAnsi"/>
                <w:sz w:val="24"/>
              </w:rPr>
              <w:t xml:space="preserve">Agreed Actions </w:t>
            </w:r>
          </w:p>
        </w:tc>
        <w:tc>
          <w:tcPr>
            <w:tcW w:w="4515" w:type="dxa"/>
            <w:tcBorders>
              <w:top w:val="single" w:color="FFFFFF" w:sz="12" w:space="0"/>
              <w:left w:val="single" w:color="343541" w:sz="8" w:space="0"/>
              <w:bottom w:val="single" w:color="FFFFFF" w:sz="12" w:space="0"/>
              <w:right w:val="single" w:color="343541" w:sz="8" w:space="0"/>
            </w:tcBorders>
          </w:tcPr>
          <w:p w:rsidRPr="007A6D2D" w:rsidR="000806BF" w:rsidRDefault="000806BF" w14:paraId="4142B4F3" w14:textId="77777777">
            <w:pPr>
              <w:spacing w:after="160" w:line="259" w:lineRule="auto"/>
              <w:ind w:left="0" w:firstLine="0"/>
              <w:rPr>
                <w:rFonts w:asciiTheme="minorHAnsi" w:hAnsiTheme="minorHAnsi"/>
                <w:sz w:val="24"/>
              </w:rPr>
            </w:pPr>
          </w:p>
        </w:tc>
      </w:tr>
      <w:tr w:rsidRPr="007A6D2D" w:rsidR="000806BF" w14:paraId="750363ED" w14:textId="77777777">
        <w:trPr>
          <w:trHeight w:val="538"/>
        </w:trPr>
        <w:tc>
          <w:tcPr>
            <w:tcW w:w="5694" w:type="dxa"/>
            <w:tcBorders>
              <w:top w:val="single" w:color="FFFFFF" w:sz="12" w:space="0"/>
              <w:left w:val="single" w:color="343541" w:sz="8" w:space="0"/>
              <w:bottom w:val="single" w:color="343541" w:sz="8" w:space="0"/>
              <w:right w:val="single" w:color="343541" w:sz="8" w:space="0"/>
            </w:tcBorders>
          </w:tcPr>
          <w:p w:rsidRPr="007A6D2D" w:rsidR="000806BF" w:rsidRDefault="003E2915" w14:paraId="11A6375A" w14:textId="77777777">
            <w:pPr>
              <w:spacing w:after="0" w:line="259" w:lineRule="auto"/>
              <w:ind w:left="0" w:firstLine="0"/>
              <w:rPr>
                <w:rFonts w:asciiTheme="minorHAnsi" w:hAnsiTheme="minorHAnsi"/>
                <w:sz w:val="24"/>
              </w:rPr>
            </w:pPr>
            <w:r w:rsidRPr="007A6D2D">
              <w:rPr>
                <w:rFonts w:asciiTheme="minorHAnsi" w:hAnsiTheme="minorHAnsi"/>
                <w:sz w:val="24"/>
              </w:rPr>
              <w:t xml:space="preserve">Signatures </w:t>
            </w:r>
          </w:p>
        </w:tc>
        <w:tc>
          <w:tcPr>
            <w:tcW w:w="4515" w:type="dxa"/>
            <w:tcBorders>
              <w:top w:val="single" w:color="FFFFFF" w:sz="12" w:space="0"/>
              <w:left w:val="single" w:color="343541" w:sz="8" w:space="0"/>
              <w:bottom w:val="single" w:color="343541" w:sz="8" w:space="0"/>
              <w:right w:val="single" w:color="343541" w:sz="8" w:space="0"/>
            </w:tcBorders>
          </w:tcPr>
          <w:p w:rsidRPr="007A6D2D" w:rsidR="000806BF" w:rsidRDefault="003E2915" w14:paraId="30A64074" w14:textId="1B8E479D">
            <w:pPr>
              <w:spacing w:after="0" w:line="259" w:lineRule="auto"/>
              <w:ind w:left="2" w:firstLine="0"/>
              <w:rPr>
                <w:rFonts w:asciiTheme="minorHAnsi" w:hAnsiTheme="minorHAnsi"/>
                <w:sz w:val="24"/>
              </w:rPr>
            </w:pPr>
            <w:r w:rsidRPr="007A6D2D">
              <w:rPr>
                <w:rFonts w:asciiTheme="minorHAnsi" w:hAnsiTheme="minorHAnsi"/>
                <w:sz w:val="24"/>
              </w:rPr>
              <w:t>Pupil, Staff, He</w:t>
            </w:r>
            <w:r w:rsidRPr="007A6D2D" w:rsidR="003A4594">
              <w:rPr>
                <w:rFonts w:asciiTheme="minorHAnsi" w:hAnsiTheme="minorHAnsi"/>
                <w:sz w:val="24"/>
              </w:rPr>
              <w:t>ad of Provision</w:t>
            </w:r>
          </w:p>
        </w:tc>
      </w:tr>
    </w:tbl>
    <w:p w:rsidRPr="007A6D2D" w:rsidR="003A4594" w:rsidRDefault="003E2915" w14:paraId="1E1D675F" w14:textId="0FE6942B">
      <w:pPr>
        <w:spacing w:after="199" w:line="259" w:lineRule="auto"/>
        <w:ind w:left="0" w:firstLine="0"/>
        <w:rPr>
          <w:rFonts w:asciiTheme="minorHAnsi" w:hAnsiTheme="minorHAnsi"/>
          <w:sz w:val="24"/>
        </w:rPr>
      </w:pPr>
      <w:r w:rsidRPr="007A6D2D">
        <w:rPr>
          <w:rFonts w:asciiTheme="minorHAnsi" w:hAnsiTheme="minorHAnsi"/>
          <w:sz w:val="24"/>
        </w:rPr>
        <w:t xml:space="preserve"> </w:t>
      </w:r>
    </w:p>
    <w:p w:rsidRPr="007A6D2D" w:rsidR="003A4594" w:rsidRDefault="003A4594" w14:paraId="1BCEDD69" w14:textId="77777777">
      <w:pPr>
        <w:spacing w:after="160" w:line="278" w:lineRule="auto"/>
        <w:ind w:left="0" w:firstLine="0"/>
        <w:rPr>
          <w:rFonts w:asciiTheme="minorHAnsi" w:hAnsiTheme="minorHAnsi"/>
          <w:sz w:val="24"/>
        </w:rPr>
      </w:pPr>
      <w:r w:rsidRPr="007A6D2D">
        <w:rPr>
          <w:rFonts w:asciiTheme="minorHAnsi" w:hAnsiTheme="minorHAnsi"/>
          <w:sz w:val="24"/>
        </w:rPr>
        <w:br w:type="page"/>
      </w:r>
    </w:p>
    <w:sectPr w:rsidRPr="007A6D2D" w:rsidR="003A4594">
      <w:headerReference w:type="even" r:id="rId8"/>
      <w:headerReference w:type="default" r:id="rId9"/>
      <w:footerReference w:type="even" r:id="rId10"/>
      <w:footerReference w:type="default" r:id="rId11"/>
      <w:headerReference w:type="first" r:id="rId12"/>
      <w:footerReference w:type="first" r:id="rId13"/>
      <w:pgSz w:w="11906" w:h="16838" w:orient="portrait"/>
      <w:pgMar w:top="1745" w:right="1451" w:bottom="1507" w:left="1440" w:header="708" w:footer="7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5BDE" w:rsidRDefault="007D5BDE" w14:paraId="588F0A5D" w14:textId="77777777">
      <w:pPr>
        <w:spacing w:after="0" w:line="240" w:lineRule="auto"/>
      </w:pPr>
      <w:r>
        <w:separator/>
      </w:r>
    </w:p>
  </w:endnote>
  <w:endnote w:type="continuationSeparator" w:id="0">
    <w:p w:rsidR="007D5BDE" w:rsidRDefault="007D5BDE" w14:paraId="09FBA1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06BF" w:rsidRDefault="003E2915" w14:paraId="3CFF228C" w14:textId="77777777">
    <w:pPr>
      <w:spacing w:after="250" w:line="259" w:lineRule="auto"/>
      <w:ind w:left="0" w:right="-13" w:firstLine="0"/>
      <w:jc w:val="right"/>
    </w:pPr>
    <w:r>
      <w:rPr>
        <w:sz w:val="16"/>
      </w:rPr>
      <w:t xml:space="preserve">Positive Handling and Physical Intervention Policy - EDE.POL.020  </w:t>
    </w:r>
  </w:p>
  <w:p w:rsidR="000806BF" w:rsidRDefault="003E2915" w14:paraId="22DD1A8B" w14:textId="77777777">
    <w:pPr>
      <w:spacing w:after="0" w:line="259" w:lineRule="auto"/>
      <w:ind w:left="0" w:firstLine="0"/>
    </w:pPr>
    <w:r>
      <w:rPr>
        <w:rFonts w:ascii="Calibri" w:hAnsi="Calibri" w:eastAsia="Calibri" w:cs="Calibri"/>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06BF" w:rsidRDefault="000806BF" w14:paraId="3B53B68D" w14:textId="3C23FBB5">
    <w:pPr>
      <w:spacing w:after="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06BF" w:rsidRDefault="003E2915" w14:paraId="1FD1DAFB" w14:textId="77777777">
    <w:pPr>
      <w:spacing w:after="250" w:line="259" w:lineRule="auto"/>
      <w:ind w:left="0" w:right="-13" w:firstLine="0"/>
      <w:jc w:val="right"/>
    </w:pPr>
    <w:r>
      <w:rPr>
        <w:sz w:val="16"/>
      </w:rPr>
      <w:t xml:space="preserve">Positive Handling and Physical Intervention Policy - EDE.POL.020  </w:t>
    </w:r>
  </w:p>
  <w:p w:rsidR="000806BF" w:rsidRDefault="003E2915" w14:paraId="50CA8AC0" w14:textId="77777777">
    <w:pPr>
      <w:spacing w:after="0" w:line="259" w:lineRule="auto"/>
      <w:ind w:left="0" w:firstLine="0"/>
    </w:pPr>
    <w:r>
      <w:rPr>
        <w:rFonts w:ascii="Calibri" w:hAnsi="Calibri" w:eastAsia="Calibri" w:cs="Calibri"/>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5BDE" w:rsidRDefault="007D5BDE" w14:paraId="136E1063" w14:textId="77777777">
      <w:pPr>
        <w:spacing w:after="0" w:line="240" w:lineRule="auto"/>
      </w:pPr>
      <w:r>
        <w:separator/>
      </w:r>
    </w:p>
  </w:footnote>
  <w:footnote w:type="continuationSeparator" w:id="0">
    <w:p w:rsidR="007D5BDE" w:rsidRDefault="007D5BDE" w14:paraId="7D75984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0806BF" w:rsidRDefault="003E2915" w14:paraId="462C8954" w14:textId="77777777">
    <w:pPr>
      <w:spacing w:after="0" w:line="259" w:lineRule="auto"/>
      <w:ind w:left="0" w:right="-61" w:firstLine="0"/>
      <w:jc w:val="right"/>
    </w:pPr>
    <w:r>
      <w:rPr>
        <w:noProof/>
      </w:rPr>
      <w:drawing>
        <wp:anchor distT="0" distB="0" distL="114300" distR="114300" simplePos="0" relativeHeight="251658240" behindDoc="0" locked="0" layoutInCell="1" allowOverlap="0" wp14:anchorId="21B2A6CD" wp14:editId="5DB5D585">
          <wp:simplePos x="0" y="0"/>
          <wp:positionH relativeFrom="page">
            <wp:posOffset>5786120</wp:posOffset>
          </wp:positionH>
          <wp:positionV relativeFrom="page">
            <wp:posOffset>449580</wp:posOffset>
          </wp:positionV>
          <wp:extent cx="859193" cy="621030"/>
          <wp:effectExtent l="0" t="0" r="0" b="0"/>
          <wp:wrapSquare wrapText="bothSides"/>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859193" cy="621030"/>
                  </a:xfrm>
                  <a:prstGeom prst="rect">
                    <a:avLst/>
                  </a:prstGeom>
                </pic:spPr>
              </pic:pic>
            </a:graphicData>
          </a:graphic>
        </wp:anchor>
      </w:drawing>
    </w:r>
    <w:r>
      <w:rPr>
        <w:rFonts w:ascii="Calibri" w:hAnsi="Calibri" w:eastAsia="Calibri" w:cs="Calibri"/>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06BF" w:rsidRDefault="003E2915" w14:paraId="6D145EB5" w14:textId="215F61EE">
    <w:pPr>
      <w:spacing w:after="0" w:line="259" w:lineRule="auto"/>
      <w:ind w:left="0" w:right="-61" w:firstLine="0"/>
      <w:jc w:val="right"/>
    </w:pPr>
    <w:r>
      <w:rPr>
        <w:rFonts w:ascii="Calibri" w:hAnsi="Calibri" w:eastAsia="Calibri" w:cs="Calibri"/>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0806BF" w:rsidRDefault="003E2915" w14:paraId="2FA436C2" w14:textId="77777777">
    <w:pPr>
      <w:spacing w:after="0" w:line="259" w:lineRule="auto"/>
      <w:ind w:left="0" w:right="-61" w:firstLine="0"/>
      <w:jc w:val="right"/>
    </w:pPr>
    <w:r>
      <w:rPr>
        <w:noProof/>
      </w:rPr>
      <w:drawing>
        <wp:anchor distT="0" distB="0" distL="114300" distR="114300" simplePos="0" relativeHeight="251660288" behindDoc="0" locked="0" layoutInCell="1" allowOverlap="0" wp14:anchorId="08FBFFF8" wp14:editId="46977AE0">
          <wp:simplePos x="0" y="0"/>
          <wp:positionH relativeFrom="page">
            <wp:posOffset>5786120</wp:posOffset>
          </wp:positionH>
          <wp:positionV relativeFrom="page">
            <wp:posOffset>449580</wp:posOffset>
          </wp:positionV>
          <wp:extent cx="859193" cy="621030"/>
          <wp:effectExtent l="0" t="0" r="0" b="0"/>
          <wp:wrapSquare wrapText="bothSides"/>
          <wp:docPr id="504690787" name="Picture 504690787"/>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859193" cy="621030"/>
                  </a:xfrm>
                  <a:prstGeom prst="rect">
                    <a:avLst/>
                  </a:prstGeom>
                </pic:spPr>
              </pic:pic>
            </a:graphicData>
          </a:graphic>
        </wp:anchor>
      </w:drawing>
    </w:r>
    <w:r>
      <w:rPr>
        <w:rFonts w:ascii="Calibri" w:hAnsi="Calibri" w:eastAsia="Calibri" w:cs="Calibri"/>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602"/>
    <w:multiLevelType w:val="multilevel"/>
    <w:tmpl w:val="90C42F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69772EB"/>
    <w:multiLevelType w:val="multilevel"/>
    <w:tmpl w:val="F2E041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9F93509"/>
    <w:multiLevelType w:val="multilevel"/>
    <w:tmpl w:val="AEBE2A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B6F4038"/>
    <w:multiLevelType w:val="multilevel"/>
    <w:tmpl w:val="D696BB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0704F22"/>
    <w:multiLevelType w:val="multilevel"/>
    <w:tmpl w:val="23ACED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3A02340"/>
    <w:multiLevelType w:val="multilevel"/>
    <w:tmpl w:val="2E7A67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8633B41"/>
    <w:multiLevelType w:val="multilevel"/>
    <w:tmpl w:val="C7F80E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907528D"/>
    <w:multiLevelType w:val="multilevel"/>
    <w:tmpl w:val="73C233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C647135"/>
    <w:multiLevelType w:val="multilevel"/>
    <w:tmpl w:val="BEDA4D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DBA12B4"/>
    <w:multiLevelType w:val="multilevel"/>
    <w:tmpl w:val="75026F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E02375F"/>
    <w:multiLevelType w:val="multilevel"/>
    <w:tmpl w:val="FBF0C1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2C14070"/>
    <w:multiLevelType w:val="multilevel"/>
    <w:tmpl w:val="7DB61E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04849C3"/>
    <w:multiLevelType w:val="multilevel"/>
    <w:tmpl w:val="009EF4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18F3D6C"/>
    <w:multiLevelType w:val="multilevel"/>
    <w:tmpl w:val="129A11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8AA70C0"/>
    <w:multiLevelType w:val="multilevel"/>
    <w:tmpl w:val="8F2E61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C5E71FE"/>
    <w:multiLevelType w:val="multilevel"/>
    <w:tmpl w:val="C0D643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F815C52"/>
    <w:multiLevelType w:val="multilevel"/>
    <w:tmpl w:val="144618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0396420"/>
    <w:multiLevelType w:val="multilevel"/>
    <w:tmpl w:val="F04E82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6315673"/>
    <w:multiLevelType w:val="multilevel"/>
    <w:tmpl w:val="20360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F9C2A22"/>
    <w:multiLevelType w:val="multilevel"/>
    <w:tmpl w:val="1A743E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C071752"/>
    <w:multiLevelType w:val="multilevel"/>
    <w:tmpl w:val="D51E67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A1D0ECC"/>
    <w:multiLevelType w:val="multilevel"/>
    <w:tmpl w:val="CE88CE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DBB3871"/>
    <w:multiLevelType w:val="multilevel"/>
    <w:tmpl w:val="1A2EBF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249539352">
    <w:abstractNumId w:val="18"/>
  </w:num>
  <w:num w:numId="2" w16cid:durableId="1686250970">
    <w:abstractNumId w:val="2"/>
  </w:num>
  <w:num w:numId="3" w16cid:durableId="1155997053">
    <w:abstractNumId w:val="17"/>
  </w:num>
  <w:num w:numId="4" w16cid:durableId="1229927070">
    <w:abstractNumId w:val="19"/>
  </w:num>
  <w:num w:numId="5" w16cid:durableId="973170245">
    <w:abstractNumId w:val="20"/>
  </w:num>
  <w:num w:numId="6" w16cid:durableId="1819614177">
    <w:abstractNumId w:val="12"/>
  </w:num>
  <w:num w:numId="7" w16cid:durableId="1237283177">
    <w:abstractNumId w:val="13"/>
  </w:num>
  <w:num w:numId="8" w16cid:durableId="1337732474">
    <w:abstractNumId w:val="4"/>
  </w:num>
  <w:num w:numId="9" w16cid:durableId="1189835005">
    <w:abstractNumId w:val="14"/>
  </w:num>
  <w:num w:numId="10" w16cid:durableId="647175927">
    <w:abstractNumId w:val="7"/>
  </w:num>
  <w:num w:numId="11" w16cid:durableId="652755003">
    <w:abstractNumId w:val="5"/>
  </w:num>
  <w:num w:numId="12" w16cid:durableId="1080952859">
    <w:abstractNumId w:val="11"/>
  </w:num>
  <w:num w:numId="13" w16cid:durableId="1554344896">
    <w:abstractNumId w:val="8"/>
  </w:num>
  <w:num w:numId="14" w16cid:durableId="687828482">
    <w:abstractNumId w:val="0"/>
  </w:num>
  <w:num w:numId="15" w16cid:durableId="564225618">
    <w:abstractNumId w:val="21"/>
  </w:num>
  <w:num w:numId="16" w16cid:durableId="153451547">
    <w:abstractNumId w:val="9"/>
  </w:num>
  <w:num w:numId="17" w16cid:durableId="1401632087">
    <w:abstractNumId w:val="22"/>
  </w:num>
  <w:num w:numId="18" w16cid:durableId="1554267591">
    <w:abstractNumId w:val="1"/>
  </w:num>
  <w:num w:numId="19" w16cid:durableId="1928223291">
    <w:abstractNumId w:val="10"/>
  </w:num>
  <w:num w:numId="20" w16cid:durableId="1895505214">
    <w:abstractNumId w:val="15"/>
  </w:num>
  <w:num w:numId="21" w16cid:durableId="2120373315">
    <w:abstractNumId w:val="6"/>
  </w:num>
  <w:num w:numId="22" w16cid:durableId="682560866">
    <w:abstractNumId w:val="16"/>
  </w:num>
  <w:num w:numId="23" w16cid:durableId="1854148509">
    <w:abstractNumId w:val="3"/>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6BF"/>
    <w:rsid w:val="00064801"/>
    <w:rsid w:val="000806BF"/>
    <w:rsid w:val="000A52E1"/>
    <w:rsid w:val="00173912"/>
    <w:rsid w:val="001E1F7F"/>
    <w:rsid w:val="001E4456"/>
    <w:rsid w:val="002B290A"/>
    <w:rsid w:val="003A4594"/>
    <w:rsid w:val="003E2915"/>
    <w:rsid w:val="004B67C7"/>
    <w:rsid w:val="005629D3"/>
    <w:rsid w:val="005B5252"/>
    <w:rsid w:val="006A1A31"/>
    <w:rsid w:val="0076402D"/>
    <w:rsid w:val="007A6D2D"/>
    <w:rsid w:val="007B7049"/>
    <w:rsid w:val="007D5BDE"/>
    <w:rsid w:val="009078B0"/>
    <w:rsid w:val="009841E6"/>
    <w:rsid w:val="00A21C06"/>
    <w:rsid w:val="00A37D72"/>
    <w:rsid w:val="00A47171"/>
    <w:rsid w:val="00AB145E"/>
    <w:rsid w:val="00AE2B1F"/>
    <w:rsid w:val="00AF3BF0"/>
    <w:rsid w:val="00B03705"/>
    <w:rsid w:val="00B60CEA"/>
    <w:rsid w:val="00BB3A10"/>
    <w:rsid w:val="00C92294"/>
    <w:rsid w:val="00CD5AA5"/>
    <w:rsid w:val="00DA65A5"/>
    <w:rsid w:val="00F01F61"/>
    <w:rsid w:val="00FD4B76"/>
    <w:rsid w:val="00FD7CEB"/>
    <w:rsid w:val="2BAAB8BD"/>
    <w:rsid w:val="356E5BBA"/>
    <w:rsid w:val="4AA80B21"/>
    <w:rsid w:val="4D4096A4"/>
    <w:rsid w:val="625E69AF"/>
    <w:rsid w:val="64C3CC47"/>
    <w:rsid w:val="7D6241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AD9D1"/>
  <w15:docId w15:val="{2D0702AC-AB4B-4DDF-83A1-C6459142917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3" w:line="271" w:lineRule="auto"/>
      <w:ind w:left="10" w:hanging="10"/>
    </w:pPr>
    <w:rPr>
      <w:rFonts w:ascii="Arial" w:hAnsi="Arial" w:eastAsia="Arial" w:cs="Arial"/>
      <w:color w:val="000000"/>
      <w:sz w:val="22"/>
    </w:rPr>
  </w:style>
  <w:style w:type="paragraph" w:styleId="Heading1">
    <w:name w:val="heading 1"/>
    <w:next w:val="Normal"/>
    <w:link w:val="Heading1Char"/>
    <w:uiPriority w:val="9"/>
    <w:qFormat/>
    <w:pPr>
      <w:keepNext/>
      <w:keepLines/>
      <w:spacing w:after="178" w:line="259" w:lineRule="auto"/>
      <w:ind w:left="25" w:hanging="10"/>
      <w:outlineLvl w:val="0"/>
    </w:pPr>
    <w:rPr>
      <w:rFonts w:ascii="Arial" w:hAnsi="Arial" w:eastAsia="Arial" w:cs="Arial"/>
      <w:b/>
      <w:color w:val="000000"/>
      <w:sz w:val="22"/>
    </w:rPr>
  </w:style>
  <w:style w:type="paragraph" w:styleId="Heading2">
    <w:name w:val="heading 2"/>
    <w:basedOn w:val="Normal"/>
    <w:next w:val="Normal"/>
    <w:link w:val="Heading2Char"/>
    <w:uiPriority w:val="9"/>
    <w:semiHidden/>
    <w:unhideWhenUsed/>
    <w:qFormat/>
    <w:rsid w:val="00C92294"/>
    <w:pPr>
      <w:keepNext/>
      <w:keepLines/>
      <w:spacing w:before="40" w:after="0"/>
      <w:outlineLvl w:val="1"/>
    </w:pPr>
    <w:rPr>
      <w:rFonts w:asciiTheme="majorHAnsi" w:hAnsiTheme="majorHAnsi" w:eastAsiaTheme="majorEastAsia"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A47171"/>
    <w:pPr>
      <w:keepNext/>
      <w:keepLines/>
      <w:spacing w:before="40" w:after="0"/>
      <w:outlineLvl w:val="2"/>
    </w:pPr>
    <w:rPr>
      <w:rFonts w:asciiTheme="majorHAnsi" w:hAnsiTheme="majorHAnsi" w:eastAsiaTheme="majorEastAsia" w:cstheme="majorBidi"/>
      <w:color w:val="0A2F40" w:themeColor="accent1" w:themeShade="7F"/>
      <w:sz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2"/>
    </w:rPr>
  </w:style>
  <w:style w:type="table" w:styleId="TableGrid" w:customStyle="1">
    <w:name w:val="TableGrid"/>
    <w:pPr>
      <w:spacing w:after="0" w:line="240" w:lineRule="auto"/>
    </w:pPr>
    <w:tblPr>
      <w:tblCellMar>
        <w:top w:w="0" w:type="dxa"/>
        <w:left w:w="0" w:type="dxa"/>
        <w:bottom w:w="0" w:type="dxa"/>
        <w:right w:w="0" w:type="dxa"/>
      </w:tblCellMar>
    </w:tblPr>
  </w:style>
  <w:style w:type="character" w:styleId="Heading2Char" w:customStyle="1">
    <w:name w:val="Heading 2 Char"/>
    <w:basedOn w:val="DefaultParagraphFont"/>
    <w:link w:val="Heading2"/>
    <w:uiPriority w:val="9"/>
    <w:semiHidden/>
    <w:rsid w:val="00C92294"/>
    <w:rPr>
      <w:rFonts w:asciiTheme="majorHAnsi" w:hAnsiTheme="majorHAnsi" w:eastAsiaTheme="majorEastAsia" w:cstheme="majorBidi"/>
      <w:color w:val="0F4761" w:themeColor="accent1" w:themeShade="BF"/>
      <w:sz w:val="26"/>
      <w:szCs w:val="26"/>
    </w:rPr>
  </w:style>
  <w:style w:type="paragraph" w:styleId="ListParagraph">
    <w:name w:val="List Paragraph"/>
    <w:basedOn w:val="Normal"/>
    <w:uiPriority w:val="34"/>
    <w:qFormat/>
    <w:rsid w:val="00C92294"/>
    <w:pPr>
      <w:ind w:left="720"/>
      <w:contextualSpacing/>
    </w:pPr>
  </w:style>
  <w:style w:type="paragraph" w:styleId="NormalWeb">
    <w:name w:val="Normal (Web)"/>
    <w:basedOn w:val="Normal"/>
    <w:uiPriority w:val="99"/>
    <w:semiHidden/>
    <w:unhideWhenUsed/>
    <w:rsid w:val="007A6D2D"/>
    <w:pPr>
      <w:spacing w:before="100" w:beforeAutospacing="1" w:after="100" w:afterAutospacing="1" w:line="240" w:lineRule="auto"/>
      <w:ind w:left="0" w:firstLine="0"/>
    </w:pPr>
    <w:rPr>
      <w:rFonts w:ascii="Times New Roman" w:hAnsi="Times New Roman" w:eastAsia="Times New Roman" w:cs="Times New Roman"/>
      <w:color w:val="auto"/>
      <w:kern w:val="0"/>
      <w:sz w:val="24"/>
      <w14:ligatures w14:val="none"/>
    </w:rPr>
  </w:style>
  <w:style w:type="character" w:styleId="Strong">
    <w:name w:val="Strong"/>
    <w:basedOn w:val="DefaultParagraphFont"/>
    <w:uiPriority w:val="22"/>
    <w:qFormat/>
    <w:rsid w:val="007A6D2D"/>
    <w:rPr>
      <w:b/>
      <w:bCs/>
    </w:rPr>
  </w:style>
  <w:style w:type="character" w:styleId="Heading3Char" w:customStyle="1">
    <w:name w:val="Heading 3 Char"/>
    <w:basedOn w:val="DefaultParagraphFont"/>
    <w:link w:val="Heading3"/>
    <w:uiPriority w:val="9"/>
    <w:semiHidden/>
    <w:rsid w:val="00A47171"/>
    <w:rPr>
      <w:rFonts w:asciiTheme="majorHAnsi" w:hAnsiTheme="majorHAnsi" w:eastAsiaTheme="majorEastAsia"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Hutchinson</dc:creator>
  <keywords/>
  <lastModifiedBy>Tom Hutchinson</lastModifiedBy>
  <revision>23</revision>
  <dcterms:created xsi:type="dcterms:W3CDTF">2026-07-07T08:30:00.0000000Z</dcterms:created>
  <dcterms:modified xsi:type="dcterms:W3CDTF">2026-07-28T11:22:32.8755660Z</dcterms:modified>
</coreProperties>
</file>