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67EAB" w14:textId="77777777" w:rsidR="00135278" w:rsidRDefault="008A6DB4" w:rsidP="008A6DB4">
      <w:pPr>
        <w:jc w:val="center"/>
        <w:rPr>
          <w:sz w:val="28"/>
          <w:szCs w:val="28"/>
        </w:rPr>
      </w:pPr>
      <w:bookmarkStart w:id="0" w:name="_GoBack"/>
      <w:bookmarkEnd w:id="0"/>
      <w:r>
        <w:rPr>
          <w:sz w:val="28"/>
          <w:szCs w:val="28"/>
        </w:rPr>
        <w:t>Pastor’s Notes</w:t>
      </w:r>
    </w:p>
    <w:p w14:paraId="39E61B52" w14:textId="77777777" w:rsidR="008A6DB4" w:rsidRDefault="008A6DB4" w:rsidP="008A6DB4">
      <w:pPr>
        <w:spacing w:line="480" w:lineRule="auto"/>
        <w:jc w:val="center"/>
        <w:rPr>
          <w:sz w:val="28"/>
          <w:szCs w:val="28"/>
        </w:rPr>
      </w:pPr>
      <w:r>
        <w:rPr>
          <w:sz w:val="28"/>
          <w:szCs w:val="28"/>
        </w:rPr>
        <w:t>June 2024</w:t>
      </w:r>
    </w:p>
    <w:p w14:paraId="4BB2F148" w14:textId="77777777" w:rsidR="008A6DB4" w:rsidRDefault="008A6DB4" w:rsidP="008A6DB4">
      <w:pPr>
        <w:spacing w:line="480" w:lineRule="auto"/>
        <w:rPr>
          <w:sz w:val="28"/>
          <w:szCs w:val="28"/>
        </w:rPr>
      </w:pPr>
      <w:r>
        <w:rPr>
          <w:sz w:val="28"/>
          <w:szCs w:val="28"/>
        </w:rPr>
        <w:tab/>
        <w:t xml:space="preserve">We all have our favorite books in the bible. We all see different things in each of the sixty-six books. Many of us like the Psalms for the comfort. Some like the wisdom in Proverbs. Maybe we like to look at the historical books telling us about the actions of God’s chosen people. </w:t>
      </w:r>
    </w:p>
    <w:p w14:paraId="2ADF29F4" w14:textId="77777777" w:rsidR="008A6DB4" w:rsidRDefault="008A6DB4" w:rsidP="008A6DB4">
      <w:pPr>
        <w:spacing w:line="480" w:lineRule="auto"/>
        <w:rPr>
          <w:sz w:val="28"/>
          <w:szCs w:val="28"/>
        </w:rPr>
      </w:pPr>
      <w:r>
        <w:rPr>
          <w:sz w:val="28"/>
          <w:szCs w:val="28"/>
        </w:rPr>
        <w:tab/>
        <w:t>I at one time had a wonderful lady in the church that read the 91</w:t>
      </w:r>
      <w:r w:rsidRPr="008A6DB4">
        <w:rPr>
          <w:sz w:val="28"/>
          <w:szCs w:val="28"/>
          <w:vertAlign w:val="superscript"/>
        </w:rPr>
        <w:t>st</w:t>
      </w:r>
      <w:r>
        <w:rPr>
          <w:sz w:val="28"/>
          <w:szCs w:val="28"/>
        </w:rPr>
        <w:t xml:space="preserve"> Psalms every day. I had another that enjoyed the historical and spiritual message of the Torah in the first five books of the Old Testament written by Moses. Another person focused primarily on the four gospels. Others stayed almost entirely on the writings of Paul.</w:t>
      </w:r>
    </w:p>
    <w:p w14:paraId="4E594477" w14:textId="77777777" w:rsidR="008A6DB4" w:rsidRDefault="008A6DB4" w:rsidP="008A6DB4">
      <w:pPr>
        <w:spacing w:line="480" w:lineRule="auto"/>
        <w:rPr>
          <w:sz w:val="28"/>
          <w:szCs w:val="28"/>
        </w:rPr>
      </w:pPr>
      <w:r>
        <w:rPr>
          <w:sz w:val="28"/>
          <w:szCs w:val="28"/>
        </w:rPr>
        <w:tab/>
        <w:t>No matter what parts of the book we enjoy, the amount of insight into life and the will of God in our lives is only found by reading His holy words and then acting on them.</w:t>
      </w:r>
    </w:p>
    <w:p w14:paraId="51A4665E" w14:textId="77777777" w:rsidR="008A6DB4" w:rsidRDefault="008A6DB4" w:rsidP="008A6DB4">
      <w:pPr>
        <w:spacing w:line="480" w:lineRule="auto"/>
        <w:rPr>
          <w:sz w:val="28"/>
          <w:szCs w:val="28"/>
        </w:rPr>
      </w:pPr>
      <w:r>
        <w:rPr>
          <w:sz w:val="28"/>
          <w:szCs w:val="28"/>
        </w:rPr>
        <w:tab/>
        <w:t xml:space="preserve">It is important to note that both testaments of the bible are not separate books, but one. Both the Old Testament and the New Testament tell of God’s glory and his plan for our lives. It is one complete work. The book tells of His unimaginable love for each of us. It gives us strength and wisdom to get through the ups and downs of life. The book teaches us how to pray and shows us the </w:t>
      </w:r>
      <w:r>
        <w:rPr>
          <w:sz w:val="28"/>
          <w:szCs w:val="28"/>
        </w:rPr>
        <w:lastRenderedPageBreak/>
        <w:t>prayers of God’s people through out the book giving us inspiration for our own prayers.</w:t>
      </w:r>
    </w:p>
    <w:p w14:paraId="2AF7F586" w14:textId="77777777" w:rsidR="008A6DB4" w:rsidRDefault="008A6DB4" w:rsidP="008A6DB4">
      <w:pPr>
        <w:spacing w:line="480" w:lineRule="auto"/>
        <w:rPr>
          <w:sz w:val="28"/>
          <w:szCs w:val="28"/>
        </w:rPr>
      </w:pPr>
      <w:r>
        <w:rPr>
          <w:sz w:val="28"/>
          <w:szCs w:val="28"/>
        </w:rPr>
        <w:tab/>
        <w:t xml:space="preserve">But with all that the bible can do for us in our daily lives and even into eternity, why don’t we read it more? </w:t>
      </w:r>
    </w:p>
    <w:p w14:paraId="0592D333" w14:textId="77777777" w:rsidR="008A6DB4" w:rsidRDefault="008A6DB4" w:rsidP="008A6DB4">
      <w:pPr>
        <w:spacing w:line="480" w:lineRule="auto"/>
        <w:rPr>
          <w:sz w:val="28"/>
          <w:szCs w:val="28"/>
        </w:rPr>
      </w:pPr>
      <w:r>
        <w:rPr>
          <w:sz w:val="28"/>
          <w:szCs w:val="28"/>
        </w:rPr>
        <w:tab/>
        <w:t xml:space="preserve">I believe it is because we don’t see the importance or the relevance of the ancient text in our lives. But, there has never been a more important or relevant book written. It is a book that can teach us how to handle life’s problems and give us wisdom and courage to face the problems in life like no other book can. It can give us strength when nothing else can. It will give us the courage needed to face each days challenges. </w:t>
      </w:r>
    </w:p>
    <w:p w14:paraId="6CBD03DF" w14:textId="77777777" w:rsidR="008A6DB4" w:rsidRDefault="008A6DB4" w:rsidP="008A6DB4">
      <w:pPr>
        <w:spacing w:line="480" w:lineRule="auto"/>
        <w:rPr>
          <w:sz w:val="28"/>
          <w:szCs w:val="28"/>
        </w:rPr>
      </w:pPr>
      <w:r>
        <w:rPr>
          <w:sz w:val="28"/>
          <w:szCs w:val="28"/>
        </w:rPr>
        <w:tab/>
        <w:t>Make a commitment to read this amazing book every day. Study the words and rely on the power that God promises us in the bible.</w:t>
      </w:r>
    </w:p>
    <w:p w14:paraId="2A4A72A1" w14:textId="77777777" w:rsidR="008A6DB4" w:rsidRDefault="008A6DB4" w:rsidP="008A6DB4">
      <w:pPr>
        <w:spacing w:line="480" w:lineRule="auto"/>
        <w:rPr>
          <w:sz w:val="28"/>
          <w:szCs w:val="28"/>
        </w:rPr>
      </w:pPr>
      <w:r>
        <w:rPr>
          <w:sz w:val="28"/>
          <w:szCs w:val="28"/>
        </w:rPr>
        <w:t>Your friend in Christ,</w:t>
      </w:r>
    </w:p>
    <w:p w14:paraId="051C64A2" w14:textId="77777777" w:rsidR="008A6DB4" w:rsidRDefault="008A6DB4" w:rsidP="008A6DB4">
      <w:pPr>
        <w:spacing w:line="480" w:lineRule="auto"/>
        <w:rPr>
          <w:sz w:val="28"/>
          <w:szCs w:val="28"/>
        </w:rPr>
      </w:pPr>
      <w:r>
        <w:rPr>
          <w:sz w:val="28"/>
          <w:szCs w:val="28"/>
        </w:rPr>
        <w:t>Pastor Will</w:t>
      </w:r>
    </w:p>
    <w:p w14:paraId="2D4D3BAC" w14:textId="77777777" w:rsidR="008A6DB4" w:rsidRDefault="008A6DB4" w:rsidP="008A6DB4">
      <w:pPr>
        <w:spacing w:line="480" w:lineRule="auto"/>
        <w:rPr>
          <w:sz w:val="28"/>
          <w:szCs w:val="28"/>
        </w:rPr>
      </w:pPr>
      <w:r>
        <w:rPr>
          <w:sz w:val="28"/>
          <w:szCs w:val="28"/>
        </w:rPr>
        <w:t xml:space="preserve">  </w:t>
      </w:r>
    </w:p>
    <w:p w14:paraId="06F6FE65" w14:textId="77777777" w:rsidR="008A6DB4" w:rsidRPr="008A6DB4" w:rsidRDefault="008A6DB4" w:rsidP="008A6DB4">
      <w:pPr>
        <w:spacing w:line="480" w:lineRule="auto"/>
        <w:rPr>
          <w:sz w:val="28"/>
          <w:szCs w:val="28"/>
        </w:rPr>
      </w:pPr>
    </w:p>
    <w:sectPr w:rsidR="008A6DB4" w:rsidRPr="008A6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B4"/>
    <w:rsid w:val="000D5C99"/>
    <w:rsid w:val="0033653C"/>
    <w:rsid w:val="00622D98"/>
    <w:rsid w:val="006541AE"/>
    <w:rsid w:val="008A6DB4"/>
    <w:rsid w:val="00915975"/>
    <w:rsid w:val="00A94D01"/>
    <w:rsid w:val="00F5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8BC7"/>
  <w15:chartTrackingRefBased/>
  <w15:docId w15:val="{ACE5CC94-05D8-124E-9663-50AE2F55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Valerie Reichert</cp:lastModifiedBy>
  <cp:revision>2</cp:revision>
  <dcterms:created xsi:type="dcterms:W3CDTF">2024-05-21T14:35:00Z</dcterms:created>
  <dcterms:modified xsi:type="dcterms:W3CDTF">2024-05-21T14:35:00Z</dcterms:modified>
</cp:coreProperties>
</file>