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34EA" w14:textId="77777777" w:rsidR="00DC283B" w:rsidRDefault="001B7E76" w:rsidP="001B7E76">
      <w:pPr>
        <w:jc w:val="center"/>
        <w:rPr>
          <w:sz w:val="28"/>
          <w:szCs w:val="28"/>
        </w:rPr>
      </w:pPr>
      <w:r>
        <w:rPr>
          <w:sz w:val="28"/>
          <w:szCs w:val="28"/>
        </w:rPr>
        <w:t>Pastor’s Notes</w:t>
      </w:r>
    </w:p>
    <w:p w14:paraId="5C30CD7F" w14:textId="77777777" w:rsidR="001B7E76" w:rsidRDefault="001B7E76" w:rsidP="001B7E76">
      <w:pPr>
        <w:jc w:val="center"/>
        <w:rPr>
          <w:sz w:val="28"/>
          <w:szCs w:val="28"/>
        </w:rPr>
      </w:pPr>
      <w:r>
        <w:rPr>
          <w:sz w:val="28"/>
          <w:szCs w:val="28"/>
        </w:rPr>
        <w:t>April 2025</w:t>
      </w:r>
    </w:p>
    <w:p w14:paraId="57486ED5" w14:textId="77777777" w:rsidR="001B7E76" w:rsidRDefault="001B7E76" w:rsidP="001B7E76">
      <w:pPr>
        <w:spacing w:line="480" w:lineRule="auto"/>
        <w:jc w:val="center"/>
        <w:rPr>
          <w:sz w:val="28"/>
          <w:szCs w:val="28"/>
        </w:rPr>
      </w:pPr>
    </w:p>
    <w:p w14:paraId="10D0B839" w14:textId="77777777" w:rsidR="001B7E76" w:rsidRDefault="001B7E76" w:rsidP="001B7E76">
      <w:pPr>
        <w:spacing w:line="360" w:lineRule="auto"/>
        <w:rPr>
          <w:sz w:val="28"/>
          <w:szCs w:val="28"/>
        </w:rPr>
      </w:pPr>
      <w:r>
        <w:rPr>
          <w:sz w:val="28"/>
          <w:szCs w:val="28"/>
        </w:rPr>
        <w:tab/>
        <w:t>A tree Story……</w:t>
      </w:r>
    </w:p>
    <w:p w14:paraId="32382A31" w14:textId="77777777" w:rsidR="001B7E76" w:rsidRDefault="001B7E76" w:rsidP="001B7E76">
      <w:pPr>
        <w:spacing w:line="360" w:lineRule="auto"/>
        <w:rPr>
          <w:sz w:val="28"/>
          <w:szCs w:val="28"/>
        </w:rPr>
      </w:pPr>
      <w:r>
        <w:rPr>
          <w:sz w:val="28"/>
          <w:szCs w:val="28"/>
        </w:rPr>
        <w:tab/>
        <w:t>A we know, the master of an orchard plants trees in various locations with the sole purpose of producing fruit. In the same manor God puts us in certain locations to produce fruit.</w:t>
      </w:r>
    </w:p>
    <w:p w14:paraId="2FB75838" w14:textId="77777777" w:rsidR="001B7E76" w:rsidRDefault="001B7E76" w:rsidP="001B7E76">
      <w:pPr>
        <w:spacing w:line="360" w:lineRule="auto"/>
        <w:rPr>
          <w:sz w:val="28"/>
          <w:szCs w:val="28"/>
        </w:rPr>
      </w:pPr>
      <w:r>
        <w:rPr>
          <w:noProof/>
          <w:sz w:val="28"/>
          <w:szCs w:val="28"/>
        </w:rPr>
        <mc:AlternateContent>
          <mc:Choice Requires="wpi">
            <w:drawing>
              <wp:anchor distT="0" distB="0" distL="114300" distR="114300" simplePos="0" relativeHeight="251665408" behindDoc="0" locked="0" layoutInCell="1" allowOverlap="1" wp14:anchorId="7533346D" wp14:editId="486F3FA5">
                <wp:simplePos x="0" y="0"/>
                <wp:positionH relativeFrom="column">
                  <wp:posOffset>-2461318</wp:posOffset>
                </wp:positionH>
                <wp:positionV relativeFrom="paragraph">
                  <wp:posOffset>398803</wp:posOffset>
                </wp:positionV>
                <wp:extent cx="360" cy="360"/>
                <wp:effectExtent l="38100" t="38100" r="38100" b="38100"/>
                <wp:wrapNone/>
                <wp:docPr id="387807797" name="Ink 7"/>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69BC04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94.5pt;margin-top:30.7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CKgwmDwwEAAGQEAAAQAAAAAAAAAAAAAAAAANADAABk&#10;cnMvaW5rL2luazEueG1sUEsBAi0AFAAGAAgAAAAhAI5Y4BPmAAAAEAEAAA8AAAAAAAAAAAAAAAAA&#10;wQUAAGRycy9kb3ducmV2LnhtbFBLAQItABQABgAIAAAAIQB5GLydvwAAACEBAAAZAAAAAAAAAAAA&#10;AAAAANQGAABkcnMvX3JlbHMvZTJvRG9jLnhtbC5yZWxzUEsFBgAAAAAGAAYAeAEAAMoHAAAAAA==&#10;">
                <v:imagedata r:id="rId5" o:title=""/>
              </v:shape>
            </w:pict>
          </mc:Fallback>
        </mc:AlternateContent>
      </w:r>
      <w:r>
        <w:rPr>
          <w:sz w:val="28"/>
          <w:szCs w:val="28"/>
        </w:rPr>
        <w:tab/>
        <w:t xml:space="preserve">Since each tree is special to the Master of the orchard, he takes care to give the tree what it needs to flourish. </w:t>
      </w:r>
    </w:p>
    <w:p w14:paraId="27C01B96" w14:textId="77777777" w:rsidR="001B7E76" w:rsidRDefault="001B7E76" w:rsidP="001B7E76">
      <w:pPr>
        <w:spacing w:line="360" w:lineRule="auto"/>
        <w:rPr>
          <w:sz w:val="28"/>
          <w:szCs w:val="28"/>
        </w:rPr>
      </w:pPr>
      <w:r>
        <w:rPr>
          <w:sz w:val="28"/>
          <w:szCs w:val="28"/>
        </w:rPr>
        <w:tab/>
        <w:t xml:space="preserve">The trees that grow the best are those that are firmly grounded with their roots in good soil. Jesus Christ is our good soil keeping us from being uprooted in life’s storms.  Each tree is watered. In similar fashion we are baptized giving us life giving blood. Every tree in His Garden is fed often with proper nutrients the same way we are fed when we rely daily on the reading of God’s Holy Word. </w:t>
      </w:r>
    </w:p>
    <w:p w14:paraId="0FEF08A9" w14:textId="77777777" w:rsidR="001B7E76" w:rsidRDefault="001B7E76" w:rsidP="001B7E76">
      <w:pPr>
        <w:spacing w:line="360" w:lineRule="auto"/>
        <w:rPr>
          <w:sz w:val="28"/>
          <w:szCs w:val="28"/>
        </w:rPr>
      </w:pPr>
      <w:r>
        <w:rPr>
          <w:sz w:val="28"/>
          <w:szCs w:val="28"/>
        </w:rPr>
        <w:tab/>
        <w:t>As the sun shines down on the tree it grows. It’s roots become more firmly entwined in the good soil and the mystery of growth and producing fruit becomes apparent. The sun shine is the Holy Spirit giving the tree it’s ability to produce much fruit which in turn feeds people.</w:t>
      </w:r>
    </w:p>
    <w:p w14:paraId="602BF397" w14:textId="77777777" w:rsidR="001B7E76" w:rsidRDefault="001B7E76" w:rsidP="001B7E76">
      <w:pPr>
        <w:spacing w:line="360" w:lineRule="auto"/>
        <w:rPr>
          <w:sz w:val="28"/>
          <w:szCs w:val="28"/>
        </w:rPr>
      </w:pPr>
      <w:r>
        <w:rPr>
          <w:sz w:val="28"/>
          <w:szCs w:val="28"/>
        </w:rPr>
        <w:tab/>
        <w:t>We are all trees planted right where God intended us to be. Jesus Christ is the good soil we need. He has given us His Holy water in baptism and if we stay in His word we will produce fruit and feed those that are hungering for Him.</w:t>
      </w:r>
    </w:p>
    <w:p w14:paraId="112CCA8A" w14:textId="77777777" w:rsidR="001B7E76" w:rsidRDefault="001B7E76" w:rsidP="001B7E76">
      <w:pPr>
        <w:spacing w:line="360" w:lineRule="auto"/>
        <w:rPr>
          <w:sz w:val="28"/>
          <w:szCs w:val="28"/>
        </w:rPr>
      </w:pPr>
      <w:r>
        <w:rPr>
          <w:sz w:val="28"/>
          <w:szCs w:val="28"/>
        </w:rPr>
        <w:tab/>
        <w:t>God Bless us as we grow and produce fruit.</w:t>
      </w:r>
    </w:p>
    <w:p w14:paraId="7E62CC12" w14:textId="77777777" w:rsidR="001B7E76" w:rsidRDefault="001B7E76" w:rsidP="001B7E76">
      <w:pPr>
        <w:spacing w:line="360" w:lineRule="auto"/>
        <w:rPr>
          <w:sz w:val="28"/>
          <w:szCs w:val="28"/>
        </w:rPr>
      </w:pPr>
    </w:p>
    <w:p w14:paraId="2F3BDABB" w14:textId="77777777" w:rsidR="001B7E76" w:rsidRDefault="001B7E76" w:rsidP="001B7E76">
      <w:pPr>
        <w:spacing w:line="276" w:lineRule="auto"/>
        <w:rPr>
          <w:sz w:val="28"/>
          <w:szCs w:val="28"/>
        </w:rPr>
      </w:pPr>
      <w:r>
        <w:rPr>
          <w:noProof/>
          <w:sz w:val="28"/>
          <w:szCs w:val="28"/>
        </w:rPr>
        <mc:AlternateContent>
          <mc:Choice Requires="wpi">
            <w:drawing>
              <wp:anchor distT="0" distB="0" distL="114300" distR="114300" simplePos="0" relativeHeight="251659264" behindDoc="0" locked="0" layoutInCell="1" allowOverlap="1" wp14:anchorId="6EE97521" wp14:editId="0D3F6B2D">
                <wp:simplePos x="0" y="0"/>
                <wp:positionH relativeFrom="column">
                  <wp:posOffset>-358</wp:posOffset>
                </wp:positionH>
                <wp:positionV relativeFrom="paragraph">
                  <wp:posOffset>-166822</wp:posOffset>
                </wp:positionV>
                <wp:extent cx="537840" cy="806400"/>
                <wp:effectExtent l="38100" t="38100" r="46990" b="45085"/>
                <wp:wrapNone/>
                <wp:docPr id="2014258292"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537840" cy="806400"/>
                      </w14:xfrm>
                    </w14:contentPart>
                  </a:graphicData>
                </a:graphic>
              </wp:anchor>
            </w:drawing>
          </mc:Choice>
          <mc:Fallback>
            <w:pict>
              <v:shape w14:anchorId="0E204804" id="Ink 1" o:spid="_x0000_s1026" type="#_x0000_t75" style="position:absolute;margin-left:-.75pt;margin-top:-13.85pt;width:43.8pt;height:64.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">
                <v:imagedata r:id="rId7" o:title=""/>
              </v:shape>
            </w:pict>
          </mc:Fallback>
        </mc:AlternateContent>
      </w:r>
    </w:p>
    <w:p w14:paraId="26430C14" w14:textId="77777777" w:rsidR="001B7E76" w:rsidRPr="001B7E76" w:rsidRDefault="001B7E76" w:rsidP="001B7E76">
      <w:pPr>
        <w:spacing w:line="276" w:lineRule="auto"/>
        <w:rPr>
          <w:sz w:val="28"/>
          <w:szCs w:val="28"/>
        </w:rPr>
      </w:pPr>
      <w:r>
        <w:rPr>
          <w:noProof/>
          <w:sz w:val="28"/>
          <w:szCs w:val="28"/>
        </w:rPr>
        <mc:AlternateContent>
          <mc:Choice Requires="wpi">
            <w:drawing>
              <wp:anchor distT="0" distB="0" distL="114300" distR="114300" simplePos="0" relativeHeight="251664384" behindDoc="0" locked="0" layoutInCell="1" allowOverlap="1" wp14:anchorId="54FF5E4F" wp14:editId="63D1E90B">
                <wp:simplePos x="0" y="0"/>
                <wp:positionH relativeFrom="column">
                  <wp:posOffset>632460</wp:posOffset>
                </wp:positionH>
                <wp:positionV relativeFrom="paragraph">
                  <wp:posOffset>-128905</wp:posOffset>
                </wp:positionV>
                <wp:extent cx="445135" cy="614045"/>
                <wp:effectExtent l="38100" t="38100" r="37465" b="46355"/>
                <wp:wrapNone/>
                <wp:docPr id="554565124"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445135" cy="614045"/>
                      </w14:xfrm>
                    </w14:contentPart>
                  </a:graphicData>
                </a:graphic>
              </wp:anchor>
            </w:drawing>
          </mc:Choice>
          <mc:Fallback>
            <w:pict>
              <v:shape w14:anchorId="59CD7673" id="Ink 6" o:spid="_x0000_s1026" type="#_x0000_t75" style="position:absolute;margin-left:49.1pt;margin-top:-10.85pt;width:36.45pt;height:49.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">
                <v:imagedata r:id="rId9" o:title=""/>
              </v:shape>
            </w:pict>
          </mc:Fallback>
        </mc:AlternateContent>
      </w:r>
    </w:p>
    <w:sectPr w:rsidR="001B7E76" w:rsidRPr="001B7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76"/>
    <w:rsid w:val="000C2A7C"/>
    <w:rsid w:val="000D5C99"/>
    <w:rsid w:val="001B7E76"/>
    <w:rsid w:val="0033653C"/>
    <w:rsid w:val="00622D98"/>
    <w:rsid w:val="006541AE"/>
    <w:rsid w:val="00A94D01"/>
    <w:rsid w:val="00DC283B"/>
    <w:rsid w:val="00F5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C780"/>
  <w15:chartTrackingRefBased/>
  <w15:docId w15:val="{3BBA4077-256A-A54B-9407-94566FCA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6T12:56:25.945"/>
    </inkml:context>
    <inkml:brush xml:id="br0">
      <inkml:brushProperty name="width" value="0.05" units="cm"/>
      <inkml:brushProperty name="height" value="0.0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6T12:56:06.270"/>
    </inkml:context>
    <inkml:brush xml:id="br0">
      <inkml:brushProperty name="width" value="0.05" units="cm"/>
      <inkml:brushProperty name="height" value="0.05" units="cm"/>
    </inkml:brush>
  </inkml:definitions>
  <inkml:trace contextRef="#ctx0" brushRef="#br0">17 1 24575,'-5'13'0,"1"4"0,-1 8 0,3 11 0,3 11 0,4 17 0,4 22 0,-3-33 0,1 4 0,0 12 0,0 3 0,1 11 0,0 3 0,1 10 0,1 1 0,0 1 0,0 0 0,0 0 0,1-1 0,0-5 0,1-1 0,-1-5 0,1-1 0,1-6 0,1-3 0,0-10 0,2-4 0,11 30 0,-6-39 0,-8-24 0,-6-17 0,2 3 0,3 4 0,6 6 0,4 0 0,4-5 0,6-6 0,12-8 0,11-12 0,5-13 0,-2-12 0,-7-12 0,-10-8 0,-4-8 0,-4-3 0,-2-6 0,-6 1 0,-4-1 0,-3 1 0,-5 3 0,-5 4 0,-4 7 0,-4 10 0,-3 9 0,1 8 0,-2 7 0,1 2 0,0 3 0,1 2 0,0 4 0,-1 5 0,-2 7 0,-1 10 0,-1 9 0,2 8 0,3 6 0,0 10 0,1 10 0,0 7 0,2 5 0,4 1 0,5-2 0,6-4 0,1-8 0,1-12 0,-2-11 0,-2-8 0,-1-4 0,0-4 0,-1-2 0,1-2 0,-1-4 0,-1-2 0,-2-3 0,-1 0 0,1 1 0,4 2 0,5 2 0,1-1 0,1-4 0,2-6 0,2-8 0,2-8 0,1-7 0,0-6 0,1-4 0,2-6 0,3-7 0,2-6 0,-1-9 0,-5 0 0,-6 0 0,-8 1 0,-7-1 0,-3-3 0,-3-4 0,-1-5 0,0-1 0,-1-2 0,-1 1 0,-2 6 0,-2 6 0,-3 10 0,-2 12 0,-1 9 0,2 11 0,2 6 0,1 2 0,1 0 0,0-3 0,-1-6 0,0-2 0,0-2 0,0 0 0,-1 2 0,1 3 0,0 5 0,2 8 0,2 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6T12:56:09.918"/>
    </inkml:context>
    <inkml:brush xml:id="br0">
      <inkml:brushProperty name="width" value="0.05" units="cm"/>
      <inkml:brushProperty name="height" value="0.05" units="cm"/>
    </inkml:brush>
  </inkml:definitions>
  <inkml:trace contextRef="#ctx0" brushRef="#br0">58 694 24575,'-9'17'0,"0"4"0,-2 12 0,1 13 0,2 9 0,2 11 0,2 3 0,3-2 0,2-9 0,1-12 0,2-11 0,1-7 0,2-3 0,2 0 0,2 1 0,3 3 0,4 0 0,2 1 0,2-3 0,1-5 0,1-4 0,4-6 0,5-3 0,5-4 0,0-2 0,2-6 0,2-4 0,5-6 0,9-6 0,6-6 0,4-9 0,0-6 0,-7-6 0,-12 0 0,-11-1 0,-13 6 0,-9 3 0,-5 5 0,-3 3 0,-2 5 0,-2 6 0,-2 5 0,-1 1 0,1 0 0,-1-2 0,-1 0 0,1-2 0,-2-2 0,0-3 0,0-6 0,-1-8 0,0-8 0,-1-10 0,0-9 0,-1-6 0,-2-6 0,-2 8 0,-5-10 0,-2 0 0,0 5 0,1-1 0,6 23 0,2 9 0,2 8 0,2 11 0,2 6 0,-1 12 0,-2 14 0,0 18 0,0 18 0,3 9 0,1 4 0,2-1 0,2-1 0,4 5 0,5 9 0,8 14 0,-6-35 0,0 1 0,1 0 0,-1-1 0,10 46 0,-9-15 0,-9-11 0,-5-2 0,-1-3 0,1 0 0,2 1 0,3 2 0,2 0 0,1-5 0,-2-7 0,-1-11 0,-2-10 0,1-8 0,-1-11 0,1-4 0,-1-6 0,2-7 0,5-11 0,9-16 0,14-20 0,12-13 0,6-10 0,-3 2 0,-9 2 0,-11 1 0,-10-1 0,-7-3 0,-7-3 0,-2 1 0,-4-1 0,0 3 0,-1 0 0,-3-4 0,-2 1 0,-3-2 0,-1 6 0,-1 10 0,6 27 0,1 11 0</inkml:trace>
  <inkml:trace contextRef="#ctx0" brushRef="#br0" timeOffset="852">1157 294 24575,'-12'9'0,"0"7"0,-2 6 0,5 6 0,4 0 0,2 3 0,2 2 0,-1 6 0,1 7 0,0 9 0,1 7 0,0 9 0,0 8 0,0 4 0,0 7 0,0 2 0,0 2 0,0-2 0,0-7 0,1-10 0,1-14 0,0-11 0,2-11 0,1-8 0,-1-6 0,0-5 0,1-4 0,-1-2 0,0-2 0,0-3 0,-1-4 0,-1-4 0,-1-5 0,0 2 0,0-1 0</inkml:trace>
  <inkml:trace contextRef="#ctx0" brushRef="#br0" timeOffset="3052">65 139 24575,'1'5'0,"1"-1"0,0-2 0,-1 1 0,0 1 0,0 3 0,-1 1 0,-1 1 0,0 1 0,-2-1 0,1-1 0,2-3 0,2-4 0,5-3 0,5-2 0,3-2 0,-1 0 0,-3 0 0,-4 3 0,-7 3 0,-3 3 0,-2 2 0,0 4 0,1 0 0,3-2 0,0-3 0,1-2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Parish Secretary</cp:lastModifiedBy>
  <cp:revision>2</cp:revision>
  <dcterms:created xsi:type="dcterms:W3CDTF">2025-03-26T21:25:00Z</dcterms:created>
  <dcterms:modified xsi:type="dcterms:W3CDTF">2025-03-26T21:25:00Z</dcterms:modified>
</cp:coreProperties>
</file>