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A74C5" w14:textId="77777777" w:rsidR="00D60D1F" w:rsidRDefault="00D60D1F" w:rsidP="00D60D1F">
      <w:pPr>
        <w:spacing w:after="0" w:line="240" w:lineRule="auto"/>
        <w:rPr>
          <w:rFonts w:ascii="Arial" w:hAnsi="Arial" w:cs="Arial"/>
          <w:b/>
        </w:rPr>
      </w:pPr>
    </w:p>
    <w:p w14:paraId="5BAEB23C" w14:textId="77777777" w:rsidR="00713293" w:rsidRPr="00E57B0C" w:rsidRDefault="00713293" w:rsidP="00713293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9"/>
        <w:gridCol w:w="296"/>
        <w:gridCol w:w="6101"/>
      </w:tblGrid>
      <w:tr w:rsidR="00713293" w:rsidRPr="00E57B0C" w14:paraId="405A3C4D" w14:textId="77777777" w:rsidTr="003A2323">
        <w:tc>
          <w:tcPr>
            <w:tcW w:w="3179" w:type="dxa"/>
          </w:tcPr>
          <w:p w14:paraId="57F88DA0" w14:textId="77777777" w:rsidR="00713293" w:rsidRPr="00E57B0C" w:rsidRDefault="00713293" w:rsidP="003A2323">
            <w:pPr>
              <w:rPr>
                <w:rFonts w:ascii="Arial" w:hAnsi="Arial" w:cs="Arial"/>
                <w:b/>
              </w:rPr>
            </w:pPr>
            <w:r w:rsidRPr="00E06A36">
              <w:rPr>
                <w:rFonts w:ascii="Arial" w:hAnsi="Arial" w:cs="Arial"/>
                <w:b/>
              </w:rPr>
              <w:t>Job Title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96" w:type="dxa"/>
          </w:tcPr>
          <w:p w14:paraId="755E0731" w14:textId="77777777" w:rsidR="00713293" w:rsidRPr="00E57B0C" w:rsidRDefault="00713293" w:rsidP="003A2323">
            <w:pPr>
              <w:rPr>
                <w:rFonts w:ascii="Arial" w:hAnsi="Arial" w:cs="Arial"/>
                <w:b/>
              </w:rPr>
            </w:pPr>
            <w:r w:rsidRPr="00E57B0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101" w:type="dxa"/>
          </w:tcPr>
          <w:p w14:paraId="3346DB5D" w14:textId="4D7936EB" w:rsidR="00713293" w:rsidRPr="00E57B0C" w:rsidRDefault="004C4818" w:rsidP="00770372">
            <w:pPr>
              <w:pStyle w:val="Heading1"/>
              <w:spacing w:before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Trainer</w:t>
            </w:r>
            <w:r w:rsidR="0059758B">
              <w:rPr>
                <w:rFonts w:ascii="Arial" w:hAnsi="Arial" w:cs="Arial"/>
                <w:b w:val="0"/>
                <w:sz w:val="22"/>
                <w:szCs w:val="22"/>
              </w:rPr>
              <w:t>/Consultant</w:t>
            </w:r>
          </w:p>
        </w:tc>
      </w:tr>
      <w:tr w:rsidR="00713293" w:rsidRPr="00E57B0C" w14:paraId="1E4107FF" w14:textId="77777777" w:rsidTr="003A2323">
        <w:tc>
          <w:tcPr>
            <w:tcW w:w="3179" w:type="dxa"/>
          </w:tcPr>
          <w:p w14:paraId="60C834AE" w14:textId="77777777" w:rsidR="00713293" w:rsidRPr="00E57B0C" w:rsidRDefault="00713293" w:rsidP="003A2323">
            <w:pPr>
              <w:rPr>
                <w:rFonts w:ascii="Arial" w:hAnsi="Arial" w:cs="Arial"/>
                <w:b/>
              </w:rPr>
            </w:pPr>
            <w:r w:rsidRPr="00E57B0C">
              <w:rPr>
                <w:rFonts w:ascii="Arial" w:hAnsi="Arial" w:cs="Arial"/>
                <w:b/>
              </w:rPr>
              <w:t>Division/Dept</w:t>
            </w:r>
          </w:p>
        </w:tc>
        <w:tc>
          <w:tcPr>
            <w:tcW w:w="296" w:type="dxa"/>
          </w:tcPr>
          <w:p w14:paraId="7B99E7D3" w14:textId="77777777" w:rsidR="00713293" w:rsidRPr="00E57B0C" w:rsidRDefault="00713293" w:rsidP="003A2323">
            <w:pPr>
              <w:rPr>
                <w:rFonts w:ascii="Arial" w:hAnsi="Arial" w:cs="Arial"/>
                <w:b/>
              </w:rPr>
            </w:pPr>
            <w:r w:rsidRPr="00E57B0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101" w:type="dxa"/>
          </w:tcPr>
          <w:p w14:paraId="5A5F8A14" w14:textId="0D85AC6F" w:rsidR="00713293" w:rsidRPr="00E57B0C" w:rsidRDefault="008E2563" w:rsidP="003A23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and Consultancy</w:t>
            </w:r>
          </w:p>
        </w:tc>
      </w:tr>
      <w:tr w:rsidR="00713293" w:rsidRPr="00E57B0C" w14:paraId="6559E035" w14:textId="77777777" w:rsidTr="003A2323">
        <w:tc>
          <w:tcPr>
            <w:tcW w:w="3179" w:type="dxa"/>
          </w:tcPr>
          <w:p w14:paraId="3FDC763D" w14:textId="77777777" w:rsidR="00713293" w:rsidRPr="00E57B0C" w:rsidRDefault="00713293" w:rsidP="003A2323">
            <w:pPr>
              <w:rPr>
                <w:rFonts w:ascii="Arial" w:hAnsi="Arial" w:cs="Arial"/>
                <w:b/>
              </w:rPr>
            </w:pPr>
            <w:r w:rsidRPr="00E57B0C">
              <w:rPr>
                <w:rFonts w:ascii="Arial" w:hAnsi="Arial" w:cs="Arial"/>
                <w:b/>
              </w:rPr>
              <w:t>Report to</w:t>
            </w:r>
          </w:p>
        </w:tc>
        <w:tc>
          <w:tcPr>
            <w:tcW w:w="296" w:type="dxa"/>
          </w:tcPr>
          <w:p w14:paraId="07B0C945" w14:textId="77777777" w:rsidR="00713293" w:rsidRPr="00E57B0C" w:rsidRDefault="00713293" w:rsidP="003A2323">
            <w:pPr>
              <w:rPr>
                <w:rFonts w:ascii="Arial" w:hAnsi="Arial" w:cs="Arial"/>
                <w:b/>
              </w:rPr>
            </w:pPr>
            <w:r w:rsidRPr="00E57B0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101" w:type="dxa"/>
          </w:tcPr>
          <w:p w14:paraId="24261E01" w14:textId="2A74A800" w:rsidR="00713293" w:rsidRPr="00E57B0C" w:rsidRDefault="008E2563" w:rsidP="003A23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Vicki Fuller</w:t>
            </w:r>
            <w:r w:rsidR="000F257F">
              <w:rPr>
                <w:rFonts w:ascii="Arial" w:hAnsi="Arial" w:cs="Arial"/>
              </w:rPr>
              <w:t xml:space="preserve"> </w:t>
            </w:r>
          </w:p>
        </w:tc>
      </w:tr>
      <w:tr w:rsidR="00713293" w:rsidRPr="00E57B0C" w14:paraId="3894DDA2" w14:textId="77777777" w:rsidTr="003A2323">
        <w:tc>
          <w:tcPr>
            <w:tcW w:w="3179" w:type="dxa"/>
          </w:tcPr>
          <w:p w14:paraId="43FB34E9" w14:textId="10DBFDF6" w:rsidR="00713293" w:rsidRPr="00E57B0C" w:rsidRDefault="00713293" w:rsidP="003A2323">
            <w:pPr>
              <w:rPr>
                <w:rFonts w:ascii="Arial" w:hAnsi="Arial" w:cs="Arial"/>
                <w:b/>
              </w:rPr>
            </w:pPr>
          </w:p>
        </w:tc>
        <w:tc>
          <w:tcPr>
            <w:tcW w:w="296" w:type="dxa"/>
          </w:tcPr>
          <w:p w14:paraId="17299874" w14:textId="59B1B0E4" w:rsidR="00713293" w:rsidRPr="00E57B0C" w:rsidRDefault="00713293" w:rsidP="003A2323">
            <w:pPr>
              <w:rPr>
                <w:rFonts w:ascii="Arial" w:hAnsi="Arial" w:cs="Arial"/>
                <w:b/>
              </w:rPr>
            </w:pPr>
          </w:p>
        </w:tc>
        <w:tc>
          <w:tcPr>
            <w:tcW w:w="6101" w:type="dxa"/>
          </w:tcPr>
          <w:p w14:paraId="31CA4A65" w14:textId="77777777" w:rsidR="00713293" w:rsidRPr="00E57B0C" w:rsidRDefault="00713293" w:rsidP="003A2323">
            <w:pPr>
              <w:rPr>
                <w:rFonts w:ascii="Arial" w:hAnsi="Arial" w:cs="Arial"/>
              </w:rPr>
            </w:pPr>
          </w:p>
        </w:tc>
      </w:tr>
    </w:tbl>
    <w:p w14:paraId="42075AA1" w14:textId="77777777" w:rsidR="00713293" w:rsidRPr="00E57B0C" w:rsidRDefault="00713293" w:rsidP="00713293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713293" w:rsidRPr="00E57B0C" w14:paraId="617411D2" w14:textId="77777777" w:rsidTr="003A2323">
        <w:tc>
          <w:tcPr>
            <w:tcW w:w="10008" w:type="dxa"/>
            <w:shd w:val="clear" w:color="auto" w:fill="DBE5F1" w:themeFill="accent1" w:themeFillTint="33"/>
          </w:tcPr>
          <w:p w14:paraId="2F2CB6F8" w14:textId="77777777" w:rsidR="00713293" w:rsidRPr="00E57B0C" w:rsidRDefault="00713293" w:rsidP="003A2323">
            <w:pPr>
              <w:rPr>
                <w:rFonts w:ascii="Arial" w:hAnsi="Arial" w:cs="Arial"/>
                <w:b/>
              </w:rPr>
            </w:pPr>
            <w:r w:rsidRPr="00E57B0C">
              <w:rPr>
                <w:rFonts w:ascii="Arial" w:hAnsi="Arial" w:cs="Arial"/>
                <w:b/>
              </w:rPr>
              <w:t>Job Purpose:</w:t>
            </w:r>
          </w:p>
        </w:tc>
      </w:tr>
      <w:tr w:rsidR="00713293" w:rsidRPr="00E57B0C" w14:paraId="5EDA41AC" w14:textId="77777777" w:rsidTr="003A2323">
        <w:tc>
          <w:tcPr>
            <w:tcW w:w="10008" w:type="dxa"/>
          </w:tcPr>
          <w:p w14:paraId="31584BF8" w14:textId="393CFABD" w:rsidR="00F4383F" w:rsidRDefault="00F4383F" w:rsidP="00F4383F">
            <w:pPr>
              <w:rPr>
                <w:rFonts w:eastAsiaTheme="minorHAnsi"/>
                <w:color w:val="000000" w:themeColor="text1"/>
              </w:rPr>
            </w:pPr>
            <w:r w:rsidRPr="0019140D">
              <w:rPr>
                <w:rFonts w:eastAsiaTheme="minorHAnsi"/>
                <w:color w:val="000000" w:themeColor="text1"/>
              </w:rPr>
              <w:t xml:space="preserve">Prepare and deliver Incident Command System training course </w:t>
            </w:r>
            <w:proofErr w:type="spellStart"/>
            <w:r w:rsidRPr="0019140D">
              <w:rPr>
                <w:rFonts w:eastAsiaTheme="minorHAnsi"/>
                <w:color w:val="000000" w:themeColor="text1"/>
              </w:rPr>
              <w:t>programme</w:t>
            </w:r>
            <w:r w:rsidR="0059758B">
              <w:rPr>
                <w:rFonts w:eastAsiaTheme="minorHAnsi"/>
                <w:color w:val="000000" w:themeColor="text1"/>
              </w:rPr>
              <w:t>s</w:t>
            </w:r>
            <w:proofErr w:type="spellEnd"/>
            <w:r w:rsidRPr="0019140D">
              <w:rPr>
                <w:rFonts w:eastAsiaTheme="minorHAnsi"/>
                <w:color w:val="000000" w:themeColor="text1"/>
              </w:rPr>
              <w:t xml:space="preserve"> and exercises in accordance with company and industry standards to meet the needs of clients.</w:t>
            </w:r>
          </w:p>
          <w:p w14:paraId="17DD5CC5" w14:textId="77777777" w:rsidR="00F4383F" w:rsidRPr="0019140D" w:rsidRDefault="00F4383F" w:rsidP="00F4383F">
            <w:pPr>
              <w:rPr>
                <w:rFonts w:eastAsiaTheme="minorHAnsi"/>
                <w:color w:val="000000" w:themeColor="text1"/>
              </w:rPr>
            </w:pPr>
          </w:p>
          <w:p w14:paraId="236729C2" w14:textId="77777777" w:rsidR="00F4383F" w:rsidRDefault="00F4383F" w:rsidP="00F4383F">
            <w:pPr>
              <w:rPr>
                <w:rFonts w:eastAsiaTheme="minorHAnsi"/>
                <w:color w:val="000000" w:themeColor="text1"/>
              </w:rPr>
            </w:pPr>
            <w:r w:rsidRPr="0019140D">
              <w:rPr>
                <w:rFonts w:eastAsiaTheme="minorHAnsi"/>
                <w:color w:val="000000" w:themeColor="text1"/>
              </w:rPr>
              <w:t xml:space="preserve">Ensure the quality of training and consultancy deliverables are always maintained to highest standards. </w:t>
            </w:r>
          </w:p>
          <w:p w14:paraId="0B63965F" w14:textId="77777777" w:rsidR="00F4383F" w:rsidRPr="0019140D" w:rsidRDefault="00F4383F" w:rsidP="00F4383F">
            <w:pPr>
              <w:rPr>
                <w:rFonts w:eastAsiaTheme="minorHAnsi"/>
                <w:color w:val="000000" w:themeColor="text1"/>
              </w:rPr>
            </w:pPr>
          </w:p>
          <w:p w14:paraId="47B9C7F3" w14:textId="77777777" w:rsidR="00F4383F" w:rsidRPr="0019140D" w:rsidRDefault="00F4383F" w:rsidP="00F4383F">
            <w:pPr>
              <w:rPr>
                <w:rFonts w:eastAsiaTheme="minorHAnsi"/>
                <w:color w:val="000000" w:themeColor="text1"/>
              </w:rPr>
            </w:pPr>
            <w:r w:rsidRPr="0019140D">
              <w:rPr>
                <w:rFonts w:eastAsiaTheme="minorHAnsi"/>
                <w:color w:val="000000" w:themeColor="text1"/>
              </w:rPr>
              <w:t xml:space="preserve">Support our customer’s exercise </w:t>
            </w:r>
            <w:proofErr w:type="spellStart"/>
            <w:r w:rsidRPr="0019140D">
              <w:rPr>
                <w:rFonts w:eastAsiaTheme="minorHAnsi"/>
                <w:color w:val="000000" w:themeColor="text1"/>
              </w:rPr>
              <w:t>programmes</w:t>
            </w:r>
            <w:proofErr w:type="spellEnd"/>
            <w:r w:rsidRPr="0019140D">
              <w:rPr>
                <w:rFonts w:eastAsiaTheme="minorHAnsi"/>
                <w:color w:val="000000" w:themeColor="text1"/>
              </w:rPr>
              <w:t xml:space="preserve"> in a variety of roles. </w:t>
            </w:r>
          </w:p>
          <w:p w14:paraId="3D389244" w14:textId="77777777" w:rsidR="00F4383F" w:rsidRPr="0019140D" w:rsidRDefault="00F4383F" w:rsidP="00F4383F">
            <w:pPr>
              <w:rPr>
                <w:rFonts w:eastAsiaTheme="minorHAnsi"/>
                <w:color w:val="000000" w:themeColor="text1"/>
              </w:rPr>
            </w:pPr>
            <w:r w:rsidRPr="0019140D">
              <w:rPr>
                <w:rFonts w:eastAsiaTheme="minorHAnsi"/>
                <w:color w:val="000000" w:themeColor="text1"/>
              </w:rPr>
              <w:t>Provide Consultancy services to clients.</w:t>
            </w:r>
          </w:p>
          <w:p w14:paraId="763EB608" w14:textId="6A15DC89" w:rsidR="00790991" w:rsidRPr="00E57B0C" w:rsidRDefault="00790991" w:rsidP="00E20DAE">
            <w:pPr>
              <w:rPr>
                <w:rFonts w:ascii="Arial" w:hAnsi="Arial" w:cs="Arial"/>
              </w:rPr>
            </w:pPr>
          </w:p>
        </w:tc>
      </w:tr>
      <w:tr w:rsidR="00713293" w:rsidRPr="00E57B0C" w14:paraId="505D9240" w14:textId="77777777" w:rsidTr="003A2323">
        <w:tc>
          <w:tcPr>
            <w:tcW w:w="10008" w:type="dxa"/>
            <w:shd w:val="clear" w:color="auto" w:fill="DBE5F1" w:themeFill="accent1" w:themeFillTint="33"/>
          </w:tcPr>
          <w:p w14:paraId="76164B8F" w14:textId="77777777" w:rsidR="00713293" w:rsidRPr="00E57B0C" w:rsidRDefault="00713293" w:rsidP="003A2323">
            <w:pPr>
              <w:rPr>
                <w:rFonts w:ascii="Arial" w:hAnsi="Arial" w:cs="Arial"/>
                <w:b/>
              </w:rPr>
            </w:pPr>
            <w:r w:rsidRPr="00E57B0C">
              <w:rPr>
                <w:rFonts w:ascii="Arial" w:hAnsi="Arial" w:cs="Arial"/>
                <w:b/>
              </w:rPr>
              <w:t>Main Duties &amp; Responsibilities:</w:t>
            </w:r>
          </w:p>
        </w:tc>
      </w:tr>
      <w:tr w:rsidR="00713293" w:rsidRPr="00E57B0C" w14:paraId="7F6E4D5A" w14:textId="77777777" w:rsidTr="003A2323">
        <w:tc>
          <w:tcPr>
            <w:tcW w:w="10008" w:type="dxa"/>
          </w:tcPr>
          <w:p w14:paraId="6E8D7927" w14:textId="77777777" w:rsidR="00C052D8" w:rsidRPr="0019140D" w:rsidRDefault="00C052D8" w:rsidP="00C052D8">
            <w:pPr>
              <w:numPr>
                <w:ilvl w:val="0"/>
                <w:numId w:val="26"/>
              </w:numPr>
              <w:spacing w:after="100" w:afterAutospacing="1"/>
              <w:ind w:left="714" w:hanging="357"/>
              <w:rPr>
                <w:color w:val="000000" w:themeColor="text1"/>
              </w:rPr>
            </w:pPr>
            <w:r w:rsidRPr="0019140D">
              <w:rPr>
                <w:color w:val="000000" w:themeColor="text1"/>
              </w:rPr>
              <w:t>Delivering Incident and Emergency Management training products and services.</w:t>
            </w:r>
          </w:p>
          <w:p w14:paraId="446DB5EB" w14:textId="77777777" w:rsidR="00C052D8" w:rsidRPr="0019140D" w:rsidRDefault="00C052D8" w:rsidP="00C052D8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color w:val="000000" w:themeColor="text1"/>
              </w:rPr>
            </w:pPr>
            <w:r w:rsidRPr="0019140D">
              <w:rPr>
                <w:color w:val="000000" w:themeColor="text1"/>
              </w:rPr>
              <w:t>Ensuring that training courses are prepared and delivered to agreed budget and quality.</w:t>
            </w:r>
          </w:p>
          <w:p w14:paraId="3FE8CFD0" w14:textId="77777777" w:rsidR="00C052D8" w:rsidRPr="0019140D" w:rsidRDefault="00C052D8" w:rsidP="00C052D8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color w:val="000000" w:themeColor="text1"/>
              </w:rPr>
            </w:pPr>
            <w:r w:rsidRPr="0019140D">
              <w:rPr>
                <w:color w:val="000000" w:themeColor="text1"/>
              </w:rPr>
              <w:t>Developing industry leading training products and services, which meet and surpass customer requirements.</w:t>
            </w:r>
          </w:p>
          <w:p w14:paraId="6179376D" w14:textId="77777777" w:rsidR="00C052D8" w:rsidRPr="0019140D" w:rsidRDefault="00C052D8" w:rsidP="00C052D8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color w:val="000000" w:themeColor="text1"/>
              </w:rPr>
            </w:pPr>
            <w:r w:rsidRPr="0019140D">
              <w:rPr>
                <w:color w:val="000000" w:themeColor="text1"/>
              </w:rPr>
              <w:t xml:space="preserve">Identifying Incident and Emergency Management best practice and developments, ensuring this is incorporated into training products and services. </w:t>
            </w:r>
          </w:p>
          <w:p w14:paraId="02503AC6" w14:textId="77777777" w:rsidR="00C052D8" w:rsidRPr="0019140D" w:rsidRDefault="00C052D8" w:rsidP="00C052D8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color w:val="000000" w:themeColor="text1"/>
              </w:rPr>
            </w:pPr>
            <w:r w:rsidRPr="0019140D">
              <w:rPr>
                <w:color w:val="000000" w:themeColor="text1"/>
              </w:rPr>
              <w:t>Taking responsibility for the quality and delivery of training projects.</w:t>
            </w:r>
          </w:p>
          <w:p w14:paraId="5AEB802A" w14:textId="77777777" w:rsidR="00C052D8" w:rsidRPr="0019140D" w:rsidRDefault="00C052D8" w:rsidP="00C052D8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color w:val="000000" w:themeColor="text1"/>
              </w:rPr>
            </w:pPr>
            <w:r w:rsidRPr="0019140D">
              <w:rPr>
                <w:color w:val="000000" w:themeColor="text1"/>
              </w:rPr>
              <w:t>Develop online incident management training products.</w:t>
            </w:r>
          </w:p>
          <w:p w14:paraId="17A0BAFB" w14:textId="77777777" w:rsidR="00C052D8" w:rsidRPr="0019140D" w:rsidRDefault="00C052D8" w:rsidP="00C052D8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color w:val="000000" w:themeColor="text1"/>
              </w:rPr>
            </w:pPr>
            <w:r w:rsidRPr="0019140D">
              <w:rPr>
                <w:color w:val="000000" w:themeColor="text1"/>
              </w:rPr>
              <w:t>Develop incident management exercises and drills.</w:t>
            </w:r>
          </w:p>
          <w:p w14:paraId="0C31F2FF" w14:textId="77777777" w:rsidR="00C052D8" w:rsidRPr="0019140D" w:rsidRDefault="00C052D8" w:rsidP="00C052D8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color w:val="000000" w:themeColor="text1"/>
              </w:rPr>
            </w:pPr>
            <w:r w:rsidRPr="0019140D">
              <w:rPr>
                <w:color w:val="000000" w:themeColor="text1"/>
              </w:rPr>
              <w:t>Support consultancy projects when required.</w:t>
            </w:r>
          </w:p>
          <w:p w14:paraId="7343E2DF" w14:textId="77777777" w:rsidR="00C052D8" w:rsidRPr="0019140D" w:rsidRDefault="00C052D8" w:rsidP="00C052D8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color w:val="000000" w:themeColor="text1"/>
              </w:rPr>
            </w:pPr>
            <w:r w:rsidRPr="0019140D">
              <w:rPr>
                <w:color w:val="000000" w:themeColor="text1"/>
              </w:rPr>
              <w:t>Act as a Coach or play a role within incident management exercises.</w:t>
            </w:r>
          </w:p>
          <w:p w14:paraId="0E6374BC" w14:textId="77777777" w:rsidR="00C052D8" w:rsidRPr="0019140D" w:rsidDel="000521E6" w:rsidRDefault="00C052D8" w:rsidP="00C052D8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color w:val="000000" w:themeColor="text1"/>
              </w:rPr>
            </w:pPr>
            <w:r w:rsidRPr="0019140D">
              <w:rPr>
                <w:color w:val="000000" w:themeColor="text1"/>
              </w:rPr>
              <w:t>Ensure that all training resources are efficiently managed and maintained to a high standard.</w:t>
            </w:r>
          </w:p>
          <w:p w14:paraId="1881FD2F" w14:textId="77777777" w:rsidR="00C052D8" w:rsidRPr="0019140D" w:rsidRDefault="00C052D8" w:rsidP="00C052D8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color w:val="000000" w:themeColor="text1"/>
              </w:rPr>
            </w:pPr>
            <w:r w:rsidRPr="0019140D">
              <w:rPr>
                <w:color w:val="000000" w:themeColor="text1"/>
              </w:rPr>
              <w:t xml:space="preserve">Monitor customer feedback and learning outcomes, both formally and informally. </w:t>
            </w:r>
          </w:p>
          <w:p w14:paraId="4DDA9FFB" w14:textId="77777777" w:rsidR="00C052D8" w:rsidRPr="0019140D" w:rsidRDefault="00C052D8" w:rsidP="00C052D8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color w:val="000000" w:themeColor="text1"/>
              </w:rPr>
            </w:pPr>
            <w:r w:rsidRPr="0019140D">
              <w:rPr>
                <w:color w:val="000000" w:themeColor="text1"/>
              </w:rPr>
              <w:t>Always be aware of, and compliant with, all HSEQ policies relevant to the company and client.</w:t>
            </w:r>
          </w:p>
          <w:p w14:paraId="57384AF5" w14:textId="77777777" w:rsidR="00C052D8" w:rsidRPr="0019140D" w:rsidRDefault="00C052D8" w:rsidP="00C052D8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color w:val="000000" w:themeColor="text1"/>
              </w:rPr>
            </w:pPr>
            <w:r w:rsidRPr="0019140D">
              <w:rPr>
                <w:color w:val="000000" w:themeColor="text1"/>
              </w:rPr>
              <w:t>Working with colleagues to ensure problems are dealt with to the customer's satisfaction and that appropriate suggestions for improvements are incorporated.</w:t>
            </w:r>
          </w:p>
          <w:p w14:paraId="35FE7F81" w14:textId="0D76A092" w:rsidR="00100F4C" w:rsidRPr="00C052D8" w:rsidRDefault="00C052D8" w:rsidP="00C052D8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color w:val="000000" w:themeColor="text1"/>
              </w:rPr>
            </w:pPr>
            <w:r w:rsidRPr="0019140D">
              <w:rPr>
                <w:color w:val="000000" w:themeColor="text1"/>
              </w:rPr>
              <w:t>Conduct any other tasks as deemed reasonable and appropriate.</w:t>
            </w:r>
          </w:p>
        </w:tc>
      </w:tr>
      <w:tr w:rsidR="00713293" w:rsidRPr="00E57B0C" w14:paraId="531C998B" w14:textId="77777777" w:rsidTr="003A2323">
        <w:tc>
          <w:tcPr>
            <w:tcW w:w="10008" w:type="dxa"/>
            <w:shd w:val="clear" w:color="auto" w:fill="DBE5F1" w:themeFill="accent1" w:themeFillTint="33"/>
          </w:tcPr>
          <w:p w14:paraId="459A7F90" w14:textId="24AFDA4B" w:rsidR="00713293" w:rsidRPr="00E57B0C" w:rsidRDefault="00713293" w:rsidP="003A2323">
            <w:pPr>
              <w:rPr>
                <w:rFonts w:ascii="Arial" w:hAnsi="Arial" w:cs="Arial"/>
              </w:rPr>
            </w:pPr>
            <w:r w:rsidRPr="00E57B0C">
              <w:rPr>
                <w:rFonts w:ascii="Arial" w:hAnsi="Arial" w:cs="Arial"/>
                <w:b/>
              </w:rPr>
              <w:t>Job Specification</w:t>
            </w:r>
            <w:r w:rsidR="00D0624A">
              <w:rPr>
                <w:rFonts w:ascii="Arial" w:hAnsi="Arial" w:cs="Arial"/>
                <w:b/>
              </w:rPr>
              <w:t>:</w:t>
            </w:r>
          </w:p>
        </w:tc>
      </w:tr>
      <w:tr w:rsidR="00713293" w:rsidRPr="00E57B0C" w14:paraId="3FCBB9DE" w14:textId="77777777" w:rsidTr="003A2323">
        <w:tc>
          <w:tcPr>
            <w:tcW w:w="10008" w:type="dxa"/>
          </w:tcPr>
          <w:p w14:paraId="10136C54" w14:textId="77777777" w:rsidR="00324436" w:rsidRPr="0019140D" w:rsidRDefault="00324436" w:rsidP="00324436">
            <w:pPr>
              <w:rPr>
                <w:rFonts w:eastAsiaTheme="minorHAnsi"/>
                <w:color w:val="000000" w:themeColor="text1"/>
              </w:rPr>
            </w:pPr>
            <w:r w:rsidRPr="0019140D">
              <w:rPr>
                <w:rFonts w:eastAsiaTheme="minorHAnsi"/>
                <w:b/>
                <w:bCs/>
                <w:color w:val="000000" w:themeColor="text1"/>
              </w:rPr>
              <w:t xml:space="preserve">Applicants should preferably have knowledge or experience of the following: - </w:t>
            </w:r>
          </w:p>
          <w:p w14:paraId="542F9D98" w14:textId="77777777" w:rsidR="00324436" w:rsidRPr="0019140D" w:rsidRDefault="00324436" w:rsidP="00324436">
            <w:pPr>
              <w:numPr>
                <w:ilvl w:val="0"/>
                <w:numId w:val="26"/>
              </w:numPr>
              <w:spacing w:after="100" w:afterAutospacing="1"/>
              <w:ind w:left="714" w:hanging="357"/>
              <w:rPr>
                <w:color w:val="000000" w:themeColor="text1"/>
              </w:rPr>
            </w:pPr>
            <w:r w:rsidRPr="0019140D">
              <w:rPr>
                <w:color w:val="000000" w:themeColor="text1"/>
              </w:rPr>
              <w:t>Incident/Crisis/Emergency management systems (preferred), specifically the Incident Command System (desirable)</w:t>
            </w:r>
          </w:p>
          <w:p w14:paraId="41BDAA35" w14:textId="77777777" w:rsidR="00324436" w:rsidRPr="0019140D" w:rsidRDefault="00324436" w:rsidP="00324436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color w:val="000000" w:themeColor="text1"/>
              </w:rPr>
            </w:pPr>
            <w:r w:rsidRPr="0019140D">
              <w:rPr>
                <w:color w:val="000000" w:themeColor="text1"/>
              </w:rPr>
              <w:t>Training course development and delivery</w:t>
            </w:r>
          </w:p>
          <w:p w14:paraId="243792DD" w14:textId="77777777" w:rsidR="00324436" w:rsidRPr="0019140D" w:rsidRDefault="00324436" w:rsidP="00324436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color w:val="000000" w:themeColor="text1"/>
              </w:rPr>
            </w:pPr>
            <w:r w:rsidRPr="0019140D">
              <w:rPr>
                <w:color w:val="000000" w:themeColor="text1"/>
              </w:rPr>
              <w:t>General management principles</w:t>
            </w:r>
          </w:p>
          <w:p w14:paraId="0309F970" w14:textId="77777777" w:rsidR="00324436" w:rsidRPr="0019140D" w:rsidRDefault="00324436" w:rsidP="00324436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color w:val="000000" w:themeColor="text1"/>
              </w:rPr>
            </w:pPr>
            <w:r w:rsidRPr="0019140D">
              <w:rPr>
                <w:color w:val="000000" w:themeColor="text1"/>
              </w:rPr>
              <w:t>Project Management</w:t>
            </w:r>
          </w:p>
          <w:p w14:paraId="30B2E64D" w14:textId="77777777" w:rsidR="00324436" w:rsidRPr="0019140D" w:rsidRDefault="00324436" w:rsidP="00324436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color w:val="000000" w:themeColor="text1"/>
              </w:rPr>
            </w:pPr>
            <w:r w:rsidRPr="0019140D">
              <w:rPr>
                <w:color w:val="000000" w:themeColor="text1"/>
              </w:rPr>
              <w:t>Exercise development and delivery</w:t>
            </w:r>
          </w:p>
          <w:p w14:paraId="5A39DCAF" w14:textId="77777777" w:rsidR="00324436" w:rsidRPr="0019140D" w:rsidRDefault="00324436" w:rsidP="00324436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color w:val="000000" w:themeColor="text1"/>
              </w:rPr>
            </w:pPr>
            <w:r w:rsidRPr="0019140D">
              <w:rPr>
                <w:color w:val="000000" w:themeColor="text1"/>
              </w:rPr>
              <w:t>Cultural awareness</w:t>
            </w:r>
          </w:p>
          <w:p w14:paraId="78D405B4" w14:textId="77777777" w:rsidR="00324436" w:rsidRPr="0019140D" w:rsidRDefault="00324436" w:rsidP="00324436">
            <w:pPr>
              <w:rPr>
                <w:rFonts w:eastAsiaTheme="minorHAnsi"/>
                <w:color w:val="000000" w:themeColor="text1"/>
              </w:rPr>
            </w:pPr>
            <w:r w:rsidRPr="0019140D">
              <w:rPr>
                <w:rFonts w:eastAsiaTheme="minorHAnsi"/>
                <w:b/>
                <w:bCs/>
                <w:color w:val="000000" w:themeColor="text1"/>
              </w:rPr>
              <w:t>Technical/Work-based Skills</w:t>
            </w:r>
          </w:p>
          <w:p w14:paraId="78EBCC50" w14:textId="77777777" w:rsidR="00324436" w:rsidRPr="0019140D" w:rsidRDefault="00324436" w:rsidP="00324436">
            <w:pPr>
              <w:numPr>
                <w:ilvl w:val="0"/>
                <w:numId w:val="26"/>
              </w:numPr>
              <w:spacing w:after="100" w:afterAutospacing="1"/>
              <w:ind w:left="714" w:hanging="357"/>
              <w:rPr>
                <w:color w:val="000000" w:themeColor="text1"/>
              </w:rPr>
            </w:pPr>
            <w:r w:rsidRPr="0019140D">
              <w:rPr>
                <w:color w:val="000000" w:themeColor="text1"/>
              </w:rPr>
              <w:t>Computer literate</w:t>
            </w:r>
          </w:p>
          <w:p w14:paraId="090A1812" w14:textId="77777777" w:rsidR="00324436" w:rsidRPr="0019140D" w:rsidRDefault="00324436" w:rsidP="00324436">
            <w:pPr>
              <w:numPr>
                <w:ilvl w:val="0"/>
                <w:numId w:val="26"/>
              </w:numPr>
              <w:spacing w:after="100" w:afterAutospacing="1"/>
              <w:ind w:left="714" w:hanging="357"/>
              <w:rPr>
                <w:color w:val="000000" w:themeColor="text1"/>
              </w:rPr>
            </w:pPr>
            <w:r w:rsidRPr="0019140D">
              <w:rPr>
                <w:color w:val="000000" w:themeColor="text1"/>
              </w:rPr>
              <w:lastRenderedPageBreak/>
              <w:t xml:space="preserve">Office software </w:t>
            </w:r>
            <w:proofErr w:type="spellStart"/>
            <w:r w:rsidRPr="0019140D">
              <w:rPr>
                <w:color w:val="000000" w:themeColor="text1"/>
              </w:rPr>
              <w:t>programmes</w:t>
            </w:r>
            <w:proofErr w:type="spellEnd"/>
            <w:r w:rsidRPr="0019140D">
              <w:rPr>
                <w:color w:val="000000" w:themeColor="text1"/>
              </w:rPr>
              <w:t xml:space="preserve"> e.g., Word, Excel, Outlook, Teams etc.</w:t>
            </w:r>
          </w:p>
          <w:p w14:paraId="634A1984" w14:textId="77777777" w:rsidR="00324436" w:rsidRPr="0019140D" w:rsidRDefault="00324436" w:rsidP="00324436">
            <w:pPr>
              <w:numPr>
                <w:ilvl w:val="0"/>
                <w:numId w:val="26"/>
              </w:numPr>
              <w:spacing w:after="100" w:afterAutospacing="1"/>
              <w:ind w:left="714" w:hanging="357"/>
              <w:rPr>
                <w:color w:val="000000" w:themeColor="text1"/>
              </w:rPr>
            </w:pPr>
            <w:r w:rsidRPr="0019140D">
              <w:rPr>
                <w:color w:val="000000" w:themeColor="text1"/>
              </w:rPr>
              <w:t xml:space="preserve">Training software, </w:t>
            </w:r>
            <w:proofErr w:type="gramStart"/>
            <w:r w:rsidRPr="0019140D">
              <w:rPr>
                <w:color w:val="000000" w:themeColor="text1"/>
              </w:rPr>
              <w:t xml:space="preserve">in particular </w:t>
            </w:r>
            <w:proofErr w:type="spellStart"/>
            <w:r w:rsidRPr="0019140D">
              <w:rPr>
                <w:color w:val="000000" w:themeColor="text1"/>
              </w:rPr>
              <w:t>Powerpoint</w:t>
            </w:r>
            <w:proofErr w:type="spellEnd"/>
            <w:proofErr w:type="gramEnd"/>
            <w:r w:rsidRPr="0019140D">
              <w:rPr>
                <w:color w:val="000000" w:themeColor="text1"/>
              </w:rPr>
              <w:t xml:space="preserve"> </w:t>
            </w:r>
          </w:p>
          <w:p w14:paraId="2CC1D8E3" w14:textId="77777777" w:rsidR="00324436" w:rsidRPr="0019140D" w:rsidRDefault="00324436" w:rsidP="00324436">
            <w:pPr>
              <w:numPr>
                <w:ilvl w:val="0"/>
                <w:numId w:val="26"/>
              </w:numPr>
              <w:spacing w:after="100" w:afterAutospacing="1"/>
              <w:ind w:left="714" w:hanging="357"/>
              <w:rPr>
                <w:color w:val="000000" w:themeColor="text1"/>
              </w:rPr>
            </w:pPr>
            <w:r w:rsidRPr="0019140D">
              <w:rPr>
                <w:color w:val="000000" w:themeColor="text1"/>
              </w:rPr>
              <w:t>Able to write technical documents (plans, manuals, checklists, etc.)</w:t>
            </w:r>
          </w:p>
          <w:p w14:paraId="2FAAA013" w14:textId="5C32487B" w:rsidR="00496839" w:rsidRPr="0037084C" w:rsidRDefault="00496839" w:rsidP="00324436">
            <w:pPr>
              <w:rPr>
                <w:rFonts w:cs="Arial"/>
              </w:rPr>
            </w:pPr>
          </w:p>
        </w:tc>
      </w:tr>
      <w:tr w:rsidR="00713293" w:rsidRPr="00E57B0C" w14:paraId="55E3F65A" w14:textId="77777777" w:rsidTr="003A2323">
        <w:tc>
          <w:tcPr>
            <w:tcW w:w="10008" w:type="dxa"/>
            <w:shd w:val="clear" w:color="auto" w:fill="DBE5F1" w:themeFill="accent1" w:themeFillTint="33"/>
          </w:tcPr>
          <w:p w14:paraId="05A63FA3" w14:textId="77777777" w:rsidR="00713293" w:rsidRPr="00E57B0C" w:rsidRDefault="00713293" w:rsidP="003A2323">
            <w:pPr>
              <w:rPr>
                <w:rFonts w:ascii="Arial" w:hAnsi="Arial" w:cs="Arial"/>
                <w:b/>
              </w:rPr>
            </w:pPr>
            <w:r w:rsidRPr="00E57B0C">
              <w:rPr>
                <w:rFonts w:ascii="Arial" w:hAnsi="Arial" w:cs="Arial"/>
                <w:b/>
              </w:rPr>
              <w:lastRenderedPageBreak/>
              <w:t>Other Skills Required:</w:t>
            </w:r>
          </w:p>
        </w:tc>
      </w:tr>
      <w:tr w:rsidR="00713293" w:rsidRPr="00E57B0C" w14:paraId="25AE7F4F" w14:textId="77777777" w:rsidTr="003A2323">
        <w:tc>
          <w:tcPr>
            <w:tcW w:w="10008" w:type="dxa"/>
          </w:tcPr>
          <w:p w14:paraId="224B5E1A" w14:textId="77777777" w:rsidR="00324436" w:rsidRPr="0019140D" w:rsidRDefault="00324436" w:rsidP="00324436">
            <w:pPr>
              <w:numPr>
                <w:ilvl w:val="0"/>
                <w:numId w:val="26"/>
              </w:numPr>
              <w:spacing w:after="100" w:afterAutospacing="1"/>
              <w:ind w:left="714" w:hanging="357"/>
              <w:rPr>
                <w:color w:val="000000" w:themeColor="text1"/>
              </w:rPr>
            </w:pPr>
            <w:r w:rsidRPr="0019140D">
              <w:rPr>
                <w:color w:val="000000" w:themeColor="text1"/>
              </w:rPr>
              <w:t>Clear communicator</w:t>
            </w:r>
          </w:p>
          <w:p w14:paraId="4065D6F9" w14:textId="77777777" w:rsidR="00324436" w:rsidRPr="0019140D" w:rsidRDefault="00324436" w:rsidP="00324436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color w:val="000000" w:themeColor="text1"/>
              </w:rPr>
            </w:pPr>
            <w:r w:rsidRPr="0019140D">
              <w:rPr>
                <w:color w:val="000000" w:themeColor="text1"/>
              </w:rPr>
              <w:t>Working as an effective member within a team</w:t>
            </w:r>
          </w:p>
          <w:p w14:paraId="1DF4EBE5" w14:textId="77777777" w:rsidR="00324436" w:rsidRPr="0019140D" w:rsidRDefault="00324436" w:rsidP="00324436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color w:val="000000" w:themeColor="text1"/>
              </w:rPr>
            </w:pPr>
            <w:r w:rsidRPr="0019140D">
              <w:rPr>
                <w:color w:val="000000" w:themeColor="text1"/>
              </w:rPr>
              <w:t>Working independently with minimal supervision</w:t>
            </w:r>
          </w:p>
          <w:p w14:paraId="580A7713" w14:textId="77777777" w:rsidR="00324436" w:rsidRPr="0019140D" w:rsidRDefault="00324436" w:rsidP="00324436">
            <w:pPr>
              <w:numPr>
                <w:ilvl w:val="0"/>
                <w:numId w:val="26"/>
              </w:numPr>
              <w:spacing w:after="100" w:afterAutospacing="1"/>
              <w:ind w:left="714" w:hanging="357"/>
              <w:rPr>
                <w:color w:val="000000" w:themeColor="text1"/>
              </w:rPr>
            </w:pPr>
            <w:r w:rsidRPr="0019140D">
              <w:rPr>
                <w:color w:val="000000" w:themeColor="text1"/>
              </w:rPr>
              <w:t>Confident and comfortable leading training type activities</w:t>
            </w:r>
          </w:p>
          <w:p w14:paraId="2486E74D" w14:textId="77777777" w:rsidR="00324436" w:rsidRPr="0019140D" w:rsidRDefault="00324436" w:rsidP="00324436">
            <w:pPr>
              <w:numPr>
                <w:ilvl w:val="0"/>
                <w:numId w:val="26"/>
              </w:numPr>
              <w:spacing w:after="100" w:afterAutospacing="1"/>
              <w:ind w:left="714" w:hanging="357"/>
              <w:rPr>
                <w:color w:val="000000" w:themeColor="text1"/>
              </w:rPr>
            </w:pPr>
            <w:r w:rsidRPr="0019140D">
              <w:rPr>
                <w:color w:val="000000" w:themeColor="text1"/>
              </w:rPr>
              <w:t xml:space="preserve">Be very </w:t>
            </w:r>
            <w:proofErr w:type="spellStart"/>
            <w:proofErr w:type="gramStart"/>
            <w:r w:rsidRPr="0019140D">
              <w:rPr>
                <w:color w:val="000000" w:themeColor="text1"/>
              </w:rPr>
              <w:t>organised</w:t>
            </w:r>
            <w:proofErr w:type="spellEnd"/>
            <w:proofErr w:type="gramEnd"/>
          </w:p>
          <w:p w14:paraId="66642ED1" w14:textId="77777777" w:rsidR="00324436" w:rsidRPr="0019140D" w:rsidRDefault="00324436" w:rsidP="00324436">
            <w:pPr>
              <w:numPr>
                <w:ilvl w:val="0"/>
                <w:numId w:val="26"/>
              </w:numPr>
              <w:spacing w:after="100" w:afterAutospacing="1"/>
              <w:ind w:left="714" w:hanging="357"/>
              <w:rPr>
                <w:color w:val="000000" w:themeColor="text1"/>
              </w:rPr>
            </w:pPr>
            <w:r w:rsidRPr="0019140D">
              <w:rPr>
                <w:color w:val="000000" w:themeColor="text1"/>
              </w:rPr>
              <w:t xml:space="preserve">Be flexible around when work is </w:t>
            </w:r>
            <w:proofErr w:type="gramStart"/>
            <w:r w:rsidRPr="0019140D">
              <w:rPr>
                <w:color w:val="000000" w:themeColor="text1"/>
              </w:rPr>
              <w:t>done</w:t>
            </w:r>
            <w:proofErr w:type="gramEnd"/>
            <w:r w:rsidRPr="0019140D">
              <w:rPr>
                <w:color w:val="000000" w:themeColor="text1"/>
              </w:rPr>
              <w:t xml:space="preserve"> </w:t>
            </w:r>
          </w:p>
          <w:p w14:paraId="2C64EA75" w14:textId="77777777" w:rsidR="00324436" w:rsidRPr="0019140D" w:rsidRDefault="00324436" w:rsidP="00324436">
            <w:pPr>
              <w:numPr>
                <w:ilvl w:val="0"/>
                <w:numId w:val="26"/>
              </w:numPr>
              <w:spacing w:after="100" w:afterAutospacing="1"/>
              <w:ind w:left="714" w:hanging="357"/>
              <w:rPr>
                <w:color w:val="000000" w:themeColor="text1"/>
              </w:rPr>
            </w:pPr>
            <w:r w:rsidRPr="0019140D">
              <w:rPr>
                <w:color w:val="000000" w:themeColor="text1"/>
              </w:rPr>
              <w:t xml:space="preserve">Able to self-manage and </w:t>
            </w:r>
            <w:proofErr w:type="spellStart"/>
            <w:r w:rsidRPr="0019140D">
              <w:rPr>
                <w:color w:val="000000" w:themeColor="text1"/>
              </w:rPr>
              <w:t>prioritise</w:t>
            </w:r>
            <w:proofErr w:type="spellEnd"/>
            <w:r w:rsidRPr="0019140D">
              <w:rPr>
                <w:color w:val="000000" w:themeColor="text1"/>
              </w:rPr>
              <w:t xml:space="preserve"> work </w:t>
            </w:r>
            <w:proofErr w:type="gramStart"/>
            <w:r w:rsidRPr="0019140D">
              <w:rPr>
                <w:color w:val="000000" w:themeColor="text1"/>
              </w:rPr>
              <w:t>effectively</w:t>
            </w:r>
            <w:proofErr w:type="gramEnd"/>
          </w:p>
          <w:p w14:paraId="36835EE0" w14:textId="77777777" w:rsidR="00324436" w:rsidRPr="0019140D" w:rsidRDefault="00324436" w:rsidP="00324436">
            <w:pPr>
              <w:numPr>
                <w:ilvl w:val="0"/>
                <w:numId w:val="26"/>
              </w:numPr>
              <w:spacing w:after="100" w:afterAutospacing="1"/>
              <w:ind w:left="714" w:hanging="357"/>
              <w:rPr>
                <w:color w:val="000000" w:themeColor="text1"/>
              </w:rPr>
            </w:pPr>
            <w:r w:rsidRPr="0019140D">
              <w:rPr>
                <w:color w:val="000000" w:themeColor="text1"/>
              </w:rPr>
              <w:t xml:space="preserve">Focused, motivated with high degree of work </w:t>
            </w:r>
            <w:proofErr w:type="gramStart"/>
            <w:r w:rsidRPr="0019140D">
              <w:rPr>
                <w:color w:val="000000" w:themeColor="text1"/>
              </w:rPr>
              <w:t>output</w:t>
            </w:r>
            <w:proofErr w:type="gramEnd"/>
          </w:p>
          <w:p w14:paraId="68DB7F14" w14:textId="77777777" w:rsidR="00324436" w:rsidRPr="0019140D" w:rsidRDefault="00324436" w:rsidP="00324436">
            <w:pPr>
              <w:numPr>
                <w:ilvl w:val="0"/>
                <w:numId w:val="26"/>
              </w:numPr>
              <w:spacing w:after="100" w:afterAutospacing="1"/>
              <w:ind w:left="714" w:hanging="357"/>
              <w:rPr>
                <w:color w:val="000000" w:themeColor="text1"/>
              </w:rPr>
            </w:pPr>
            <w:r w:rsidRPr="0019140D">
              <w:rPr>
                <w:color w:val="000000" w:themeColor="text1"/>
              </w:rPr>
              <w:t xml:space="preserve">Comfortable travelling and working at client’s and other premises for up to 50% of the </w:t>
            </w:r>
            <w:proofErr w:type="gramStart"/>
            <w:r w:rsidRPr="0019140D">
              <w:rPr>
                <w:color w:val="000000" w:themeColor="text1"/>
              </w:rPr>
              <w:t>time</w:t>
            </w:r>
            <w:proofErr w:type="gramEnd"/>
          </w:p>
          <w:p w14:paraId="47A71BF3" w14:textId="77777777" w:rsidR="00324436" w:rsidRPr="0019140D" w:rsidRDefault="00324436" w:rsidP="00324436">
            <w:pPr>
              <w:numPr>
                <w:ilvl w:val="0"/>
                <w:numId w:val="26"/>
              </w:numPr>
              <w:spacing w:after="100" w:afterAutospacing="1"/>
              <w:ind w:left="714" w:hanging="357"/>
              <w:rPr>
                <w:color w:val="000000" w:themeColor="text1"/>
              </w:rPr>
            </w:pPr>
            <w:r w:rsidRPr="0019140D">
              <w:rPr>
                <w:color w:val="000000" w:themeColor="text1"/>
              </w:rPr>
              <w:t xml:space="preserve">Good networking/influencing </w:t>
            </w:r>
            <w:proofErr w:type="gramStart"/>
            <w:r w:rsidRPr="0019140D">
              <w:rPr>
                <w:color w:val="000000" w:themeColor="text1"/>
              </w:rPr>
              <w:t>skills</w:t>
            </w:r>
            <w:proofErr w:type="gramEnd"/>
          </w:p>
          <w:p w14:paraId="70E81284" w14:textId="77777777" w:rsidR="00324436" w:rsidRPr="0019140D" w:rsidRDefault="00324436" w:rsidP="00324436">
            <w:pPr>
              <w:numPr>
                <w:ilvl w:val="0"/>
                <w:numId w:val="26"/>
              </w:numPr>
              <w:spacing w:after="100" w:afterAutospacing="1"/>
              <w:ind w:left="714" w:hanging="357"/>
              <w:rPr>
                <w:color w:val="000000" w:themeColor="text1"/>
              </w:rPr>
            </w:pPr>
            <w:r w:rsidRPr="0019140D">
              <w:rPr>
                <w:color w:val="000000" w:themeColor="text1"/>
              </w:rPr>
              <w:t>Full UK Driving License</w:t>
            </w:r>
          </w:p>
          <w:p w14:paraId="121B389C" w14:textId="77777777" w:rsidR="00324436" w:rsidRPr="0019140D" w:rsidRDefault="00324436" w:rsidP="00324436">
            <w:pPr>
              <w:numPr>
                <w:ilvl w:val="0"/>
                <w:numId w:val="26"/>
              </w:numPr>
              <w:spacing w:after="100" w:afterAutospacing="1"/>
              <w:ind w:left="714" w:hanging="357"/>
              <w:rPr>
                <w:color w:val="000000" w:themeColor="text1"/>
              </w:rPr>
            </w:pPr>
            <w:r w:rsidRPr="0019140D">
              <w:rPr>
                <w:color w:val="000000" w:themeColor="text1"/>
              </w:rPr>
              <w:t xml:space="preserve">Passport and ability to travel </w:t>
            </w:r>
            <w:proofErr w:type="gramStart"/>
            <w:r w:rsidRPr="0019140D">
              <w:rPr>
                <w:color w:val="000000" w:themeColor="text1"/>
              </w:rPr>
              <w:t>globally</w:t>
            </w:r>
            <w:proofErr w:type="gramEnd"/>
          </w:p>
          <w:p w14:paraId="256EC5FF" w14:textId="3BA3F6AE" w:rsidR="00713293" w:rsidRPr="00E57B0C" w:rsidRDefault="00713293" w:rsidP="00E650DA">
            <w:pPr>
              <w:rPr>
                <w:rFonts w:ascii="Arial" w:hAnsi="Arial" w:cs="Arial"/>
              </w:rPr>
            </w:pPr>
          </w:p>
        </w:tc>
      </w:tr>
      <w:tr w:rsidR="00713293" w:rsidRPr="00E57B0C" w14:paraId="47C1C985" w14:textId="77777777" w:rsidTr="003A2323">
        <w:tc>
          <w:tcPr>
            <w:tcW w:w="10008" w:type="dxa"/>
            <w:shd w:val="clear" w:color="auto" w:fill="DBE5F1" w:themeFill="accent1" w:themeFillTint="33"/>
          </w:tcPr>
          <w:p w14:paraId="3256D1F7" w14:textId="2D1C81D8" w:rsidR="00713293" w:rsidRPr="00E06A36" w:rsidRDefault="00713293" w:rsidP="00E650DA">
            <w:pPr>
              <w:rPr>
                <w:rFonts w:ascii="Arial" w:hAnsi="Arial" w:cs="Arial"/>
                <w:b/>
              </w:rPr>
            </w:pPr>
            <w:r w:rsidRPr="00FF16E4">
              <w:rPr>
                <w:rFonts w:ascii="Arial" w:hAnsi="Arial" w:cs="Arial"/>
                <w:sz w:val="18"/>
                <w:szCs w:val="18"/>
              </w:rPr>
              <w:t xml:space="preserve">Last reviewed date: </w:t>
            </w:r>
            <w:r w:rsidR="00324436">
              <w:rPr>
                <w:rFonts w:ascii="Arial" w:hAnsi="Arial" w:cs="Arial"/>
                <w:sz w:val="18"/>
                <w:szCs w:val="18"/>
              </w:rPr>
              <w:t>08/03/2023</w:t>
            </w:r>
          </w:p>
        </w:tc>
      </w:tr>
    </w:tbl>
    <w:p w14:paraId="1C82869A" w14:textId="2EBD2468" w:rsidR="00BE4F71" w:rsidRDefault="00713293" w:rsidP="00AB6B35">
      <w:pPr>
        <w:spacing w:after="0" w:line="240" w:lineRule="auto"/>
      </w:pPr>
      <w:r w:rsidRPr="009B7590">
        <w:rPr>
          <w:rFonts w:ascii="Arial" w:hAnsi="Arial" w:cs="Arial"/>
          <w:b/>
          <w:bCs/>
          <w:sz w:val="15"/>
          <w:szCs w:val="15"/>
        </w:rPr>
        <w:t>Nothing in this job description restricts management’s right to assign or reassign duties and responsibilities to this job at any time.</w:t>
      </w:r>
    </w:p>
    <w:sectPr w:rsidR="00BE4F71" w:rsidSect="00CB4C6A">
      <w:headerReference w:type="default" r:id="rId10"/>
      <w:pgSz w:w="12240" w:h="15840" w:code="1"/>
      <w:pgMar w:top="1440" w:right="245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3AEC4" w14:textId="77777777" w:rsidR="007A3ABB" w:rsidRDefault="007A3ABB" w:rsidP="00454E9E">
      <w:pPr>
        <w:spacing w:after="0" w:line="240" w:lineRule="auto"/>
      </w:pPr>
      <w:r>
        <w:separator/>
      </w:r>
    </w:p>
  </w:endnote>
  <w:endnote w:type="continuationSeparator" w:id="0">
    <w:p w14:paraId="5B782D11" w14:textId="77777777" w:rsidR="007A3ABB" w:rsidRDefault="007A3ABB" w:rsidP="00454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wire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0BDE8" w14:textId="77777777" w:rsidR="007A3ABB" w:rsidRDefault="007A3ABB" w:rsidP="00454E9E">
      <w:pPr>
        <w:spacing w:after="0" w:line="240" w:lineRule="auto"/>
      </w:pPr>
      <w:r>
        <w:separator/>
      </w:r>
    </w:p>
  </w:footnote>
  <w:footnote w:type="continuationSeparator" w:id="0">
    <w:p w14:paraId="1DC2DE80" w14:textId="77777777" w:rsidR="007A3ABB" w:rsidRDefault="007A3ABB" w:rsidP="00454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69AF0" w14:textId="77777777" w:rsidR="006074ED" w:rsidRDefault="006074ED" w:rsidP="003A2323">
    <w:pPr>
      <w:spacing w:after="0" w:line="240" w:lineRule="auto"/>
      <w:ind w:right="-738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 wp14:anchorId="408261C7" wp14:editId="64EDEEAD">
          <wp:extent cx="2603500" cy="64709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5045" cy="647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 xml:space="preserve">          Job Profile</w:t>
    </w:r>
  </w:p>
  <w:p w14:paraId="7362BCCE" w14:textId="77777777" w:rsidR="006074ED" w:rsidRDefault="006074ED" w:rsidP="003A2323">
    <w:pPr>
      <w:spacing w:after="0" w:line="240" w:lineRule="auto"/>
      <w:ind w:right="-738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5F94"/>
    <w:multiLevelType w:val="hybridMultilevel"/>
    <w:tmpl w:val="19902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5274D"/>
    <w:multiLevelType w:val="hybridMultilevel"/>
    <w:tmpl w:val="CF5A4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36683"/>
    <w:multiLevelType w:val="hybridMultilevel"/>
    <w:tmpl w:val="DC369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F6F62"/>
    <w:multiLevelType w:val="hybridMultilevel"/>
    <w:tmpl w:val="9AAC2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F246B"/>
    <w:multiLevelType w:val="hybridMultilevel"/>
    <w:tmpl w:val="D21ACFF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76159F"/>
    <w:multiLevelType w:val="multilevel"/>
    <w:tmpl w:val="4584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497679"/>
    <w:multiLevelType w:val="singleLevel"/>
    <w:tmpl w:val="FDA2D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1C476A5"/>
    <w:multiLevelType w:val="hybridMultilevel"/>
    <w:tmpl w:val="B89A6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F3D6B"/>
    <w:multiLevelType w:val="multilevel"/>
    <w:tmpl w:val="D39CAA92"/>
    <w:lvl w:ilvl="0">
      <w:start w:val="1"/>
      <w:numFmt w:val="decimal"/>
      <w:lvlText w:val="%1"/>
      <w:lvlJc w:val="left"/>
      <w:pPr>
        <w:tabs>
          <w:tab w:val="num" w:pos="2592"/>
        </w:tabs>
        <w:ind w:left="2592" w:hanging="432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2736"/>
        </w:tabs>
        <w:ind w:left="27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3024"/>
        </w:tabs>
        <w:ind w:left="30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68"/>
        </w:tabs>
        <w:ind w:left="31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2"/>
        </w:tabs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56"/>
        </w:tabs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44"/>
        </w:tabs>
        <w:ind w:left="3744" w:hanging="1584"/>
      </w:pPr>
      <w:rPr>
        <w:rFonts w:hint="default"/>
      </w:rPr>
    </w:lvl>
  </w:abstractNum>
  <w:abstractNum w:abstractNumId="9" w15:restartNumberingAfterBreak="0">
    <w:nsid w:val="47CE7D2D"/>
    <w:multiLevelType w:val="hybridMultilevel"/>
    <w:tmpl w:val="EA348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36702"/>
    <w:multiLevelType w:val="hybridMultilevel"/>
    <w:tmpl w:val="363C1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304DF"/>
    <w:multiLevelType w:val="multilevel"/>
    <w:tmpl w:val="01C4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3E042F"/>
    <w:multiLevelType w:val="hybridMultilevel"/>
    <w:tmpl w:val="FEC2FE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A2C12"/>
    <w:multiLevelType w:val="hybridMultilevel"/>
    <w:tmpl w:val="D79C10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8744D"/>
    <w:multiLevelType w:val="hybridMultilevel"/>
    <w:tmpl w:val="FF9E1D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55D91"/>
    <w:multiLevelType w:val="multilevel"/>
    <w:tmpl w:val="ACCA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683432"/>
    <w:multiLevelType w:val="hybridMultilevel"/>
    <w:tmpl w:val="0F96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480816">
    <w:abstractNumId w:val="8"/>
  </w:num>
  <w:num w:numId="2" w16cid:durableId="1476141482">
    <w:abstractNumId w:val="8"/>
  </w:num>
  <w:num w:numId="3" w16cid:durableId="971979509">
    <w:abstractNumId w:val="8"/>
  </w:num>
  <w:num w:numId="4" w16cid:durableId="1480613133">
    <w:abstractNumId w:val="8"/>
  </w:num>
  <w:num w:numId="5" w16cid:durableId="2099864455">
    <w:abstractNumId w:val="8"/>
  </w:num>
  <w:num w:numId="6" w16cid:durableId="71052168">
    <w:abstractNumId w:val="8"/>
  </w:num>
  <w:num w:numId="7" w16cid:durableId="2075227705">
    <w:abstractNumId w:val="8"/>
  </w:num>
  <w:num w:numId="8" w16cid:durableId="713232167">
    <w:abstractNumId w:val="8"/>
  </w:num>
  <w:num w:numId="9" w16cid:durableId="803159609">
    <w:abstractNumId w:val="8"/>
  </w:num>
  <w:num w:numId="10" w16cid:durableId="1789618874">
    <w:abstractNumId w:val="14"/>
  </w:num>
  <w:num w:numId="11" w16cid:durableId="9941875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51282670">
    <w:abstractNumId w:val="13"/>
  </w:num>
  <w:num w:numId="13" w16cid:durableId="623853565">
    <w:abstractNumId w:val="12"/>
  </w:num>
  <w:num w:numId="14" w16cid:durableId="1213955239">
    <w:abstractNumId w:val="6"/>
  </w:num>
  <w:num w:numId="15" w16cid:durableId="1779329230">
    <w:abstractNumId w:val="4"/>
  </w:num>
  <w:num w:numId="16" w16cid:durableId="1668941600">
    <w:abstractNumId w:val="0"/>
  </w:num>
  <w:num w:numId="17" w16cid:durableId="1754620507">
    <w:abstractNumId w:val="15"/>
  </w:num>
  <w:num w:numId="18" w16cid:durableId="1489514675">
    <w:abstractNumId w:val="11"/>
  </w:num>
  <w:num w:numId="19" w16cid:durableId="746072180">
    <w:abstractNumId w:val="7"/>
  </w:num>
  <w:num w:numId="20" w16cid:durableId="598610613">
    <w:abstractNumId w:val="16"/>
  </w:num>
  <w:num w:numId="21" w16cid:durableId="1805463172">
    <w:abstractNumId w:val="2"/>
  </w:num>
  <w:num w:numId="22" w16cid:durableId="1870099589">
    <w:abstractNumId w:val="9"/>
  </w:num>
  <w:num w:numId="23" w16cid:durableId="1574897922">
    <w:abstractNumId w:val="10"/>
  </w:num>
  <w:num w:numId="24" w16cid:durableId="690494687">
    <w:abstractNumId w:val="3"/>
  </w:num>
  <w:num w:numId="25" w16cid:durableId="1314799062">
    <w:abstractNumId w:val="1"/>
  </w:num>
  <w:num w:numId="26" w16cid:durableId="2604546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1F"/>
    <w:rsid w:val="000008A9"/>
    <w:rsid w:val="00006F41"/>
    <w:rsid w:val="000650C8"/>
    <w:rsid w:val="000C1C54"/>
    <w:rsid w:val="000D5DCB"/>
    <w:rsid w:val="000F257F"/>
    <w:rsid w:val="00100F4C"/>
    <w:rsid w:val="00124FD9"/>
    <w:rsid w:val="00143902"/>
    <w:rsid w:val="001506C1"/>
    <w:rsid w:val="00154C0A"/>
    <w:rsid w:val="00182686"/>
    <w:rsid w:val="001B4ED2"/>
    <w:rsid w:val="001C4341"/>
    <w:rsid w:val="001D6C2B"/>
    <w:rsid w:val="001D76CE"/>
    <w:rsid w:val="001E36FA"/>
    <w:rsid w:val="001F7AF0"/>
    <w:rsid w:val="00216E85"/>
    <w:rsid w:val="00224D68"/>
    <w:rsid w:val="00225E31"/>
    <w:rsid w:val="002414A7"/>
    <w:rsid w:val="002422D3"/>
    <w:rsid w:val="002578FA"/>
    <w:rsid w:val="00267578"/>
    <w:rsid w:val="0029731E"/>
    <w:rsid w:val="002A218F"/>
    <w:rsid w:val="002F4BBD"/>
    <w:rsid w:val="0031117F"/>
    <w:rsid w:val="00324436"/>
    <w:rsid w:val="003642C6"/>
    <w:rsid w:val="00366A93"/>
    <w:rsid w:val="0037084C"/>
    <w:rsid w:val="00380A9D"/>
    <w:rsid w:val="00386218"/>
    <w:rsid w:val="003A2323"/>
    <w:rsid w:val="003A2513"/>
    <w:rsid w:val="003D2378"/>
    <w:rsid w:val="003E3E6B"/>
    <w:rsid w:val="003F1767"/>
    <w:rsid w:val="00405E97"/>
    <w:rsid w:val="00430289"/>
    <w:rsid w:val="00454E9E"/>
    <w:rsid w:val="00463724"/>
    <w:rsid w:val="00482C89"/>
    <w:rsid w:val="00496839"/>
    <w:rsid w:val="004B0094"/>
    <w:rsid w:val="004B37EB"/>
    <w:rsid w:val="004B3B9C"/>
    <w:rsid w:val="004C4818"/>
    <w:rsid w:val="004F5671"/>
    <w:rsid w:val="0050018B"/>
    <w:rsid w:val="00525747"/>
    <w:rsid w:val="00533BB1"/>
    <w:rsid w:val="00545D1F"/>
    <w:rsid w:val="00563063"/>
    <w:rsid w:val="00570432"/>
    <w:rsid w:val="00572592"/>
    <w:rsid w:val="0059758B"/>
    <w:rsid w:val="005A509E"/>
    <w:rsid w:val="005D273C"/>
    <w:rsid w:val="005D697D"/>
    <w:rsid w:val="006074ED"/>
    <w:rsid w:val="0062444E"/>
    <w:rsid w:val="006B5E45"/>
    <w:rsid w:val="006C7075"/>
    <w:rsid w:val="006F7B55"/>
    <w:rsid w:val="00713293"/>
    <w:rsid w:val="00770372"/>
    <w:rsid w:val="00782F32"/>
    <w:rsid w:val="00790991"/>
    <w:rsid w:val="007A3ABB"/>
    <w:rsid w:val="007D1A63"/>
    <w:rsid w:val="007D2ADF"/>
    <w:rsid w:val="007E3877"/>
    <w:rsid w:val="007F22C2"/>
    <w:rsid w:val="008002EA"/>
    <w:rsid w:val="00806C70"/>
    <w:rsid w:val="00834780"/>
    <w:rsid w:val="008522C1"/>
    <w:rsid w:val="0086287C"/>
    <w:rsid w:val="00874B9C"/>
    <w:rsid w:val="008B08E5"/>
    <w:rsid w:val="008B59A6"/>
    <w:rsid w:val="008E2563"/>
    <w:rsid w:val="008E7BFA"/>
    <w:rsid w:val="0090499C"/>
    <w:rsid w:val="009164B4"/>
    <w:rsid w:val="0091662E"/>
    <w:rsid w:val="009264CE"/>
    <w:rsid w:val="00936593"/>
    <w:rsid w:val="00974229"/>
    <w:rsid w:val="0099580F"/>
    <w:rsid w:val="009C42AF"/>
    <w:rsid w:val="00A43DDB"/>
    <w:rsid w:val="00A5175D"/>
    <w:rsid w:val="00A57C3A"/>
    <w:rsid w:val="00A65F06"/>
    <w:rsid w:val="00A83D2C"/>
    <w:rsid w:val="00A8658A"/>
    <w:rsid w:val="00AA39BB"/>
    <w:rsid w:val="00AB6B35"/>
    <w:rsid w:val="00AD2CE1"/>
    <w:rsid w:val="00B13B10"/>
    <w:rsid w:val="00B21DA7"/>
    <w:rsid w:val="00B27269"/>
    <w:rsid w:val="00B54318"/>
    <w:rsid w:val="00B5754A"/>
    <w:rsid w:val="00B87504"/>
    <w:rsid w:val="00B94662"/>
    <w:rsid w:val="00BE24CF"/>
    <w:rsid w:val="00BE4F71"/>
    <w:rsid w:val="00BE6C61"/>
    <w:rsid w:val="00BE7E7D"/>
    <w:rsid w:val="00BF3906"/>
    <w:rsid w:val="00C052D8"/>
    <w:rsid w:val="00C256BA"/>
    <w:rsid w:val="00C44CFB"/>
    <w:rsid w:val="00C716EF"/>
    <w:rsid w:val="00C74E85"/>
    <w:rsid w:val="00CA05E0"/>
    <w:rsid w:val="00CB4C6A"/>
    <w:rsid w:val="00CB6F67"/>
    <w:rsid w:val="00CD1085"/>
    <w:rsid w:val="00CD4BF5"/>
    <w:rsid w:val="00CE2D63"/>
    <w:rsid w:val="00CF69C9"/>
    <w:rsid w:val="00D0624A"/>
    <w:rsid w:val="00D2088A"/>
    <w:rsid w:val="00D37A81"/>
    <w:rsid w:val="00D54CA6"/>
    <w:rsid w:val="00D60D1F"/>
    <w:rsid w:val="00D66567"/>
    <w:rsid w:val="00D956E1"/>
    <w:rsid w:val="00DA07AB"/>
    <w:rsid w:val="00E20DAE"/>
    <w:rsid w:val="00E25213"/>
    <w:rsid w:val="00E344F7"/>
    <w:rsid w:val="00E44DA3"/>
    <w:rsid w:val="00E6445D"/>
    <w:rsid w:val="00E6495B"/>
    <w:rsid w:val="00E650DA"/>
    <w:rsid w:val="00E94D4B"/>
    <w:rsid w:val="00E94E88"/>
    <w:rsid w:val="00EF4E3F"/>
    <w:rsid w:val="00F20715"/>
    <w:rsid w:val="00F2312E"/>
    <w:rsid w:val="00F25835"/>
    <w:rsid w:val="00F4383F"/>
    <w:rsid w:val="00F86285"/>
    <w:rsid w:val="00FA47AF"/>
    <w:rsid w:val="00FB5F5C"/>
    <w:rsid w:val="00FB77F4"/>
    <w:rsid w:val="00FE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774E7B"/>
  <w15:docId w15:val="{1AA0E106-F3B9-BD48-B163-D0383E5E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D1F"/>
    <w:rPr>
      <w:rFonts w:ascii="Calibri" w:eastAsia="Calibri" w:hAnsi="Calibri" w:cs="Times New Roman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6E8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6E8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6E8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6E8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6E8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16E8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16E8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16E85"/>
    <w:pPr>
      <w:spacing w:after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16E8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6E8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6E8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6E8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16E8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16E8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216E8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216E8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16E8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16E8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216E85"/>
    <w:pPr>
      <w:spacing w:before="120" w:after="120"/>
      <w:jc w:val="center"/>
    </w:pPr>
    <w:rPr>
      <w:rFonts w:ascii="Swire" w:hAnsi="Swire" w:cs="Arial"/>
      <w:b/>
      <w:bCs/>
      <w:color w:val="000000"/>
    </w:rPr>
  </w:style>
  <w:style w:type="paragraph" w:styleId="TOC2">
    <w:name w:val="toc 2"/>
    <w:basedOn w:val="Normal"/>
    <w:next w:val="ListContinue2"/>
    <w:autoRedefine/>
    <w:uiPriority w:val="39"/>
    <w:rsid w:val="002422D3"/>
    <w:pPr>
      <w:ind w:left="245"/>
    </w:pPr>
    <w:rPr>
      <w:rFonts w:ascii="Arial" w:hAnsi="Arial"/>
      <w:smallCaps/>
    </w:rPr>
  </w:style>
  <w:style w:type="paragraph" w:styleId="ListContinue2">
    <w:name w:val="List Continue 2"/>
    <w:basedOn w:val="Normal"/>
    <w:uiPriority w:val="99"/>
    <w:semiHidden/>
    <w:unhideWhenUsed/>
    <w:rsid w:val="002422D3"/>
    <w:pPr>
      <w:spacing w:after="120"/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semiHidden/>
    <w:rsid w:val="002422D3"/>
    <w:pPr>
      <w:ind w:left="480"/>
    </w:pPr>
    <w:rPr>
      <w:i/>
      <w:iCs/>
    </w:rPr>
  </w:style>
  <w:style w:type="character" w:styleId="Strong">
    <w:name w:val="Strong"/>
    <w:uiPriority w:val="22"/>
    <w:qFormat/>
    <w:rsid w:val="00216E85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6E85"/>
    <w:pPr>
      <w:outlineLvl w:val="9"/>
    </w:pPr>
  </w:style>
  <w:style w:type="paragraph" w:styleId="Title">
    <w:name w:val="Title"/>
    <w:basedOn w:val="Normal"/>
    <w:next w:val="Normal"/>
    <w:link w:val="TitleChar"/>
    <w:uiPriority w:val="10"/>
    <w:qFormat/>
    <w:rsid w:val="00216E8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6E8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6E8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6E8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216E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216E8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16E85"/>
  </w:style>
  <w:style w:type="paragraph" w:styleId="ListParagraph">
    <w:name w:val="List Paragraph"/>
    <w:basedOn w:val="Normal"/>
    <w:uiPriority w:val="34"/>
    <w:qFormat/>
    <w:rsid w:val="00216E8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16E8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16E8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6E8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6E85"/>
    <w:rPr>
      <w:b/>
      <w:bCs/>
      <w:i/>
      <w:iCs/>
    </w:rPr>
  </w:style>
  <w:style w:type="character" w:styleId="SubtleEmphasis">
    <w:name w:val="Subtle Emphasis"/>
    <w:uiPriority w:val="19"/>
    <w:qFormat/>
    <w:rsid w:val="00216E85"/>
    <w:rPr>
      <w:i/>
      <w:iCs/>
    </w:rPr>
  </w:style>
  <w:style w:type="character" w:styleId="IntenseEmphasis">
    <w:name w:val="Intense Emphasis"/>
    <w:uiPriority w:val="21"/>
    <w:qFormat/>
    <w:rsid w:val="00216E85"/>
    <w:rPr>
      <w:b/>
      <w:bCs/>
    </w:rPr>
  </w:style>
  <w:style w:type="character" w:styleId="SubtleReference">
    <w:name w:val="Subtle Reference"/>
    <w:uiPriority w:val="31"/>
    <w:qFormat/>
    <w:rsid w:val="00216E85"/>
    <w:rPr>
      <w:smallCaps/>
    </w:rPr>
  </w:style>
  <w:style w:type="character" w:styleId="IntenseReference">
    <w:name w:val="Intense Reference"/>
    <w:uiPriority w:val="32"/>
    <w:qFormat/>
    <w:rsid w:val="00216E85"/>
    <w:rPr>
      <w:smallCaps/>
      <w:spacing w:val="5"/>
      <w:u w:val="single"/>
    </w:rPr>
  </w:style>
  <w:style w:type="character" w:styleId="BookTitle">
    <w:name w:val="Book Title"/>
    <w:uiPriority w:val="33"/>
    <w:qFormat/>
    <w:rsid w:val="00216E85"/>
    <w:rPr>
      <w:i/>
      <w:iCs/>
      <w:smallCaps/>
      <w:spacing w:val="5"/>
    </w:rPr>
  </w:style>
  <w:style w:type="table" w:styleId="TableGrid">
    <w:name w:val="Table Grid"/>
    <w:basedOn w:val="TableNormal"/>
    <w:uiPriority w:val="59"/>
    <w:rsid w:val="00D60D1F"/>
    <w:pPr>
      <w:spacing w:after="0" w:line="240" w:lineRule="auto"/>
    </w:pPr>
    <w:rPr>
      <w:rFonts w:ascii="Calibri" w:eastAsia="Calibri" w:hAnsi="Calibri" w:cs="Times New Roman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1F"/>
    <w:rPr>
      <w:rFonts w:ascii="Tahoma" w:eastAsia="Calibri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3A23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323"/>
    <w:rPr>
      <w:rFonts w:ascii="Calibri" w:eastAsia="Calibri" w:hAnsi="Calibri" w:cs="Times New Roman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A23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323"/>
    <w:rPr>
      <w:rFonts w:ascii="Calibri" w:eastAsia="Calibri" w:hAnsi="Calibri" w:cs="Times New Roman"/>
      <w:sz w:val="22"/>
      <w:szCs w:val="22"/>
      <w:lang w:bidi="ar-SA"/>
    </w:rPr>
  </w:style>
  <w:style w:type="paragraph" w:styleId="BodyText">
    <w:name w:val="Body Text"/>
    <w:basedOn w:val="Normal"/>
    <w:link w:val="BodyTextChar"/>
    <w:rsid w:val="005A509E"/>
    <w:pPr>
      <w:spacing w:after="0" w:line="240" w:lineRule="auto"/>
      <w:ind w:right="29"/>
      <w:jc w:val="both"/>
    </w:pPr>
    <w:rPr>
      <w:rFonts w:ascii="Arial" w:eastAsia="Times New Roman" w:hAnsi="Arial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5A509E"/>
    <w:rPr>
      <w:rFonts w:ascii="Arial" w:eastAsia="Times New Roman" w:hAnsi="Arial" w:cs="Times New Roman"/>
      <w:sz w:val="22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6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cdb28c9-e0aa-467b-b1c7-2ebc2afa1b1f">
      <Terms xmlns="http://schemas.microsoft.com/office/infopath/2007/PartnerControls"/>
    </lcf76f155ced4ddcb4097134ff3c332f>
    <TaxCatchAll xmlns="241ecc38-ebb8-47b0-b3fb-efc3538352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6B16BA24C7F345874725CF77283E5C" ma:contentTypeVersion="18" ma:contentTypeDescription="Create a new document." ma:contentTypeScope="" ma:versionID="f518a0601478470bd40e71e19046dfa6">
  <xsd:schema xmlns:xsd="http://www.w3.org/2001/XMLSchema" xmlns:xs="http://www.w3.org/2001/XMLSchema" xmlns:p="http://schemas.microsoft.com/office/2006/metadata/properties" xmlns:ns1="http://schemas.microsoft.com/sharepoint/v3" xmlns:ns2="9cdb28c9-e0aa-467b-b1c7-2ebc2afa1b1f" xmlns:ns3="241ecc38-ebb8-47b0-b3fb-efc353835234" targetNamespace="http://schemas.microsoft.com/office/2006/metadata/properties" ma:root="true" ma:fieldsID="d15fece13c7f197bf8261f1204063d2b" ns1:_="" ns2:_="" ns3:_="">
    <xsd:import namespace="http://schemas.microsoft.com/sharepoint/v3"/>
    <xsd:import namespace="9cdb28c9-e0aa-467b-b1c7-2ebc2afa1b1f"/>
    <xsd:import namespace="241ecc38-ebb8-47b0-b3fb-efc3538352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b28c9-e0aa-467b-b1c7-2ebc2afa1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4cb89e4-d3a6-4200-85f8-2ad2d00a23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ecc38-ebb8-47b0-b3fb-efc35383523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4941e93-d958-4722-804a-17c54fe5ddf2}" ma:internalName="TaxCatchAll" ma:showField="CatchAllData" ma:web="241ecc38-ebb8-47b0-b3fb-efc3538352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B9D948-2FB4-462A-8A75-B4A14BFEA2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cdb28c9-e0aa-467b-b1c7-2ebc2afa1b1f"/>
    <ds:schemaRef ds:uri="241ecc38-ebb8-47b0-b3fb-efc353835234"/>
  </ds:schemaRefs>
</ds:datastoreItem>
</file>

<file path=customXml/itemProps2.xml><?xml version="1.0" encoding="utf-8"?>
<ds:datastoreItem xmlns:ds="http://schemas.openxmlformats.org/officeDocument/2006/customXml" ds:itemID="{8C9E6E55-1C2D-4F4E-9FF2-8E5B85C98F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0D63D4-AFBC-45CE-8FDE-B2CE036AE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db28c9-e0aa-467b-b1c7-2ebc2afa1b1f"/>
    <ds:schemaRef ds:uri="241ecc38-ebb8-47b0-b3fb-efc3538352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Fuller</dc:creator>
  <cp:keywords/>
  <dc:description/>
  <cp:lastModifiedBy>Rob Self</cp:lastModifiedBy>
  <cp:revision>6</cp:revision>
  <cp:lastPrinted>2023-03-10T15:18:00Z</cp:lastPrinted>
  <dcterms:created xsi:type="dcterms:W3CDTF">2023-03-10T15:16:00Z</dcterms:created>
  <dcterms:modified xsi:type="dcterms:W3CDTF">2023-03-10T15:18:00Z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0x010100A06B16BA24C7F345874725CF77283E5C</vt:lpwstr>
  </property>
  <property fmtid="{D5CDD505-2E9C-101B-9397-08002B2CF9AE}" pid="3" name="MediaServiceImageTags">
    <vt:lpwstr/>
  </property>
</Properties>
</file>