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14A0" w14:textId="23BCB7BC" w:rsidR="00DC4CA1" w:rsidRPr="007C2933" w:rsidRDefault="007C2933">
      <w:pPr>
        <w:rPr>
          <w:b/>
          <w:bCs/>
          <w:i/>
          <w:iCs/>
          <w:sz w:val="30"/>
          <w:szCs w:val="30"/>
        </w:rPr>
      </w:pPr>
      <w:r w:rsidRPr="007C2933">
        <w:rPr>
          <w:b/>
          <w:bCs/>
          <w:i/>
          <w:iCs/>
          <w:sz w:val="30"/>
          <w:szCs w:val="30"/>
        </w:rPr>
        <w:t>What are the Seven Baptisms?</w:t>
      </w:r>
    </w:p>
    <w:p w14:paraId="42F6DD96" w14:textId="77777777" w:rsidR="007C2933" w:rsidRPr="007C2933" w:rsidRDefault="007C2933" w:rsidP="007C2933">
      <w:pPr>
        <w:rPr>
          <w:sz w:val="30"/>
          <w:szCs w:val="30"/>
        </w:rPr>
      </w:pPr>
      <w:r w:rsidRPr="007C2933">
        <w:rPr>
          <w:sz w:val="30"/>
          <w:szCs w:val="30"/>
        </w:rPr>
        <w:t>The Bible mentions seven distinct baptisms, each representing a spiritual reality, identification, or cleansing, ranging from the baptism of Moses to the baptism in the name of Jesus.</w:t>
      </w:r>
    </w:p>
    <w:p w14:paraId="139FA73A" w14:textId="77777777" w:rsidR="007C2933" w:rsidRPr="007C2933" w:rsidRDefault="007C2933" w:rsidP="007C2933">
      <w:pPr>
        <w:rPr>
          <w:b/>
          <w:bCs/>
          <w:i/>
          <w:iCs/>
          <w:sz w:val="30"/>
          <w:szCs w:val="30"/>
        </w:rPr>
      </w:pPr>
      <w:r w:rsidRPr="007C2933">
        <w:rPr>
          <w:b/>
          <w:bCs/>
          <w:i/>
          <w:iCs/>
          <w:sz w:val="30"/>
          <w:szCs w:val="30"/>
        </w:rPr>
        <w:t>1. Baptism of Moses</w:t>
      </w:r>
    </w:p>
    <w:p w14:paraId="78F3669A" w14:textId="6EDF067A" w:rsidR="007C2933" w:rsidRPr="007C2933" w:rsidRDefault="007C2933" w:rsidP="007C2933">
      <w:pPr>
        <w:rPr>
          <w:sz w:val="30"/>
          <w:szCs w:val="30"/>
        </w:rPr>
      </w:pPr>
      <w:r w:rsidRPr="007C2933">
        <w:rPr>
          <w:sz w:val="30"/>
          <w:szCs w:val="30"/>
        </w:rPr>
        <w:t>This baptism refers to the Israelites’ passage through the Red Sea under Moses’ leadership, described in 1 Corinthians 10:1-2. It symbolizes identification with God’s deliverance and covenant, as the people were under the cloud (God’s guidance) and passed through the sea (God’s salvation). It is a figurative baptism, foreshadowing believers’ identification with Christ.</w:t>
      </w:r>
    </w:p>
    <w:p w14:paraId="08C785F0" w14:textId="77777777" w:rsidR="007C2933" w:rsidRPr="007C2933" w:rsidRDefault="007C2933" w:rsidP="007C2933">
      <w:pPr>
        <w:rPr>
          <w:b/>
          <w:bCs/>
          <w:i/>
          <w:iCs/>
          <w:sz w:val="30"/>
          <w:szCs w:val="30"/>
        </w:rPr>
      </w:pPr>
      <w:r w:rsidRPr="007C2933">
        <w:rPr>
          <w:b/>
          <w:bCs/>
          <w:i/>
          <w:iCs/>
          <w:sz w:val="30"/>
          <w:szCs w:val="30"/>
        </w:rPr>
        <w:t>2. Baptism of John</w:t>
      </w:r>
    </w:p>
    <w:p w14:paraId="6969F24C" w14:textId="77777777" w:rsidR="007C2933" w:rsidRPr="007C2933" w:rsidRDefault="007C2933" w:rsidP="007C2933">
      <w:pPr>
        <w:rPr>
          <w:sz w:val="30"/>
          <w:szCs w:val="30"/>
        </w:rPr>
      </w:pPr>
      <w:r w:rsidRPr="007C2933">
        <w:rPr>
          <w:sz w:val="30"/>
          <w:szCs w:val="30"/>
        </w:rPr>
        <w:t xml:space="preserve">Administered by John the Baptist in the Jordan River (Mark 1:4), this baptism was a baptism of repentance for the forgiveness of sins. It prepared people for the coming of Jesus, emphasizing confession, repentance, and readiness to receive the Messiah. </w:t>
      </w:r>
    </w:p>
    <w:p w14:paraId="19F0BABB" w14:textId="77777777" w:rsidR="007C2933" w:rsidRPr="007C2933" w:rsidRDefault="007C2933" w:rsidP="007C2933">
      <w:pPr>
        <w:rPr>
          <w:b/>
          <w:bCs/>
          <w:i/>
          <w:iCs/>
          <w:sz w:val="30"/>
          <w:szCs w:val="30"/>
        </w:rPr>
      </w:pPr>
      <w:r w:rsidRPr="007C2933">
        <w:rPr>
          <w:b/>
          <w:bCs/>
          <w:i/>
          <w:iCs/>
          <w:sz w:val="30"/>
          <w:szCs w:val="30"/>
        </w:rPr>
        <w:t>3. Baptism of Jesus</w:t>
      </w:r>
    </w:p>
    <w:p w14:paraId="43384D6F" w14:textId="77777777" w:rsidR="007C2933" w:rsidRPr="007C2933" w:rsidRDefault="007C2933" w:rsidP="007C2933">
      <w:pPr>
        <w:rPr>
          <w:sz w:val="30"/>
          <w:szCs w:val="30"/>
        </w:rPr>
      </w:pPr>
      <w:r w:rsidRPr="007C2933">
        <w:rPr>
          <w:sz w:val="30"/>
          <w:szCs w:val="30"/>
        </w:rPr>
        <w:t xml:space="preserve">Jesus Himself was baptized by John (Matthew 3:13-17), demonstrating His identification with humanity and fulfillment of righteousness. At His baptism, the Holy Spirit descended, and God affirmed Jesus as His Son, highlighting divine approval and the inauguration of His ministry. </w:t>
      </w:r>
    </w:p>
    <w:p w14:paraId="1E78725E" w14:textId="77777777" w:rsidR="007C2933" w:rsidRPr="007C2933" w:rsidRDefault="007C2933" w:rsidP="007C2933">
      <w:pPr>
        <w:rPr>
          <w:b/>
          <w:bCs/>
          <w:i/>
          <w:iCs/>
          <w:sz w:val="30"/>
          <w:szCs w:val="30"/>
        </w:rPr>
      </w:pPr>
      <w:r w:rsidRPr="007C2933">
        <w:rPr>
          <w:b/>
          <w:bCs/>
          <w:i/>
          <w:iCs/>
          <w:sz w:val="30"/>
          <w:szCs w:val="30"/>
        </w:rPr>
        <w:t>4. Christian Water Baptism</w:t>
      </w:r>
    </w:p>
    <w:p w14:paraId="0DC83221" w14:textId="77777777" w:rsidR="007C2933" w:rsidRPr="007C2933" w:rsidRDefault="007C2933" w:rsidP="007C2933">
      <w:pPr>
        <w:rPr>
          <w:sz w:val="30"/>
          <w:szCs w:val="30"/>
        </w:rPr>
      </w:pPr>
      <w:r w:rsidRPr="007C2933">
        <w:rPr>
          <w:sz w:val="30"/>
          <w:szCs w:val="30"/>
        </w:rPr>
        <w:t xml:space="preserve">Commanded by Jesus in Matthew 28:19, this baptism symbolizes faith in Christ, repentance, and entrance into the Christian community. It is an outward expression of an inward transformation, representing cleansing from sin and union with Christ. </w:t>
      </w:r>
    </w:p>
    <w:p w14:paraId="4E54F9AB" w14:textId="77777777" w:rsidR="007C2933" w:rsidRPr="007C2933" w:rsidRDefault="007C2933" w:rsidP="007C2933">
      <w:pPr>
        <w:rPr>
          <w:b/>
          <w:bCs/>
          <w:i/>
          <w:iCs/>
          <w:sz w:val="30"/>
          <w:szCs w:val="30"/>
        </w:rPr>
      </w:pPr>
      <w:r w:rsidRPr="007C2933">
        <w:rPr>
          <w:b/>
          <w:bCs/>
          <w:i/>
          <w:iCs/>
          <w:sz w:val="30"/>
          <w:szCs w:val="30"/>
        </w:rPr>
        <w:lastRenderedPageBreak/>
        <w:t>5. Baptism of Suffering</w:t>
      </w:r>
    </w:p>
    <w:p w14:paraId="2CFB00F2" w14:textId="77777777" w:rsidR="007C2933" w:rsidRPr="007C2933" w:rsidRDefault="007C2933" w:rsidP="007C2933">
      <w:pPr>
        <w:rPr>
          <w:sz w:val="30"/>
          <w:szCs w:val="30"/>
        </w:rPr>
      </w:pPr>
      <w:r w:rsidRPr="007C2933">
        <w:rPr>
          <w:sz w:val="30"/>
          <w:szCs w:val="30"/>
        </w:rPr>
        <w:t xml:space="preserve">Also called the baptism of the cross, this refers to the suffering and trials believers endure in following Christ (Mark 10:38-39). </w:t>
      </w:r>
      <w:proofErr w:type="gramStart"/>
      <w:r w:rsidRPr="007C2933">
        <w:rPr>
          <w:sz w:val="30"/>
          <w:szCs w:val="30"/>
        </w:rPr>
        <w:t>Jesus</w:t>
      </w:r>
      <w:proofErr w:type="gramEnd"/>
      <w:r w:rsidRPr="007C2933">
        <w:rPr>
          <w:sz w:val="30"/>
          <w:szCs w:val="30"/>
        </w:rPr>
        <w:t xml:space="preserve"> spoke of this as drinking the cup He drinks, signifying participation in His suffering and spiritual growth. </w:t>
      </w:r>
    </w:p>
    <w:p w14:paraId="62D30FC8" w14:textId="77777777" w:rsidR="007C2933" w:rsidRPr="007C2933" w:rsidRDefault="007C2933" w:rsidP="007C2933">
      <w:pPr>
        <w:rPr>
          <w:b/>
          <w:bCs/>
          <w:i/>
          <w:iCs/>
          <w:sz w:val="30"/>
          <w:szCs w:val="30"/>
        </w:rPr>
      </w:pPr>
      <w:r w:rsidRPr="007C2933">
        <w:rPr>
          <w:b/>
          <w:bCs/>
          <w:i/>
          <w:iCs/>
          <w:sz w:val="30"/>
          <w:szCs w:val="30"/>
        </w:rPr>
        <w:t>6. Baptism of the Holy Spirit</w:t>
      </w:r>
    </w:p>
    <w:p w14:paraId="56114711" w14:textId="77777777" w:rsidR="007C2933" w:rsidRPr="007C2933" w:rsidRDefault="007C2933" w:rsidP="007C2933">
      <w:pPr>
        <w:rPr>
          <w:sz w:val="30"/>
          <w:szCs w:val="30"/>
        </w:rPr>
      </w:pPr>
      <w:r w:rsidRPr="007C2933">
        <w:rPr>
          <w:sz w:val="30"/>
          <w:szCs w:val="30"/>
        </w:rPr>
        <w:t xml:space="preserve">This baptism occurs when believers are filled with the Holy Spirit, empowering them for service, witness, and spiritual gifts (Acts 1:5, Acts 2:4). It represents spiritual renewal, empowerment, and intimate union with God. </w:t>
      </w:r>
    </w:p>
    <w:p w14:paraId="0A3A904C" w14:textId="77777777" w:rsidR="007C2933" w:rsidRPr="007C2933" w:rsidRDefault="007C2933" w:rsidP="007C2933">
      <w:pPr>
        <w:rPr>
          <w:b/>
          <w:bCs/>
          <w:i/>
          <w:iCs/>
          <w:sz w:val="30"/>
          <w:szCs w:val="30"/>
        </w:rPr>
      </w:pPr>
      <w:r w:rsidRPr="007C2933">
        <w:rPr>
          <w:b/>
          <w:bCs/>
          <w:i/>
          <w:iCs/>
          <w:sz w:val="30"/>
          <w:szCs w:val="30"/>
        </w:rPr>
        <w:t>7. Baptism in the Name of Jesus</w:t>
      </w:r>
    </w:p>
    <w:p w14:paraId="03BE637E" w14:textId="77777777" w:rsidR="007C2933" w:rsidRPr="007C2933" w:rsidRDefault="007C2933" w:rsidP="007C2933">
      <w:pPr>
        <w:rPr>
          <w:sz w:val="30"/>
          <w:szCs w:val="30"/>
        </w:rPr>
      </w:pPr>
      <w:r w:rsidRPr="007C2933">
        <w:rPr>
          <w:sz w:val="30"/>
          <w:szCs w:val="30"/>
        </w:rPr>
        <w:t xml:space="preserve">This baptism emphasizes identification with Christ’s authority and name, often associated with the early church’s practice of baptizing in Jesus’ name (Acts 2:38, Acts 8:16). It signifies full submission to Christ and incorporation into His body. </w:t>
      </w:r>
    </w:p>
    <w:p w14:paraId="02A4E066" w14:textId="09D7EFF4" w:rsidR="007C2933" w:rsidRPr="007C2933" w:rsidRDefault="007C2933" w:rsidP="007C2933">
      <w:pPr>
        <w:rPr>
          <w:b/>
          <w:bCs/>
          <w:i/>
          <w:iCs/>
          <w:sz w:val="30"/>
          <w:szCs w:val="30"/>
        </w:rPr>
      </w:pPr>
      <w:r w:rsidRPr="007C2933">
        <w:rPr>
          <w:b/>
          <w:bCs/>
          <w:i/>
          <w:iCs/>
          <w:sz w:val="30"/>
          <w:szCs w:val="30"/>
        </w:rPr>
        <w:t>Summary</w:t>
      </w:r>
      <w:r>
        <w:rPr>
          <w:b/>
          <w:bCs/>
          <w:i/>
          <w:iCs/>
          <w:sz w:val="30"/>
          <w:szCs w:val="30"/>
        </w:rPr>
        <w:t>:</w:t>
      </w:r>
    </w:p>
    <w:p w14:paraId="479E111A" w14:textId="0A41654D" w:rsidR="007C2933" w:rsidRDefault="007C2933" w:rsidP="007C2933">
      <w:pPr>
        <w:rPr>
          <w:sz w:val="30"/>
          <w:szCs w:val="30"/>
        </w:rPr>
      </w:pPr>
      <w:r w:rsidRPr="007C2933">
        <w:rPr>
          <w:sz w:val="30"/>
          <w:szCs w:val="30"/>
        </w:rPr>
        <w:t>These seven baptisms illustrate different aspects of spiritual life: deliverance, repentance, identification with Christ, participation in suffering, empowerment by the Spirit, and union with Jesus’ authority. While some are symbolic or typological (like Moses’ baptism), others are practiced sacramentally (like water baptism), all pointing to the believer’s relationship with God and transformation in Christ.</w:t>
      </w:r>
    </w:p>
    <w:p w14:paraId="43290E4B" w14:textId="0183466C" w:rsidR="007C2933" w:rsidRPr="007C2933" w:rsidRDefault="007C2933" w:rsidP="007C2933">
      <w:pPr>
        <w:rPr>
          <w:b/>
          <w:bCs/>
          <w:i/>
          <w:iCs/>
          <w:sz w:val="30"/>
          <w:szCs w:val="30"/>
        </w:rPr>
      </w:pPr>
      <w:r w:rsidRPr="007C2933">
        <w:rPr>
          <w:b/>
          <w:bCs/>
          <w:i/>
          <w:iCs/>
          <w:sz w:val="30"/>
          <w:szCs w:val="30"/>
        </w:rPr>
        <w:t>Humbly Submitted by,</w:t>
      </w:r>
    </w:p>
    <w:p w14:paraId="2CA4493E" w14:textId="72FA25A6" w:rsidR="007C2933" w:rsidRPr="007C2933" w:rsidRDefault="007C2933" w:rsidP="007C2933">
      <w:pPr>
        <w:rPr>
          <w:b/>
          <w:bCs/>
          <w:i/>
          <w:iCs/>
          <w:sz w:val="30"/>
          <w:szCs w:val="30"/>
        </w:rPr>
      </w:pPr>
      <w:r w:rsidRPr="007C2933">
        <w:rPr>
          <w:b/>
          <w:bCs/>
          <w:i/>
          <w:iCs/>
          <w:sz w:val="30"/>
          <w:szCs w:val="30"/>
        </w:rPr>
        <w:t>Coach Terrell 2026</w:t>
      </w:r>
    </w:p>
    <w:p w14:paraId="420F8909" w14:textId="77777777" w:rsidR="007C2933" w:rsidRPr="007C2933" w:rsidRDefault="007C2933">
      <w:pPr>
        <w:rPr>
          <w:sz w:val="30"/>
          <w:szCs w:val="30"/>
        </w:rPr>
      </w:pPr>
    </w:p>
    <w:sectPr w:rsidR="007C2933" w:rsidRPr="007C293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17C3" w14:textId="77777777" w:rsidR="0077482B" w:rsidRDefault="0077482B" w:rsidP="007C2933">
      <w:pPr>
        <w:spacing w:after="0" w:line="240" w:lineRule="auto"/>
      </w:pPr>
      <w:r>
        <w:separator/>
      </w:r>
    </w:p>
  </w:endnote>
  <w:endnote w:type="continuationSeparator" w:id="0">
    <w:p w14:paraId="317C8206" w14:textId="77777777" w:rsidR="0077482B" w:rsidRDefault="0077482B" w:rsidP="007C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512098"/>
      <w:docPartObj>
        <w:docPartGallery w:val="Page Numbers (Bottom of Page)"/>
        <w:docPartUnique/>
      </w:docPartObj>
    </w:sdtPr>
    <w:sdtEndPr>
      <w:rPr>
        <w:color w:val="7F7F7F" w:themeColor="background1" w:themeShade="7F"/>
        <w:spacing w:val="60"/>
      </w:rPr>
    </w:sdtEndPr>
    <w:sdtContent>
      <w:p w14:paraId="5F0CB6CE" w14:textId="471E6096" w:rsidR="007C2933" w:rsidRDefault="007C293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2069D98" w14:textId="77777777" w:rsidR="007C2933" w:rsidRDefault="007C2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09D2" w14:textId="77777777" w:rsidR="0077482B" w:rsidRDefault="0077482B" w:rsidP="007C2933">
      <w:pPr>
        <w:spacing w:after="0" w:line="240" w:lineRule="auto"/>
      </w:pPr>
      <w:r>
        <w:separator/>
      </w:r>
    </w:p>
  </w:footnote>
  <w:footnote w:type="continuationSeparator" w:id="0">
    <w:p w14:paraId="3B30E11A" w14:textId="77777777" w:rsidR="0077482B" w:rsidRDefault="0077482B" w:rsidP="007C29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33"/>
    <w:rsid w:val="002C365E"/>
    <w:rsid w:val="002E6509"/>
    <w:rsid w:val="004A5BCC"/>
    <w:rsid w:val="00530A61"/>
    <w:rsid w:val="00584A95"/>
    <w:rsid w:val="0077482B"/>
    <w:rsid w:val="0077516E"/>
    <w:rsid w:val="007C2933"/>
    <w:rsid w:val="00BF4F3A"/>
    <w:rsid w:val="00BF5CE6"/>
    <w:rsid w:val="00CA134D"/>
    <w:rsid w:val="00CA1AFF"/>
    <w:rsid w:val="00DC4CA1"/>
    <w:rsid w:val="00ED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8F0D"/>
  <w15:chartTrackingRefBased/>
  <w15:docId w15:val="{9C472BDD-84E0-4BEB-9D9B-359D08C2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933"/>
    <w:rPr>
      <w:rFonts w:eastAsiaTheme="majorEastAsia" w:cstheme="majorBidi"/>
      <w:color w:val="272727" w:themeColor="text1" w:themeTint="D8"/>
    </w:rPr>
  </w:style>
  <w:style w:type="paragraph" w:styleId="Title">
    <w:name w:val="Title"/>
    <w:basedOn w:val="Normal"/>
    <w:next w:val="Normal"/>
    <w:link w:val="TitleChar"/>
    <w:uiPriority w:val="10"/>
    <w:qFormat/>
    <w:rsid w:val="007C2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933"/>
    <w:pPr>
      <w:spacing w:before="160"/>
      <w:jc w:val="center"/>
    </w:pPr>
    <w:rPr>
      <w:i/>
      <w:iCs/>
      <w:color w:val="404040" w:themeColor="text1" w:themeTint="BF"/>
    </w:rPr>
  </w:style>
  <w:style w:type="character" w:customStyle="1" w:styleId="QuoteChar">
    <w:name w:val="Quote Char"/>
    <w:basedOn w:val="DefaultParagraphFont"/>
    <w:link w:val="Quote"/>
    <w:uiPriority w:val="29"/>
    <w:rsid w:val="007C2933"/>
    <w:rPr>
      <w:i/>
      <w:iCs/>
      <w:color w:val="404040" w:themeColor="text1" w:themeTint="BF"/>
    </w:rPr>
  </w:style>
  <w:style w:type="paragraph" w:styleId="ListParagraph">
    <w:name w:val="List Paragraph"/>
    <w:basedOn w:val="Normal"/>
    <w:uiPriority w:val="34"/>
    <w:qFormat/>
    <w:rsid w:val="007C2933"/>
    <w:pPr>
      <w:ind w:left="720"/>
      <w:contextualSpacing/>
    </w:pPr>
  </w:style>
  <w:style w:type="character" w:styleId="IntenseEmphasis">
    <w:name w:val="Intense Emphasis"/>
    <w:basedOn w:val="DefaultParagraphFont"/>
    <w:uiPriority w:val="21"/>
    <w:qFormat/>
    <w:rsid w:val="007C2933"/>
    <w:rPr>
      <w:i/>
      <w:iCs/>
      <w:color w:val="0F4761" w:themeColor="accent1" w:themeShade="BF"/>
    </w:rPr>
  </w:style>
  <w:style w:type="paragraph" w:styleId="IntenseQuote">
    <w:name w:val="Intense Quote"/>
    <w:basedOn w:val="Normal"/>
    <w:next w:val="Normal"/>
    <w:link w:val="IntenseQuoteChar"/>
    <w:uiPriority w:val="30"/>
    <w:qFormat/>
    <w:rsid w:val="007C2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933"/>
    <w:rPr>
      <w:i/>
      <w:iCs/>
      <w:color w:val="0F4761" w:themeColor="accent1" w:themeShade="BF"/>
    </w:rPr>
  </w:style>
  <w:style w:type="character" w:styleId="IntenseReference">
    <w:name w:val="Intense Reference"/>
    <w:basedOn w:val="DefaultParagraphFont"/>
    <w:uiPriority w:val="32"/>
    <w:qFormat/>
    <w:rsid w:val="007C2933"/>
    <w:rPr>
      <w:b/>
      <w:bCs/>
      <w:smallCaps/>
      <w:color w:val="0F4761" w:themeColor="accent1" w:themeShade="BF"/>
      <w:spacing w:val="5"/>
    </w:rPr>
  </w:style>
  <w:style w:type="character" w:styleId="Hyperlink">
    <w:name w:val="Hyperlink"/>
    <w:basedOn w:val="DefaultParagraphFont"/>
    <w:uiPriority w:val="99"/>
    <w:unhideWhenUsed/>
    <w:rsid w:val="007C2933"/>
    <w:rPr>
      <w:color w:val="467886" w:themeColor="hyperlink"/>
      <w:u w:val="single"/>
    </w:rPr>
  </w:style>
  <w:style w:type="character" w:styleId="UnresolvedMention">
    <w:name w:val="Unresolved Mention"/>
    <w:basedOn w:val="DefaultParagraphFont"/>
    <w:uiPriority w:val="99"/>
    <w:semiHidden/>
    <w:unhideWhenUsed/>
    <w:rsid w:val="007C2933"/>
    <w:rPr>
      <w:color w:val="605E5C"/>
      <w:shd w:val="clear" w:color="auto" w:fill="E1DFDD"/>
    </w:rPr>
  </w:style>
  <w:style w:type="paragraph" w:styleId="Header">
    <w:name w:val="header"/>
    <w:basedOn w:val="Normal"/>
    <w:link w:val="HeaderChar"/>
    <w:uiPriority w:val="99"/>
    <w:unhideWhenUsed/>
    <w:rsid w:val="007C2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933"/>
  </w:style>
  <w:style w:type="paragraph" w:styleId="Footer">
    <w:name w:val="footer"/>
    <w:basedOn w:val="Normal"/>
    <w:link w:val="FooterChar"/>
    <w:uiPriority w:val="99"/>
    <w:unhideWhenUsed/>
    <w:rsid w:val="007C2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2309</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Terrell</dc:creator>
  <cp:keywords/>
  <dc:description/>
  <cp:lastModifiedBy>FJ Byrd</cp:lastModifiedBy>
  <cp:revision>2</cp:revision>
  <cp:lastPrinted>2026-05-26T16:30:00Z</cp:lastPrinted>
  <dcterms:created xsi:type="dcterms:W3CDTF">2026-05-30T21:26:00Z</dcterms:created>
  <dcterms:modified xsi:type="dcterms:W3CDTF">2026-05-30T21:26:00Z</dcterms:modified>
</cp:coreProperties>
</file>