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93059" w14:textId="4E52084A" w:rsidR="008A01CD" w:rsidRDefault="0032462B" w:rsidP="00B353F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</w:t>
      </w:r>
      <w:r w:rsidR="00E96427">
        <w:rPr>
          <w:b/>
          <w:sz w:val="28"/>
          <w:szCs w:val="28"/>
        </w:rPr>
        <w:t>quiSkill</w:t>
      </w:r>
      <w:proofErr w:type="spellEnd"/>
      <w:r w:rsidR="00E96427">
        <w:rPr>
          <w:b/>
          <w:sz w:val="28"/>
          <w:szCs w:val="28"/>
        </w:rPr>
        <w:t xml:space="preserve"> </w:t>
      </w:r>
      <w:r w:rsidR="00831262">
        <w:rPr>
          <w:b/>
          <w:sz w:val="28"/>
          <w:szCs w:val="28"/>
        </w:rPr>
        <w:t xml:space="preserve">LLC Pattern </w:t>
      </w:r>
      <w:r>
        <w:rPr>
          <w:b/>
          <w:sz w:val="28"/>
          <w:szCs w:val="28"/>
        </w:rPr>
        <w:t>Award</w:t>
      </w:r>
      <w:r w:rsidR="00E96427">
        <w:rPr>
          <w:b/>
          <w:sz w:val="28"/>
          <w:szCs w:val="28"/>
        </w:rPr>
        <w:t>s – 202</w:t>
      </w:r>
      <w:r w:rsidR="00831262">
        <w:rPr>
          <w:b/>
          <w:sz w:val="28"/>
          <w:szCs w:val="28"/>
        </w:rPr>
        <w:t>5</w:t>
      </w:r>
      <w:r w:rsidR="00E96427">
        <w:rPr>
          <w:b/>
          <w:sz w:val="28"/>
          <w:szCs w:val="28"/>
        </w:rPr>
        <w:t xml:space="preserve"> </w:t>
      </w:r>
      <w:r w:rsidR="005A7F15">
        <w:rPr>
          <w:b/>
          <w:sz w:val="28"/>
          <w:szCs w:val="28"/>
        </w:rPr>
        <w:t>Guidelines</w:t>
      </w:r>
    </w:p>
    <w:p w14:paraId="700C4647" w14:textId="21F11059" w:rsidR="00B353F8" w:rsidRDefault="00B353F8" w:rsidP="00B353F8">
      <w:pPr>
        <w:jc w:val="center"/>
        <w:rPr>
          <w:b/>
          <w:sz w:val="28"/>
          <w:szCs w:val="28"/>
        </w:rPr>
      </w:pPr>
    </w:p>
    <w:p w14:paraId="0705DB43" w14:textId="77777777" w:rsidR="002E4431" w:rsidRDefault="00B353F8" w:rsidP="00B353F8">
      <w:r>
        <w:t>-</w:t>
      </w:r>
      <w:r w:rsidR="00C9489C">
        <w:t>Purpose: The purpose is to encourage horsemanship skills, promote pattern</w:t>
      </w:r>
      <w:r w:rsidR="006950BC">
        <w:t xml:space="preserve"> work</w:t>
      </w:r>
      <w:r w:rsidR="00C9489C">
        <w:t xml:space="preserve">, </w:t>
      </w:r>
      <w:r w:rsidR="0079738E">
        <w:t xml:space="preserve">emphasize objective </w:t>
      </w:r>
    </w:p>
    <w:p w14:paraId="617EDAAA" w14:textId="127F41C9" w:rsidR="00C9489C" w:rsidRDefault="0079738E" w:rsidP="002E4431">
      <w:pPr>
        <w:ind w:firstLine="720"/>
      </w:pPr>
      <w:r>
        <w:t xml:space="preserve">judging, </w:t>
      </w:r>
      <w:r w:rsidR="00C9489C">
        <w:t xml:space="preserve">and reward participation in </w:t>
      </w:r>
      <w:r w:rsidR="00E96427">
        <w:t xml:space="preserve">TWH </w:t>
      </w:r>
      <w:r w:rsidR="00C9489C">
        <w:t>Equitation Division classes.</w:t>
      </w:r>
      <w:r w:rsidR="00661943">
        <w:t xml:space="preserve">  </w:t>
      </w:r>
    </w:p>
    <w:p w14:paraId="0400D855" w14:textId="77777777" w:rsidR="00C9489C" w:rsidRDefault="00C9489C" w:rsidP="00B353F8"/>
    <w:p w14:paraId="4A625312" w14:textId="77777777" w:rsidR="002E4431" w:rsidRDefault="00041B98" w:rsidP="00B353F8">
      <w:r>
        <w:t>-</w:t>
      </w:r>
      <w:proofErr w:type="spellStart"/>
      <w:r w:rsidR="00E96427">
        <w:t>EquiSkill</w:t>
      </w:r>
      <w:proofErr w:type="spellEnd"/>
      <w:r w:rsidR="00E96427">
        <w:t xml:space="preserve"> Awards are</w:t>
      </w:r>
      <w:r w:rsidR="0032462B">
        <w:t xml:space="preserve"> </w:t>
      </w:r>
      <w:r w:rsidR="00B665C7">
        <w:t>for</w:t>
      </w:r>
      <w:r w:rsidR="0032462B">
        <w:t xml:space="preserve"> the Equitation Division.  </w:t>
      </w:r>
      <w:r w:rsidR="00B353F8">
        <w:t xml:space="preserve">Riders completing </w:t>
      </w:r>
      <w:r w:rsidR="00E96427">
        <w:t>a</w:t>
      </w:r>
      <w:r w:rsidR="00B353F8">
        <w:t xml:space="preserve"> pattern in </w:t>
      </w:r>
      <w:r w:rsidR="00C15BC1">
        <w:t>any equitation</w:t>
      </w:r>
      <w:r w:rsidR="00B353F8">
        <w:t xml:space="preserve"> class </w:t>
      </w:r>
      <w:r w:rsidR="00831262">
        <w:t xml:space="preserve">at </w:t>
      </w:r>
    </w:p>
    <w:p w14:paraId="380CF83B" w14:textId="213D5E96" w:rsidR="00B353F8" w:rsidRDefault="00831262" w:rsidP="002E4431">
      <w:pPr>
        <w:ind w:firstLine="720"/>
      </w:pPr>
      <w:r>
        <w:t xml:space="preserve">participating shows </w:t>
      </w:r>
      <w:r w:rsidR="00B353F8">
        <w:t>are eligible</w:t>
      </w:r>
      <w:r w:rsidR="000F74E8">
        <w:t xml:space="preserve"> including</w:t>
      </w:r>
      <w:r w:rsidR="00C15BC1">
        <w:t>:</w:t>
      </w:r>
    </w:p>
    <w:p w14:paraId="3DF04B7B" w14:textId="237D3213" w:rsidR="00B353F8" w:rsidRDefault="00B353F8" w:rsidP="00B353F8">
      <w:r>
        <w:tab/>
        <w:t>Stock Seat Equitation</w:t>
      </w:r>
      <w:r w:rsidR="002E4431">
        <w:tab/>
      </w:r>
      <w:r w:rsidR="002E4431">
        <w:tab/>
      </w:r>
      <w:r w:rsidR="002E4431">
        <w:tab/>
      </w:r>
      <w:r w:rsidR="002E4431">
        <w:tab/>
        <w:t>Adult Walking Equitation</w:t>
      </w:r>
    </w:p>
    <w:p w14:paraId="0B1F4279" w14:textId="38CCB1D6" w:rsidR="00B353F8" w:rsidRDefault="00B353F8" w:rsidP="00B353F8">
      <w:r>
        <w:tab/>
        <w:t xml:space="preserve">Youth </w:t>
      </w:r>
      <w:r w:rsidR="0032462B">
        <w:t xml:space="preserve">Walking </w:t>
      </w:r>
      <w:r>
        <w:t>Equitation</w:t>
      </w:r>
      <w:r w:rsidR="002E4431">
        <w:tab/>
      </w:r>
      <w:r w:rsidR="002E4431">
        <w:tab/>
      </w:r>
      <w:r w:rsidR="002E4431">
        <w:tab/>
        <w:t>4-H Equitation</w:t>
      </w:r>
    </w:p>
    <w:p w14:paraId="382E8783" w14:textId="66E95A62" w:rsidR="00C15BC1" w:rsidRDefault="00B353F8" w:rsidP="00B353F8">
      <w:r>
        <w:tab/>
      </w:r>
      <w:r w:rsidR="002E4431">
        <w:t>Bareback Equitation</w:t>
      </w:r>
    </w:p>
    <w:p w14:paraId="70F7FFDE" w14:textId="78BD395F" w:rsidR="00B353F8" w:rsidRDefault="00B353F8" w:rsidP="00B353F8"/>
    <w:p w14:paraId="5824229D" w14:textId="48D9F4C1" w:rsidR="00661943" w:rsidRDefault="00661943" w:rsidP="00B353F8">
      <w:r>
        <w:t>-</w:t>
      </w:r>
      <w:r w:rsidR="001A6C52">
        <w:t xml:space="preserve">A show offering 3 or more equitation classes may qualify to offer </w:t>
      </w:r>
      <w:proofErr w:type="spellStart"/>
      <w:r w:rsidR="001A6C52">
        <w:t>EquiSkill</w:t>
      </w:r>
      <w:proofErr w:type="spellEnd"/>
      <w:r w:rsidR="001A6C52">
        <w:t xml:space="preserve"> Awards.</w:t>
      </w:r>
    </w:p>
    <w:p w14:paraId="1ED8A122" w14:textId="77777777" w:rsidR="00661943" w:rsidRDefault="00661943" w:rsidP="00B353F8"/>
    <w:p w14:paraId="0E4EF3E4" w14:textId="64E468D4" w:rsidR="00B353F8" w:rsidRDefault="00B353F8" w:rsidP="00B353F8">
      <w:r>
        <w:t xml:space="preserve">-A </w:t>
      </w:r>
      <w:r w:rsidR="00E96427">
        <w:t xml:space="preserve">minimum </w:t>
      </w:r>
      <w:r>
        <w:t>1</w:t>
      </w:r>
      <w:r w:rsidRPr="00B353F8">
        <w:rPr>
          <w:vertAlign w:val="superscript"/>
        </w:rPr>
        <w:t>st</w:t>
      </w:r>
      <w:r>
        <w:t>, 2</w:t>
      </w:r>
      <w:r w:rsidRPr="00B353F8">
        <w:rPr>
          <w:vertAlign w:val="superscript"/>
        </w:rPr>
        <w:t>nd</w:t>
      </w:r>
      <w:r>
        <w:t>, and 3</w:t>
      </w:r>
      <w:r w:rsidRPr="00B353F8">
        <w:rPr>
          <w:vertAlign w:val="superscript"/>
        </w:rPr>
        <w:t>rd</w:t>
      </w:r>
      <w:r>
        <w:t xml:space="preserve"> place </w:t>
      </w:r>
      <w:r w:rsidR="00E96427">
        <w:t>a</w:t>
      </w:r>
      <w:r>
        <w:t>ward</w:t>
      </w:r>
      <w:r w:rsidR="005E2D85">
        <w:t>s</w:t>
      </w:r>
      <w:r>
        <w:t xml:space="preserve"> will be given.</w:t>
      </w:r>
      <w:r w:rsidR="00E96427">
        <w:t xml:space="preserve">  More are possible pending donations and sponsors.</w:t>
      </w:r>
      <w:r w:rsidR="00661943">
        <w:t xml:space="preserve">  There is no cost to show management</w:t>
      </w:r>
      <w:r w:rsidR="00CA2343">
        <w:t>.</w:t>
      </w:r>
    </w:p>
    <w:p w14:paraId="645EE452" w14:textId="1327B64F" w:rsidR="00B353F8" w:rsidRDefault="00B353F8" w:rsidP="00B353F8"/>
    <w:p w14:paraId="6E77DE5C" w14:textId="77777777" w:rsidR="002E4431" w:rsidRPr="00831262" w:rsidRDefault="002E4431" w:rsidP="002E4431">
      <w:pPr>
        <w:rPr>
          <w:b/>
        </w:rPr>
      </w:pPr>
      <w:bookmarkStart w:id="0" w:name="_GoBack"/>
      <w:bookmarkEnd w:id="0"/>
      <w:r>
        <w:rPr>
          <w:b/>
        </w:rPr>
        <w:t>SCORING FOR PATTERN AWARDS:</w:t>
      </w:r>
    </w:p>
    <w:p w14:paraId="079A5F12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 xml:space="preserve">Judge(s) will score patterns using the </w:t>
      </w:r>
      <w:proofErr w:type="spellStart"/>
      <w:r>
        <w:t>Equiskill</w:t>
      </w:r>
      <w:proofErr w:type="spellEnd"/>
      <w:r>
        <w:t xml:space="preserve"> Pattern Score Sheet &amp; Credit/Penalties chart.  Scribe(s) are optional.</w:t>
      </w:r>
    </w:p>
    <w:p w14:paraId="483DDB87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>Each pattern ridden must be scored.</w:t>
      </w:r>
    </w:p>
    <w:p w14:paraId="081BA768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>If there are multiple judges for a class, the rider’s score from each judge will be added together and averaged to determine their score for that class.</w:t>
      </w:r>
    </w:p>
    <w:p w14:paraId="27F200B2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>Riders who compete in multiple classes: their score from each class will be added together and averaged. This final average will be their score for award purposes.</w:t>
      </w:r>
    </w:p>
    <w:p w14:paraId="0A11842F" w14:textId="77777777" w:rsidR="002E4431" w:rsidRDefault="002E4431" w:rsidP="002E4431">
      <w:pPr>
        <w:pStyle w:val="ListParagraph"/>
        <w:numPr>
          <w:ilvl w:val="2"/>
          <w:numId w:val="4"/>
        </w:numPr>
      </w:pPr>
      <w:r>
        <w:t>Example: rider receives a 72 in Stock Seat and 75 in Adult Equitation.  Their final average is 73.5 for award purposes.</w:t>
      </w:r>
    </w:p>
    <w:p w14:paraId="5D08B88B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>The final scores will be placed in numerical order from highest to lowest to determine award winners.  The highest score wins.</w:t>
      </w:r>
    </w:p>
    <w:p w14:paraId="329C928D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>If the show uses a multiple judge system, each judge must score the same number of maneuvers on the score sheet for the pattern in the class.</w:t>
      </w:r>
    </w:p>
    <w:p w14:paraId="3BAEEDD6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 xml:space="preserve">There will be no rounding up or down of scores. </w:t>
      </w:r>
    </w:p>
    <w:p w14:paraId="40E6F093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>If a rider is not asked to complete the pattern they will not earn a score.  Example, a judge may select the top 4 out of 8 entries to complete the pattern.  Thus, those 4 will have a score for the awards but remaining will not.</w:t>
      </w:r>
    </w:p>
    <w:p w14:paraId="76A81C54" w14:textId="77777777" w:rsidR="002E4431" w:rsidRDefault="002E4431" w:rsidP="002E4431">
      <w:pPr>
        <w:pStyle w:val="ListParagraph"/>
        <w:numPr>
          <w:ilvl w:val="0"/>
          <w:numId w:val="4"/>
        </w:numPr>
      </w:pPr>
      <w:r>
        <w:t xml:space="preserve">In the event of a tie, the winner will be the rider who competed against the most total entries in all their equitation classes.  </w:t>
      </w:r>
    </w:p>
    <w:p w14:paraId="0D5DAF37" w14:textId="5E17885A" w:rsidR="00B353F8" w:rsidRDefault="00B353F8" w:rsidP="00B353F8"/>
    <w:p w14:paraId="2C3D0210" w14:textId="4C2E8698" w:rsidR="00C9489C" w:rsidRDefault="00B353F8" w:rsidP="00B353F8">
      <w:r>
        <w:t>-Riders may request a copy of their score sheets for education and training.</w:t>
      </w:r>
    </w:p>
    <w:p w14:paraId="0FF51632" w14:textId="48614239" w:rsidR="005E2D85" w:rsidRDefault="005E2D85" w:rsidP="00B353F8"/>
    <w:p w14:paraId="5636582D" w14:textId="566E324F" w:rsidR="005E2D85" w:rsidRDefault="005E2D85" w:rsidP="00B353F8">
      <w:r>
        <w:t>-Award winners may be announced during the show at a time beneficial to show management.</w:t>
      </w:r>
    </w:p>
    <w:p w14:paraId="5C8CD451" w14:textId="21BA1C8A" w:rsidR="00661943" w:rsidRDefault="00661943" w:rsidP="00B353F8"/>
    <w:p w14:paraId="7BE5B04C" w14:textId="35A94F78" w:rsidR="00661943" w:rsidRDefault="00661943" w:rsidP="00B353F8"/>
    <w:p w14:paraId="3B5A6BD0" w14:textId="16E6CD67" w:rsidR="00661943" w:rsidRDefault="00661943" w:rsidP="00B353F8"/>
    <w:p w14:paraId="2F629CCB" w14:textId="7525F04F" w:rsidR="00661943" w:rsidRDefault="00661943" w:rsidP="00B353F8"/>
    <w:p w14:paraId="4B80FB5D" w14:textId="2E37F195" w:rsidR="00661943" w:rsidRDefault="00661943" w:rsidP="00B353F8"/>
    <w:p w14:paraId="333BAFF4" w14:textId="13DA00C8" w:rsidR="00661943" w:rsidRDefault="00661943" w:rsidP="00B353F8"/>
    <w:p w14:paraId="2D5CA3AB" w14:textId="050EFA3F" w:rsidR="00661943" w:rsidRPr="00B353F8" w:rsidRDefault="00661943" w:rsidP="00B353F8"/>
    <w:sectPr w:rsidR="00661943" w:rsidRPr="00B353F8" w:rsidSect="002E443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07848" w14:textId="77777777" w:rsidR="00D24E85" w:rsidRDefault="00D24E85" w:rsidP="002E4431">
      <w:r>
        <w:separator/>
      </w:r>
    </w:p>
  </w:endnote>
  <w:endnote w:type="continuationSeparator" w:id="0">
    <w:p w14:paraId="27B135BF" w14:textId="77777777" w:rsidR="00D24E85" w:rsidRDefault="00D24E85" w:rsidP="002E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182DD" w14:textId="190C6386" w:rsidR="002E4431" w:rsidRDefault="002E4431">
    <w:pPr>
      <w:pStyle w:val="Footer"/>
    </w:pPr>
    <w:r>
      <w:t>Rev. 4/20/25</w:t>
    </w:r>
  </w:p>
  <w:p w14:paraId="0B52C83A" w14:textId="77777777" w:rsidR="002E4431" w:rsidRDefault="002E4431">
    <w:pPr>
      <w:pStyle w:val="Footer"/>
    </w:pPr>
  </w:p>
  <w:p w14:paraId="29F4A838" w14:textId="77777777" w:rsidR="002E4431" w:rsidRDefault="002E4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E7DAB" w14:textId="77777777" w:rsidR="00D24E85" w:rsidRDefault="00D24E85" w:rsidP="002E4431">
      <w:r>
        <w:separator/>
      </w:r>
    </w:p>
  </w:footnote>
  <w:footnote w:type="continuationSeparator" w:id="0">
    <w:p w14:paraId="0156FF25" w14:textId="77777777" w:rsidR="00D24E85" w:rsidRDefault="00D24E85" w:rsidP="002E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78CF"/>
    <w:multiLevelType w:val="hybridMultilevel"/>
    <w:tmpl w:val="E8441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590B"/>
    <w:multiLevelType w:val="hybridMultilevel"/>
    <w:tmpl w:val="B16E6332"/>
    <w:lvl w:ilvl="0" w:tplc="F03CB5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24A33"/>
    <w:multiLevelType w:val="hybridMultilevel"/>
    <w:tmpl w:val="A118BC1E"/>
    <w:lvl w:ilvl="0" w:tplc="085CED3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823AC"/>
    <w:multiLevelType w:val="hybridMultilevel"/>
    <w:tmpl w:val="8C2AC7F2"/>
    <w:lvl w:ilvl="0" w:tplc="F03CB5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F8"/>
    <w:rsid w:val="00041B98"/>
    <w:rsid w:val="0009716A"/>
    <w:rsid w:val="000F74E8"/>
    <w:rsid w:val="001A6C52"/>
    <w:rsid w:val="002E4431"/>
    <w:rsid w:val="0032462B"/>
    <w:rsid w:val="00362013"/>
    <w:rsid w:val="003D4BDD"/>
    <w:rsid w:val="004A3AB0"/>
    <w:rsid w:val="004B4E79"/>
    <w:rsid w:val="005A7F15"/>
    <w:rsid w:val="005E2D85"/>
    <w:rsid w:val="00661943"/>
    <w:rsid w:val="006950BC"/>
    <w:rsid w:val="0079738E"/>
    <w:rsid w:val="007B0D0E"/>
    <w:rsid w:val="007E36C2"/>
    <w:rsid w:val="00831262"/>
    <w:rsid w:val="00B1324E"/>
    <w:rsid w:val="00B32DE3"/>
    <w:rsid w:val="00B353F8"/>
    <w:rsid w:val="00B665C7"/>
    <w:rsid w:val="00C15BC1"/>
    <w:rsid w:val="00C9489C"/>
    <w:rsid w:val="00CA2343"/>
    <w:rsid w:val="00D24E85"/>
    <w:rsid w:val="00E96427"/>
    <w:rsid w:val="00F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91571"/>
  <w14:defaultImageDpi w14:val="32767"/>
  <w15:chartTrackingRefBased/>
  <w15:docId w15:val="{F0A3A375-37E4-5646-A476-75F8A191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61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3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1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31"/>
  </w:style>
  <w:style w:type="paragraph" w:styleId="Footer">
    <w:name w:val="footer"/>
    <w:basedOn w:val="Normal"/>
    <w:link w:val="FooterChar"/>
    <w:uiPriority w:val="99"/>
    <w:unhideWhenUsed/>
    <w:rsid w:val="002E4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2024-02-21T13:11:00Z</cp:lastPrinted>
  <dcterms:created xsi:type="dcterms:W3CDTF">2025-01-15T21:44:00Z</dcterms:created>
  <dcterms:modified xsi:type="dcterms:W3CDTF">2025-04-21T00:51:00Z</dcterms:modified>
</cp:coreProperties>
</file>