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B4DF" w14:textId="77777777" w:rsidR="005E6054" w:rsidRDefault="00000ADF">
      <w:r>
        <w:t xml:space="preserve">Brookside </w:t>
      </w:r>
      <w:proofErr w:type="spellStart"/>
      <w:r>
        <w:t>HomeOwner’s</w:t>
      </w:r>
      <w:proofErr w:type="spellEnd"/>
      <w:r>
        <w:t xml:space="preserve"> Association</w:t>
      </w:r>
    </w:p>
    <w:p w14:paraId="37CDAACD" w14:textId="77777777" w:rsidR="00000ADF" w:rsidRDefault="00000ADF">
      <w:r>
        <w:t xml:space="preserve">Architectural Control Committee (ACC) </w:t>
      </w:r>
    </w:p>
    <w:p w14:paraId="681E4181" w14:textId="77777777" w:rsidR="00000ADF" w:rsidRDefault="00000ADF">
      <w:r>
        <w:t xml:space="preserve">Guidelines for Mailboxes and </w:t>
      </w:r>
      <w:r w:rsidR="00DD205F">
        <w:t>Supports</w:t>
      </w:r>
    </w:p>
    <w:p w14:paraId="6BC3D331" w14:textId="77777777" w:rsidR="00000ADF" w:rsidRDefault="00000ADF"/>
    <w:p w14:paraId="5289FD21" w14:textId="77777777" w:rsidR="00DD205F" w:rsidRDefault="00000ADF" w:rsidP="00DD205F">
      <w:r>
        <w:t>Mailboxes</w:t>
      </w:r>
      <w:r w:rsidR="00020179">
        <w:t xml:space="preserve"> and mailbox supports </w:t>
      </w:r>
      <w:r>
        <w:t xml:space="preserve">are a key </w:t>
      </w:r>
      <w:r w:rsidR="00DD205F">
        <w:t xml:space="preserve">visual part of every front yard and must be well maintained.  </w:t>
      </w:r>
    </w:p>
    <w:p w14:paraId="12C0BE6C" w14:textId="77777777" w:rsidR="00DD205F" w:rsidRDefault="00DD205F" w:rsidP="00DD205F">
      <w:r>
        <w:t xml:space="preserve">That includes the following: </w:t>
      </w:r>
    </w:p>
    <w:p w14:paraId="0755EA23" w14:textId="77777777" w:rsidR="00DD205F" w:rsidRDefault="00DD205F" w:rsidP="00DD205F">
      <w:pPr>
        <w:pStyle w:val="ListParagraph"/>
        <w:numPr>
          <w:ilvl w:val="0"/>
          <w:numId w:val="1"/>
        </w:numPr>
      </w:pPr>
      <w:r>
        <w:t xml:space="preserve">Mailboxes and supports must be adhere </w:t>
      </w:r>
      <w:r w:rsidR="00020179">
        <w:t>to the Postmaster General’s</w:t>
      </w:r>
      <w:r>
        <w:t xml:space="preserve"> guidelines. </w:t>
      </w:r>
    </w:p>
    <w:p w14:paraId="0603FD56" w14:textId="77777777" w:rsidR="00020179" w:rsidRDefault="00020179" w:rsidP="00020179">
      <w:pPr>
        <w:pStyle w:val="ListParagraph"/>
        <w:numPr>
          <w:ilvl w:val="1"/>
          <w:numId w:val="1"/>
        </w:numPr>
      </w:pPr>
      <w:r>
        <w:t xml:space="preserve">Details are available through US Postal Service Engineering. </w:t>
      </w:r>
    </w:p>
    <w:p w14:paraId="621A7DB1" w14:textId="77777777" w:rsidR="00DD205F" w:rsidRDefault="00DD205F" w:rsidP="00DD205F">
      <w:pPr>
        <w:pStyle w:val="ListParagraph"/>
        <w:numPr>
          <w:ilvl w:val="1"/>
          <w:numId w:val="1"/>
        </w:numPr>
      </w:pPr>
      <w:r>
        <w:t xml:space="preserve">Position mailbox 41 inches to 45 inches high from the road surface to the bottom of the mailbox or point of mail entry so the postal carrier can easily reach the mailbox. </w:t>
      </w:r>
    </w:p>
    <w:p w14:paraId="2D54EB02" w14:textId="77777777" w:rsidR="00DD205F" w:rsidRDefault="00020179" w:rsidP="00DD205F">
      <w:pPr>
        <w:pStyle w:val="ListParagraph"/>
        <w:numPr>
          <w:ilvl w:val="1"/>
          <w:numId w:val="1"/>
        </w:numPr>
      </w:pPr>
      <w:r>
        <w:t xml:space="preserve">Place the mailbox 6 inches to 8 inches back from the curb.  </w:t>
      </w:r>
    </w:p>
    <w:p w14:paraId="2DC8814C" w14:textId="77777777" w:rsidR="00020179" w:rsidRDefault="00020179" w:rsidP="00020179">
      <w:pPr>
        <w:pStyle w:val="ListParagraph"/>
        <w:numPr>
          <w:ilvl w:val="1"/>
          <w:numId w:val="1"/>
        </w:numPr>
      </w:pPr>
      <w:r>
        <w:t xml:space="preserve">Put your house number on the mailbox. </w:t>
      </w:r>
    </w:p>
    <w:p w14:paraId="001504B9" w14:textId="77777777" w:rsidR="00020179" w:rsidRDefault="00020179" w:rsidP="00020179">
      <w:pPr>
        <w:pStyle w:val="ListParagraph"/>
        <w:ind w:left="1440"/>
      </w:pPr>
    </w:p>
    <w:p w14:paraId="4162E4F4" w14:textId="77777777" w:rsidR="00020179" w:rsidRDefault="00020179" w:rsidP="00020179">
      <w:pPr>
        <w:pStyle w:val="ListParagraph"/>
        <w:numPr>
          <w:ilvl w:val="0"/>
          <w:numId w:val="1"/>
        </w:numPr>
      </w:pPr>
      <w:r>
        <w:t xml:space="preserve">Mailboxes and supports should conform to Brookside’s modern Colonial style, and </w:t>
      </w:r>
      <w:r w:rsidR="003477F1">
        <w:t xml:space="preserve">updates or replacements </w:t>
      </w:r>
      <w:r>
        <w:t>must be approved by the Architectural Control Committee</w:t>
      </w:r>
      <w:r w:rsidR="00E84CA7">
        <w:t xml:space="preserve"> (ACC)</w:t>
      </w:r>
      <w:r>
        <w:t xml:space="preserve">. </w:t>
      </w:r>
    </w:p>
    <w:p w14:paraId="09F643E1" w14:textId="77777777" w:rsidR="00E84CA7" w:rsidRDefault="00020179" w:rsidP="00020179">
      <w:pPr>
        <w:pStyle w:val="ListParagraph"/>
        <w:numPr>
          <w:ilvl w:val="1"/>
          <w:numId w:val="1"/>
        </w:numPr>
      </w:pPr>
      <w:r>
        <w:t xml:space="preserve">Plastic mailboxes and </w:t>
      </w:r>
      <w:r w:rsidR="00E84CA7">
        <w:t>posts</w:t>
      </w:r>
      <w:r>
        <w:t xml:space="preserve"> are not recommended</w:t>
      </w:r>
      <w:r w:rsidR="008D0148">
        <w:t xml:space="preserve">, in particular the “Step 2” </w:t>
      </w:r>
      <w:proofErr w:type="spellStart"/>
      <w:r w:rsidR="008D0148">
        <w:t>Mailmaster</w:t>
      </w:r>
      <w:proofErr w:type="spellEnd"/>
      <w:r w:rsidR="008D0148">
        <w:t xml:space="preserve"> Plus style of mailbox.  </w:t>
      </w:r>
    </w:p>
    <w:p w14:paraId="4796CAAE" w14:textId="77777777" w:rsidR="00020179" w:rsidRDefault="00E84CA7" w:rsidP="00020179">
      <w:pPr>
        <w:pStyle w:val="ListParagraph"/>
        <w:numPr>
          <w:ilvl w:val="1"/>
          <w:numId w:val="1"/>
        </w:numPr>
      </w:pPr>
      <w:r>
        <w:t xml:space="preserve">Plastic mailboxes and posts that conform to Brookside’s modern Colonial style will be considered for approval by the ACC. </w:t>
      </w:r>
    </w:p>
    <w:p w14:paraId="7EEA5B09" w14:textId="77777777" w:rsidR="00020179" w:rsidRDefault="00020179" w:rsidP="00020179">
      <w:pPr>
        <w:pStyle w:val="ListParagraph"/>
        <w:numPr>
          <w:ilvl w:val="1"/>
          <w:numId w:val="1"/>
        </w:numPr>
      </w:pPr>
      <w:r>
        <w:t xml:space="preserve">Solid brick mailboxes and supports are not recommended by the Federal Highway Administration in the event that a vehicle strikes the mailbox and support. </w:t>
      </w:r>
    </w:p>
    <w:p w14:paraId="7FB362B3" w14:textId="77777777" w:rsidR="00020179" w:rsidRDefault="00020179" w:rsidP="00020179">
      <w:pPr>
        <w:pStyle w:val="ListParagraph"/>
        <w:numPr>
          <w:ilvl w:val="1"/>
          <w:numId w:val="1"/>
        </w:numPr>
      </w:pPr>
      <w:r>
        <w:t>Mailboxes should have similar color and materials to the front of the house</w:t>
      </w:r>
    </w:p>
    <w:p w14:paraId="1FDE65BD" w14:textId="77777777" w:rsidR="00020179" w:rsidRDefault="00020179" w:rsidP="00020179">
      <w:pPr>
        <w:pStyle w:val="ListParagraph"/>
        <w:ind w:left="1440"/>
      </w:pPr>
    </w:p>
    <w:p w14:paraId="31F1CF1D" w14:textId="77777777" w:rsidR="00000ADF" w:rsidRDefault="00DD205F" w:rsidP="00020179">
      <w:pPr>
        <w:pStyle w:val="ListParagraph"/>
        <w:numPr>
          <w:ilvl w:val="0"/>
          <w:numId w:val="1"/>
        </w:numPr>
      </w:pPr>
      <w:r>
        <w:t xml:space="preserve">Mailboxes and </w:t>
      </w:r>
      <w:r w:rsidR="00020179">
        <w:t>supports</w:t>
      </w:r>
      <w:r>
        <w:t xml:space="preserve"> must be s</w:t>
      </w:r>
      <w:r w:rsidR="00000ADF">
        <w:t xml:space="preserve">traight and level. </w:t>
      </w:r>
    </w:p>
    <w:p w14:paraId="24A36201" w14:textId="77777777" w:rsidR="00000ADF" w:rsidRDefault="003477F1" w:rsidP="00000ADF">
      <w:pPr>
        <w:pStyle w:val="ListParagraph"/>
        <w:numPr>
          <w:ilvl w:val="0"/>
          <w:numId w:val="1"/>
        </w:numPr>
      </w:pPr>
      <w:r>
        <w:t>Paint must be touched-</w:t>
      </w:r>
      <w:r w:rsidR="00DD205F">
        <w:t xml:space="preserve">up regularly to </w:t>
      </w:r>
      <w:r>
        <w:t>cover</w:t>
      </w:r>
      <w:r w:rsidR="00DD205F">
        <w:t xml:space="preserve"> rust and keep the mailbox looking new. </w:t>
      </w:r>
    </w:p>
    <w:p w14:paraId="2AF38B5E" w14:textId="77777777" w:rsidR="00000ADF" w:rsidRDefault="00DD205F" w:rsidP="00000ADF">
      <w:pPr>
        <w:pStyle w:val="ListParagraph"/>
        <w:numPr>
          <w:ilvl w:val="0"/>
          <w:numId w:val="1"/>
        </w:numPr>
      </w:pPr>
      <w:r>
        <w:t xml:space="preserve">All parts must be well-maintained without obvious broken pieces. </w:t>
      </w:r>
    </w:p>
    <w:p w14:paraId="5C36682B" w14:textId="77777777" w:rsidR="00000ADF" w:rsidRDefault="00DD205F" w:rsidP="00000ADF">
      <w:pPr>
        <w:pStyle w:val="ListParagraph"/>
        <w:numPr>
          <w:ilvl w:val="0"/>
          <w:numId w:val="1"/>
        </w:numPr>
      </w:pPr>
      <w:r>
        <w:t xml:space="preserve">When </w:t>
      </w:r>
      <w:r w:rsidR="00020179">
        <w:t>numbered as recommended,</w:t>
      </w:r>
      <w:r>
        <w:t xml:space="preserve"> the numbers must be clean, rust free, and properly attached. </w:t>
      </w:r>
    </w:p>
    <w:p w14:paraId="2E471D5A" w14:textId="77777777" w:rsidR="00DD205F" w:rsidRDefault="00DD205F" w:rsidP="00000ADF">
      <w:pPr>
        <w:pStyle w:val="ListParagraph"/>
        <w:numPr>
          <w:ilvl w:val="0"/>
          <w:numId w:val="1"/>
        </w:numPr>
      </w:pPr>
      <w:r>
        <w:t xml:space="preserve">Plants on or near the mailbox must be well-maintained, without weeds and not overgrown. </w:t>
      </w:r>
    </w:p>
    <w:p w14:paraId="793DD677" w14:textId="77777777" w:rsidR="003477F1" w:rsidRDefault="003477F1" w:rsidP="003477F1"/>
    <w:p w14:paraId="54598C17" w14:textId="77777777" w:rsidR="003477F1" w:rsidRDefault="003477F1" w:rsidP="003477F1">
      <w:r>
        <w:t xml:space="preserve">Please contact the HOA if you are unable to address issues with your mailbox and we will try to help. </w:t>
      </w:r>
    </w:p>
    <w:p w14:paraId="0A6027C0" w14:textId="77777777" w:rsidR="00DD205F" w:rsidRDefault="00DD205F" w:rsidP="003477F1">
      <w:pPr>
        <w:pStyle w:val="ListParagraph"/>
      </w:pPr>
    </w:p>
    <w:p w14:paraId="25E1989D" w14:textId="77777777" w:rsidR="00000ADF" w:rsidRDefault="00000ADF"/>
    <w:sectPr w:rsidR="00000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C4B1F"/>
    <w:multiLevelType w:val="hybridMultilevel"/>
    <w:tmpl w:val="0052B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DF"/>
    <w:rsid w:val="00000ADF"/>
    <w:rsid w:val="00020179"/>
    <w:rsid w:val="003477F1"/>
    <w:rsid w:val="00380E66"/>
    <w:rsid w:val="008D0148"/>
    <w:rsid w:val="00984DEC"/>
    <w:rsid w:val="00DD205F"/>
    <w:rsid w:val="00E84CA7"/>
    <w:rsid w:val="00EE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335D"/>
  <w15:chartTrackingRefBased/>
  <w15:docId w15:val="{3F5CBC23-9022-4749-B429-1214B2C4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CareSource</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Burkett</dc:creator>
  <cp:keywords/>
  <dc:description/>
  <cp:lastModifiedBy>Michelle Kraczek</cp:lastModifiedBy>
  <cp:revision>2</cp:revision>
  <dcterms:created xsi:type="dcterms:W3CDTF">2021-08-23T19:28:00Z</dcterms:created>
  <dcterms:modified xsi:type="dcterms:W3CDTF">2021-08-23T19:28:00Z</dcterms:modified>
</cp:coreProperties>
</file>