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6F6" w:rsidRDefault="00C616F6"/>
    <w:p w:rsidR="002D1999" w:rsidRDefault="002D1999" w:rsidP="006B70DD">
      <w:pPr>
        <w:ind w:left="-360"/>
        <w:jc w:val="center"/>
        <w:rPr>
          <w:sz w:val="72"/>
        </w:rPr>
      </w:pPr>
      <w:r w:rsidRPr="00112864">
        <w:rPr>
          <w:sz w:val="72"/>
        </w:rPr>
        <w:t>Medical Marijuana Advisory</w:t>
      </w:r>
    </w:p>
    <w:p w:rsidR="002D1999" w:rsidRPr="006B70DD" w:rsidRDefault="002D1999" w:rsidP="006B70DD">
      <w:pPr>
        <w:ind w:left="-360"/>
        <w:rPr>
          <w:sz w:val="20"/>
          <w:szCs w:val="20"/>
        </w:rPr>
      </w:pPr>
      <w:r w:rsidRPr="006B70DD">
        <w:rPr>
          <w:sz w:val="20"/>
          <w:szCs w:val="20"/>
        </w:rPr>
        <w:t xml:space="preserve">Arizona Law requires you to be advised of certain aspects of the Medical Marijuana Law.  Please </w:t>
      </w:r>
      <w:r w:rsidR="00B612D5">
        <w:rPr>
          <w:sz w:val="20"/>
          <w:szCs w:val="20"/>
        </w:rPr>
        <w:t xml:space="preserve">initial </w:t>
      </w:r>
      <w:r w:rsidR="00B612D5" w:rsidRPr="00AE6197">
        <w:rPr>
          <w:i/>
          <w:sz w:val="20"/>
          <w:szCs w:val="20"/>
        </w:rPr>
        <w:t>each line</w:t>
      </w:r>
      <w:r w:rsidR="00B612D5">
        <w:rPr>
          <w:sz w:val="20"/>
          <w:szCs w:val="20"/>
        </w:rPr>
        <w:t xml:space="preserve"> to show you are</w:t>
      </w:r>
      <w:r w:rsidRPr="006B70DD">
        <w:rPr>
          <w:sz w:val="20"/>
          <w:szCs w:val="20"/>
        </w:rPr>
        <w:t xml:space="preserve"> aware of the following:</w:t>
      </w:r>
    </w:p>
    <w:p w:rsidR="002D1999" w:rsidRPr="006B70DD" w:rsidRDefault="00B55F06" w:rsidP="006B70DD">
      <w:pPr>
        <w:pStyle w:val="ListParagraph"/>
        <w:numPr>
          <w:ilvl w:val="0"/>
          <w:numId w:val="1"/>
        </w:numPr>
        <w:ind w:left="-360"/>
        <w:rPr>
          <w:sz w:val="20"/>
          <w:szCs w:val="20"/>
        </w:rPr>
      </w:pPr>
      <w:r>
        <w:rPr>
          <w:sz w:val="20"/>
          <w:szCs w:val="20"/>
        </w:rPr>
        <w:t xml:space="preserve">___ </w:t>
      </w:r>
      <w:proofErr w:type="gramStart"/>
      <w:r w:rsidR="002D1999" w:rsidRPr="006B70DD">
        <w:rPr>
          <w:sz w:val="20"/>
          <w:szCs w:val="20"/>
        </w:rPr>
        <w:t>There</w:t>
      </w:r>
      <w:proofErr w:type="gramEnd"/>
      <w:r w:rsidR="002D1999" w:rsidRPr="006B70DD">
        <w:rPr>
          <w:sz w:val="20"/>
          <w:szCs w:val="20"/>
        </w:rPr>
        <w:t xml:space="preserve"> are multiple forms of medical marijuana, not just smok</w:t>
      </w:r>
      <w:r w:rsidR="00AE6197">
        <w:rPr>
          <w:sz w:val="20"/>
          <w:szCs w:val="20"/>
        </w:rPr>
        <w:t>able</w:t>
      </w:r>
      <w:r w:rsidR="002D1999" w:rsidRPr="006B70DD">
        <w:rPr>
          <w:sz w:val="20"/>
          <w:szCs w:val="20"/>
        </w:rPr>
        <w:t>.  Please check with a dispensary for advice</w:t>
      </w:r>
      <w:r w:rsidR="006B70DD">
        <w:rPr>
          <w:sz w:val="20"/>
          <w:szCs w:val="20"/>
        </w:rPr>
        <w:t xml:space="preserve"> on the form and formulation most beneficial for you</w:t>
      </w:r>
      <w:r w:rsidR="002D1999" w:rsidRPr="006B70DD">
        <w:rPr>
          <w:sz w:val="20"/>
          <w:szCs w:val="20"/>
        </w:rPr>
        <w:t>.</w:t>
      </w:r>
    </w:p>
    <w:p w:rsidR="002D1999" w:rsidRPr="006B70DD" w:rsidRDefault="00B55F06" w:rsidP="006B70DD">
      <w:pPr>
        <w:pStyle w:val="ListParagraph"/>
        <w:numPr>
          <w:ilvl w:val="0"/>
          <w:numId w:val="1"/>
        </w:numPr>
        <w:ind w:left="-360"/>
        <w:rPr>
          <w:sz w:val="20"/>
          <w:szCs w:val="20"/>
        </w:rPr>
      </w:pPr>
      <w:r>
        <w:rPr>
          <w:sz w:val="20"/>
          <w:szCs w:val="20"/>
        </w:rPr>
        <w:t xml:space="preserve">___ </w:t>
      </w:r>
      <w:r w:rsidR="002D1999" w:rsidRPr="006B70DD">
        <w:rPr>
          <w:sz w:val="20"/>
          <w:szCs w:val="20"/>
        </w:rPr>
        <w:t>Medical Marijuana may not provide benefit to you, and may be addictive.  However, there may be a significant difference in the quality, strength and benefit of different strains of medical marijuana.  If one strain is not effective, p</w:t>
      </w:r>
      <w:r w:rsidR="00765C02">
        <w:rPr>
          <w:sz w:val="20"/>
          <w:szCs w:val="20"/>
        </w:rPr>
        <w:t>lease check with the dispensary for another.</w:t>
      </w:r>
    </w:p>
    <w:p w:rsidR="002D1999" w:rsidRPr="006B70DD" w:rsidRDefault="00B55F06" w:rsidP="006B70DD">
      <w:pPr>
        <w:pStyle w:val="ListParagraph"/>
        <w:numPr>
          <w:ilvl w:val="0"/>
          <w:numId w:val="1"/>
        </w:numPr>
        <w:ind w:left="-360"/>
        <w:rPr>
          <w:sz w:val="20"/>
          <w:szCs w:val="20"/>
        </w:rPr>
      </w:pPr>
      <w:r>
        <w:rPr>
          <w:sz w:val="20"/>
          <w:szCs w:val="20"/>
        </w:rPr>
        <w:t xml:space="preserve">___ </w:t>
      </w:r>
      <w:proofErr w:type="gramStart"/>
      <w:r w:rsidR="002D1999" w:rsidRPr="006B70DD">
        <w:rPr>
          <w:sz w:val="20"/>
          <w:szCs w:val="20"/>
        </w:rPr>
        <w:t>You</w:t>
      </w:r>
      <w:proofErr w:type="gramEnd"/>
      <w:r w:rsidR="002D1999" w:rsidRPr="006B70DD">
        <w:rPr>
          <w:sz w:val="20"/>
          <w:szCs w:val="20"/>
        </w:rPr>
        <w:t xml:space="preserve"> may be impaired when using medical marijuana.  </w:t>
      </w:r>
      <w:r w:rsidR="00070850">
        <w:rPr>
          <w:sz w:val="20"/>
          <w:szCs w:val="20"/>
        </w:rPr>
        <w:t>Do</w:t>
      </w:r>
      <w:r w:rsidR="002D1999" w:rsidRPr="006B70DD">
        <w:rPr>
          <w:sz w:val="20"/>
          <w:szCs w:val="20"/>
        </w:rPr>
        <w:t xml:space="preserve"> not use or operate equipment that may be misused if you are impaired, such as:</w:t>
      </w:r>
    </w:p>
    <w:p w:rsidR="002D1999" w:rsidRDefault="00D32A89" w:rsidP="00B55F06">
      <w:pPr>
        <w:pStyle w:val="ListParagraph"/>
        <w:ind w:left="-270"/>
        <w:rPr>
          <w:sz w:val="20"/>
          <w:szCs w:val="20"/>
        </w:rPr>
      </w:pPr>
      <w:proofErr w:type="gramStart"/>
      <w:r>
        <w:rPr>
          <w:sz w:val="20"/>
          <w:szCs w:val="20"/>
        </w:rPr>
        <w:t>a</w:t>
      </w:r>
      <w:proofErr w:type="gramEnd"/>
      <w:r>
        <w:rPr>
          <w:sz w:val="20"/>
          <w:szCs w:val="20"/>
        </w:rPr>
        <w:t>.</w:t>
      </w:r>
      <w:r w:rsidR="00B55F06">
        <w:rPr>
          <w:sz w:val="20"/>
          <w:szCs w:val="20"/>
        </w:rPr>
        <w:t xml:space="preserve">___ </w:t>
      </w:r>
      <w:r w:rsidR="002D1999" w:rsidRPr="00B55F06">
        <w:rPr>
          <w:sz w:val="20"/>
          <w:szCs w:val="20"/>
        </w:rPr>
        <w:t>Automobiles, boats, airplanes, fork-lifts</w:t>
      </w:r>
      <w:r w:rsidR="00B55F06" w:rsidRPr="00B55F06">
        <w:rPr>
          <w:sz w:val="20"/>
          <w:szCs w:val="20"/>
        </w:rPr>
        <w:t xml:space="preserve">; </w:t>
      </w:r>
      <w:r w:rsidR="002D1999" w:rsidRPr="00B55F06">
        <w:rPr>
          <w:sz w:val="20"/>
          <w:szCs w:val="20"/>
        </w:rPr>
        <w:t>Firearms</w:t>
      </w:r>
      <w:r w:rsidR="00B55F06" w:rsidRPr="00B55F06">
        <w:rPr>
          <w:sz w:val="20"/>
          <w:szCs w:val="20"/>
        </w:rPr>
        <w:t xml:space="preserve">; </w:t>
      </w:r>
      <w:r w:rsidR="002D1999" w:rsidRPr="00B55F06">
        <w:rPr>
          <w:sz w:val="20"/>
          <w:szCs w:val="20"/>
        </w:rPr>
        <w:t>Dangerous chemicals or explosives</w:t>
      </w:r>
    </w:p>
    <w:p w:rsidR="00D32A89" w:rsidRPr="00B55F06" w:rsidRDefault="00D32A89" w:rsidP="00B55F06">
      <w:pPr>
        <w:pStyle w:val="ListParagraph"/>
        <w:ind w:left="-270"/>
        <w:rPr>
          <w:sz w:val="20"/>
          <w:szCs w:val="20"/>
        </w:rPr>
      </w:pPr>
      <w:proofErr w:type="gramStart"/>
      <w:r>
        <w:rPr>
          <w:sz w:val="20"/>
          <w:szCs w:val="20"/>
        </w:rPr>
        <w:t>b</w:t>
      </w:r>
      <w:proofErr w:type="gramEnd"/>
      <w:r>
        <w:rPr>
          <w:sz w:val="20"/>
          <w:szCs w:val="20"/>
        </w:rPr>
        <w:t>.___ You can be charged with “Driving Under the Influence” if marijuana is detected in your system.</w:t>
      </w:r>
    </w:p>
    <w:p w:rsidR="002D1999" w:rsidRPr="006B70DD" w:rsidRDefault="00B55F06" w:rsidP="006B70DD">
      <w:pPr>
        <w:pStyle w:val="ListParagraph"/>
        <w:numPr>
          <w:ilvl w:val="0"/>
          <w:numId w:val="1"/>
        </w:numPr>
        <w:ind w:left="-360"/>
        <w:rPr>
          <w:sz w:val="20"/>
          <w:szCs w:val="20"/>
        </w:rPr>
      </w:pPr>
      <w:r>
        <w:rPr>
          <w:sz w:val="20"/>
          <w:szCs w:val="20"/>
        </w:rPr>
        <w:t xml:space="preserve">___ </w:t>
      </w:r>
      <w:proofErr w:type="gramStart"/>
      <w:r w:rsidR="002D1999" w:rsidRPr="006B70DD">
        <w:rPr>
          <w:sz w:val="20"/>
          <w:szCs w:val="20"/>
        </w:rPr>
        <w:t>You</w:t>
      </w:r>
      <w:proofErr w:type="gramEnd"/>
      <w:r w:rsidR="002D1999" w:rsidRPr="006B70DD">
        <w:rPr>
          <w:sz w:val="20"/>
          <w:szCs w:val="20"/>
        </w:rPr>
        <w:t xml:space="preserve"> are limited to possession of not more than 2.5 ounces of medical marijuana.  Possession of greater amounts is a felony.</w:t>
      </w:r>
    </w:p>
    <w:p w:rsidR="002D1999" w:rsidRPr="006B70DD" w:rsidRDefault="00B55F06" w:rsidP="006B70DD">
      <w:pPr>
        <w:pStyle w:val="ListParagraph"/>
        <w:numPr>
          <w:ilvl w:val="0"/>
          <w:numId w:val="1"/>
        </w:numPr>
        <w:ind w:left="-360"/>
        <w:rPr>
          <w:sz w:val="20"/>
          <w:szCs w:val="20"/>
        </w:rPr>
      </w:pPr>
      <w:r>
        <w:rPr>
          <w:sz w:val="20"/>
          <w:szCs w:val="20"/>
        </w:rPr>
        <w:t xml:space="preserve">___ </w:t>
      </w:r>
      <w:proofErr w:type="gramStart"/>
      <w:r w:rsidR="002D1999" w:rsidRPr="006B70DD">
        <w:rPr>
          <w:sz w:val="20"/>
          <w:szCs w:val="20"/>
        </w:rPr>
        <w:t>You</w:t>
      </w:r>
      <w:proofErr w:type="gramEnd"/>
      <w:r w:rsidR="002D1999" w:rsidRPr="006B70DD">
        <w:rPr>
          <w:sz w:val="20"/>
          <w:szCs w:val="20"/>
        </w:rPr>
        <w:t xml:space="preserve"> are HIGHLY restricted in the locations of use of medical marijuana:</w:t>
      </w:r>
      <w:r w:rsidR="00B612D5">
        <w:rPr>
          <w:sz w:val="20"/>
          <w:szCs w:val="20"/>
        </w:rPr>
        <w:t xml:space="preserve"> It is best to use it only at</w:t>
      </w:r>
      <w:r w:rsidR="002D1999" w:rsidRPr="006B70DD">
        <w:rPr>
          <w:sz w:val="20"/>
          <w:szCs w:val="20"/>
        </w:rPr>
        <w:t xml:space="preserve"> HOME.</w:t>
      </w:r>
    </w:p>
    <w:p w:rsidR="002D1999" w:rsidRPr="006B70DD" w:rsidRDefault="00B55F06" w:rsidP="006B70DD">
      <w:pPr>
        <w:pStyle w:val="ListParagraph"/>
        <w:numPr>
          <w:ilvl w:val="1"/>
          <w:numId w:val="1"/>
        </w:numPr>
        <w:ind w:left="-360" w:firstLine="90"/>
        <w:rPr>
          <w:sz w:val="20"/>
          <w:szCs w:val="20"/>
        </w:rPr>
      </w:pPr>
      <w:r>
        <w:rPr>
          <w:sz w:val="20"/>
          <w:szCs w:val="20"/>
        </w:rPr>
        <w:t xml:space="preserve">___ </w:t>
      </w:r>
      <w:proofErr w:type="gramStart"/>
      <w:r w:rsidR="002D1999" w:rsidRPr="006B70DD">
        <w:rPr>
          <w:sz w:val="20"/>
          <w:szCs w:val="20"/>
        </w:rPr>
        <w:t>It</w:t>
      </w:r>
      <w:proofErr w:type="gramEnd"/>
      <w:r w:rsidR="002D1999" w:rsidRPr="006B70DD">
        <w:rPr>
          <w:sz w:val="20"/>
          <w:szCs w:val="20"/>
        </w:rPr>
        <w:t xml:space="preserve"> is unlawful, even with Medical Marijuana Certification, to use marijuana in any public place, such as restaurants, </w:t>
      </w:r>
      <w:r w:rsidR="00070850" w:rsidRPr="006B70DD">
        <w:rPr>
          <w:sz w:val="20"/>
          <w:szCs w:val="20"/>
        </w:rPr>
        <w:t xml:space="preserve">bars, </w:t>
      </w:r>
      <w:r w:rsidR="00070850">
        <w:rPr>
          <w:sz w:val="20"/>
          <w:szCs w:val="20"/>
        </w:rPr>
        <w:t xml:space="preserve">     </w:t>
      </w:r>
      <w:r w:rsidR="002D1999" w:rsidRPr="006B70DD">
        <w:rPr>
          <w:sz w:val="20"/>
          <w:szCs w:val="20"/>
        </w:rPr>
        <w:t>parks, schools, stores, malls, sporting events, hospitals, clinics, and any form of public transportation, including school buses.</w:t>
      </w:r>
    </w:p>
    <w:p w:rsidR="002D1999" w:rsidRPr="006B70DD" w:rsidRDefault="00B55F06" w:rsidP="006B70DD">
      <w:pPr>
        <w:pStyle w:val="ListParagraph"/>
        <w:numPr>
          <w:ilvl w:val="1"/>
          <w:numId w:val="1"/>
        </w:numPr>
        <w:ind w:left="-360" w:firstLine="90"/>
        <w:rPr>
          <w:sz w:val="20"/>
          <w:szCs w:val="20"/>
        </w:rPr>
      </w:pPr>
      <w:r>
        <w:rPr>
          <w:sz w:val="20"/>
          <w:szCs w:val="20"/>
        </w:rPr>
        <w:t xml:space="preserve">___ </w:t>
      </w:r>
      <w:r w:rsidR="002D1999" w:rsidRPr="006B70DD">
        <w:rPr>
          <w:sz w:val="20"/>
          <w:szCs w:val="20"/>
        </w:rPr>
        <w:t>Owners of public establishments may establish policies to allow or prohibit the use of medical marijuana.</w:t>
      </w:r>
    </w:p>
    <w:p w:rsidR="002D1999" w:rsidRPr="006B70DD" w:rsidRDefault="00B55F06" w:rsidP="006B70DD">
      <w:pPr>
        <w:pStyle w:val="ListParagraph"/>
        <w:numPr>
          <w:ilvl w:val="1"/>
          <w:numId w:val="1"/>
        </w:numPr>
        <w:ind w:left="-360" w:firstLine="90"/>
        <w:rPr>
          <w:sz w:val="20"/>
          <w:szCs w:val="20"/>
        </w:rPr>
      </w:pPr>
      <w:r>
        <w:rPr>
          <w:sz w:val="20"/>
          <w:szCs w:val="20"/>
        </w:rPr>
        <w:t xml:space="preserve">___ </w:t>
      </w:r>
      <w:r w:rsidR="002D1999" w:rsidRPr="006B70DD">
        <w:rPr>
          <w:sz w:val="20"/>
          <w:szCs w:val="20"/>
        </w:rPr>
        <w:t>Employers may prohibit use or possession of medical marijuana</w:t>
      </w:r>
      <w:r w:rsidR="00B612D5">
        <w:rPr>
          <w:sz w:val="20"/>
          <w:szCs w:val="20"/>
        </w:rPr>
        <w:t xml:space="preserve"> at work</w:t>
      </w:r>
      <w:r w:rsidR="002D1999" w:rsidRPr="006B70DD">
        <w:rPr>
          <w:sz w:val="20"/>
          <w:szCs w:val="20"/>
        </w:rPr>
        <w:t>.</w:t>
      </w:r>
    </w:p>
    <w:p w:rsidR="00B55F06" w:rsidRDefault="00B55F06" w:rsidP="006B70DD">
      <w:pPr>
        <w:pStyle w:val="ListParagraph"/>
        <w:numPr>
          <w:ilvl w:val="0"/>
          <w:numId w:val="1"/>
        </w:numPr>
        <w:ind w:left="-360"/>
        <w:rPr>
          <w:sz w:val="20"/>
          <w:szCs w:val="20"/>
        </w:rPr>
      </w:pPr>
      <w:r>
        <w:rPr>
          <w:sz w:val="20"/>
          <w:szCs w:val="20"/>
        </w:rPr>
        <w:t xml:space="preserve">___ </w:t>
      </w:r>
      <w:proofErr w:type="gramStart"/>
      <w:r w:rsidR="002D1999" w:rsidRPr="006B70DD">
        <w:rPr>
          <w:sz w:val="20"/>
          <w:szCs w:val="20"/>
        </w:rPr>
        <w:t>Cultivating</w:t>
      </w:r>
      <w:proofErr w:type="gramEnd"/>
      <w:r w:rsidR="002D1999" w:rsidRPr="006B70DD">
        <w:rPr>
          <w:sz w:val="20"/>
          <w:szCs w:val="20"/>
        </w:rPr>
        <w:t xml:space="preserve"> medical marijuana is restricted to qualifying persons or caregivers who live more than 25 miles from a dispensary.</w:t>
      </w:r>
    </w:p>
    <w:p w:rsidR="00B55F06" w:rsidRDefault="00B55F06" w:rsidP="006B70DD">
      <w:pPr>
        <w:pStyle w:val="ListParagraph"/>
        <w:numPr>
          <w:ilvl w:val="0"/>
          <w:numId w:val="1"/>
        </w:numPr>
        <w:ind w:left="-360"/>
        <w:rPr>
          <w:sz w:val="20"/>
          <w:szCs w:val="20"/>
        </w:rPr>
      </w:pPr>
      <w:r>
        <w:rPr>
          <w:sz w:val="20"/>
          <w:szCs w:val="20"/>
        </w:rPr>
        <w:t xml:space="preserve">___ </w:t>
      </w:r>
      <w:proofErr w:type="gramStart"/>
      <w:r>
        <w:rPr>
          <w:sz w:val="20"/>
          <w:szCs w:val="20"/>
        </w:rPr>
        <w:t>The</w:t>
      </w:r>
      <w:proofErr w:type="gramEnd"/>
      <w:r>
        <w:rPr>
          <w:sz w:val="20"/>
          <w:szCs w:val="20"/>
        </w:rPr>
        <w:t xml:space="preserve"> federal government has classified Marijuana as a Schedule I Controlled Substance, and prohibits its use or possession.</w:t>
      </w:r>
    </w:p>
    <w:p w:rsidR="002D1999" w:rsidRDefault="00B55F06" w:rsidP="006B70DD">
      <w:pPr>
        <w:pStyle w:val="ListParagraph"/>
        <w:numPr>
          <w:ilvl w:val="0"/>
          <w:numId w:val="1"/>
        </w:numPr>
        <w:ind w:left="-360"/>
        <w:rPr>
          <w:sz w:val="20"/>
          <w:szCs w:val="20"/>
        </w:rPr>
      </w:pPr>
      <w:r>
        <w:rPr>
          <w:sz w:val="20"/>
          <w:szCs w:val="20"/>
        </w:rPr>
        <w:t xml:space="preserve">___ </w:t>
      </w:r>
      <w:proofErr w:type="gramStart"/>
      <w:r>
        <w:rPr>
          <w:sz w:val="20"/>
          <w:szCs w:val="20"/>
        </w:rPr>
        <w:t>You</w:t>
      </w:r>
      <w:proofErr w:type="gramEnd"/>
      <w:r>
        <w:rPr>
          <w:sz w:val="20"/>
          <w:szCs w:val="20"/>
        </w:rPr>
        <w:t xml:space="preserve"> may not obtain or renew a Commercial Driver’s License (CDL) if you use medical marijuana.</w:t>
      </w:r>
    </w:p>
    <w:p w:rsidR="00B55F06" w:rsidRDefault="00B55F06" w:rsidP="006B70DD">
      <w:pPr>
        <w:pStyle w:val="ListParagraph"/>
        <w:numPr>
          <w:ilvl w:val="0"/>
          <w:numId w:val="1"/>
        </w:numPr>
        <w:ind w:left="-360"/>
        <w:rPr>
          <w:sz w:val="20"/>
          <w:szCs w:val="20"/>
        </w:rPr>
      </w:pPr>
      <w:r>
        <w:rPr>
          <w:sz w:val="20"/>
          <w:szCs w:val="20"/>
        </w:rPr>
        <w:t xml:space="preserve">___ </w:t>
      </w:r>
      <w:proofErr w:type="gramStart"/>
      <w:r>
        <w:rPr>
          <w:sz w:val="20"/>
          <w:szCs w:val="20"/>
        </w:rPr>
        <w:t>You</w:t>
      </w:r>
      <w:proofErr w:type="gramEnd"/>
      <w:r>
        <w:rPr>
          <w:sz w:val="20"/>
          <w:szCs w:val="20"/>
        </w:rPr>
        <w:t xml:space="preserve"> may not be able to purchase a firearm</w:t>
      </w:r>
      <w:r w:rsidR="00B612D5">
        <w:rPr>
          <w:sz w:val="20"/>
          <w:szCs w:val="20"/>
        </w:rPr>
        <w:t xml:space="preserve"> from a licensed dealer</w:t>
      </w:r>
      <w:r>
        <w:rPr>
          <w:sz w:val="20"/>
          <w:szCs w:val="20"/>
        </w:rPr>
        <w:t xml:space="preserve"> if you use medical marijuana.</w:t>
      </w:r>
    </w:p>
    <w:p w:rsidR="00B55F06" w:rsidRDefault="00B55F06" w:rsidP="006B70DD">
      <w:pPr>
        <w:pStyle w:val="ListParagraph"/>
        <w:numPr>
          <w:ilvl w:val="0"/>
          <w:numId w:val="1"/>
        </w:numPr>
        <w:ind w:left="-360"/>
        <w:rPr>
          <w:sz w:val="20"/>
          <w:szCs w:val="20"/>
        </w:rPr>
      </w:pPr>
      <w:r>
        <w:rPr>
          <w:sz w:val="20"/>
          <w:szCs w:val="20"/>
        </w:rPr>
        <w:t>___ Marijuana is not approved by the U.S. FDA and no standards exist for cultivation. Marijuana may contain contaminants or impurities which may be harmful.</w:t>
      </w:r>
    </w:p>
    <w:p w:rsidR="00B55F06" w:rsidRDefault="00B55F06" w:rsidP="006B70DD">
      <w:pPr>
        <w:pStyle w:val="ListParagraph"/>
        <w:numPr>
          <w:ilvl w:val="0"/>
          <w:numId w:val="1"/>
        </w:numPr>
        <w:ind w:left="-360"/>
        <w:rPr>
          <w:sz w:val="20"/>
          <w:szCs w:val="20"/>
        </w:rPr>
      </w:pPr>
      <w:r>
        <w:rPr>
          <w:sz w:val="20"/>
          <w:szCs w:val="20"/>
        </w:rPr>
        <w:t xml:space="preserve">___ </w:t>
      </w:r>
      <w:proofErr w:type="gramStart"/>
      <w:r>
        <w:rPr>
          <w:sz w:val="20"/>
          <w:szCs w:val="20"/>
        </w:rPr>
        <w:t>The</w:t>
      </w:r>
      <w:proofErr w:type="gramEnd"/>
      <w:r>
        <w:rPr>
          <w:sz w:val="20"/>
          <w:szCs w:val="20"/>
        </w:rPr>
        <w:t xml:space="preserve"> use of marijuana, particularly if it contains THC (the component that gives users a “high”)</w:t>
      </w:r>
      <w:r w:rsidR="00D32A89">
        <w:rPr>
          <w:sz w:val="20"/>
          <w:szCs w:val="20"/>
        </w:rPr>
        <w:t xml:space="preserve"> may affect coordination, motor skills, judgement and reason.</w:t>
      </w:r>
    </w:p>
    <w:p w:rsidR="00D32A89" w:rsidRDefault="00D32A89" w:rsidP="006B70DD">
      <w:pPr>
        <w:pStyle w:val="ListParagraph"/>
        <w:numPr>
          <w:ilvl w:val="0"/>
          <w:numId w:val="1"/>
        </w:numPr>
        <w:ind w:left="-360"/>
        <w:rPr>
          <w:sz w:val="20"/>
          <w:szCs w:val="20"/>
        </w:rPr>
      </w:pPr>
      <w:r>
        <w:rPr>
          <w:sz w:val="20"/>
          <w:szCs w:val="20"/>
        </w:rPr>
        <w:t>___ Potential side effects of marijuana use may include dizziness, anxiety, confusion, sedation, memory impairment</w:t>
      </w:r>
      <w:r w:rsidR="00070850">
        <w:rPr>
          <w:sz w:val="20"/>
          <w:szCs w:val="20"/>
        </w:rPr>
        <w:t>, loss or concentration, apathy, and more. Marijuana may make schizophrenia worse in some patients.</w:t>
      </w:r>
    </w:p>
    <w:p w:rsidR="00070850" w:rsidRDefault="00070850" w:rsidP="006B70DD">
      <w:pPr>
        <w:pStyle w:val="ListParagraph"/>
        <w:numPr>
          <w:ilvl w:val="0"/>
          <w:numId w:val="1"/>
        </w:numPr>
        <w:ind w:left="-360"/>
        <w:rPr>
          <w:sz w:val="20"/>
          <w:szCs w:val="20"/>
        </w:rPr>
      </w:pPr>
      <w:r>
        <w:rPr>
          <w:sz w:val="20"/>
          <w:szCs w:val="20"/>
        </w:rPr>
        <w:t xml:space="preserve">___ </w:t>
      </w:r>
      <w:proofErr w:type="gramStart"/>
      <w:r>
        <w:rPr>
          <w:sz w:val="20"/>
          <w:szCs w:val="20"/>
        </w:rPr>
        <w:t>You</w:t>
      </w:r>
      <w:proofErr w:type="gramEnd"/>
      <w:r>
        <w:rPr>
          <w:sz w:val="20"/>
          <w:szCs w:val="20"/>
        </w:rPr>
        <w:t xml:space="preserve"> should avoid use of alcohol with medical marijuana.</w:t>
      </w:r>
    </w:p>
    <w:p w:rsidR="00070850" w:rsidRDefault="00070850" w:rsidP="006B70DD">
      <w:pPr>
        <w:pStyle w:val="ListParagraph"/>
        <w:numPr>
          <w:ilvl w:val="0"/>
          <w:numId w:val="1"/>
        </w:numPr>
        <w:ind w:left="-360"/>
        <w:rPr>
          <w:sz w:val="20"/>
          <w:szCs w:val="20"/>
        </w:rPr>
      </w:pPr>
      <w:r>
        <w:rPr>
          <w:sz w:val="20"/>
          <w:szCs w:val="20"/>
        </w:rPr>
        <w:t>___ Patients with respiratory problems, especially emphysema, chronic bronchitis, and COPD should NEVER smoke any product.</w:t>
      </w:r>
    </w:p>
    <w:p w:rsidR="00070850" w:rsidRDefault="00070850" w:rsidP="006B70DD">
      <w:pPr>
        <w:pStyle w:val="ListParagraph"/>
        <w:numPr>
          <w:ilvl w:val="0"/>
          <w:numId w:val="1"/>
        </w:numPr>
        <w:ind w:left="-360"/>
        <w:rPr>
          <w:sz w:val="20"/>
          <w:szCs w:val="20"/>
        </w:rPr>
      </w:pPr>
      <w:r>
        <w:rPr>
          <w:sz w:val="20"/>
          <w:szCs w:val="20"/>
        </w:rPr>
        <w:t>___ Nursing or pregnant women should discuss the risks of marijuana use on their children.</w:t>
      </w:r>
    </w:p>
    <w:p w:rsidR="00070850" w:rsidRDefault="00070850" w:rsidP="00070850">
      <w:pPr>
        <w:rPr>
          <w:sz w:val="20"/>
          <w:szCs w:val="20"/>
        </w:rPr>
      </w:pPr>
    </w:p>
    <w:p w:rsidR="00070850" w:rsidRDefault="00070850" w:rsidP="00070850">
      <w:pPr>
        <w:rPr>
          <w:sz w:val="20"/>
          <w:szCs w:val="20"/>
        </w:rPr>
      </w:pPr>
    </w:p>
    <w:p w:rsidR="00070850" w:rsidRPr="00070850" w:rsidRDefault="00070850" w:rsidP="00070850">
      <w:pPr>
        <w:rPr>
          <w:sz w:val="20"/>
          <w:szCs w:val="20"/>
        </w:rPr>
      </w:pPr>
      <w:r w:rsidRPr="00070850">
        <w:rPr>
          <w:sz w:val="20"/>
          <w:szCs w:val="20"/>
        </w:rPr>
        <w:lastRenderedPageBreak/>
        <w:t xml:space="preserve"> </w:t>
      </w:r>
    </w:p>
    <w:p w:rsidR="00070850" w:rsidRDefault="00070850" w:rsidP="006B70DD">
      <w:pPr>
        <w:pStyle w:val="NoSpacing"/>
        <w:ind w:left="-360"/>
        <w:jc w:val="center"/>
        <w:rPr>
          <w:sz w:val="28"/>
        </w:rPr>
      </w:pPr>
    </w:p>
    <w:p w:rsidR="006B70DD" w:rsidRDefault="006B70DD" w:rsidP="00170363">
      <w:pPr>
        <w:pStyle w:val="NoSpacing"/>
      </w:pPr>
    </w:p>
    <w:p w:rsidR="00070850" w:rsidRDefault="00070850" w:rsidP="006B70DD">
      <w:pPr>
        <w:pStyle w:val="NoSpacing"/>
        <w:ind w:left="-360"/>
        <w:rPr>
          <w:sz w:val="20"/>
          <w:szCs w:val="20"/>
        </w:rPr>
      </w:pPr>
      <w:r>
        <w:rPr>
          <w:sz w:val="20"/>
          <w:szCs w:val="20"/>
        </w:rPr>
        <w:t xml:space="preserve">Marijuana is more correctly named Cannabis.  Its use as a pain reliever has been well-documented for hundreds of years. In fact, until about 1937, every drug store in the U.S. sold a cannabis pain-reliever without a prescription.  </w:t>
      </w:r>
    </w:p>
    <w:p w:rsidR="00070850" w:rsidRDefault="00070850" w:rsidP="006B70DD">
      <w:pPr>
        <w:pStyle w:val="NoSpacing"/>
        <w:ind w:left="-360"/>
        <w:rPr>
          <w:sz w:val="20"/>
          <w:szCs w:val="20"/>
        </w:rPr>
      </w:pPr>
    </w:p>
    <w:p w:rsidR="006B70DD" w:rsidRDefault="006B70DD" w:rsidP="006B70DD">
      <w:pPr>
        <w:pStyle w:val="NoSpacing"/>
        <w:ind w:left="-360"/>
        <w:rPr>
          <w:sz w:val="20"/>
          <w:szCs w:val="20"/>
        </w:rPr>
      </w:pPr>
      <w:r>
        <w:rPr>
          <w:sz w:val="20"/>
          <w:szCs w:val="20"/>
        </w:rPr>
        <w:t xml:space="preserve">There are approximately 60 active ingredients in Cannabis.  Of these only THC is known to have psychogenic effects (give you a “buzz”).  This has </w:t>
      </w:r>
      <w:r w:rsidR="00B612D5">
        <w:rPr>
          <w:sz w:val="20"/>
          <w:szCs w:val="20"/>
        </w:rPr>
        <w:t>only a very limited e</w:t>
      </w:r>
      <w:r>
        <w:rPr>
          <w:sz w:val="20"/>
          <w:szCs w:val="20"/>
        </w:rPr>
        <w:t xml:space="preserve">ffect in controlling or reducing pain.  </w:t>
      </w:r>
      <w:r w:rsidRPr="006B70DD">
        <w:rPr>
          <w:b/>
          <w:sz w:val="20"/>
          <w:szCs w:val="20"/>
        </w:rPr>
        <w:t xml:space="preserve">CBD </w:t>
      </w:r>
      <w:r w:rsidR="00B612D5">
        <w:rPr>
          <w:b/>
          <w:sz w:val="20"/>
          <w:szCs w:val="20"/>
        </w:rPr>
        <w:t xml:space="preserve">derived from a whole plant </w:t>
      </w:r>
      <w:r w:rsidRPr="006B70DD">
        <w:rPr>
          <w:b/>
          <w:sz w:val="20"/>
          <w:szCs w:val="20"/>
        </w:rPr>
        <w:t>is most often associated with pain relief</w:t>
      </w:r>
      <w:r>
        <w:rPr>
          <w:b/>
          <w:sz w:val="20"/>
          <w:szCs w:val="20"/>
        </w:rPr>
        <w:t>.</w:t>
      </w:r>
    </w:p>
    <w:p w:rsidR="006B70DD" w:rsidRDefault="006B70DD" w:rsidP="006B70DD">
      <w:pPr>
        <w:pStyle w:val="NoSpacing"/>
        <w:ind w:left="-360"/>
        <w:rPr>
          <w:sz w:val="20"/>
          <w:szCs w:val="20"/>
        </w:rPr>
      </w:pPr>
    </w:p>
    <w:p w:rsidR="00B138FF" w:rsidRDefault="006B70DD" w:rsidP="006B70DD">
      <w:pPr>
        <w:pStyle w:val="NoSpacing"/>
        <w:ind w:left="-360"/>
        <w:rPr>
          <w:sz w:val="20"/>
          <w:szCs w:val="20"/>
        </w:rPr>
      </w:pPr>
      <w:r>
        <w:rPr>
          <w:sz w:val="20"/>
          <w:szCs w:val="20"/>
        </w:rPr>
        <w:t xml:space="preserve">If you are seeking medical marijuana for relief of severe and chronic pain, please ask at the dispensary for products that have high levels of CBD.  These may include any of the following: </w:t>
      </w:r>
    </w:p>
    <w:p w:rsidR="00B138FF" w:rsidRPr="00B138FF" w:rsidRDefault="006B70DD" w:rsidP="00B138FF">
      <w:pPr>
        <w:pStyle w:val="NoSpacing"/>
        <w:numPr>
          <w:ilvl w:val="0"/>
          <w:numId w:val="3"/>
        </w:numPr>
      </w:pPr>
      <w:r>
        <w:rPr>
          <w:sz w:val="20"/>
          <w:szCs w:val="20"/>
        </w:rPr>
        <w:t xml:space="preserve">Tinctures </w:t>
      </w:r>
    </w:p>
    <w:p w:rsidR="00B138FF" w:rsidRPr="00B138FF" w:rsidRDefault="006B70DD" w:rsidP="00B138FF">
      <w:pPr>
        <w:pStyle w:val="NoSpacing"/>
        <w:numPr>
          <w:ilvl w:val="0"/>
          <w:numId w:val="3"/>
        </w:numPr>
      </w:pPr>
      <w:r>
        <w:rPr>
          <w:sz w:val="20"/>
          <w:szCs w:val="20"/>
        </w:rPr>
        <w:t xml:space="preserve">Topical Lotions/Oils </w:t>
      </w:r>
    </w:p>
    <w:p w:rsidR="006B70DD" w:rsidRDefault="006B70DD" w:rsidP="00B138FF">
      <w:pPr>
        <w:pStyle w:val="NoSpacing"/>
        <w:numPr>
          <w:ilvl w:val="0"/>
          <w:numId w:val="3"/>
        </w:numPr>
      </w:pPr>
      <w:r>
        <w:t>Edibles</w:t>
      </w:r>
      <w:r w:rsidR="00B138FF">
        <w:t>,</w:t>
      </w:r>
      <w:r>
        <w:t xml:space="preserve"> and other non-smokable</w:t>
      </w:r>
      <w:bookmarkStart w:id="0" w:name="_GoBack"/>
      <w:bookmarkEnd w:id="0"/>
      <w:r>
        <w:t xml:space="preserve"> forms.</w:t>
      </w:r>
    </w:p>
    <w:p w:rsidR="00B138FF" w:rsidRDefault="00B138FF" w:rsidP="00B138FF">
      <w:pPr>
        <w:pStyle w:val="NoSpacing"/>
      </w:pPr>
    </w:p>
    <w:p w:rsidR="006B70DD" w:rsidRPr="00B138FF" w:rsidRDefault="00B612D5" w:rsidP="006B70DD">
      <w:pPr>
        <w:pStyle w:val="NoSpacing"/>
        <w:ind w:left="-360"/>
        <w:rPr>
          <w:sz w:val="20"/>
          <w:szCs w:val="20"/>
        </w:rPr>
      </w:pPr>
      <w:r>
        <w:rPr>
          <w:sz w:val="20"/>
          <w:szCs w:val="20"/>
        </w:rPr>
        <w:t>Please be advised there are continuing legal battles over marijuana.  Having a card does not guarantee that you will not be prosecuted.</w:t>
      </w:r>
    </w:p>
    <w:p w:rsidR="006B70DD" w:rsidRPr="00B138FF" w:rsidRDefault="006B70DD" w:rsidP="00170363">
      <w:pPr>
        <w:pStyle w:val="NoSpacing"/>
        <w:rPr>
          <w:sz w:val="20"/>
          <w:szCs w:val="20"/>
        </w:rPr>
      </w:pPr>
    </w:p>
    <w:p w:rsidR="00170363" w:rsidRPr="00170363" w:rsidRDefault="00170363" w:rsidP="00170363">
      <w:pPr>
        <w:pStyle w:val="NoSpacing"/>
        <w:rPr>
          <w:highlight w:val="yellow"/>
        </w:rPr>
      </w:pPr>
      <w:r w:rsidRPr="00170363">
        <w:t>Consent:  I, ________________________________, have read and understand this Advisory</w:t>
      </w:r>
    </w:p>
    <w:p w:rsidR="00170363" w:rsidRPr="00170363" w:rsidRDefault="00170363" w:rsidP="00170363">
      <w:pPr>
        <w:pStyle w:val="NoSpacing"/>
      </w:pPr>
      <w:r w:rsidRPr="00170363">
        <w:tab/>
      </w:r>
      <w:r w:rsidRPr="00170363">
        <w:tab/>
        <w:t xml:space="preserve">          (Print your name)</w:t>
      </w:r>
    </w:p>
    <w:p w:rsidR="00170363" w:rsidRDefault="00170363" w:rsidP="00170363">
      <w:pPr>
        <w:pStyle w:val="NoSpacing"/>
        <w:ind w:left="360"/>
        <w:rPr>
          <w:rFonts w:ascii="Arial" w:hAnsi="Arial" w:cs="Arial"/>
          <w:sz w:val="20"/>
          <w:szCs w:val="20"/>
        </w:rPr>
      </w:pPr>
    </w:p>
    <w:p w:rsidR="00170363" w:rsidRDefault="00170363" w:rsidP="00170363">
      <w:pPr>
        <w:pStyle w:val="NoSpacing"/>
        <w:ind w:left="360"/>
        <w:rPr>
          <w:rFonts w:ascii="Arial" w:hAnsi="Arial" w:cs="Arial"/>
          <w:sz w:val="20"/>
          <w:szCs w:val="20"/>
        </w:rPr>
      </w:pPr>
    </w:p>
    <w:p w:rsidR="00170363" w:rsidRDefault="00170363" w:rsidP="00170363">
      <w:pPr>
        <w:pStyle w:val="NoSpacing"/>
        <w:ind w:left="360"/>
        <w:rPr>
          <w:rFonts w:ascii="Arial" w:hAnsi="Arial" w:cs="Arial"/>
          <w:sz w:val="20"/>
          <w:szCs w:val="20"/>
        </w:rPr>
      </w:pPr>
    </w:p>
    <w:p w:rsidR="00170363" w:rsidRPr="008E37EF" w:rsidRDefault="00170363" w:rsidP="00611FAF">
      <w:pPr>
        <w:pStyle w:val="NoSpacing"/>
        <w:rPr>
          <w:rFonts w:ascii="Arial" w:hAnsi="Arial" w:cs="Arial"/>
          <w:sz w:val="20"/>
          <w:szCs w:val="20"/>
        </w:rPr>
      </w:pPr>
      <w:r w:rsidRPr="00C41673">
        <w:rPr>
          <w:rFonts w:ascii="Arial" w:hAnsi="Arial" w:cs="Arial"/>
          <w:sz w:val="20"/>
          <w:szCs w:val="20"/>
        </w:rPr>
        <w:t>____________________________________________________________________</w:t>
      </w:r>
    </w:p>
    <w:p w:rsidR="00170363" w:rsidRPr="00CC2093" w:rsidRDefault="00170363" w:rsidP="00CC2093">
      <w:pPr>
        <w:pStyle w:val="NoSpacing"/>
        <w:ind w:left="360"/>
        <w:rPr>
          <w:rFonts w:ascii="Arial" w:hAnsi="Arial" w:cs="Arial"/>
          <w:sz w:val="20"/>
          <w:szCs w:val="20"/>
          <w:vertAlign w:val="superscript"/>
        </w:rPr>
      </w:pPr>
      <w:r w:rsidRPr="008E37EF">
        <w:rPr>
          <w:rFonts w:ascii="Arial" w:hAnsi="Arial" w:cs="Arial"/>
          <w:sz w:val="20"/>
          <w:szCs w:val="20"/>
        </w:rPr>
        <w:t>Signature of Patient</w:t>
      </w:r>
      <w:r w:rsidRPr="008E37EF">
        <w:rPr>
          <w:rFonts w:ascii="Arial" w:hAnsi="Arial" w:cs="Arial"/>
          <w:sz w:val="20"/>
          <w:szCs w:val="20"/>
        </w:rPr>
        <w:tab/>
      </w:r>
      <w:r w:rsidRPr="008E37EF">
        <w:rPr>
          <w:rFonts w:ascii="Arial" w:hAnsi="Arial" w:cs="Arial"/>
          <w:sz w:val="20"/>
          <w:szCs w:val="20"/>
        </w:rPr>
        <w:tab/>
      </w:r>
      <w:r w:rsidRPr="008E37EF">
        <w:rPr>
          <w:rFonts w:ascii="Arial" w:hAnsi="Arial" w:cs="Arial"/>
          <w:sz w:val="20"/>
          <w:szCs w:val="20"/>
        </w:rPr>
        <w:tab/>
      </w:r>
      <w:r w:rsidRPr="008E37EF">
        <w:rPr>
          <w:rFonts w:ascii="Arial" w:hAnsi="Arial" w:cs="Arial"/>
          <w:sz w:val="20"/>
          <w:szCs w:val="20"/>
        </w:rPr>
        <w:tab/>
      </w:r>
      <w:r w:rsidRPr="008E37EF">
        <w:rPr>
          <w:rFonts w:ascii="Arial" w:hAnsi="Arial" w:cs="Arial"/>
          <w:sz w:val="20"/>
          <w:szCs w:val="20"/>
        </w:rPr>
        <w:tab/>
      </w:r>
      <w:r w:rsidRPr="008E37EF">
        <w:rPr>
          <w:rFonts w:ascii="Arial" w:hAnsi="Arial" w:cs="Arial"/>
          <w:sz w:val="20"/>
          <w:szCs w:val="20"/>
        </w:rPr>
        <w:tab/>
      </w:r>
      <w:r w:rsidRPr="008E37EF">
        <w:rPr>
          <w:rFonts w:ascii="Arial" w:hAnsi="Arial" w:cs="Arial"/>
          <w:sz w:val="20"/>
          <w:szCs w:val="20"/>
        </w:rPr>
        <w:tab/>
      </w:r>
      <w:r w:rsidRPr="008E37EF">
        <w:rPr>
          <w:rFonts w:ascii="Arial" w:hAnsi="Arial" w:cs="Arial"/>
          <w:sz w:val="20"/>
          <w:szCs w:val="20"/>
          <w:vertAlign w:val="superscript"/>
        </w:rPr>
        <w:t>Date</w:t>
      </w:r>
    </w:p>
    <w:sectPr w:rsidR="00170363" w:rsidRPr="00CC2093" w:rsidSect="00A94975">
      <w:headerReference w:type="default" r:id="rId7"/>
      <w:footerReference w:type="default" r:id="rId8"/>
      <w:pgSz w:w="12240" w:h="15840"/>
      <w:pgMar w:top="1440" w:right="63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A6B" w:rsidRDefault="007F2A6B" w:rsidP="005673EB">
      <w:pPr>
        <w:spacing w:after="0" w:line="240" w:lineRule="auto"/>
      </w:pPr>
      <w:r>
        <w:separator/>
      </w:r>
    </w:p>
  </w:endnote>
  <w:endnote w:type="continuationSeparator" w:id="0">
    <w:p w:rsidR="007F2A6B" w:rsidRDefault="007F2A6B" w:rsidP="0056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CCA" w:rsidRDefault="00611FAF">
    <w:pPr>
      <w:pStyle w:val="Footer"/>
      <w:pBdr>
        <w:top w:val="thinThickSmallGap" w:sz="24" w:space="1" w:color="622423" w:themeColor="accent2" w:themeShade="7F"/>
      </w:pBdr>
      <w:rPr>
        <w:rFonts w:asciiTheme="majorHAnsi" w:hAnsiTheme="majorHAnsi"/>
      </w:rPr>
    </w:pPr>
    <w:r>
      <w:rPr>
        <w:rFonts w:asciiTheme="majorHAnsi" w:hAnsiTheme="majorHAnsi"/>
        <w:sz w:val="16"/>
        <w:szCs w:val="16"/>
      </w:rPr>
      <w:t xml:space="preserve">Rev. </w:t>
    </w:r>
    <w:r w:rsidR="00B612D5">
      <w:rPr>
        <w:rFonts w:asciiTheme="majorHAnsi" w:hAnsiTheme="majorHAnsi"/>
        <w:sz w:val="16"/>
        <w:szCs w:val="16"/>
      </w:rPr>
      <w:t>9</w:t>
    </w:r>
    <w:r>
      <w:rPr>
        <w:rFonts w:asciiTheme="majorHAnsi" w:hAnsiTheme="majorHAnsi"/>
        <w:sz w:val="16"/>
        <w:szCs w:val="16"/>
      </w:rPr>
      <w:t>/2018</w:t>
    </w:r>
    <w:r w:rsidR="00D16CCA">
      <w:rPr>
        <w:rFonts w:asciiTheme="majorHAnsi" w:hAnsiTheme="majorHAnsi"/>
      </w:rPr>
      <w:ptab w:relativeTo="margin" w:alignment="right" w:leader="none"/>
    </w:r>
    <w:r w:rsidR="00D16CCA">
      <w:rPr>
        <w:rFonts w:asciiTheme="majorHAnsi" w:hAnsiTheme="majorHAnsi"/>
      </w:rPr>
      <w:t xml:space="preserve">Page </w:t>
    </w:r>
    <w:r w:rsidR="003A1F6B">
      <w:fldChar w:fldCharType="begin"/>
    </w:r>
    <w:r w:rsidR="003A1F6B">
      <w:instrText xml:space="preserve"> PAGE   \* MERGEFORMAT </w:instrText>
    </w:r>
    <w:r w:rsidR="003A1F6B">
      <w:fldChar w:fldCharType="separate"/>
    </w:r>
    <w:r w:rsidR="00AE6197" w:rsidRPr="00AE6197">
      <w:rPr>
        <w:rFonts w:asciiTheme="majorHAnsi" w:hAnsiTheme="majorHAnsi"/>
        <w:noProof/>
      </w:rPr>
      <w:t>1</w:t>
    </w:r>
    <w:r w:rsidR="003A1F6B">
      <w:rPr>
        <w:rFonts w:asciiTheme="majorHAnsi" w:hAnsiTheme="majorHAnsi"/>
        <w:noProof/>
      </w:rPr>
      <w:fldChar w:fldCharType="end"/>
    </w:r>
  </w:p>
  <w:p w:rsidR="00D16CCA" w:rsidRDefault="00D16C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A6B" w:rsidRDefault="007F2A6B" w:rsidP="005673EB">
      <w:pPr>
        <w:spacing w:after="0" w:line="240" w:lineRule="auto"/>
      </w:pPr>
      <w:r>
        <w:separator/>
      </w:r>
    </w:p>
  </w:footnote>
  <w:footnote w:type="continuationSeparator" w:id="0">
    <w:p w:rsidR="007F2A6B" w:rsidRDefault="007F2A6B" w:rsidP="005673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392" w:rsidRPr="00B55F06" w:rsidRDefault="007C4392" w:rsidP="00B55F06">
    <w:pPr>
      <w:pStyle w:val="Header"/>
    </w:pPr>
    <w:r w:rsidRPr="00B55F06">
      <w:t xml:space="preserve"> </w:t>
    </w:r>
    <w:r w:rsidR="00B55F06">
      <w:rPr>
        <w:noProof/>
      </w:rPr>
      <w:drawing>
        <wp:inline distT="0" distB="0" distL="0" distR="0" wp14:anchorId="74C1291F" wp14:editId="31537C01">
          <wp:extent cx="5746750" cy="1295400"/>
          <wp:effectExtent l="0" t="0" r="6350" b="0"/>
          <wp:docPr id="1" name="Picture 1" descr="C:\Users\Don\AppData\Local\Microsoft\Windows\INetCache\Content.Word\400dpiLogo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AppData\Local\Microsoft\Windows\INetCache\Content.Word\400dpiLogoCroppe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6750" cy="1295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27412"/>
    <w:multiLevelType w:val="hybridMultilevel"/>
    <w:tmpl w:val="4690653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724E80"/>
    <w:multiLevelType w:val="hybridMultilevel"/>
    <w:tmpl w:val="D6AC1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0827C1D"/>
    <w:multiLevelType w:val="hybridMultilevel"/>
    <w:tmpl w:val="F13C2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EB"/>
    <w:rsid w:val="00016557"/>
    <w:rsid w:val="0004314E"/>
    <w:rsid w:val="00070850"/>
    <w:rsid w:val="000F126B"/>
    <w:rsid w:val="00126353"/>
    <w:rsid w:val="001645F7"/>
    <w:rsid w:val="00170363"/>
    <w:rsid w:val="00192E96"/>
    <w:rsid w:val="00264DEC"/>
    <w:rsid w:val="002D1999"/>
    <w:rsid w:val="002D3998"/>
    <w:rsid w:val="003A1F6B"/>
    <w:rsid w:val="00406A69"/>
    <w:rsid w:val="00425424"/>
    <w:rsid w:val="00440369"/>
    <w:rsid w:val="00453C5A"/>
    <w:rsid w:val="004F19FC"/>
    <w:rsid w:val="004F315E"/>
    <w:rsid w:val="00502159"/>
    <w:rsid w:val="005673EB"/>
    <w:rsid w:val="005D5400"/>
    <w:rsid w:val="005E09AE"/>
    <w:rsid w:val="005F0E87"/>
    <w:rsid w:val="00611FAF"/>
    <w:rsid w:val="006B2D41"/>
    <w:rsid w:val="006B70DD"/>
    <w:rsid w:val="00765C02"/>
    <w:rsid w:val="007C4392"/>
    <w:rsid w:val="007F2A6B"/>
    <w:rsid w:val="00A94975"/>
    <w:rsid w:val="00AE6197"/>
    <w:rsid w:val="00B138FF"/>
    <w:rsid w:val="00B55F06"/>
    <w:rsid w:val="00B612D5"/>
    <w:rsid w:val="00B908C9"/>
    <w:rsid w:val="00C616F6"/>
    <w:rsid w:val="00CA146B"/>
    <w:rsid w:val="00CC2093"/>
    <w:rsid w:val="00D16CCA"/>
    <w:rsid w:val="00D32A89"/>
    <w:rsid w:val="00D74B23"/>
    <w:rsid w:val="00DE2ECC"/>
    <w:rsid w:val="00DE5B96"/>
    <w:rsid w:val="00E2786E"/>
    <w:rsid w:val="00E97958"/>
    <w:rsid w:val="00ED0C96"/>
    <w:rsid w:val="00F264E5"/>
    <w:rsid w:val="00F978F7"/>
    <w:rsid w:val="00FB5956"/>
    <w:rsid w:val="00FC4D31"/>
    <w:rsid w:val="00FC7360"/>
    <w:rsid w:val="00FF3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43F5EB-9737-4CD9-8998-6670885C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9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3EB"/>
  </w:style>
  <w:style w:type="paragraph" w:styleId="Footer">
    <w:name w:val="footer"/>
    <w:basedOn w:val="Normal"/>
    <w:link w:val="FooterChar"/>
    <w:uiPriority w:val="99"/>
    <w:unhideWhenUsed/>
    <w:rsid w:val="00567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3EB"/>
  </w:style>
  <w:style w:type="paragraph" w:styleId="BalloonText">
    <w:name w:val="Balloon Text"/>
    <w:basedOn w:val="Normal"/>
    <w:link w:val="BalloonTextChar"/>
    <w:uiPriority w:val="99"/>
    <w:semiHidden/>
    <w:unhideWhenUsed/>
    <w:rsid w:val="0056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3EB"/>
    <w:rPr>
      <w:rFonts w:ascii="Tahoma" w:hAnsi="Tahoma" w:cs="Tahoma"/>
      <w:sz w:val="16"/>
      <w:szCs w:val="16"/>
    </w:rPr>
  </w:style>
  <w:style w:type="character" w:styleId="Hyperlink">
    <w:name w:val="Hyperlink"/>
    <w:basedOn w:val="DefaultParagraphFont"/>
    <w:uiPriority w:val="99"/>
    <w:unhideWhenUsed/>
    <w:rsid w:val="005D5400"/>
    <w:rPr>
      <w:color w:val="0000FF" w:themeColor="hyperlink"/>
      <w:u w:val="single"/>
    </w:rPr>
  </w:style>
  <w:style w:type="paragraph" w:styleId="ListParagraph">
    <w:name w:val="List Paragraph"/>
    <w:basedOn w:val="Normal"/>
    <w:uiPriority w:val="34"/>
    <w:qFormat/>
    <w:rsid w:val="002D1999"/>
    <w:pPr>
      <w:ind w:left="720"/>
      <w:contextualSpacing/>
    </w:pPr>
  </w:style>
  <w:style w:type="paragraph" w:styleId="NoSpacing">
    <w:name w:val="No Spacing"/>
    <w:uiPriority w:val="1"/>
    <w:qFormat/>
    <w:rsid w:val="001703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Don Selvey, NMD, PLLC</vt:lpstr>
    </vt:vector>
  </TitlesOfParts>
  <Company>Hewlett-Packard</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 Selvey, NMD, PLLC</dc:title>
  <dc:creator>Don Selvey</dc:creator>
  <cp:lastModifiedBy>Don Selvey</cp:lastModifiedBy>
  <cp:revision>8</cp:revision>
  <cp:lastPrinted>2020-05-28T00:01:00Z</cp:lastPrinted>
  <dcterms:created xsi:type="dcterms:W3CDTF">2017-08-07T17:38:00Z</dcterms:created>
  <dcterms:modified xsi:type="dcterms:W3CDTF">2020-05-28T00:02:00Z</dcterms:modified>
</cp:coreProperties>
</file>