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32503777"/>
        <w:docPartObj>
          <w:docPartGallery w:val="Cover Pages"/>
          <w:docPartUnique/>
        </w:docPartObj>
      </w:sdtPr>
      <w:sdtEndPr>
        <w:rPr>
          <w:b/>
          <w:bCs/>
          <w:color w:val="111827"/>
          <w:sz w:val="56"/>
          <w:szCs w:val="56"/>
        </w:rPr>
      </w:sdtEndPr>
      <w:sdtContent>
        <w:p w14:paraId="314BBA93" w14:textId="20743253" w:rsidR="005A226A" w:rsidRDefault="005A226A">
          <w:r>
            <w:rPr>
              <w:noProof/>
            </w:rPr>
            <mc:AlternateContent>
              <mc:Choice Requires="wps">
                <w:drawing>
                  <wp:anchor distT="0" distB="0" distL="114300" distR="114300" simplePos="0" relativeHeight="251659264" behindDoc="0" locked="0" layoutInCell="1" allowOverlap="1" wp14:anchorId="06288C1F" wp14:editId="5C944419">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41FFB980" w14:textId="216FE3E0" w:rsidR="005A226A" w:rsidRDefault="00953B02">
                                    <w:pPr>
                                      <w:pStyle w:val="Title"/>
                                      <w:jc w:val="right"/>
                                      <w:rPr>
                                        <w:caps/>
                                        <w:color w:val="FFFFFF" w:themeColor="background1"/>
                                        <w:sz w:val="80"/>
                                        <w:szCs w:val="80"/>
                                      </w:rPr>
                                    </w:pPr>
                                    <w:r>
                                      <w:rPr>
                                        <w:caps/>
                                        <w:color w:val="FFFFFF" w:themeColor="background1"/>
                                        <w:sz w:val="80"/>
                                        <w:szCs w:val="80"/>
                                      </w:rPr>
                                      <w:t>2026 Senate Legislative Bills</w:t>
                                    </w:r>
                                  </w:p>
                                </w:sdtContent>
                              </w:sdt>
                              <w:p w14:paraId="0A7C2A29" w14:textId="77777777" w:rsidR="005A226A" w:rsidRDefault="005A226A">
                                <w:pPr>
                                  <w:spacing w:before="240"/>
                                  <w:ind w:left="720"/>
                                  <w:jc w:val="right"/>
                                  <w:rPr>
                                    <w:color w:val="FFFFFF" w:themeColor="background1"/>
                                  </w:rPr>
                                </w:pPr>
                              </w:p>
                              <w:sdt>
                                <w:sdtPr>
                                  <w:rPr>
                                    <w:color w:val="FFFFFF" w:themeColor="background1"/>
                                    <w:sz w:val="21"/>
                                    <w:szCs w:val="21"/>
                                  </w:rPr>
                                  <w:alias w:val="Abstract"/>
                                  <w:id w:val="-1812170092"/>
                                  <w:dataBinding w:prefixMappings="xmlns:ns0='http://schemas.microsoft.com/office/2006/coverPageProps'" w:xpath="/ns0:CoverPageProperties[1]/ns0:Abstract[1]" w:storeItemID="{55AF091B-3C7A-41E3-B477-F2FDAA23CFDA}"/>
                                  <w:text/>
                                </w:sdtPr>
                                <w:sdtEndPr/>
                                <w:sdtContent>
                                  <w:p w14:paraId="586A2562" w14:textId="10593E7A" w:rsidR="005A226A" w:rsidRDefault="00F93F4A" w:rsidP="00F93F4A">
                                    <w:pPr>
                                      <w:spacing w:before="240"/>
                                      <w:ind w:left="1008"/>
                                      <w:jc w:val="right"/>
                                      <w:rPr>
                                        <w:color w:val="FFFFFF" w:themeColor="background1"/>
                                      </w:rPr>
                                    </w:pPr>
                                    <w:r w:rsidRPr="00F93F4A">
                                      <w:rPr>
                                        <w:color w:val="FFFFFF" w:themeColor="background1"/>
                                        <w:sz w:val="21"/>
                                        <w:szCs w:val="21"/>
                                      </w:rPr>
                                      <w:t>This document breaks down the bills that passed this session in plain language. No spin, no noise. Just what changed and why it matters. Because at the end of the day, these decisions show up in real ways.</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06288C1F" id="Rectangle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" fillcolor="#156082 [3204]" stroked="f">
                    <v:textbox inset="21.6pt,1in,21.6pt">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41FFB980" w14:textId="216FE3E0" w:rsidR="005A226A" w:rsidRDefault="00953B02">
                              <w:pPr>
                                <w:pStyle w:val="Title"/>
                                <w:jc w:val="right"/>
                                <w:rPr>
                                  <w:caps/>
                                  <w:color w:val="FFFFFF" w:themeColor="background1"/>
                                  <w:sz w:val="80"/>
                                  <w:szCs w:val="80"/>
                                </w:rPr>
                              </w:pPr>
                              <w:r>
                                <w:rPr>
                                  <w:caps/>
                                  <w:color w:val="FFFFFF" w:themeColor="background1"/>
                                  <w:sz w:val="80"/>
                                  <w:szCs w:val="80"/>
                                </w:rPr>
                                <w:t>2026 Senate Legislative Bills</w:t>
                              </w:r>
                            </w:p>
                          </w:sdtContent>
                        </w:sdt>
                        <w:p w14:paraId="0A7C2A29" w14:textId="77777777" w:rsidR="005A226A" w:rsidRDefault="005A226A">
                          <w:pPr>
                            <w:spacing w:before="240"/>
                            <w:ind w:left="720"/>
                            <w:jc w:val="right"/>
                            <w:rPr>
                              <w:color w:val="FFFFFF" w:themeColor="background1"/>
                            </w:rPr>
                          </w:pPr>
                        </w:p>
                        <w:sdt>
                          <w:sdtPr>
                            <w:rPr>
                              <w:color w:val="FFFFFF" w:themeColor="background1"/>
                              <w:sz w:val="21"/>
                              <w:szCs w:val="21"/>
                            </w:rPr>
                            <w:alias w:val="Abstract"/>
                            <w:id w:val="-1812170092"/>
                            <w:dataBinding w:prefixMappings="xmlns:ns0='http://schemas.microsoft.com/office/2006/coverPageProps'" w:xpath="/ns0:CoverPageProperties[1]/ns0:Abstract[1]" w:storeItemID="{55AF091B-3C7A-41E3-B477-F2FDAA23CFDA}"/>
                            <w:text/>
                          </w:sdtPr>
                          <w:sdtEndPr/>
                          <w:sdtContent>
                            <w:p w14:paraId="586A2562" w14:textId="10593E7A" w:rsidR="005A226A" w:rsidRDefault="00F93F4A" w:rsidP="00F93F4A">
                              <w:pPr>
                                <w:spacing w:before="240"/>
                                <w:ind w:left="1008"/>
                                <w:jc w:val="right"/>
                                <w:rPr>
                                  <w:color w:val="FFFFFF" w:themeColor="background1"/>
                                </w:rPr>
                              </w:pPr>
                              <w:r w:rsidRPr="00F93F4A">
                                <w:rPr>
                                  <w:color w:val="FFFFFF" w:themeColor="background1"/>
                                  <w:sz w:val="21"/>
                                  <w:szCs w:val="21"/>
                                </w:rPr>
                                <w:t>This document breaks down the bills that passed this session in plain language. No spin, no noise. Just what changed and why it matters. Because at the end of the day, these decisions show up in real ways.</w:t>
                              </w:r>
                            </w:p>
                          </w:sdtContent>
                        </w:sdt>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3F054DD2" wp14:editId="498749DB">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5080" b="2540"/>
                    <wp:wrapNone/>
                    <wp:docPr id="472"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70EB3263" w14:textId="237C6B69" w:rsidR="005A226A" w:rsidRDefault="00685DA0">
                                    <w:pPr>
                                      <w:pStyle w:val="Subtitle"/>
                                      <w:rPr>
                                        <w:rFonts w:cstheme="minorBidi"/>
                                        <w:color w:val="FFFFFF" w:themeColor="background1"/>
                                      </w:rPr>
                                    </w:pPr>
                                    <w:r>
                                      <w:rPr>
                                        <w:rFonts w:cstheme="minorBidi"/>
                                        <w:color w:val="FFFFFF" w:themeColor="background1"/>
                                      </w:rPr>
                                      <w:t xml:space="preserve">     </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3F054DD2" id="Rectangle 268"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" fillcolor="#0e2841 [3215]" stroked="f" strokeweight="1.5pt">
                    <v:textbox inset="14.4pt,,14.4pt">
                      <w:txbxContent>
                        <w:sdt>
                          <w:sdtPr>
                            <w:rPr>
                              <w:rFonts w:cstheme="minorBidi"/>
                              <w:color w:val="FFFFFF" w:themeColor="background1"/>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70EB3263" w14:textId="237C6B69" w:rsidR="005A226A" w:rsidRDefault="00685DA0">
                              <w:pPr>
                                <w:pStyle w:val="Subtitle"/>
                                <w:rPr>
                                  <w:rFonts w:cstheme="minorBidi"/>
                                  <w:color w:val="FFFFFF" w:themeColor="background1"/>
                                </w:rPr>
                              </w:pPr>
                              <w:r>
                                <w:rPr>
                                  <w:rFonts w:cstheme="minorBidi"/>
                                  <w:color w:val="FFFFFF" w:themeColor="background1"/>
                                </w:rPr>
                                <w:t xml:space="preserve">     </w:t>
                              </w:r>
                            </w:p>
                          </w:sdtContent>
                        </w:sdt>
                      </w:txbxContent>
                    </v:textbox>
                    <w10:wrap anchorx="page" anchory="page"/>
                  </v:rect>
                </w:pict>
              </mc:Fallback>
            </mc:AlternateContent>
          </w:r>
        </w:p>
        <w:p w14:paraId="41416E12" w14:textId="77777777" w:rsidR="005A226A" w:rsidRDefault="005A226A"/>
        <w:p w14:paraId="7AF74994" w14:textId="6D6C4D25" w:rsidR="005A226A" w:rsidRDefault="005A226A">
          <w:pPr>
            <w:rPr>
              <w:b/>
              <w:bCs/>
              <w:color w:val="111827"/>
              <w:sz w:val="56"/>
              <w:szCs w:val="56"/>
            </w:rPr>
          </w:pPr>
          <w:r>
            <w:rPr>
              <w:b/>
              <w:bCs/>
              <w:color w:val="111827"/>
              <w:sz w:val="56"/>
              <w:szCs w:val="56"/>
            </w:rPr>
            <w:br w:type="page"/>
          </w:r>
        </w:p>
      </w:sdtContent>
    </w:sdt>
    <w:p w14:paraId="7A1900B0" w14:textId="77777777" w:rsidR="00893CBB" w:rsidRDefault="00E250D9" w:rsidP="00A7329D">
      <w:pPr>
        <w:pStyle w:val="Title"/>
      </w:pPr>
      <w:r>
        <w:lastRenderedPageBreak/>
        <w:t>ESB 5068</w:t>
      </w:r>
    </w:p>
    <w:p w14:paraId="7A1900B1" w14:textId="77777777" w:rsidR="00893CBB" w:rsidRDefault="00E250D9" w:rsidP="00A7329D">
      <w:pPr>
        <w:pStyle w:val="Title"/>
      </w:pPr>
      <w:r>
        <w:rPr>
          <w:color w:val="111827"/>
          <w:sz w:val="32"/>
          <w:szCs w:val="32"/>
        </w:rPr>
        <w:t>Concerning agencies, firefighters, prosecutors, and general or limited authority law enforcement, extending eligibility for employment to all United States citizens or persons legally authorized to work in the United States under federal law.</w:t>
      </w:r>
    </w:p>
    <w:p w14:paraId="7A1900B2" w14:textId="77777777" w:rsidR="00893CBB" w:rsidRDefault="00893CBB">
      <w:pPr>
        <w:pBdr>
          <w:bottom w:val="single" w:sz="6" w:space="0" w:color="1E3A8A"/>
        </w:pBdr>
        <w:spacing w:after="200"/>
      </w:pPr>
    </w:p>
    <w:p w14:paraId="7A1900B3"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Lovick)   </w:t>
      </w:r>
      <w:proofErr w:type="gramEnd"/>
      <w:r>
        <w:rPr>
          <w:color w:val="9CA3AF"/>
        </w:rPr>
        <w:t xml:space="preserve">Committee: </w:t>
      </w:r>
      <w:r>
        <w:rPr>
          <w:color w:val="374151"/>
        </w:rPr>
        <w:t>S Senator Lovick</w:t>
      </w:r>
    </w:p>
    <w:p w14:paraId="7A1900B4" w14:textId="77777777" w:rsidR="00893CBB" w:rsidRDefault="00E250D9">
      <w:pPr>
        <w:spacing w:before="300" w:after="150"/>
      </w:pPr>
      <w:r>
        <w:rPr>
          <w:b/>
          <w:bCs/>
          <w:color w:val="111827"/>
          <w:sz w:val="24"/>
          <w:szCs w:val="24"/>
        </w:rPr>
        <w:t>Overview</w:t>
      </w:r>
    </w:p>
    <w:p w14:paraId="7A1900B5" w14:textId="77777777" w:rsidR="00893CBB" w:rsidRDefault="00E250D9">
      <w:pPr>
        <w:spacing w:after="100"/>
      </w:pPr>
      <w:r>
        <w:rPr>
          <w:color w:val="374151"/>
          <w:sz w:val="22"/>
          <w:szCs w:val="22"/>
        </w:rPr>
        <w:t>This bill, ESB 5068, sponsored by Senator Lovick, expands employment eligibility for various public service positions in Washington State, including law enforcement, firefighters, and prosecutors. It removes previous citizenship or lawful permanent residency requirements, allowing any individual legally authorized to work in the United States under federal law to be considered for these roles. This legislative action aims to broaden the pool of potential candidates for critical public safety and legal positions, addressing potential workforce shortages.</w:t>
      </w:r>
    </w:p>
    <w:p w14:paraId="7A1900B6" w14:textId="77777777" w:rsidR="00893CBB" w:rsidRDefault="00E250D9">
      <w:pPr>
        <w:spacing w:before="300" w:after="150"/>
      </w:pPr>
      <w:r>
        <w:rPr>
          <w:b/>
          <w:bCs/>
          <w:color w:val="111827"/>
          <w:sz w:val="24"/>
          <w:szCs w:val="24"/>
        </w:rPr>
        <w:t>Key Provisions &amp; Impact</w:t>
      </w:r>
    </w:p>
    <w:p w14:paraId="7A1900B7" w14:textId="77777777" w:rsidR="00893CBB" w:rsidRDefault="00E250D9">
      <w:pPr>
        <w:spacing w:after="100"/>
      </w:pPr>
      <w:r>
        <w:rPr>
          <w:color w:val="374151"/>
          <w:sz w:val="22"/>
          <w:szCs w:val="22"/>
        </w:rPr>
        <w:t>ESB 5068 amends multiple Revised Code of Washington (RCW) sections to broaden employment eligibility. For general and limited authority law enforcement agencies, the bill permits individuals legally authorized to work in the U.S. to be hired, replacing the previous requirement of being a U.S. citizen, lawful permanent resident, or Deferred Action for Childhood Arrivals (DACA) recipient. Similar changes apply to civil service positions in fire departments and general civil service roles. Prosecuting attorney offices and fish and wildlife officer positions are also updated to include this broader eligibility criterion.</w:t>
      </w:r>
    </w:p>
    <w:p w14:paraId="7A1900B8" w14:textId="77777777" w:rsidR="00893CBB" w:rsidRDefault="00E250D9">
      <w:pPr>
        <w:spacing w:after="100"/>
      </w:pPr>
      <w:r>
        <w:rPr>
          <w:color w:val="374151"/>
          <w:sz w:val="22"/>
          <w:szCs w:val="22"/>
        </w:rPr>
        <w:t>The bill explicitly states that these changes must be interpreted consistently with federal law and do not permit employers to bypass federal work authorization requirements. This ensures compliance with existing federal regulations regarding employment verification. The expanded eligibility directly impacts who can apply for these positions, potentially increasing the applicant pool and offering more opportunities to those with federal work authorization but without U.S. citizenship or permanent residency.</w:t>
      </w:r>
    </w:p>
    <w:p w14:paraId="7A1900B9" w14:textId="77777777" w:rsidR="00893CBB" w:rsidRDefault="00E250D9">
      <w:pPr>
        <w:spacing w:before="300" w:after="150"/>
      </w:pPr>
      <w:r>
        <w:rPr>
          <w:b/>
          <w:bCs/>
          <w:color w:val="111827"/>
          <w:sz w:val="24"/>
          <w:szCs w:val="24"/>
        </w:rPr>
        <w:t>Bottom Line</w:t>
      </w:r>
    </w:p>
    <w:p w14:paraId="7A1900BA" w14:textId="77777777" w:rsidR="00893CBB" w:rsidRDefault="00E250D9">
      <w:pPr>
        <w:spacing w:after="100"/>
      </w:pPr>
      <w:r>
        <w:rPr>
          <w:color w:val="374151"/>
          <w:sz w:val="22"/>
          <w:szCs w:val="22"/>
        </w:rPr>
        <w:t>ESB 5068 effectively broadens the applicant pool for critical public sector jobs in Washington, including law enforcement and prosecution, by allowing any individual legally authorized to work in the U.S. to be considered. This change is significant for addressing potential staffing shortages and increasing diversity in public service. While it aligns with federal work authorization laws, concerns may arise regarding potential implementation challenges for agencies needing to verify complex federal work statuses. The bill's passage reflects a policy shift toward prioritizing work authorization over specific immigration statuses for public employment.</w:t>
      </w:r>
    </w:p>
    <w:p w14:paraId="7A1900BB" w14:textId="77777777" w:rsidR="00893CBB" w:rsidRDefault="00893CBB">
      <w:pPr>
        <w:pBdr>
          <w:bottom w:val="single" w:sz="4" w:space="0" w:color="E5E7EB"/>
        </w:pBdr>
        <w:spacing w:before="400"/>
      </w:pPr>
    </w:p>
    <w:p w14:paraId="7A1900BC" w14:textId="77777777" w:rsidR="00893CBB" w:rsidRDefault="00893CBB">
      <w:pPr>
        <w:pageBreakBefore/>
      </w:pPr>
    </w:p>
    <w:p w14:paraId="7A1900BD" w14:textId="77777777" w:rsidR="00893CBB" w:rsidRDefault="00E250D9" w:rsidP="00A7329D">
      <w:pPr>
        <w:pStyle w:val="Title"/>
      </w:pPr>
      <w:r>
        <w:t>ESSB 5105</w:t>
      </w:r>
    </w:p>
    <w:p w14:paraId="7A1900BE" w14:textId="77777777" w:rsidR="00893CBB" w:rsidRDefault="00E250D9" w:rsidP="00A7329D">
      <w:pPr>
        <w:pStyle w:val="Title"/>
      </w:pPr>
      <w:r>
        <w:rPr>
          <w:color w:val="111827"/>
          <w:sz w:val="32"/>
          <w:szCs w:val="32"/>
        </w:rPr>
        <w:t>Concerning offenses involving fabricated depictions of minors.</w:t>
      </w:r>
    </w:p>
    <w:p w14:paraId="7A1900BF" w14:textId="77777777" w:rsidR="00893CBB" w:rsidRDefault="00893CBB">
      <w:pPr>
        <w:pBdr>
          <w:bottom w:val="single" w:sz="6" w:space="0" w:color="1E3A8A"/>
        </w:pBdr>
        <w:spacing w:after="200"/>
      </w:pPr>
    </w:p>
    <w:p w14:paraId="7A1900C0"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spellStart"/>
      <w:proofErr w:type="gramStart"/>
      <w:r>
        <w:rPr>
          <w:color w:val="374151"/>
        </w:rPr>
        <w:t>Orwall</w:t>
      </w:r>
      <w:proofErr w:type="spellEnd"/>
      <w:r>
        <w:rPr>
          <w:color w:val="374151"/>
        </w:rPr>
        <w:t xml:space="preserve">)   </w:t>
      </w:r>
      <w:proofErr w:type="gramEnd"/>
      <w:r>
        <w:rPr>
          <w:color w:val="9CA3AF"/>
        </w:rPr>
        <w:t xml:space="preserve">Committee: </w:t>
      </w:r>
      <w:r>
        <w:rPr>
          <w:color w:val="374151"/>
        </w:rPr>
        <w:t>Senate Law &amp; Justice</w:t>
      </w:r>
    </w:p>
    <w:p w14:paraId="7A1900C1" w14:textId="77777777" w:rsidR="00893CBB" w:rsidRDefault="00E250D9">
      <w:pPr>
        <w:spacing w:before="300" w:after="150"/>
      </w:pPr>
      <w:r>
        <w:rPr>
          <w:b/>
          <w:bCs/>
          <w:color w:val="111827"/>
          <w:sz w:val="24"/>
          <w:szCs w:val="24"/>
        </w:rPr>
        <w:t>Overview</w:t>
      </w:r>
    </w:p>
    <w:p w14:paraId="7A1900C2" w14:textId="77777777" w:rsidR="00893CBB" w:rsidRDefault="00E250D9">
      <w:pPr>
        <w:spacing w:after="100"/>
      </w:pPr>
      <w:r>
        <w:rPr>
          <w:color w:val="374151"/>
          <w:sz w:val="22"/>
          <w:szCs w:val="22"/>
        </w:rPr>
        <w:t xml:space="preserve">Expand Washington's existing laws to address the creation and distribution of fabricated depictions of minors, particularly those generated by artificial intelligence. Sponsored by Representative </w:t>
      </w:r>
      <w:proofErr w:type="spellStart"/>
      <w:r>
        <w:rPr>
          <w:color w:val="374151"/>
          <w:sz w:val="22"/>
          <w:szCs w:val="22"/>
        </w:rPr>
        <w:t>Orwall</w:t>
      </w:r>
      <w:proofErr w:type="spellEnd"/>
      <w:r>
        <w:rPr>
          <w:color w:val="374151"/>
          <w:sz w:val="22"/>
          <w:szCs w:val="22"/>
        </w:rPr>
        <w:t>, this bill responds to concerns that AI tools can now create realistic images of minors in sexually explicit situations, posing significant challenges to detection and prosecution. The legislation aims to protect children by closing loopholes and strengthening penalties for offenses involving fabricated imagery, even when the depicted minor is not identifiable.</w:t>
      </w:r>
    </w:p>
    <w:p w14:paraId="7A1900C3" w14:textId="77777777" w:rsidR="00893CBB" w:rsidRDefault="00E250D9">
      <w:pPr>
        <w:spacing w:before="300" w:after="150"/>
      </w:pPr>
      <w:r>
        <w:rPr>
          <w:b/>
          <w:bCs/>
          <w:color w:val="111827"/>
          <w:sz w:val="24"/>
          <w:szCs w:val="24"/>
        </w:rPr>
        <w:t>Key Provisions &amp; Impact</w:t>
      </w:r>
    </w:p>
    <w:p w14:paraId="7A1900C4" w14:textId="77777777" w:rsidR="00893CBB" w:rsidRDefault="00E250D9">
      <w:pPr>
        <w:spacing w:after="100"/>
      </w:pPr>
      <w:r>
        <w:rPr>
          <w:color w:val="374151"/>
          <w:sz w:val="22"/>
          <w:szCs w:val="22"/>
        </w:rPr>
        <w:t xml:space="preserve">This bill revises definitions to encompass fabricated depictions of minors regardless of whether they are identifiable. "Digitization" is explicitly defined to include alterations made by artificial intelligence, and "fabricated depiction" now covers any visual matter created or altered by digitization to depict a minor engaged in sexually explicit conduct. This significantly broadens the scope of existing offenses, including dealing in, sending, bringing into the state, possessing, and viewing such material. These changes directly </w:t>
      </w:r>
      <w:proofErr w:type="gramStart"/>
      <w:r>
        <w:rPr>
          <w:color w:val="374151"/>
          <w:sz w:val="22"/>
          <w:szCs w:val="22"/>
        </w:rPr>
        <w:t>impact</w:t>
      </w:r>
      <w:proofErr w:type="gramEnd"/>
      <w:r>
        <w:rPr>
          <w:color w:val="374151"/>
          <w:sz w:val="22"/>
          <w:szCs w:val="22"/>
        </w:rPr>
        <w:t xml:space="preserve"> individuals who create, distribute, or possess these fabricated images, classifying many of these offenses as class B felonies. The bill removes the requirement for the state to prove the identity of the depicted minor unless the offense involves an actual fabricated depiction of a real child.</w:t>
      </w:r>
    </w:p>
    <w:p w14:paraId="7A1900C5" w14:textId="77777777" w:rsidR="00893CBB" w:rsidRDefault="00E250D9">
      <w:pPr>
        <w:spacing w:before="300" w:after="150"/>
      </w:pPr>
      <w:r>
        <w:rPr>
          <w:b/>
          <w:bCs/>
          <w:color w:val="111827"/>
          <w:sz w:val="24"/>
          <w:szCs w:val="24"/>
        </w:rPr>
        <w:t>Bottom Line</w:t>
      </w:r>
    </w:p>
    <w:p w14:paraId="7A1900C6" w14:textId="77777777" w:rsidR="00893CBB" w:rsidRDefault="00E250D9">
      <w:pPr>
        <w:spacing w:after="100"/>
      </w:pPr>
      <w:r>
        <w:rPr>
          <w:color w:val="374151"/>
          <w:sz w:val="22"/>
          <w:szCs w:val="22"/>
        </w:rPr>
        <w:t>This legislation strengthens Washington's ability to prosecute offenses involving manufactured child sexual abuse material, particularly those created using AI. It updates legal definitions to match technological advancements, making it easier to prosecute offenders where the depicted minors are not identifiable or even real. While this aims to deter the creation and spread of harmful content, potential implementation challenges could arise in distinguishing between legally protected artistic expression and illegal fabricated depictions, especially concerning AI-generated content not depicting an identifiable minor.</w:t>
      </w:r>
    </w:p>
    <w:p w14:paraId="7A1900C7" w14:textId="77777777" w:rsidR="00893CBB" w:rsidRDefault="00893CBB">
      <w:pPr>
        <w:pBdr>
          <w:bottom w:val="single" w:sz="4" w:space="0" w:color="E5E7EB"/>
        </w:pBdr>
        <w:spacing w:before="400"/>
      </w:pPr>
    </w:p>
    <w:p w14:paraId="7A1900C8" w14:textId="77777777" w:rsidR="00893CBB" w:rsidRDefault="00893CBB">
      <w:pPr>
        <w:pageBreakBefore/>
      </w:pPr>
    </w:p>
    <w:p w14:paraId="7A1900C9" w14:textId="77777777" w:rsidR="00893CBB" w:rsidRDefault="00E250D9" w:rsidP="00A7329D">
      <w:pPr>
        <w:pStyle w:val="Title"/>
      </w:pPr>
      <w:r>
        <w:t>ESSB 5124</w:t>
      </w:r>
    </w:p>
    <w:p w14:paraId="7A1900CA" w14:textId="77777777" w:rsidR="00893CBB" w:rsidRDefault="00E250D9" w:rsidP="00A7329D">
      <w:pPr>
        <w:pStyle w:val="Title"/>
      </w:pPr>
      <w:r>
        <w:rPr>
          <w:color w:val="111827"/>
          <w:sz w:val="32"/>
          <w:szCs w:val="32"/>
        </w:rPr>
        <w:t>Establishing network adequacy standards for skilled nursing facilities and rehabilitation hospitals.</w:t>
      </w:r>
    </w:p>
    <w:p w14:paraId="7A1900CB" w14:textId="77777777" w:rsidR="00893CBB" w:rsidRDefault="00893CBB">
      <w:pPr>
        <w:pBdr>
          <w:bottom w:val="single" w:sz="6" w:space="0" w:color="1E3A8A"/>
        </w:pBdr>
        <w:spacing w:after="200"/>
      </w:pPr>
    </w:p>
    <w:p w14:paraId="7A1900CC"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Muzzall)   </w:t>
      </w:r>
      <w:proofErr w:type="gramEnd"/>
      <w:r>
        <w:rPr>
          <w:color w:val="9CA3AF"/>
        </w:rPr>
        <w:t xml:space="preserve">Committee: </w:t>
      </w:r>
      <w:r>
        <w:rPr>
          <w:color w:val="374151"/>
        </w:rPr>
        <w:t xml:space="preserve">Senate Health &amp; </w:t>
      </w:r>
      <w:proofErr w:type="gramStart"/>
      <w:r>
        <w:rPr>
          <w:color w:val="374151"/>
        </w:rPr>
        <w:t>Long Term</w:t>
      </w:r>
      <w:proofErr w:type="gramEnd"/>
      <w:r>
        <w:rPr>
          <w:color w:val="374151"/>
        </w:rPr>
        <w:t xml:space="preserve"> Care</w:t>
      </w:r>
    </w:p>
    <w:p w14:paraId="7A1900CD" w14:textId="77777777" w:rsidR="00893CBB" w:rsidRDefault="00E250D9">
      <w:pPr>
        <w:spacing w:before="300" w:after="150"/>
      </w:pPr>
      <w:r>
        <w:rPr>
          <w:b/>
          <w:bCs/>
          <w:color w:val="111827"/>
          <w:sz w:val="24"/>
          <w:szCs w:val="24"/>
        </w:rPr>
        <w:t>Overview</w:t>
      </w:r>
    </w:p>
    <w:p w14:paraId="7A1900CE" w14:textId="77777777" w:rsidR="00893CBB" w:rsidRDefault="00E250D9">
      <w:pPr>
        <w:spacing w:after="100"/>
      </w:pPr>
      <w:r>
        <w:rPr>
          <w:color w:val="374151"/>
          <w:sz w:val="22"/>
          <w:szCs w:val="22"/>
        </w:rPr>
        <w:t>Establish network adequacy standards for skilled nursing facilities and rehabilitation hospitals within managed care contracts. Sponsored by Senator Muzzall, this bill addresses concerns about Medicaid enrollees' timely access to medically necessary post-acute care services. It aims to ensure that managed care organizations provide sufficient access to these critical services, fostering better health outcomes and local care options for beneficiaries.</w:t>
      </w:r>
    </w:p>
    <w:p w14:paraId="7A1900CF" w14:textId="77777777" w:rsidR="00893CBB" w:rsidRDefault="00E250D9">
      <w:pPr>
        <w:spacing w:before="300" w:after="150"/>
      </w:pPr>
      <w:r>
        <w:rPr>
          <w:b/>
          <w:bCs/>
          <w:color w:val="111827"/>
          <w:sz w:val="24"/>
          <w:szCs w:val="24"/>
        </w:rPr>
        <w:t>Key Provisions &amp; Impact</w:t>
      </w:r>
    </w:p>
    <w:p w14:paraId="7A1900D0" w14:textId="77777777" w:rsidR="00893CBB" w:rsidRDefault="00E250D9">
      <w:pPr>
        <w:spacing w:after="100"/>
      </w:pPr>
      <w:r>
        <w:rPr>
          <w:color w:val="374151"/>
          <w:sz w:val="22"/>
          <w:szCs w:val="22"/>
        </w:rPr>
        <w:t>The bill mandates that the state authority establish network adequacy standards for skilled nursing facilities and rehabilitation hospitals by June 30, 2026. These standards will consider provider availability, timeliness of care, and geographic accessibility, emphasizing keeping care local to enrollees' communities. The authority must gather stakeholder feedback from hospitals, skilled nursing facilities, and managed care organizations at least three times during the standard development process. These new requirements will be integrated into existing federal monitoring processes, including "secret shopper" reviews, and will be incorporated into managed care contracts effective on or after January 1, 2027.</w:t>
      </w:r>
    </w:p>
    <w:p w14:paraId="7A1900D1" w14:textId="77777777" w:rsidR="00893CBB" w:rsidRDefault="00E250D9">
      <w:pPr>
        <w:spacing w:before="300" w:after="150"/>
      </w:pPr>
      <w:r>
        <w:rPr>
          <w:b/>
          <w:bCs/>
          <w:color w:val="111827"/>
          <w:sz w:val="24"/>
          <w:szCs w:val="24"/>
        </w:rPr>
        <w:t>Bottom Line</w:t>
      </w:r>
    </w:p>
    <w:p w14:paraId="7A1900D2" w14:textId="77777777" w:rsidR="00893CBB" w:rsidRDefault="00E250D9">
      <w:pPr>
        <w:spacing w:after="100"/>
      </w:pPr>
      <w:r>
        <w:rPr>
          <w:color w:val="374151"/>
          <w:sz w:val="22"/>
          <w:szCs w:val="22"/>
        </w:rPr>
        <w:t>This legislation will improve access to post-acute care for Washington's Medicaid population by requiring managed care organizations to meet specific network adequacy standards. While intended to benefit patients and providers by ensuring timely and local care, successful implementation hinges on the authority's ability to develop and enforce effective standards based on genuine stakeholder input. Managed care organizations will face new contractual obligations, potentially impacting their network management and contracting strategies.</w:t>
      </w:r>
    </w:p>
    <w:p w14:paraId="7A1900D3" w14:textId="77777777" w:rsidR="00893CBB" w:rsidRDefault="00893CBB">
      <w:pPr>
        <w:pBdr>
          <w:bottom w:val="single" w:sz="4" w:space="0" w:color="E5E7EB"/>
        </w:pBdr>
        <w:spacing w:before="400"/>
      </w:pPr>
    </w:p>
    <w:p w14:paraId="7A1900D4" w14:textId="77777777" w:rsidR="00893CBB" w:rsidRDefault="00893CBB">
      <w:pPr>
        <w:pageBreakBefore/>
      </w:pPr>
    </w:p>
    <w:p w14:paraId="7A1900D5" w14:textId="77777777" w:rsidR="00893CBB" w:rsidRDefault="00E250D9" w:rsidP="00A7329D">
      <w:pPr>
        <w:pStyle w:val="Title"/>
      </w:pPr>
      <w:r>
        <w:t>ESSB 5156</w:t>
      </w:r>
    </w:p>
    <w:p w14:paraId="7A1900D6" w14:textId="77777777" w:rsidR="00893CBB" w:rsidRDefault="00E250D9" w:rsidP="00A7329D">
      <w:pPr>
        <w:pStyle w:val="Title"/>
      </w:pPr>
      <w:r>
        <w:rPr>
          <w:color w:val="111827"/>
          <w:sz w:val="32"/>
          <w:szCs w:val="32"/>
        </w:rPr>
        <w:t>Concerning elevator standards in smaller apartment buildings.</w:t>
      </w:r>
    </w:p>
    <w:p w14:paraId="7A1900D7" w14:textId="77777777" w:rsidR="00893CBB" w:rsidRDefault="00893CBB">
      <w:pPr>
        <w:pBdr>
          <w:bottom w:val="single" w:sz="6" w:space="0" w:color="1E3A8A"/>
        </w:pBdr>
        <w:spacing w:after="200"/>
      </w:pPr>
    </w:p>
    <w:p w14:paraId="7A1900D8"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Salomon)   </w:t>
      </w:r>
      <w:proofErr w:type="gramEnd"/>
      <w:r>
        <w:rPr>
          <w:color w:val="9CA3AF"/>
        </w:rPr>
        <w:t xml:space="preserve">Committee: </w:t>
      </w:r>
      <w:r>
        <w:rPr>
          <w:color w:val="374151"/>
        </w:rPr>
        <w:t>Senate Housing</w:t>
      </w:r>
    </w:p>
    <w:p w14:paraId="7A1900D9" w14:textId="77777777" w:rsidR="00893CBB" w:rsidRDefault="00E250D9">
      <w:pPr>
        <w:spacing w:before="300" w:after="150"/>
      </w:pPr>
      <w:r>
        <w:rPr>
          <w:b/>
          <w:bCs/>
          <w:color w:val="111827"/>
          <w:sz w:val="24"/>
          <w:szCs w:val="24"/>
        </w:rPr>
        <w:t>Overview</w:t>
      </w:r>
    </w:p>
    <w:p w14:paraId="7A1900DA" w14:textId="77777777" w:rsidR="00893CBB" w:rsidRDefault="00E250D9">
      <w:pPr>
        <w:spacing w:after="100"/>
      </w:pPr>
      <w:r>
        <w:rPr>
          <w:color w:val="374151"/>
          <w:sz w:val="22"/>
          <w:szCs w:val="22"/>
        </w:rPr>
        <w:t xml:space="preserve">This bill, ESSB 5156, sponsored by Senator Salomon and others, aims to update elevator safety standards for smaller apartment buildings. It addresses the need for accessible housing by creating more flexible requirements for elevators in buildings with a limited number of </w:t>
      </w:r>
      <w:proofErr w:type="gramStart"/>
      <w:r>
        <w:rPr>
          <w:color w:val="374151"/>
          <w:sz w:val="22"/>
          <w:szCs w:val="22"/>
        </w:rPr>
        <w:t>stories</w:t>
      </w:r>
      <w:proofErr w:type="gramEnd"/>
      <w:r>
        <w:rPr>
          <w:color w:val="374151"/>
          <w:sz w:val="22"/>
          <w:szCs w:val="22"/>
        </w:rPr>
        <w:t xml:space="preserve"> and units. This legislation seeks to balance safety with the practicalities of expanding affordable housing options across Washington State.</w:t>
      </w:r>
    </w:p>
    <w:p w14:paraId="7A1900DB" w14:textId="77777777" w:rsidR="00893CBB" w:rsidRDefault="00E250D9">
      <w:pPr>
        <w:spacing w:before="300" w:after="150"/>
      </w:pPr>
      <w:r>
        <w:rPr>
          <w:b/>
          <w:bCs/>
          <w:color w:val="111827"/>
          <w:sz w:val="24"/>
          <w:szCs w:val="24"/>
        </w:rPr>
        <w:t>Key Provisions &amp; Impact</w:t>
      </w:r>
    </w:p>
    <w:p w14:paraId="7A1900DC" w14:textId="77777777" w:rsidR="00893CBB" w:rsidRDefault="00E250D9">
      <w:pPr>
        <w:spacing w:after="100"/>
      </w:pPr>
      <w:r>
        <w:rPr>
          <w:color w:val="374151"/>
          <w:sz w:val="22"/>
          <w:szCs w:val="22"/>
        </w:rPr>
        <w:t>The core of ESSB 5156 is the amendment to RCW 19.27.042, focusing on elevator standards. By July 1, 2026, the state building code council must adopt rules for temporary emergency shelters. Crucially, by March 31, 2026, the council must establish standards allowing cities and counties to permit passenger elevators that accommodate wheelchairs in apartment buildings with a maximum of six stories and 24 units. These elevators must meet current global or North American safety standards. This change impacts developers and owners of smaller apartment buildings, potentially reducing construction costs and facilitating the addition of accessible units. It also affects tenants by increasing the availability of housing with essential accessibility features.</w:t>
      </w:r>
    </w:p>
    <w:p w14:paraId="7A1900DD" w14:textId="77777777" w:rsidR="00893CBB" w:rsidRDefault="00E250D9">
      <w:pPr>
        <w:spacing w:before="300" w:after="150"/>
      </w:pPr>
      <w:r>
        <w:rPr>
          <w:b/>
          <w:bCs/>
          <w:color w:val="111827"/>
          <w:sz w:val="24"/>
          <w:szCs w:val="24"/>
        </w:rPr>
        <w:t>Bottom Line</w:t>
      </w:r>
    </w:p>
    <w:p w14:paraId="7A1900DE" w14:textId="77777777" w:rsidR="00893CBB" w:rsidRDefault="00E250D9">
      <w:pPr>
        <w:spacing w:after="100"/>
      </w:pPr>
      <w:r>
        <w:rPr>
          <w:color w:val="374151"/>
          <w:sz w:val="22"/>
          <w:szCs w:val="22"/>
        </w:rPr>
        <w:t>ESSB 5156 will likely benefit advocates for affordable housing and accessibility by easing elevator requirements for smaller apartment buildings, thereby encouraging new construction and retrofitting. Property owners in this segment may see reduced costs. The primary impact is increased accommodation for individuals with mobility needs in smaller residential structures. The bill requires the state building code council to act by specific deadlines in 2026, creating an implementation timeline. No significant opposing interests are explicitly detailed, suggesting potential bipartisan support.</w:t>
      </w:r>
    </w:p>
    <w:p w14:paraId="7A1900DF" w14:textId="77777777" w:rsidR="00893CBB" w:rsidRDefault="00893CBB">
      <w:pPr>
        <w:pBdr>
          <w:bottom w:val="single" w:sz="4" w:space="0" w:color="E5E7EB"/>
        </w:pBdr>
        <w:spacing w:before="400"/>
      </w:pPr>
    </w:p>
    <w:p w14:paraId="7A1900E0" w14:textId="77777777" w:rsidR="00893CBB" w:rsidRDefault="00893CBB">
      <w:pPr>
        <w:pageBreakBefore/>
      </w:pPr>
    </w:p>
    <w:p w14:paraId="7A1900E1" w14:textId="77777777" w:rsidR="00893CBB" w:rsidRDefault="00E250D9" w:rsidP="00A7329D">
      <w:pPr>
        <w:pStyle w:val="Title"/>
      </w:pPr>
      <w:r>
        <w:t>SSB 5185</w:t>
      </w:r>
    </w:p>
    <w:p w14:paraId="7A1900E2" w14:textId="77777777" w:rsidR="00893CBB" w:rsidRDefault="00E250D9" w:rsidP="00A7329D">
      <w:pPr>
        <w:pStyle w:val="Title"/>
      </w:pPr>
      <w:r>
        <w:rPr>
          <w:color w:val="111827"/>
          <w:sz w:val="32"/>
          <w:szCs w:val="32"/>
        </w:rPr>
        <w:t>Establishing preceptorship and hardship pathways to medical practice for international medical graduates.</w:t>
      </w:r>
    </w:p>
    <w:p w14:paraId="7A1900E3" w14:textId="77777777" w:rsidR="00893CBB" w:rsidRDefault="00893CBB">
      <w:pPr>
        <w:pBdr>
          <w:bottom w:val="single" w:sz="6" w:space="0" w:color="1E3A8A"/>
        </w:pBdr>
        <w:spacing w:after="200"/>
      </w:pPr>
    </w:p>
    <w:p w14:paraId="7A1900E4"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Saldaña)   </w:t>
      </w:r>
      <w:proofErr w:type="gramEnd"/>
      <w:r>
        <w:rPr>
          <w:color w:val="9CA3AF"/>
        </w:rPr>
        <w:t xml:space="preserve">Committee: </w:t>
      </w:r>
      <w:r>
        <w:rPr>
          <w:color w:val="374151"/>
        </w:rPr>
        <w:t xml:space="preserve">Senate Health &amp; </w:t>
      </w:r>
      <w:proofErr w:type="gramStart"/>
      <w:r>
        <w:rPr>
          <w:color w:val="374151"/>
        </w:rPr>
        <w:t>Long Term</w:t>
      </w:r>
      <w:proofErr w:type="gramEnd"/>
      <w:r>
        <w:rPr>
          <w:color w:val="374151"/>
        </w:rPr>
        <w:t xml:space="preserve"> Care</w:t>
      </w:r>
    </w:p>
    <w:p w14:paraId="7A1900E5" w14:textId="77777777" w:rsidR="00893CBB" w:rsidRDefault="00E250D9">
      <w:pPr>
        <w:spacing w:before="300" w:after="150"/>
      </w:pPr>
      <w:r>
        <w:rPr>
          <w:b/>
          <w:bCs/>
          <w:color w:val="111827"/>
          <w:sz w:val="24"/>
          <w:szCs w:val="24"/>
        </w:rPr>
        <w:t>Overview</w:t>
      </w:r>
    </w:p>
    <w:p w14:paraId="7A1900E6" w14:textId="77777777" w:rsidR="00893CBB" w:rsidRDefault="00E250D9">
      <w:pPr>
        <w:spacing w:after="100"/>
      </w:pPr>
      <w:r>
        <w:rPr>
          <w:color w:val="374151"/>
          <w:sz w:val="22"/>
          <w:szCs w:val="22"/>
        </w:rPr>
        <w:t>This bill establishes a pilot program for international medical graduates (IMGs) creating a pathway to physician licensure in Washington State. Sponsored by Senator Saldaña and others, it addresses physician shortages by streamlining the process for IMGs to practice, particularly in primary care. The legislation aims to leverage the skills of foreign-trained physicians to improve healthcare access within the state, especially in underserved areas.</w:t>
      </w:r>
    </w:p>
    <w:p w14:paraId="7A1900E7" w14:textId="77777777" w:rsidR="00893CBB" w:rsidRDefault="00E250D9">
      <w:pPr>
        <w:spacing w:before="300" w:after="150"/>
      </w:pPr>
      <w:r>
        <w:rPr>
          <w:b/>
          <w:bCs/>
          <w:color w:val="111827"/>
          <w:sz w:val="24"/>
          <w:szCs w:val="24"/>
        </w:rPr>
        <w:t>Key Provisions &amp; Impact</w:t>
      </w:r>
    </w:p>
    <w:p w14:paraId="7A1900E8" w14:textId="77777777" w:rsidR="00893CBB" w:rsidRDefault="00E250D9">
      <w:pPr>
        <w:spacing w:after="100"/>
      </w:pPr>
      <w:r>
        <w:rPr>
          <w:color w:val="374151"/>
          <w:sz w:val="22"/>
          <w:szCs w:val="22"/>
        </w:rPr>
        <w:t>Substitute Senate Bill 5185 creates the "clinical experience graduate pilot program." To qualify, an IMG must hold a clinical experience license by July 1, 2026, and complete two years of supervised clinical practice under that license. They must also demonstrate good standing and receive positive clinical assessments from supervising physicians and practice site medical directors. Upon successful completion of two additional years of supervised practice, passing USMLE Step 3, and a clinical competency assessment, participants can pursue full, unrestricted medical licensure for primary care. Eligible practice sites include hospitals, FQHCs, government entities, physician groups with at least 10 FTE board-certified physicians, and approved mental/behavioral health facilities. The Washington Medical Commission will also explore board certification processes for program participants. The program is designed to expire on June 30, 2035, with annual reporting requirements to the legislature through November 1, 2035.</w:t>
      </w:r>
    </w:p>
    <w:p w14:paraId="7A1900E9" w14:textId="77777777" w:rsidR="00893CBB" w:rsidRDefault="00E250D9">
      <w:pPr>
        <w:spacing w:before="300" w:after="150"/>
      </w:pPr>
      <w:r>
        <w:rPr>
          <w:b/>
          <w:bCs/>
          <w:color w:val="111827"/>
          <w:sz w:val="24"/>
          <w:szCs w:val="24"/>
        </w:rPr>
        <w:t>Bottom Line</w:t>
      </w:r>
    </w:p>
    <w:p w14:paraId="7A1900EA" w14:textId="77777777" w:rsidR="00893CBB" w:rsidRDefault="00E250D9">
      <w:pPr>
        <w:spacing w:after="100"/>
      </w:pPr>
      <w:r>
        <w:rPr>
          <w:color w:val="374151"/>
          <w:sz w:val="22"/>
          <w:szCs w:val="22"/>
        </w:rPr>
        <w:t>This legislation offers a new route for qualified international medical graduates to practice in Washington, potentially alleviating physician shortages, particularly in primary care. It benefits IMGs by providing a structured pathway to licensure and benefits patients by increasing the availability of healthcare providers. Challenges may include ensuring the quality of supervised practice and the effectiveness of the clinical competency assessments. The program's expiration date in 2035 allows for evaluation and potential adjustments.</w:t>
      </w:r>
    </w:p>
    <w:p w14:paraId="7A1900EB" w14:textId="77777777" w:rsidR="00893CBB" w:rsidRDefault="00893CBB">
      <w:pPr>
        <w:pBdr>
          <w:bottom w:val="single" w:sz="4" w:space="0" w:color="E5E7EB"/>
        </w:pBdr>
        <w:spacing w:before="400"/>
      </w:pPr>
    </w:p>
    <w:p w14:paraId="7A1900EC" w14:textId="77777777" w:rsidR="00893CBB" w:rsidRDefault="00893CBB">
      <w:pPr>
        <w:pageBreakBefore/>
      </w:pPr>
    </w:p>
    <w:p w14:paraId="7A1900ED" w14:textId="77777777" w:rsidR="00893CBB" w:rsidRDefault="00E250D9" w:rsidP="00A7329D">
      <w:pPr>
        <w:pStyle w:val="Title"/>
      </w:pPr>
      <w:r>
        <w:t>ESSB 5252</w:t>
      </w:r>
    </w:p>
    <w:p w14:paraId="7A1900EE" w14:textId="77777777" w:rsidR="00893CBB" w:rsidRDefault="00E250D9" w:rsidP="00A7329D">
      <w:pPr>
        <w:pStyle w:val="Title"/>
      </w:pPr>
      <w:r>
        <w:rPr>
          <w:color w:val="111827"/>
          <w:sz w:val="32"/>
          <w:szCs w:val="32"/>
        </w:rPr>
        <w:t>Removing the acreage limit on the property tax exemption for nonprofit public assembly halls and meeting places.</w:t>
      </w:r>
    </w:p>
    <w:p w14:paraId="7A1900EF" w14:textId="77777777" w:rsidR="00893CBB" w:rsidRDefault="00893CBB">
      <w:pPr>
        <w:pBdr>
          <w:bottom w:val="single" w:sz="6" w:space="0" w:color="1E3A8A"/>
        </w:pBdr>
        <w:spacing w:after="200"/>
      </w:pPr>
    </w:p>
    <w:p w14:paraId="7A1900F0"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Shewmake)   </w:t>
      </w:r>
      <w:proofErr w:type="gramEnd"/>
      <w:r>
        <w:rPr>
          <w:color w:val="9CA3AF"/>
        </w:rPr>
        <w:t xml:space="preserve">Committee: </w:t>
      </w:r>
      <w:r>
        <w:rPr>
          <w:color w:val="374151"/>
        </w:rPr>
        <w:t>Senate Ways &amp; Means</w:t>
      </w:r>
    </w:p>
    <w:p w14:paraId="7A1900F1" w14:textId="77777777" w:rsidR="00893CBB" w:rsidRDefault="00E250D9">
      <w:pPr>
        <w:spacing w:before="300" w:after="150"/>
      </w:pPr>
      <w:r>
        <w:rPr>
          <w:b/>
          <w:bCs/>
          <w:color w:val="111827"/>
          <w:sz w:val="24"/>
          <w:szCs w:val="24"/>
        </w:rPr>
        <w:t>Overview</w:t>
      </w:r>
    </w:p>
    <w:p w14:paraId="7A1900F2" w14:textId="77777777" w:rsidR="00893CBB" w:rsidRDefault="00E250D9">
      <w:pPr>
        <w:spacing w:after="100"/>
      </w:pPr>
      <w:r>
        <w:rPr>
          <w:color w:val="374151"/>
          <w:sz w:val="22"/>
          <w:szCs w:val="22"/>
        </w:rPr>
        <w:t>This bill, ESSB 5252, sponsored by Senator Shewmake, removes the acreage limitation on the property tax exemption for nonprofit public assembly halls and meeting places. Currently, the exemption is capped at one acre, or twenty-nine acres for essentially unimproved properties used for annual community celebrations. This legislation aims to provide greater property tax relief to organizations that operate these vital community spaces, recognizing their important role in public gatherings and availability to the broader community.</w:t>
      </w:r>
    </w:p>
    <w:p w14:paraId="7A1900F3" w14:textId="77777777" w:rsidR="00893CBB" w:rsidRDefault="00E250D9">
      <w:pPr>
        <w:spacing w:before="300" w:after="150"/>
      </w:pPr>
      <w:r>
        <w:rPr>
          <w:b/>
          <w:bCs/>
          <w:color w:val="111827"/>
          <w:sz w:val="24"/>
          <w:szCs w:val="24"/>
        </w:rPr>
        <w:t>Key Provisions &amp; Impact</w:t>
      </w:r>
    </w:p>
    <w:p w14:paraId="7A1900F4" w14:textId="77777777" w:rsidR="00893CBB" w:rsidRDefault="00E250D9">
      <w:pPr>
        <w:spacing w:after="100"/>
      </w:pPr>
      <w:r>
        <w:rPr>
          <w:color w:val="374151"/>
          <w:sz w:val="22"/>
          <w:szCs w:val="22"/>
        </w:rPr>
        <w:t>The core change in ESSB 5252 is the elimination of the one-acre limit that restricts the property tax exemption for nonprofit public assembly halls and meeting places. It also removes the twenty-nine-acre alternative provision for unimproved properties used for community events. This means qualifying organizations will no longer be limited by land size when claiming their property tax exemption. This revised exemption will allow larger facilities, or those with significant grounds necessary for their operations and public accessibility, to benefit fully. The bill specifies it applies to taxes levied for collection in 2026 and thereafter, indicating a clear timeline for its implementation.</w:t>
      </w:r>
    </w:p>
    <w:p w14:paraId="7A1900F5" w14:textId="77777777" w:rsidR="00893CBB" w:rsidRDefault="00E250D9">
      <w:pPr>
        <w:spacing w:before="300" w:after="150"/>
      </w:pPr>
      <w:r>
        <w:rPr>
          <w:b/>
          <w:bCs/>
          <w:color w:val="111827"/>
          <w:sz w:val="24"/>
          <w:szCs w:val="24"/>
        </w:rPr>
        <w:t>Bottom Line</w:t>
      </w:r>
    </w:p>
    <w:p w14:paraId="7A1900F6" w14:textId="77777777" w:rsidR="00893CBB" w:rsidRDefault="00E250D9">
      <w:pPr>
        <w:spacing w:after="100"/>
      </w:pPr>
      <w:r>
        <w:rPr>
          <w:color w:val="374151"/>
          <w:sz w:val="22"/>
          <w:szCs w:val="22"/>
        </w:rPr>
        <w:t>This bill benefits nonprofit organizations operating public assembly halls and meeting places by allowing them to claim a property tax exemption on all qualifying property, regardless of acreage. This could lead to significant property tax savings for these organizations, enabling them to allocate more resources to their core mission and community services. There are no apparent financial losers, as this does not impose new taxes or fees. Implementation is straightforward, with the change taking effect for taxes levied in 2026. The bill's passage is likely given its targeted nature and clear benefit to community-oriented organizations.</w:t>
      </w:r>
    </w:p>
    <w:p w14:paraId="7A1900F7" w14:textId="77777777" w:rsidR="00893CBB" w:rsidRDefault="00893CBB">
      <w:pPr>
        <w:pBdr>
          <w:bottom w:val="single" w:sz="4" w:space="0" w:color="E5E7EB"/>
        </w:pBdr>
        <w:spacing w:before="400"/>
      </w:pPr>
    </w:p>
    <w:p w14:paraId="7A1900F8" w14:textId="77777777" w:rsidR="00893CBB" w:rsidRDefault="00893CBB">
      <w:pPr>
        <w:pageBreakBefore/>
      </w:pPr>
    </w:p>
    <w:p w14:paraId="7A1900F9" w14:textId="77777777" w:rsidR="00893CBB" w:rsidRDefault="00E250D9" w:rsidP="00A7329D">
      <w:pPr>
        <w:pStyle w:val="Title"/>
      </w:pPr>
      <w:r>
        <w:t>ESB 5272</w:t>
      </w:r>
    </w:p>
    <w:p w14:paraId="7A1900FA" w14:textId="77777777" w:rsidR="00893CBB" w:rsidRDefault="00E250D9" w:rsidP="00A7329D">
      <w:pPr>
        <w:pStyle w:val="Title"/>
      </w:pPr>
      <w:r>
        <w:rPr>
          <w:color w:val="111827"/>
          <w:sz w:val="32"/>
          <w:szCs w:val="32"/>
        </w:rPr>
        <w:t>Improving school safety by extending penalties for interference by, or intimidation by threat of, force or violence at schools and extracurricular activities and requiring schools to notify the public of such penalties.</w:t>
      </w:r>
    </w:p>
    <w:p w14:paraId="7A1900FB" w14:textId="77777777" w:rsidR="00893CBB" w:rsidRDefault="00893CBB">
      <w:pPr>
        <w:pBdr>
          <w:bottom w:val="single" w:sz="6" w:space="0" w:color="1E3A8A"/>
        </w:pBdr>
        <w:spacing w:after="200"/>
      </w:pPr>
    </w:p>
    <w:p w14:paraId="7A1900FC"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Lovick)   </w:t>
      </w:r>
      <w:proofErr w:type="gramEnd"/>
      <w:r>
        <w:rPr>
          <w:color w:val="9CA3AF"/>
        </w:rPr>
        <w:t xml:space="preserve">Committee: </w:t>
      </w:r>
      <w:r>
        <w:rPr>
          <w:color w:val="374151"/>
        </w:rPr>
        <w:t>S Senator Lovick</w:t>
      </w:r>
    </w:p>
    <w:p w14:paraId="7A1900FD" w14:textId="77777777" w:rsidR="00893CBB" w:rsidRDefault="00E250D9">
      <w:pPr>
        <w:spacing w:before="300" w:after="150"/>
      </w:pPr>
      <w:r>
        <w:rPr>
          <w:b/>
          <w:bCs/>
          <w:color w:val="111827"/>
          <w:sz w:val="24"/>
          <w:szCs w:val="24"/>
        </w:rPr>
        <w:t>Overview</w:t>
      </w:r>
    </w:p>
    <w:p w14:paraId="7A1900FE" w14:textId="77777777" w:rsidR="00893CBB" w:rsidRDefault="00E250D9">
      <w:pPr>
        <w:spacing w:after="100"/>
      </w:pPr>
      <w:r>
        <w:rPr>
          <w:color w:val="374151"/>
          <w:sz w:val="22"/>
          <w:szCs w:val="22"/>
        </w:rPr>
        <w:t>Enhance school safety by strengthening penalties for interference and intimidation related to force or violence within educational settings and extracurricular activities. Sponsored by Senator Lovick, this bill addresses concerns about escalating violence and protects school personnel and volunteers. It aims to foster secure environments conducive to learning and participation in student activities.</w:t>
      </w:r>
    </w:p>
    <w:p w14:paraId="7A1900FF" w14:textId="77777777" w:rsidR="00893CBB" w:rsidRDefault="00E250D9">
      <w:pPr>
        <w:spacing w:before="300" w:after="150"/>
      </w:pPr>
      <w:r>
        <w:rPr>
          <w:b/>
          <w:bCs/>
          <w:color w:val="111827"/>
          <w:sz w:val="24"/>
          <w:szCs w:val="24"/>
        </w:rPr>
        <w:t>Key Provisions &amp; Impact</w:t>
      </w:r>
    </w:p>
    <w:p w14:paraId="7A190100" w14:textId="77777777" w:rsidR="00893CBB" w:rsidRDefault="00E250D9">
      <w:pPr>
        <w:spacing w:after="100"/>
      </w:pPr>
      <w:r>
        <w:rPr>
          <w:color w:val="374151"/>
          <w:sz w:val="22"/>
          <w:szCs w:val="22"/>
        </w:rPr>
        <w:t>ESB 5272 broadens the scope of unlawful interference and intimidation under state law to explicitly include officials and volunteers at extracurricular athletic activities for elementary and secondary students. The penalties for interference by force or violence are increased; fines can now reach $1,000 and jail time up to 364 days. Convicted individuals, other than students, will face exclusion from school grounds or related activities for 12 to 18 months. For students, interference during extracurriculars can lead to exclusion from activities for up to 12 months. Importantly, the bill mandates that public schools prominently post signage at entrances to gymnasiums, auditoriums, and athletic fields, informing the public about these offenses and associated penalties, with the Office of the Superintendent of Public Instruction developing a standard sign. Intimidation by threat of force or violence retains its existing penalties, a fine of up to $500 or imprisonment up to six months.</w:t>
      </w:r>
    </w:p>
    <w:p w14:paraId="7A190101" w14:textId="77777777" w:rsidR="00893CBB" w:rsidRDefault="00E250D9">
      <w:pPr>
        <w:spacing w:before="300" w:after="150"/>
      </w:pPr>
      <w:r>
        <w:rPr>
          <w:b/>
          <w:bCs/>
          <w:color w:val="111827"/>
          <w:sz w:val="24"/>
          <w:szCs w:val="24"/>
        </w:rPr>
        <w:t>Bottom Line</w:t>
      </w:r>
    </w:p>
    <w:p w14:paraId="7A190102" w14:textId="77777777" w:rsidR="00893CBB" w:rsidRDefault="00E250D9">
      <w:pPr>
        <w:spacing w:after="100"/>
      </w:pPr>
      <w:r>
        <w:rPr>
          <w:color w:val="374151"/>
          <w:sz w:val="22"/>
          <w:szCs w:val="22"/>
        </w:rPr>
        <w:t>This legislation strengthens protections for school staff and extracurricular officials by increasing penalties for interference and mandating public notification through signage. Affected parties include students, school employees, contractors, and volunteers, as well as individuals who disrupt school activities or athletic events. The increased penalties and mandatory signage aim to deter misconduct and promote safer school environments. While enhancing protections, the bill continues to differentiate penalties for interference from those for intimidation by threat.</w:t>
      </w:r>
    </w:p>
    <w:p w14:paraId="7A190103" w14:textId="77777777" w:rsidR="00893CBB" w:rsidRDefault="00893CBB">
      <w:pPr>
        <w:pBdr>
          <w:bottom w:val="single" w:sz="4" w:space="0" w:color="E5E7EB"/>
        </w:pBdr>
        <w:spacing w:before="400"/>
      </w:pPr>
    </w:p>
    <w:p w14:paraId="7A190104" w14:textId="77777777" w:rsidR="00893CBB" w:rsidRDefault="00893CBB">
      <w:pPr>
        <w:pageBreakBefore/>
      </w:pPr>
    </w:p>
    <w:p w14:paraId="7A190105" w14:textId="77777777" w:rsidR="00893CBB" w:rsidRDefault="00E250D9" w:rsidP="00A7329D">
      <w:pPr>
        <w:pStyle w:val="Title"/>
      </w:pPr>
      <w:r>
        <w:t>SSB 5292</w:t>
      </w:r>
    </w:p>
    <w:p w14:paraId="7A190106" w14:textId="77777777" w:rsidR="00893CBB" w:rsidRDefault="00E250D9" w:rsidP="00A7329D">
      <w:pPr>
        <w:pStyle w:val="Title"/>
      </w:pPr>
      <w:r>
        <w:rPr>
          <w:color w:val="111827"/>
          <w:sz w:val="32"/>
          <w:szCs w:val="32"/>
        </w:rPr>
        <w:t>Concerning paid family and medical leave rates.</w:t>
      </w:r>
    </w:p>
    <w:p w14:paraId="7A190107" w14:textId="77777777" w:rsidR="00893CBB" w:rsidRDefault="00893CBB">
      <w:pPr>
        <w:pBdr>
          <w:bottom w:val="single" w:sz="6" w:space="0" w:color="1E3A8A"/>
        </w:pBdr>
        <w:spacing w:after="200"/>
      </w:pPr>
    </w:p>
    <w:p w14:paraId="7A190108"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Conway)   </w:t>
      </w:r>
      <w:proofErr w:type="gramEnd"/>
      <w:r>
        <w:rPr>
          <w:color w:val="9CA3AF"/>
        </w:rPr>
        <w:t xml:space="preserve">Committee: </w:t>
      </w:r>
      <w:r>
        <w:rPr>
          <w:color w:val="374151"/>
        </w:rPr>
        <w:t>Senate Labor &amp; Commerce</w:t>
      </w:r>
    </w:p>
    <w:p w14:paraId="7A190109" w14:textId="77777777" w:rsidR="00893CBB" w:rsidRDefault="00E250D9">
      <w:pPr>
        <w:spacing w:before="300" w:after="150"/>
      </w:pPr>
      <w:r>
        <w:rPr>
          <w:b/>
          <w:bCs/>
          <w:color w:val="111827"/>
          <w:sz w:val="24"/>
          <w:szCs w:val="24"/>
        </w:rPr>
        <w:t>Overview</w:t>
      </w:r>
    </w:p>
    <w:p w14:paraId="7A19010A" w14:textId="77777777" w:rsidR="00893CBB" w:rsidRDefault="00E250D9">
      <w:pPr>
        <w:spacing w:after="100"/>
      </w:pPr>
      <w:r>
        <w:rPr>
          <w:color w:val="374151"/>
          <w:sz w:val="22"/>
          <w:szCs w:val="22"/>
        </w:rPr>
        <w:t>This bill modifies the financing structure for Washington State's paid family and medical leave program. Sponsored by Senator Conway and others, it aims to ensure the program's solvency without increasing the total premium rate, which remains capped at 1.20 percent. The legislation addresses concerns about the sustainability of the program by adjusting how family and medical leave premiums are calculated and by specifying reserve requirements for the insurance account.</w:t>
      </w:r>
    </w:p>
    <w:p w14:paraId="7A19010B" w14:textId="77777777" w:rsidR="00893CBB" w:rsidRDefault="00E250D9">
      <w:pPr>
        <w:spacing w:before="300" w:after="150"/>
      </w:pPr>
      <w:r>
        <w:rPr>
          <w:b/>
          <w:bCs/>
          <w:color w:val="111827"/>
          <w:sz w:val="24"/>
          <w:szCs w:val="24"/>
        </w:rPr>
        <w:t>Key Provisions &amp; Impact</w:t>
      </w:r>
    </w:p>
    <w:p w14:paraId="7A19010C" w14:textId="77777777" w:rsidR="00893CBB" w:rsidRDefault="00E250D9">
      <w:pPr>
        <w:spacing w:after="100"/>
      </w:pPr>
      <w:r>
        <w:rPr>
          <w:color w:val="374151"/>
          <w:sz w:val="22"/>
          <w:szCs w:val="22"/>
        </w:rPr>
        <w:t>The bill changes how the total paid family and medical leave premium rate is set. Instead of a formula based on prior expenses and account balances, the commissioner will now set the rate based on annual reports from the office of actuarial services. These reports will project future needs to maintain solvency for four years and ensure a four-month reserve by the end of rate collection year 2030. Employers can still deduct up to 45 percent of the medical leave premium from employee wages, and the full family leave premium. This shift impacts how actuarial assessments influence premium setting and aims for greater predictability in rates.</w:t>
      </w:r>
    </w:p>
    <w:p w14:paraId="7A19010D" w14:textId="77777777" w:rsidR="00893CBB" w:rsidRDefault="00E250D9">
      <w:pPr>
        <w:spacing w:after="100"/>
      </w:pPr>
      <w:r>
        <w:rPr>
          <w:color w:val="374151"/>
          <w:sz w:val="22"/>
          <w:szCs w:val="22"/>
        </w:rPr>
        <w:t>Fundamentally, this legislation alters the calculation of the total premium rate for paid family and medical leave, shifting from a retrospective expense-based model to a forward-looking actuarial projection. This aims to stabilize the rate. The core change is the establishment of a four-month reserve requirement by 2030 and a mandate for actuarial services to report projected deficits within ten business days if they are not expected to recover through quarterly premium collections, starting January 1, 2026. These provisions are designed to proactively manage the program's financial health by establishing a more robust financial cushion and requiring earlier detection of potential shortfalls.</w:t>
      </w:r>
    </w:p>
    <w:p w14:paraId="7A19010E" w14:textId="77777777" w:rsidR="00893CBB" w:rsidRDefault="00E250D9">
      <w:pPr>
        <w:spacing w:before="300" w:after="150"/>
      </w:pPr>
      <w:r>
        <w:rPr>
          <w:b/>
          <w:bCs/>
          <w:color w:val="111827"/>
          <w:sz w:val="24"/>
          <w:szCs w:val="24"/>
        </w:rPr>
        <w:t>Bottom Line</w:t>
      </w:r>
    </w:p>
    <w:p w14:paraId="7A19010F" w14:textId="77777777" w:rsidR="00893CBB" w:rsidRDefault="00E250D9">
      <w:pPr>
        <w:spacing w:after="100"/>
      </w:pPr>
      <w:r>
        <w:rPr>
          <w:color w:val="374151"/>
          <w:sz w:val="22"/>
          <w:szCs w:val="22"/>
        </w:rPr>
        <w:t>This bill provides a more actuarially driven approach to setting paid family and medical leave rates, prioritizing long-term solvency and a more predictable premium. It prevents an increase in the total 1.20 percent premium rate while establishing new actuarial reserve requirements, potentially benefiting both employers and employees by ensuring program stability. The main impact is a transition to a more proactive financial management system for the program. The legislation takes effect on January 1, 2028.</w:t>
      </w:r>
    </w:p>
    <w:p w14:paraId="7A190110" w14:textId="77777777" w:rsidR="00893CBB" w:rsidRDefault="00893CBB">
      <w:pPr>
        <w:pBdr>
          <w:bottom w:val="single" w:sz="4" w:space="0" w:color="E5E7EB"/>
        </w:pBdr>
        <w:spacing w:before="400"/>
      </w:pPr>
    </w:p>
    <w:p w14:paraId="7A190111" w14:textId="77777777" w:rsidR="00893CBB" w:rsidRDefault="00893CBB">
      <w:pPr>
        <w:pageBreakBefore/>
      </w:pPr>
    </w:p>
    <w:p w14:paraId="7A190112" w14:textId="77777777" w:rsidR="00893CBB" w:rsidRDefault="00E250D9" w:rsidP="00A7329D">
      <w:pPr>
        <w:pStyle w:val="Title"/>
      </w:pPr>
      <w:r>
        <w:t>SSB 5346</w:t>
      </w:r>
    </w:p>
    <w:p w14:paraId="7A190113" w14:textId="77777777" w:rsidR="00893CBB" w:rsidRDefault="00E250D9" w:rsidP="00A7329D">
      <w:pPr>
        <w:pStyle w:val="Title"/>
      </w:pPr>
      <w:r>
        <w:rPr>
          <w:color w:val="111827"/>
          <w:sz w:val="32"/>
          <w:szCs w:val="32"/>
        </w:rPr>
        <w:t>Restricting mobile device usage by public school students.</w:t>
      </w:r>
    </w:p>
    <w:p w14:paraId="7A190114" w14:textId="77777777" w:rsidR="00893CBB" w:rsidRDefault="00893CBB">
      <w:pPr>
        <w:pBdr>
          <w:bottom w:val="single" w:sz="6" w:space="0" w:color="1E3A8A"/>
        </w:pBdr>
        <w:spacing w:after="200"/>
      </w:pPr>
    </w:p>
    <w:p w14:paraId="7A190115"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Liias)   </w:t>
      </w:r>
      <w:proofErr w:type="gramEnd"/>
      <w:r>
        <w:rPr>
          <w:color w:val="9CA3AF"/>
        </w:rPr>
        <w:t xml:space="preserve">Committee: </w:t>
      </w:r>
      <w:r>
        <w:rPr>
          <w:color w:val="374151"/>
        </w:rPr>
        <w:t>Senate Early Learning &amp; K-12 Education</w:t>
      </w:r>
    </w:p>
    <w:p w14:paraId="7A190116" w14:textId="77777777" w:rsidR="00893CBB" w:rsidRDefault="00E250D9">
      <w:pPr>
        <w:spacing w:before="300" w:after="150"/>
      </w:pPr>
      <w:r>
        <w:rPr>
          <w:b/>
          <w:bCs/>
          <w:color w:val="111827"/>
          <w:sz w:val="24"/>
          <w:szCs w:val="24"/>
        </w:rPr>
        <w:t>Overview</w:t>
      </w:r>
    </w:p>
    <w:p w14:paraId="7A190117" w14:textId="77777777" w:rsidR="00893CBB" w:rsidRDefault="00E250D9">
      <w:pPr>
        <w:spacing w:after="100"/>
      </w:pPr>
      <w:r>
        <w:rPr>
          <w:color w:val="374151"/>
          <w:sz w:val="22"/>
          <w:szCs w:val="22"/>
        </w:rPr>
        <w:t>This bill, SSB 5346, sponsored by Senator Liias and others, aims to restrict student mobile device usage in public schools. The legislation addresses concerns about negative impacts on student outcomes, including distraction from learning, harm to mental health through cyberbullying and non-consensual recording, and exacerbation of pandemic-related learning loss. It seeks to build on existing efforts by providing research and best practices for digital citizenship and media literacy, with a goal of enabling all school districts to implement tailored bell-to-bell cell phone policies by 2030.</w:t>
      </w:r>
    </w:p>
    <w:p w14:paraId="7A190118" w14:textId="77777777" w:rsidR="00893CBB" w:rsidRDefault="00E250D9">
      <w:pPr>
        <w:spacing w:before="300" w:after="150"/>
      </w:pPr>
      <w:r>
        <w:rPr>
          <w:b/>
          <w:bCs/>
          <w:color w:val="111827"/>
          <w:sz w:val="24"/>
          <w:szCs w:val="24"/>
        </w:rPr>
        <w:t>Key Provisions &amp; Impact</w:t>
      </w:r>
    </w:p>
    <w:p w14:paraId="7A190119" w14:textId="77777777" w:rsidR="00893CBB" w:rsidRDefault="00E250D9">
      <w:pPr>
        <w:spacing w:after="100"/>
      </w:pPr>
      <w:r>
        <w:rPr>
          <w:color w:val="374151"/>
          <w:sz w:val="22"/>
          <w:szCs w:val="22"/>
        </w:rPr>
        <w:t>The bill amends existing definitions to include digital citizenship and clarify what constitutes a "mobile device" (personal devices used for communication, games, or video, excluding school-issued hardware). A key provision mandates the Office of the Superintendent of Public Instruction (OSPI) to establish and maintain a web-based resource center by December 15, 2026. This center will house research on student mobile device use, best strategies for teaching responsible use, and information on digital citizenship, media literacy, and internet safety. OSPI must also report to the legislature by December 15, 2026, detailing current mobile device policies in Washington and other states, and any implementation barriers faced by schools.</w:t>
      </w:r>
    </w:p>
    <w:p w14:paraId="7A19011A" w14:textId="77777777" w:rsidR="00893CBB" w:rsidRDefault="00E250D9">
      <w:pPr>
        <w:spacing w:after="100"/>
      </w:pPr>
      <w:r>
        <w:rPr>
          <w:color w:val="374151"/>
          <w:sz w:val="22"/>
          <w:szCs w:val="22"/>
        </w:rPr>
        <w:t>Furthermore, the bill requires OSPI to submit a final report by December 15, 2028, which will include updated policy information, barriers, and evidence-based recommendations for student mobile device use during instructional hours. These recommendations are intended to support academic learning, social-emotional well-being, and the integration of mobile device use into digital citizenship education. The legislation sets an expiration date for these reporting requirements on June 30, 2029.</w:t>
      </w:r>
    </w:p>
    <w:p w14:paraId="7A19011B" w14:textId="77777777" w:rsidR="00893CBB" w:rsidRDefault="00E250D9">
      <w:pPr>
        <w:spacing w:before="300" w:after="150"/>
      </w:pPr>
      <w:r>
        <w:rPr>
          <w:b/>
          <w:bCs/>
          <w:color w:val="111827"/>
          <w:sz w:val="24"/>
          <w:szCs w:val="24"/>
        </w:rPr>
        <w:t>Bottom Line</w:t>
      </w:r>
    </w:p>
    <w:p w14:paraId="7A19011C" w14:textId="77777777" w:rsidR="00893CBB" w:rsidRDefault="00E250D9">
      <w:pPr>
        <w:spacing w:after="100"/>
      </w:pPr>
      <w:r>
        <w:rPr>
          <w:color w:val="374151"/>
          <w:sz w:val="22"/>
          <w:szCs w:val="22"/>
        </w:rPr>
        <w:t>This legislation serves as a preparatory step towards potentially implementing statewide bell-to-bell mobile device policies by 2030. It empowers OSPI to gather data and disseminate best practices, benefiting educators and students by providing resources for responsible technology use. While it doesn't enact immediate bans, it lays the groundwork for future policy decisions. The bill's success hinges on the effectiveness of OSPI's reporting and resource development, and the willingness of individual school districts to adopt the recommended strategies tailored to their communities. Implementation challenges and the balance between restriction and responsible use will be key factors to monitor.</w:t>
      </w:r>
    </w:p>
    <w:p w14:paraId="7A19011D" w14:textId="77777777" w:rsidR="00893CBB" w:rsidRDefault="00893CBB">
      <w:pPr>
        <w:pBdr>
          <w:bottom w:val="single" w:sz="4" w:space="0" w:color="E5E7EB"/>
        </w:pBdr>
        <w:spacing w:before="400"/>
      </w:pPr>
    </w:p>
    <w:p w14:paraId="7A19011E" w14:textId="77777777" w:rsidR="00893CBB" w:rsidRDefault="00893CBB">
      <w:pPr>
        <w:pageBreakBefore/>
      </w:pPr>
    </w:p>
    <w:p w14:paraId="7A19011F" w14:textId="77777777" w:rsidR="00893CBB" w:rsidRDefault="00E250D9" w:rsidP="00A7329D">
      <w:pPr>
        <w:pStyle w:val="Title"/>
      </w:pPr>
      <w:r>
        <w:t>ESSB 5395</w:t>
      </w:r>
    </w:p>
    <w:p w14:paraId="7A190120" w14:textId="77777777" w:rsidR="00893CBB" w:rsidRDefault="00E250D9" w:rsidP="00A7329D">
      <w:pPr>
        <w:pStyle w:val="Title"/>
      </w:pPr>
      <w:r>
        <w:rPr>
          <w:color w:val="111827"/>
          <w:sz w:val="32"/>
          <w:szCs w:val="32"/>
        </w:rPr>
        <w:t>Making improvements to transparency and accountability in the prior authorization determination process.</w:t>
      </w:r>
    </w:p>
    <w:p w14:paraId="7A190121" w14:textId="77777777" w:rsidR="00893CBB" w:rsidRDefault="00893CBB">
      <w:pPr>
        <w:pBdr>
          <w:bottom w:val="single" w:sz="6" w:space="0" w:color="1E3A8A"/>
        </w:pBdr>
        <w:spacing w:after="200"/>
      </w:pPr>
    </w:p>
    <w:p w14:paraId="7A190122"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spellStart"/>
      <w:proofErr w:type="gramStart"/>
      <w:r>
        <w:rPr>
          <w:color w:val="374151"/>
        </w:rPr>
        <w:t>Orwall</w:t>
      </w:r>
      <w:proofErr w:type="spellEnd"/>
      <w:r>
        <w:rPr>
          <w:color w:val="374151"/>
        </w:rPr>
        <w:t xml:space="preserve">)   </w:t>
      </w:r>
      <w:proofErr w:type="gramEnd"/>
      <w:r>
        <w:rPr>
          <w:color w:val="9CA3AF"/>
        </w:rPr>
        <w:t xml:space="preserve">Committee: </w:t>
      </w:r>
      <w:r>
        <w:rPr>
          <w:color w:val="374151"/>
        </w:rPr>
        <w:t xml:space="preserve">Senate Health &amp; </w:t>
      </w:r>
      <w:proofErr w:type="gramStart"/>
      <w:r>
        <w:rPr>
          <w:color w:val="374151"/>
        </w:rPr>
        <w:t>Long Term</w:t>
      </w:r>
      <w:proofErr w:type="gramEnd"/>
      <w:r>
        <w:rPr>
          <w:color w:val="374151"/>
        </w:rPr>
        <w:t xml:space="preserve"> Care</w:t>
      </w:r>
    </w:p>
    <w:p w14:paraId="7A190123" w14:textId="77777777" w:rsidR="00893CBB" w:rsidRDefault="00E250D9">
      <w:pPr>
        <w:spacing w:before="300" w:after="150"/>
      </w:pPr>
      <w:r>
        <w:rPr>
          <w:b/>
          <w:bCs/>
          <w:color w:val="111827"/>
          <w:sz w:val="24"/>
          <w:szCs w:val="24"/>
        </w:rPr>
        <w:t>Overview</w:t>
      </w:r>
    </w:p>
    <w:p w14:paraId="7A190124" w14:textId="77777777" w:rsidR="00893CBB" w:rsidRDefault="00E250D9">
      <w:pPr>
        <w:spacing w:after="100"/>
      </w:pPr>
      <w:r>
        <w:rPr>
          <w:color w:val="374151"/>
          <w:sz w:val="22"/>
          <w:szCs w:val="22"/>
        </w:rPr>
        <w:t xml:space="preserve">This bill, prime-sponsored by Representative </w:t>
      </w:r>
      <w:proofErr w:type="spellStart"/>
      <w:r>
        <w:rPr>
          <w:color w:val="374151"/>
          <w:sz w:val="22"/>
          <w:szCs w:val="22"/>
        </w:rPr>
        <w:t>Orwall</w:t>
      </w:r>
      <w:proofErr w:type="spellEnd"/>
      <w:r>
        <w:rPr>
          <w:color w:val="374151"/>
          <w:sz w:val="22"/>
          <w:szCs w:val="22"/>
        </w:rPr>
        <w:t>, aims to enhance transparency and accountability within the prior authorization process for health care services and prescription drugs in Washington State. It addresses concerns about opaque decision-making, particularly with the increasing use of artificial intelligence (AI) by health insurers and managed care organizations. The legislation seeks to ensure that licensed medical professionals retain ultimate responsibility for determining medical necessity and that AI tools serve as aids rather than sole decision-makers, safeguarding patient care and upholding timely access to necessary treatments.</w:t>
      </w:r>
    </w:p>
    <w:p w14:paraId="7A190125" w14:textId="77777777" w:rsidR="00893CBB" w:rsidRDefault="00E250D9">
      <w:pPr>
        <w:spacing w:before="300" w:after="150"/>
      </w:pPr>
      <w:r>
        <w:rPr>
          <w:b/>
          <w:bCs/>
          <w:color w:val="111827"/>
          <w:sz w:val="24"/>
          <w:szCs w:val="24"/>
        </w:rPr>
        <w:t>Key Provisions &amp; Impact</w:t>
      </w:r>
    </w:p>
    <w:p w14:paraId="7A190126" w14:textId="77777777" w:rsidR="00893CBB" w:rsidRDefault="00E250D9">
      <w:pPr>
        <w:spacing w:after="100"/>
      </w:pPr>
      <w:r>
        <w:rPr>
          <w:color w:val="374151"/>
          <w:sz w:val="22"/>
          <w:szCs w:val="22"/>
        </w:rPr>
        <w:t xml:space="preserve">The bill mandates that a licensed physician or health professional, working within their scope of practice, must make all medical necessity determinations. If AI tools are used, they cannot be the sole basis for denying, delaying, or modifying health care services. These tools must be based on patient history and individual circumstances, not solely on group data, and must comply with all anti-discrimination laws. Health </w:t>
      </w:r>
      <w:proofErr w:type="gramStart"/>
      <w:r>
        <w:rPr>
          <w:color w:val="374151"/>
          <w:sz w:val="22"/>
          <w:szCs w:val="22"/>
        </w:rPr>
        <w:t>carriers</w:t>
      </w:r>
      <w:proofErr w:type="gramEnd"/>
      <w:r>
        <w:rPr>
          <w:color w:val="374151"/>
          <w:sz w:val="22"/>
          <w:szCs w:val="22"/>
        </w:rPr>
        <w:t xml:space="preserve"> and managed care organizations must make their prior authorization requirements, including clinical review criteria, publicly available in an easily understandable format. All prior authorization policies and changes will now be restricted to annual adjustments, effective January 1st, with notifications provided to providers at least four months in advance. Furthermore, by January 1, 2025, carriers must implement application programming interfaces (APIs) to automate prior authorization for health services, streamlining the process for providers. For prescription drugs, similar API requirements will take effect by January 1, 2027.</w:t>
      </w:r>
    </w:p>
    <w:p w14:paraId="7A190127" w14:textId="77777777" w:rsidR="00893CBB" w:rsidRDefault="00E250D9">
      <w:pPr>
        <w:spacing w:before="300" w:after="150"/>
      </w:pPr>
      <w:r>
        <w:rPr>
          <w:b/>
          <w:bCs/>
          <w:color w:val="111827"/>
          <w:sz w:val="24"/>
          <w:szCs w:val="24"/>
        </w:rPr>
        <w:t>Bottom Line</w:t>
      </w:r>
    </w:p>
    <w:p w14:paraId="7A190128" w14:textId="77777777" w:rsidR="00893CBB" w:rsidRDefault="00E250D9">
      <w:pPr>
        <w:spacing w:after="100"/>
      </w:pPr>
      <w:r>
        <w:rPr>
          <w:color w:val="374151"/>
          <w:sz w:val="22"/>
          <w:szCs w:val="22"/>
        </w:rPr>
        <w:t>This legislation is poised to benefit patients by increasing transparency and ensuring physician oversight in prior authorization decisions, potentially reducing unnecessary delays in care. Providers will benefit from clearer requirements and a more streamlined, automated process for submitting prior authorization requests, especially through the mandated API implementation. Insurers and managed care organizations will need to invest in technological infrastructure and ensure their AI tools meet strict criteria for fairness and evidence-based decision-making. A key challenge will be the effective implementation and auditing of these new AI standards and the interoperability requirements for APIs by the specified deadlines.</w:t>
      </w:r>
    </w:p>
    <w:p w14:paraId="7A190129" w14:textId="77777777" w:rsidR="00893CBB" w:rsidRDefault="00893CBB">
      <w:pPr>
        <w:pBdr>
          <w:bottom w:val="single" w:sz="4" w:space="0" w:color="E5E7EB"/>
        </w:pBdr>
        <w:spacing w:before="400"/>
      </w:pPr>
    </w:p>
    <w:p w14:paraId="7A19012A" w14:textId="77777777" w:rsidR="00893CBB" w:rsidRDefault="00893CBB">
      <w:pPr>
        <w:pageBreakBefore/>
      </w:pPr>
    </w:p>
    <w:p w14:paraId="7A19012B" w14:textId="77777777" w:rsidR="00893CBB" w:rsidRDefault="00E250D9" w:rsidP="00A7329D">
      <w:pPr>
        <w:pStyle w:val="Title"/>
      </w:pPr>
      <w:r>
        <w:t>SB 5420</w:t>
      </w:r>
    </w:p>
    <w:p w14:paraId="7A19012C" w14:textId="77777777" w:rsidR="00893CBB" w:rsidRDefault="00E250D9" w:rsidP="00A7329D">
      <w:pPr>
        <w:pStyle w:val="Title"/>
      </w:pPr>
      <w:r>
        <w:rPr>
          <w:color w:val="111827"/>
          <w:sz w:val="32"/>
          <w:szCs w:val="32"/>
        </w:rPr>
        <w:t>Ensuring access to state benefits and opportunities for veterans, uniformed service members, and military spouses.</w:t>
      </w:r>
    </w:p>
    <w:p w14:paraId="7A19012D" w14:textId="77777777" w:rsidR="00893CBB" w:rsidRDefault="00893CBB">
      <w:pPr>
        <w:pBdr>
          <w:bottom w:val="single" w:sz="6" w:space="0" w:color="1E3A8A"/>
        </w:pBdr>
        <w:spacing w:after="200"/>
      </w:pPr>
    </w:p>
    <w:p w14:paraId="7A19012E"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Lovick)   </w:t>
      </w:r>
      <w:proofErr w:type="gramEnd"/>
      <w:r>
        <w:rPr>
          <w:color w:val="9CA3AF"/>
        </w:rPr>
        <w:t xml:space="preserve">Committee: </w:t>
      </w:r>
      <w:r>
        <w:rPr>
          <w:color w:val="374151"/>
        </w:rPr>
        <w:t>S Senator Lovick</w:t>
      </w:r>
    </w:p>
    <w:p w14:paraId="7A19012F" w14:textId="77777777" w:rsidR="00893CBB" w:rsidRDefault="00E250D9">
      <w:pPr>
        <w:spacing w:before="300" w:after="150"/>
      </w:pPr>
      <w:r>
        <w:rPr>
          <w:b/>
          <w:bCs/>
          <w:color w:val="111827"/>
          <w:sz w:val="24"/>
          <w:szCs w:val="24"/>
        </w:rPr>
        <w:t>Overview</w:t>
      </w:r>
    </w:p>
    <w:p w14:paraId="7A190130" w14:textId="77777777" w:rsidR="00893CBB" w:rsidRDefault="00E250D9">
      <w:pPr>
        <w:spacing w:after="100"/>
      </w:pPr>
      <w:r>
        <w:rPr>
          <w:color w:val="374151"/>
          <w:sz w:val="22"/>
          <w:szCs w:val="22"/>
        </w:rPr>
        <w:t>Initiate broader access to Washington state benefits and opportunities for veterans, uniformed service members, and their spouses. Sponsored by Senator Lovick, this legislation aims to align benefits and preferences for those who have served or supported service members, recognizing their sacrifices and encouraging continued public service in the state. It addresses potential disparities and ensures that individuals who have served the nation are not disadvantaged when seeking state employment or professional licensing.</w:t>
      </w:r>
    </w:p>
    <w:p w14:paraId="7A190131" w14:textId="77777777" w:rsidR="00893CBB" w:rsidRDefault="00E250D9">
      <w:pPr>
        <w:spacing w:before="300" w:after="150"/>
      </w:pPr>
      <w:r>
        <w:rPr>
          <w:b/>
          <w:bCs/>
          <w:color w:val="111827"/>
          <w:sz w:val="24"/>
          <w:szCs w:val="24"/>
        </w:rPr>
        <w:t>Key Provisions &amp; Impact</w:t>
      </w:r>
    </w:p>
    <w:p w14:paraId="7A190132" w14:textId="77777777" w:rsidR="00893CBB" w:rsidRDefault="00E250D9">
      <w:pPr>
        <w:spacing w:after="100"/>
      </w:pPr>
      <w:r>
        <w:rPr>
          <w:color w:val="374151"/>
          <w:sz w:val="22"/>
          <w:szCs w:val="22"/>
        </w:rPr>
        <w:t>The bill expands the definition of "service member" to include members of the U.S. Public Health Service commissioned corps and the National Oceanic and Atmospheric Administration (NOAA) commissioned officer corps. This ensures these individuals, along with veterans and active military, receive hiring preferences in public sector jobs. It also allows professional licenses held by spouses of deployed or stationed service members outside Washington to be placed in an inactive status, with streamlined reactivation upon return. Furthermore, it amends provisions related to crediting military service for pension and retirement calculations, with limits typically capped at five years of credited service, ensuring fairness in pension accruals for those who served.</w:t>
      </w:r>
    </w:p>
    <w:p w14:paraId="7A190133" w14:textId="77777777" w:rsidR="00893CBB" w:rsidRDefault="00E250D9">
      <w:pPr>
        <w:spacing w:before="300" w:after="150"/>
      </w:pPr>
      <w:r>
        <w:rPr>
          <w:b/>
          <w:bCs/>
          <w:color w:val="111827"/>
          <w:sz w:val="24"/>
          <w:szCs w:val="24"/>
        </w:rPr>
        <w:t>Bottom Line</w:t>
      </w:r>
    </w:p>
    <w:p w14:paraId="7A190134" w14:textId="77777777" w:rsidR="00893CBB" w:rsidRDefault="00E250D9">
      <w:pPr>
        <w:spacing w:after="100"/>
      </w:pPr>
      <w:r>
        <w:rPr>
          <w:color w:val="374151"/>
          <w:sz w:val="22"/>
          <w:szCs w:val="22"/>
        </w:rPr>
        <w:t>This legislation offers expanded access and preferences for veterans, active military personnel, and their spouses in state employment and professional licensing. It acknowledges and rewards service by including more individuals under existing preference programs and simplifying license management for military families. The impact is primarily positive for service members and their spouses, aiming to facilitate their transition to civilian life and careers within Washington. Implementation relies on accurate record-keeping and clear communication from state agencies regarding the expanded eligibility and updated definitions.</w:t>
      </w:r>
    </w:p>
    <w:p w14:paraId="7A190135" w14:textId="77777777" w:rsidR="00893CBB" w:rsidRDefault="00893CBB">
      <w:pPr>
        <w:pBdr>
          <w:bottom w:val="single" w:sz="4" w:space="0" w:color="E5E7EB"/>
        </w:pBdr>
        <w:spacing w:before="400"/>
      </w:pPr>
    </w:p>
    <w:p w14:paraId="7A190136" w14:textId="77777777" w:rsidR="00893CBB" w:rsidRDefault="00893CBB">
      <w:pPr>
        <w:pageBreakBefore/>
      </w:pPr>
    </w:p>
    <w:p w14:paraId="7A190137" w14:textId="77777777" w:rsidR="00893CBB" w:rsidRDefault="00E250D9" w:rsidP="00A7329D">
      <w:pPr>
        <w:pStyle w:val="Title"/>
      </w:pPr>
      <w:r>
        <w:t>SB 5467</w:t>
      </w:r>
    </w:p>
    <w:p w14:paraId="7A190138" w14:textId="77777777" w:rsidR="00893CBB" w:rsidRDefault="00E250D9" w:rsidP="00A7329D">
      <w:pPr>
        <w:pStyle w:val="Title"/>
      </w:pPr>
      <w:r>
        <w:rPr>
          <w:color w:val="111827"/>
          <w:sz w:val="32"/>
          <w:szCs w:val="32"/>
        </w:rPr>
        <w:t>Concerning the sale of surplus property by water-sewer districts.</w:t>
      </w:r>
    </w:p>
    <w:p w14:paraId="7A190139" w14:textId="77777777" w:rsidR="00893CBB" w:rsidRDefault="00893CBB">
      <w:pPr>
        <w:pBdr>
          <w:bottom w:val="single" w:sz="6" w:space="0" w:color="1E3A8A"/>
        </w:pBdr>
        <w:spacing w:after="200"/>
      </w:pPr>
    </w:p>
    <w:p w14:paraId="7A19013A"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Goehner)   </w:t>
      </w:r>
      <w:proofErr w:type="gramEnd"/>
      <w:r>
        <w:rPr>
          <w:color w:val="9CA3AF"/>
        </w:rPr>
        <w:t xml:space="preserve">Committee: </w:t>
      </w:r>
      <w:r>
        <w:rPr>
          <w:color w:val="374151"/>
        </w:rPr>
        <w:t>S Senator Goehner</w:t>
      </w:r>
    </w:p>
    <w:p w14:paraId="7A19013B" w14:textId="77777777" w:rsidR="00893CBB" w:rsidRDefault="00E250D9">
      <w:pPr>
        <w:spacing w:before="300" w:after="150"/>
      </w:pPr>
      <w:r>
        <w:rPr>
          <w:b/>
          <w:bCs/>
          <w:color w:val="111827"/>
          <w:sz w:val="24"/>
          <w:szCs w:val="24"/>
        </w:rPr>
        <w:t>Overview</w:t>
      </w:r>
    </w:p>
    <w:p w14:paraId="7A19013C" w14:textId="77777777" w:rsidR="00893CBB" w:rsidRDefault="00E250D9">
      <w:pPr>
        <w:spacing w:after="100"/>
      </w:pPr>
      <w:r>
        <w:rPr>
          <w:color w:val="374151"/>
          <w:sz w:val="22"/>
          <w:szCs w:val="22"/>
        </w:rPr>
        <w:t xml:space="preserve">This bill modifies procedures for water-sewer districts in Washington State to sell surplus property. Sponsored by Senator Goehner and others, it specifically raises the monetary thresholds for when </w:t>
      </w:r>
      <w:proofErr w:type="gramStart"/>
      <w:r>
        <w:rPr>
          <w:color w:val="374151"/>
          <w:sz w:val="22"/>
          <w:szCs w:val="22"/>
        </w:rPr>
        <w:t>a public</w:t>
      </w:r>
      <w:proofErr w:type="gramEnd"/>
      <w:r>
        <w:rPr>
          <w:color w:val="374151"/>
          <w:sz w:val="22"/>
          <w:szCs w:val="22"/>
        </w:rPr>
        <w:t xml:space="preserve"> notice is required for personal property sales and for when a private sale of real property is prohibited. These changes aim to streamline the disposal of less valuable district assets, potentially reducing administrative burdens.</w:t>
      </w:r>
    </w:p>
    <w:p w14:paraId="7A19013D" w14:textId="77777777" w:rsidR="00893CBB" w:rsidRDefault="00E250D9">
      <w:pPr>
        <w:spacing w:before="300" w:after="150"/>
      </w:pPr>
      <w:r>
        <w:rPr>
          <w:b/>
          <w:bCs/>
          <w:color w:val="111827"/>
          <w:sz w:val="24"/>
          <w:szCs w:val="24"/>
        </w:rPr>
        <w:t>Key Provisions &amp; Impact</w:t>
      </w:r>
    </w:p>
    <w:p w14:paraId="7A19013E" w14:textId="77777777" w:rsidR="00893CBB" w:rsidRDefault="00E250D9">
      <w:pPr>
        <w:spacing w:after="100"/>
      </w:pPr>
      <w:r>
        <w:rPr>
          <w:color w:val="374151"/>
          <w:sz w:val="22"/>
          <w:szCs w:val="22"/>
        </w:rPr>
        <w:t>Senate Bill 5467 increases the minimum value of personal property that requires a published notice of intention to sell from $2,500 to $5,400. For real property, the limit below which a private sale is permissible without requiring a formal appraisal by licensed brokers or appraisers increases from $5,000 to $7,500. This means water-sewer districts can sell personal property valued up to $5,400 and real property valued up to $7,500 through private sale without the extensive notice and appraisal requirements previously mandated. The bill retains the provision allowing districts to sell real property at auction for less than 90% of its appraised or estimated value if no buyers are found within 120 days.</w:t>
      </w:r>
    </w:p>
    <w:p w14:paraId="7A19013F" w14:textId="77777777" w:rsidR="00893CBB" w:rsidRDefault="00E250D9">
      <w:pPr>
        <w:spacing w:before="300" w:after="150"/>
      </w:pPr>
      <w:r>
        <w:rPr>
          <w:b/>
          <w:bCs/>
          <w:color w:val="111827"/>
          <w:sz w:val="24"/>
          <w:szCs w:val="24"/>
        </w:rPr>
        <w:t>Bottom Line</w:t>
      </w:r>
    </w:p>
    <w:p w14:paraId="7A190140" w14:textId="77777777" w:rsidR="00893CBB" w:rsidRDefault="00E250D9">
      <w:pPr>
        <w:spacing w:after="100"/>
      </w:pPr>
      <w:r>
        <w:rPr>
          <w:color w:val="374151"/>
          <w:sz w:val="22"/>
          <w:szCs w:val="22"/>
        </w:rPr>
        <w:t>Water-sewer districts will experience less administrative burden when disposing of low-value personal and real property. This increases flexibility for districts to more easily sell assets under $5,400 (personal) and $7,500 (real property) through private sales. The higher thresholds streamline processes by removing the need for public notices and formal appraisals for these smaller transactions. No significant opposition is apparent, and the bill is likely to pass, offering practical improvements to district operations.</w:t>
      </w:r>
    </w:p>
    <w:p w14:paraId="7A190141" w14:textId="77777777" w:rsidR="00893CBB" w:rsidRDefault="00893CBB">
      <w:pPr>
        <w:pBdr>
          <w:bottom w:val="single" w:sz="4" w:space="0" w:color="E5E7EB"/>
        </w:pBdr>
        <w:spacing w:before="400"/>
      </w:pPr>
    </w:p>
    <w:p w14:paraId="7A190142" w14:textId="77777777" w:rsidR="00893CBB" w:rsidRDefault="00893CBB">
      <w:pPr>
        <w:pageBreakBefore/>
      </w:pPr>
    </w:p>
    <w:p w14:paraId="7A190143" w14:textId="77777777" w:rsidR="00893CBB" w:rsidRDefault="00E250D9" w:rsidP="00A7329D">
      <w:pPr>
        <w:pStyle w:val="Title"/>
      </w:pPr>
      <w:r>
        <w:t>SSB 5520</w:t>
      </w:r>
    </w:p>
    <w:p w14:paraId="7A190144" w14:textId="77777777" w:rsidR="00893CBB" w:rsidRDefault="00E250D9" w:rsidP="00A7329D">
      <w:pPr>
        <w:pStyle w:val="Title"/>
      </w:pPr>
      <w:r>
        <w:rPr>
          <w:color w:val="111827"/>
          <w:sz w:val="32"/>
          <w:szCs w:val="32"/>
        </w:rPr>
        <w:t xml:space="preserve">Concerning the wrongly convicted </w:t>
      </w:r>
      <w:proofErr w:type="gramStart"/>
      <w:r>
        <w:rPr>
          <w:color w:val="111827"/>
          <w:sz w:val="32"/>
          <w:szCs w:val="32"/>
        </w:rPr>
        <w:t>persons</w:t>
      </w:r>
      <w:proofErr w:type="gramEnd"/>
      <w:r>
        <w:rPr>
          <w:color w:val="111827"/>
          <w:sz w:val="32"/>
          <w:szCs w:val="32"/>
        </w:rPr>
        <w:t xml:space="preserve"> act.</w:t>
      </w:r>
    </w:p>
    <w:p w14:paraId="7A190145" w14:textId="77777777" w:rsidR="00893CBB" w:rsidRDefault="00893CBB">
      <w:pPr>
        <w:pBdr>
          <w:bottom w:val="single" w:sz="6" w:space="0" w:color="1E3A8A"/>
        </w:pBdr>
        <w:spacing w:after="200"/>
      </w:pPr>
    </w:p>
    <w:p w14:paraId="7A190146"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spellStart"/>
      <w:proofErr w:type="gramStart"/>
      <w:r>
        <w:rPr>
          <w:color w:val="374151"/>
        </w:rPr>
        <w:t>Orwall</w:t>
      </w:r>
      <w:proofErr w:type="spellEnd"/>
      <w:r>
        <w:rPr>
          <w:color w:val="374151"/>
        </w:rPr>
        <w:t xml:space="preserve">)   </w:t>
      </w:r>
      <w:proofErr w:type="gramEnd"/>
      <w:r>
        <w:rPr>
          <w:color w:val="9CA3AF"/>
        </w:rPr>
        <w:t xml:space="preserve">Committee: </w:t>
      </w:r>
      <w:r>
        <w:rPr>
          <w:color w:val="374151"/>
        </w:rPr>
        <w:t>Senate Law &amp; Justice</w:t>
      </w:r>
    </w:p>
    <w:p w14:paraId="7A190147" w14:textId="77777777" w:rsidR="00893CBB" w:rsidRDefault="00E250D9">
      <w:pPr>
        <w:spacing w:before="300" w:after="150"/>
      </w:pPr>
      <w:r>
        <w:rPr>
          <w:b/>
          <w:bCs/>
          <w:color w:val="111827"/>
          <w:sz w:val="24"/>
          <w:szCs w:val="24"/>
        </w:rPr>
        <w:t>Overview</w:t>
      </w:r>
    </w:p>
    <w:p w14:paraId="7A190148" w14:textId="77777777" w:rsidR="00893CBB" w:rsidRDefault="00E250D9">
      <w:pPr>
        <w:spacing w:after="100"/>
      </w:pPr>
      <w:r>
        <w:rPr>
          <w:color w:val="374151"/>
          <w:sz w:val="22"/>
          <w:szCs w:val="22"/>
        </w:rPr>
        <w:t xml:space="preserve">This bill, SSB 5520, sponsored by Representative </w:t>
      </w:r>
      <w:proofErr w:type="spellStart"/>
      <w:r>
        <w:rPr>
          <w:color w:val="374151"/>
          <w:sz w:val="22"/>
          <w:szCs w:val="22"/>
        </w:rPr>
        <w:t>Orwall</w:t>
      </w:r>
      <w:proofErr w:type="spellEnd"/>
      <w:r>
        <w:rPr>
          <w:color w:val="374151"/>
          <w:sz w:val="22"/>
          <w:szCs w:val="22"/>
        </w:rPr>
        <w:t>, reforms Washington State's Wrongly Convicted Persons Act. It expands the definitions of "actually innocent" and "significant new exculpatory information" and modifies the process for claiming compensation. The legislation addresses issues faced by individuals who have been wrongly convicted and imprisoned for felonies they did not commit, aiming to provide a clearer and more accessible pathway to justice and financial redress.</w:t>
      </w:r>
    </w:p>
    <w:p w14:paraId="7A190149" w14:textId="77777777" w:rsidR="00893CBB" w:rsidRDefault="00E250D9">
      <w:pPr>
        <w:spacing w:before="300" w:after="150"/>
      </w:pPr>
      <w:r>
        <w:rPr>
          <w:b/>
          <w:bCs/>
          <w:color w:val="111827"/>
          <w:sz w:val="24"/>
          <w:szCs w:val="24"/>
        </w:rPr>
        <w:t>Key Provisions &amp; Impact</w:t>
      </w:r>
    </w:p>
    <w:p w14:paraId="7A19014A" w14:textId="77777777" w:rsidR="00893CBB" w:rsidRDefault="00E250D9">
      <w:pPr>
        <w:spacing w:after="100"/>
      </w:pPr>
      <w:r>
        <w:rPr>
          <w:color w:val="374151"/>
          <w:sz w:val="22"/>
          <w:szCs w:val="22"/>
        </w:rPr>
        <w:t>The bill redefines "actually innocent" to mean a preponderance of evidence no longer supports a finding that the person committed the felony. It also clarifies "significant new exculpatory information" as any information not previously considered that supports a claim of wrongful conviction. These changes broaden the scope of who can qualify for compensation and what evidence can be used.</w:t>
      </w:r>
    </w:p>
    <w:p w14:paraId="7A19014B" w14:textId="77777777" w:rsidR="00893CBB" w:rsidRDefault="00E250D9">
      <w:pPr>
        <w:spacing w:after="100"/>
      </w:pPr>
      <w:r>
        <w:rPr>
          <w:color w:val="374151"/>
          <w:sz w:val="22"/>
          <w:szCs w:val="22"/>
        </w:rPr>
        <w:t xml:space="preserve">Key changes to the claims process include extending the statute of limitations for filing a compensation claim from three to six years after pardon, judicial relief, or release from custody. </w:t>
      </w:r>
      <w:proofErr w:type="gramStart"/>
      <w:r>
        <w:rPr>
          <w:color w:val="374151"/>
          <w:sz w:val="22"/>
          <w:szCs w:val="22"/>
        </w:rPr>
        <w:t>This</w:t>
      </w:r>
      <w:proofErr w:type="gramEnd"/>
      <w:r>
        <w:rPr>
          <w:color w:val="374151"/>
          <w:sz w:val="22"/>
          <w:szCs w:val="22"/>
        </w:rPr>
        <w:t xml:space="preserve"> benefits recently exonerated individuals and those who were previously denied claims. The bill also specifies that certain guilty pleas to crimes the claimant did not commit, or false confessions, do not automatically constitute perjury or fabricated evidence, making it easier for those who pleaded guilty under duress or false pretenses to seek compensation.</w:t>
      </w:r>
    </w:p>
    <w:p w14:paraId="7A19014C" w14:textId="77777777" w:rsidR="00893CBB" w:rsidRDefault="00E250D9">
      <w:pPr>
        <w:spacing w:after="100"/>
      </w:pPr>
      <w:r>
        <w:rPr>
          <w:color w:val="374151"/>
          <w:sz w:val="22"/>
          <w:szCs w:val="22"/>
        </w:rPr>
        <w:t>The compensation amounts remain $50,000 per year of confinement and $25,000 per year of supervision, adjusted for inflation. However, the bill clarifies that compensation awards are not income for tax purposes, except for attorney fees. It also enhances reentry services access by codifying the provision of counseling, housing, education, and mental health support.</w:t>
      </w:r>
    </w:p>
    <w:p w14:paraId="7A19014D" w14:textId="77777777" w:rsidR="00893CBB" w:rsidRDefault="00E250D9">
      <w:pPr>
        <w:spacing w:before="300" w:after="150"/>
      </w:pPr>
      <w:r>
        <w:rPr>
          <w:b/>
          <w:bCs/>
          <w:color w:val="111827"/>
          <w:sz w:val="24"/>
          <w:szCs w:val="24"/>
        </w:rPr>
        <w:t>Bottom Line</w:t>
      </w:r>
    </w:p>
    <w:p w14:paraId="7A19014E" w14:textId="77777777" w:rsidR="00893CBB" w:rsidRDefault="00E250D9">
      <w:pPr>
        <w:spacing w:after="100"/>
      </w:pPr>
      <w:r>
        <w:rPr>
          <w:color w:val="374151"/>
          <w:sz w:val="22"/>
          <w:szCs w:val="22"/>
        </w:rPr>
        <w:t>This legislation streamlines and strengthens the process for individuals wrongly convicted of felonies in Washington. It expands eligibility criteria for compensation and extends the time frame for filing claims, potentially benefiting a greater number of individuals. The clarified definitions and procedural adjustments offer a more equitable system for seeking redress. The extended statute of limitations and enhanced reentry services represent significant improvements for those seeking to rebuild their lives after wrongful imprisonment.</w:t>
      </w:r>
    </w:p>
    <w:p w14:paraId="7A19014F" w14:textId="77777777" w:rsidR="00893CBB" w:rsidRDefault="00893CBB">
      <w:pPr>
        <w:pBdr>
          <w:bottom w:val="single" w:sz="4" w:space="0" w:color="E5E7EB"/>
        </w:pBdr>
        <w:spacing w:before="400"/>
      </w:pPr>
    </w:p>
    <w:p w14:paraId="7A190150" w14:textId="77777777" w:rsidR="00893CBB" w:rsidRDefault="00893CBB">
      <w:pPr>
        <w:pageBreakBefore/>
      </w:pPr>
    </w:p>
    <w:p w14:paraId="7A190151" w14:textId="77777777" w:rsidR="00893CBB" w:rsidRDefault="00E250D9" w:rsidP="00A7329D">
      <w:pPr>
        <w:pStyle w:val="Title"/>
      </w:pPr>
      <w:r>
        <w:t>ESSB 5552</w:t>
      </w:r>
    </w:p>
    <w:p w14:paraId="7A190152" w14:textId="77777777" w:rsidR="00893CBB" w:rsidRDefault="00E250D9" w:rsidP="00A7329D">
      <w:pPr>
        <w:pStyle w:val="Title"/>
      </w:pPr>
      <w:r>
        <w:rPr>
          <w:color w:val="111827"/>
          <w:sz w:val="32"/>
          <w:szCs w:val="32"/>
        </w:rPr>
        <w:t>Concerning the creation of building codes for kit homes.</w:t>
      </w:r>
    </w:p>
    <w:p w14:paraId="7A190153" w14:textId="77777777" w:rsidR="00893CBB" w:rsidRDefault="00893CBB">
      <w:pPr>
        <w:pBdr>
          <w:bottom w:val="single" w:sz="6" w:space="0" w:color="1E3A8A"/>
        </w:pBdr>
        <w:spacing w:after="200"/>
      </w:pPr>
    </w:p>
    <w:p w14:paraId="7A190154"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 xml:space="preserve">(Wilson, J.)   </w:t>
      </w:r>
      <w:r>
        <w:rPr>
          <w:color w:val="9CA3AF"/>
        </w:rPr>
        <w:t xml:space="preserve">Committee: </w:t>
      </w:r>
      <w:r>
        <w:rPr>
          <w:color w:val="374151"/>
        </w:rPr>
        <w:t>Senate Local Government, Land Use &amp; Tribal Affairs</w:t>
      </w:r>
    </w:p>
    <w:p w14:paraId="7A190155" w14:textId="77777777" w:rsidR="00893CBB" w:rsidRDefault="00E250D9">
      <w:pPr>
        <w:spacing w:before="300" w:after="150"/>
      </w:pPr>
      <w:r>
        <w:rPr>
          <w:b/>
          <w:bCs/>
          <w:color w:val="111827"/>
          <w:sz w:val="24"/>
          <w:szCs w:val="24"/>
        </w:rPr>
        <w:t>Overview</w:t>
      </w:r>
    </w:p>
    <w:p w14:paraId="7A190156" w14:textId="77777777" w:rsidR="00893CBB" w:rsidRDefault="00E250D9">
      <w:pPr>
        <w:spacing w:after="100"/>
      </w:pPr>
      <w:r>
        <w:rPr>
          <w:color w:val="374151"/>
          <w:sz w:val="22"/>
          <w:szCs w:val="22"/>
        </w:rPr>
        <w:t>Initiates the creation of specific building codes for "kit homes" in Washington State, addressing concerns about housing affordability. Sponsored by Senator J. Wilson and a bipartisan group, the bill defines kit homes as prefabricated residential structures assembled on-site, measuring 800 square feet or less. This legislation aims to lower the cost barrier for entry-level housing by establishing a new category of building codes tailored for these smaller, prefabricated homes.</w:t>
      </w:r>
    </w:p>
    <w:p w14:paraId="7A190157" w14:textId="77777777" w:rsidR="00893CBB" w:rsidRDefault="00E250D9">
      <w:pPr>
        <w:spacing w:before="300" w:after="150"/>
      </w:pPr>
      <w:r>
        <w:rPr>
          <w:b/>
          <w:bCs/>
          <w:color w:val="111827"/>
          <w:sz w:val="24"/>
          <w:szCs w:val="24"/>
        </w:rPr>
        <w:t>Key Provisions &amp; Impact</w:t>
      </w:r>
    </w:p>
    <w:p w14:paraId="7A190158" w14:textId="77777777" w:rsidR="00893CBB" w:rsidRDefault="00E250D9">
      <w:pPr>
        <w:spacing w:after="100"/>
      </w:pPr>
      <w:r>
        <w:rPr>
          <w:color w:val="374151"/>
          <w:sz w:val="22"/>
          <w:szCs w:val="22"/>
        </w:rPr>
        <w:t>This bill mandates the State Building Code Council to develop and adopt building codes for kit homes by December 31, 2025. A critical provision caps the construction cost for these homes at $150 per square foot for the original homebuyer, with future adjustments for inflation based on the consumer price index. This cost cap is intended to ensure kit homes remain an affordable housing option. The legislation redefines "kit homes" as structures comprising prefabricated walls, floors, and roofs, assembled on-site, and not exceeding 800 square feet. Affected parties include future homebuyers seeking more affordable housing, builders specializing in prefabricated homes, and local building code enforcement agencies who will need to implement the new standards.</w:t>
      </w:r>
    </w:p>
    <w:p w14:paraId="7A190159" w14:textId="77777777" w:rsidR="00893CBB" w:rsidRDefault="00E250D9">
      <w:pPr>
        <w:spacing w:before="300" w:after="150"/>
      </w:pPr>
      <w:r>
        <w:rPr>
          <w:b/>
          <w:bCs/>
          <w:color w:val="111827"/>
          <w:sz w:val="24"/>
          <w:szCs w:val="24"/>
        </w:rPr>
        <w:t>Bottom Line</w:t>
      </w:r>
    </w:p>
    <w:p w14:paraId="7A19015A" w14:textId="77777777" w:rsidR="00893CBB" w:rsidRDefault="00E250D9">
      <w:pPr>
        <w:spacing w:after="100"/>
      </w:pPr>
      <w:r>
        <w:rPr>
          <w:color w:val="374151"/>
          <w:sz w:val="22"/>
          <w:szCs w:val="22"/>
        </w:rPr>
        <w:t>This bill creates a pathway for more affordable housing through the standardization of kit home construction. Homebuyers looking for entry-level options will likely benefit from potentially lower prices. Builders of kit homes will have clear, specific code requirements to follow, potentially streamlining their processes. A key challenge will be ensuring the $150 per square foot cost cap is achievable and sustainable for builders while maintaining safety and quality standards. The law takes effect immediately.</w:t>
      </w:r>
    </w:p>
    <w:p w14:paraId="7A19015B" w14:textId="77777777" w:rsidR="00893CBB" w:rsidRDefault="00893CBB">
      <w:pPr>
        <w:pBdr>
          <w:bottom w:val="single" w:sz="4" w:space="0" w:color="E5E7EB"/>
        </w:pBdr>
        <w:spacing w:before="400"/>
      </w:pPr>
    </w:p>
    <w:p w14:paraId="7A19015C" w14:textId="77777777" w:rsidR="00893CBB" w:rsidRDefault="00893CBB">
      <w:pPr>
        <w:pageBreakBefore/>
      </w:pPr>
    </w:p>
    <w:p w14:paraId="7A19015D" w14:textId="77777777" w:rsidR="00893CBB" w:rsidRDefault="00E250D9" w:rsidP="00A7329D">
      <w:pPr>
        <w:pStyle w:val="Title"/>
      </w:pPr>
      <w:r>
        <w:t>SSB 5690</w:t>
      </w:r>
    </w:p>
    <w:p w14:paraId="7A19015E" w14:textId="77777777" w:rsidR="00893CBB" w:rsidRDefault="00E250D9" w:rsidP="00A7329D">
      <w:pPr>
        <w:pStyle w:val="Title"/>
      </w:pPr>
      <w:r>
        <w:rPr>
          <w:color w:val="111827"/>
          <w:sz w:val="32"/>
          <w:szCs w:val="32"/>
        </w:rPr>
        <w:t>Concerning utility relocation.</w:t>
      </w:r>
    </w:p>
    <w:p w14:paraId="7A19015F" w14:textId="77777777" w:rsidR="00893CBB" w:rsidRDefault="00893CBB">
      <w:pPr>
        <w:pBdr>
          <w:bottom w:val="single" w:sz="6" w:space="0" w:color="1E3A8A"/>
        </w:pBdr>
        <w:spacing w:after="200"/>
      </w:pPr>
    </w:p>
    <w:p w14:paraId="7A190160"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MacEwen)   </w:t>
      </w:r>
      <w:proofErr w:type="gramEnd"/>
      <w:r>
        <w:rPr>
          <w:color w:val="9CA3AF"/>
        </w:rPr>
        <w:t xml:space="preserve">Committee: </w:t>
      </w:r>
      <w:r>
        <w:rPr>
          <w:color w:val="374151"/>
        </w:rPr>
        <w:t>Senate Transportation</w:t>
      </w:r>
    </w:p>
    <w:p w14:paraId="7A190161" w14:textId="77777777" w:rsidR="00893CBB" w:rsidRDefault="00E250D9">
      <w:pPr>
        <w:spacing w:before="300" w:after="150"/>
      </w:pPr>
      <w:r>
        <w:rPr>
          <w:b/>
          <w:bCs/>
          <w:color w:val="111827"/>
          <w:sz w:val="24"/>
          <w:szCs w:val="24"/>
        </w:rPr>
        <w:t>Overview</w:t>
      </w:r>
    </w:p>
    <w:p w14:paraId="7A190162" w14:textId="77777777" w:rsidR="00893CBB" w:rsidRDefault="00E250D9">
      <w:pPr>
        <w:spacing w:after="100"/>
      </w:pPr>
      <w:r>
        <w:rPr>
          <w:color w:val="374151"/>
          <w:sz w:val="22"/>
          <w:szCs w:val="22"/>
        </w:rPr>
        <w:t>Requires the Washington State Department of Transportation (WSDOT) to proactively inform utility owners about planned state highway fish barrier removal projects, aiming for at least one year of advance notice when feasible. This legislation addresses challenges in coordinating utility relocation with vital infrastructure upgrades. It also directs WSDOT to actively pursue federal funding opportunities that can cover utility relocation costs associated with these projects, enhancing efficiency and cost recovery.</w:t>
      </w:r>
    </w:p>
    <w:p w14:paraId="7A190163" w14:textId="77777777" w:rsidR="00893CBB" w:rsidRDefault="00E250D9">
      <w:pPr>
        <w:spacing w:before="300" w:after="150"/>
      </w:pPr>
      <w:r>
        <w:rPr>
          <w:b/>
          <w:bCs/>
          <w:color w:val="111827"/>
          <w:sz w:val="24"/>
          <w:szCs w:val="24"/>
        </w:rPr>
        <w:t>Key Provisions &amp; Impact</w:t>
      </w:r>
    </w:p>
    <w:p w14:paraId="7A190164" w14:textId="77777777" w:rsidR="00893CBB" w:rsidRDefault="00E250D9">
      <w:pPr>
        <w:spacing w:after="100"/>
      </w:pPr>
      <w:r>
        <w:rPr>
          <w:color w:val="374151"/>
          <w:sz w:val="22"/>
          <w:szCs w:val="22"/>
        </w:rPr>
        <w:t xml:space="preserve">The bill mandates WSDOT to develop and maintain agency policies for early notification to utility owners regarding state highway fish barrier removal projects. This advance notice aims to foster collaboration and streamline the planning process for </w:t>
      </w:r>
      <w:proofErr w:type="gramStart"/>
      <w:r>
        <w:rPr>
          <w:color w:val="374151"/>
          <w:sz w:val="22"/>
          <w:szCs w:val="22"/>
        </w:rPr>
        <w:t>relocations</w:t>
      </w:r>
      <w:proofErr w:type="gramEnd"/>
      <w:r>
        <w:rPr>
          <w:color w:val="374151"/>
          <w:sz w:val="22"/>
          <w:szCs w:val="22"/>
        </w:rPr>
        <w:t>. Furthermore, WSDOT is directed to maximize the use of federal funding for fish barrier removal projects that also allow for utility relocation costs to be reimbursed. Any federal funds secured for these costs are to be deposited into the multimodal transportation account. The department is also required to report to the legislature and the office of financial management with recommendations on how to improve the reception of federal grants or reimbursements for utility relocation.</w:t>
      </w:r>
    </w:p>
    <w:p w14:paraId="7A190165" w14:textId="77777777" w:rsidR="00893CBB" w:rsidRDefault="00E250D9">
      <w:pPr>
        <w:spacing w:before="300" w:after="150"/>
      </w:pPr>
      <w:r>
        <w:rPr>
          <w:b/>
          <w:bCs/>
          <w:color w:val="111827"/>
          <w:sz w:val="24"/>
          <w:szCs w:val="24"/>
        </w:rPr>
        <w:t>Bottom Line</w:t>
      </w:r>
    </w:p>
    <w:p w14:paraId="7A190166" w14:textId="77777777" w:rsidR="00893CBB" w:rsidRDefault="00E250D9">
      <w:pPr>
        <w:spacing w:after="100"/>
      </w:pPr>
      <w:r>
        <w:rPr>
          <w:color w:val="374151"/>
          <w:sz w:val="22"/>
          <w:szCs w:val="22"/>
        </w:rPr>
        <w:t>This bill enhances coordination between WSDOT and utility owners on fish barrier removal projects, potentially reducing project delays and costs. It shifts the onus on WSDOT to proactively engage utilities and seek federal reimbursement for relocation expenses. Utility owners benefit from earlier project awareness, while the state aims to leverage federal funds more effectively. The effectiveness of the bill will depend on WSDOT's successful implementation of its policies and its ability to secure federal reimbursements.</w:t>
      </w:r>
    </w:p>
    <w:p w14:paraId="7A190167" w14:textId="77777777" w:rsidR="00893CBB" w:rsidRDefault="00893CBB">
      <w:pPr>
        <w:pBdr>
          <w:bottom w:val="single" w:sz="4" w:space="0" w:color="E5E7EB"/>
        </w:pBdr>
        <w:spacing w:before="400"/>
      </w:pPr>
    </w:p>
    <w:p w14:paraId="7A190168" w14:textId="77777777" w:rsidR="00893CBB" w:rsidRDefault="00893CBB">
      <w:pPr>
        <w:pageBreakBefore/>
      </w:pPr>
    </w:p>
    <w:p w14:paraId="7A190169" w14:textId="77777777" w:rsidR="00893CBB" w:rsidRDefault="00E250D9" w:rsidP="00A7329D">
      <w:pPr>
        <w:pStyle w:val="Title"/>
      </w:pPr>
      <w:r>
        <w:t>SSB 5720</w:t>
      </w:r>
    </w:p>
    <w:p w14:paraId="7A19016A" w14:textId="77777777" w:rsidR="00893CBB" w:rsidRDefault="00E250D9" w:rsidP="00A7329D">
      <w:pPr>
        <w:pStyle w:val="Title"/>
      </w:pPr>
      <w:r>
        <w:rPr>
          <w:color w:val="111827"/>
          <w:sz w:val="32"/>
          <w:szCs w:val="32"/>
        </w:rPr>
        <w:t>Enacting the uniform consumer debt default judgments act.</w:t>
      </w:r>
    </w:p>
    <w:p w14:paraId="7A19016B" w14:textId="77777777" w:rsidR="00893CBB" w:rsidRDefault="00893CBB">
      <w:pPr>
        <w:pBdr>
          <w:bottom w:val="single" w:sz="6" w:space="0" w:color="1E3A8A"/>
        </w:pBdr>
        <w:spacing w:after="200"/>
      </w:pPr>
    </w:p>
    <w:p w14:paraId="7A19016C"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Pedersen)   </w:t>
      </w:r>
      <w:proofErr w:type="gramEnd"/>
      <w:r>
        <w:rPr>
          <w:color w:val="9CA3AF"/>
        </w:rPr>
        <w:t xml:space="preserve">Committee: </w:t>
      </w:r>
      <w:r>
        <w:rPr>
          <w:color w:val="374151"/>
        </w:rPr>
        <w:t>Senate Law &amp; Justice</w:t>
      </w:r>
    </w:p>
    <w:p w14:paraId="7A19016D" w14:textId="77777777" w:rsidR="00893CBB" w:rsidRDefault="00E250D9">
      <w:pPr>
        <w:spacing w:before="300" w:after="150"/>
      </w:pPr>
      <w:r>
        <w:rPr>
          <w:b/>
          <w:bCs/>
          <w:color w:val="111827"/>
          <w:sz w:val="24"/>
          <w:szCs w:val="24"/>
        </w:rPr>
        <w:t>Overview</w:t>
      </w:r>
    </w:p>
    <w:p w14:paraId="7A19016E" w14:textId="77777777" w:rsidR="00893CBB" w:rsidRDefault="00E250D9">
      <w:pPr>
        <w:spacing w:after="100"/>
      </w:pPr>
      <w:r>
        <w:rPr>
          <w:color w:val="374151"/>
          <w:sz w:val="22"/>
          <w:szCs w:val="22"/>
        </w:rPr>
        <w:t xml:space="preserve">Enact the Uniform Consumer Debt Default Judgments Act, sponsored by Senator Pedersen at the request of the Uniform Law Commission. This legislation aims to enhance consumer protections in debt collection lawsuits, particularly concerning default judgments. It expands protections previously limited to debt buyers to all holders of purchased debt and their </w:t>
      </w:r>
      <w:proofErr w:type="gramStart"/>
      <w:r>
        <w:rPr>
          <w:color w:val="374151"/>
          <w:sz w:val="22"/>
          <w:szCs w:val="22"/>
        </w:rPr>
        <w:t>affiliates, and</w:t>
      </w:r>
      <w:proofErr w:type="gramEnd"/>
      <w:r>
        <w:rPr>
          <w:color w:val="374151"/>
          <w:sz w:val="22"/>
          <w:szCs w:val="22"/>
        </w:rPr>
        <w:t xml:space="preserve"> introduces new disclosure requirements and remedies. This bill addresses concerns that consumers may not be fully informed of their rights or the implications of default judgments in debt collection cases.</w:t>
      </w:r>
    </w:p>
    <w:p w14:paraId="7A19016F" w14:textId="77777777" w:rsidR="00893CBB" w:rsidRDefault="00E250D9">
      <w:pPr>
        <w:spacing w:before="300" w:after="150"/>
      </w:pPr>
      <w:r>
        <w:rPr>
          <w:b/>
          <w:bCs/>
          <w:color w:val="111827"/>
          <w:sz w:val="24"/>
          <w:szCs w:val="24"/>
        </w:rPr>
        <w:t>Key Provisions &amp; Impact</w:t>
      </w:r>
    </w:p>
    <w:p w14:paraId="7A190170" w14:textId="77777777" w:rsidR="00893CBB" w:rsidRDefault="00E250D9">
      <w:pPr>
        <w:spacing w:after="100"/>
      </w:pPr>
      <w:r>
        <w:rPr>
          <w:color w:val="374151"/>
          <w:sz w:val="22"/>
          <w:szCs w:val="22"/>
        </w:rPr>
        <w:t>The bill establishes stringent requirements for obtaining default judgments in consumer debt collection actions, including unsecured debt and deficiencies after property disposition. A key provision mandates that complaints must detail specific information about the debt, such as the last known address of the consumer, the creditor's identity, and the account's history, including charge-off dates and outstanding balances. For purchased debt, creditors must disclose the purchase date, the seller, and acknowledge the potential for the debt to have been purchased at a discount. Furthermore, a significant consumer notice must accompany the complaint, warning of the consequences of default, including potential wage garnishment, bank account attachments, and long-term impacts on credit, employment, and housing. Failure to comply can lead to dismissal of the case without prejudice, and violations by debt holders or affiliates may be treated as unfair practices under the Consumer Protection Act, incurring penalties from RCW 19.16.450.</w:t>
      </w:r>
    </w:p>
    <w:p w14:paraId="7A190171" w14:textId="77777777" w:rsidR="00893CBB" w:rsidRDefault="00E250D9">
      <w:pPr>
        <w:spacing w:before="300" w:after="150"/>
      </w:pPr>
      <w:r>
        <w:rPr>
          <w:b/>
          <w:bCs/>
          <w:color w:val="111827"/>
          <w:sz w:val="24"/>
          <w:szCs w:val="24"/>
        </w:rPr>
        <w:t>Bottom Line</w:t>
      </w:r>
    </w:p>
    <w:p w14:paraId="7A190172" w14:textId="77777777" w:rsidR="00893CBB" w:rsidRDefault="00E250D9">
      <w:pPr>
        <w:spacing w:after="100"/>
      </w:pPr>
      <w:r>
        <w:rPr>
          <w:color w:val="374151"/>
          <w:sz w:val="22"/>
          <w:szCs w:val="22"/>
        </w:rPr>
        <w:t xml:space="preserve">This act significantly shifts the burden of disclosure and transparency onto debt collectors seeking default judgments, offering consumers greater awareness and recourse. Consumers who might otherwise default due to lack of understanding or access to legal aid are provided with clearer warnings and resources. Debt collectors and entities purchasing debt face increased compliance burdens and risks of litigation or dismissal if they fail to meet the detailed requirements. The waiver of these protections is void, ensuring consumers cannot inadvertently agree to lesser </w:t>
      </w:r>
      <w:proofErr w:type="gramStart"/>
      <w:r>
        <w:rPr>
          <w:color w:val="374151"/>
          <w:sz w:val="22"/>
          <w:szCs w:val="22"/>
        </w:rPr>
        <w:t>protections</w:t>
      </w:r>
      <w:proofErr w:type="gramEnd"/>
      <w:r>
        <w:rPr>
          <w:color w:val="374151"/>
          <w:sz w:val="22"/>
          <w:szCs w:val="22"/>
        </w:rPr>
        <w:t>. The act takes effect January 1, 2027.</w:t>
      </w:r>
    </w:p>
    <w:p w14:paraId="7A190173" w14:textId="77777777" w:rsidR="00893CBB" w:rsidRDefault="00893CBB">
      <w:pPr>
        <w:pBdr>
          <w:bottom w:val="single" w:sz="4" w:space="0" w:color="E5E7EB"/>
        </w:pBdr>
        <w:spacing w:before="400"/>
      </w:pPr>
    </w:p>
    <w:p w14:paraId="7A190174" w14:textId="77777777" w:rsidR="00893CBB" w:rsidRDefault="00893CBB">
      <w:pPr>
        <w:pageBreakBefore/>
      </w:pPr>
    </w:p>
    <w:p w14:paraId="7A190175" w14:textId="77777777" w:rsidR="00893CBB" w:rsidRDefault="00E250D9" w:rsidP="00A7329D">
      <w:pPr>
        <w:pStyle w:val="Title"/>
      </w:pPr>
      <w:r>
        <w:t>SB 5820</w:t>
      </w:r>
    </w:p>
    <w:p w14:paraId="7A190176" w14:textId="77777777" w:rsidR="00893CBB" w:rsidRDefault="00E250D9" w:rsidP="00A7329D">
      <w:pPr>
        <w:pStyle w:val="Title"/>
      </w:pPr>
      <w:r>
        <w:rPr>
          <w:color w:val="111827"/>
          <w:sz w:val="32"/>
          <w:szCs w:val="32"/>
        </w:rPr>
        <w:t>Concerning the responsibility of certain counties to include freight rail dependent use overlay as part of the transportation element of their comprehensive plan.</w:t>
      </w:r>
    </w:p>
    <w:p w14:paraId="7A190177" w14:textId="77777777" w:rsidR="00893CBB" w:rsidRDefault="00893CBB">
      <w:pPr>
        <w:pBdr>
          <w:bottom w:val="single" w:sz="6" w:space="0" w:color="1E3A8A"/>
        </w:pBdr>
        <w:spacing w:after="200"/>
      </w:pPr>
    </w:p>
    <w:p w14:paraId="7A190178"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Cortes)   </w:t>
      </w:r>
      <w:proofErr w:type="gramEnd"/>
      <w:r>
        <w:rPr>
          <w:color w:val="9CA3AF"/>
        </w:rPr>
        <w:t xml:space="preserve">Committee: </w:t>
      </w:r>
      <w:r>
        <w:rPr>
          <w:color w:val="374151"/>
        </w:rPr>
        <w:t>S Senator Cortes</w:t>
      </w:r>
    </w:p>
    <w:p w14:paraId="7A190179" w14:textId="77777777" w:rsidR="00893CBB" w:rsidRDefault="00E250D9">
      <w:pPr>
        <w:spacing w:before="300" w:after="150"/>
      </w:pPr>
      <w:r>
        <w:rPr>
          <w:b/>
          <w:bCs/>
          <w:color w:val="111827"/>
          <w:sz w:val="24"/>
          <w:szCs w:val="24"/>
        </w:rPr>
        <w:t>Overview</w:t>
      </w:r>
    </w:p>
    <w:p w14:paraId="7A19017A" w14:textId="77777777" w:rsidR="00893CBB" w:rsidRDefault="00E250D9">
      <w:pPr>
        <w:spacing w:after="100"/>
      </w:pPr>
      <w:r>
        <w:rPr>
          <w:color w:val="374151"/>
          <w:sz w:val="22"/>
          <w:szCs w:val="22"/>
        </w:rPr>
        <w:t>This bill, SB 5820, sponsored by Senator Cortes, expands the authority of certain counties to incorporate freight rail-dependent uses within their comprehensive transportation plans. It amends existing statutes governing county land use planning to allow these specific counties to designate and regulate land adjacent to short-line railroads for such uses. This legislation addresses a need for localized planning flexibility to support industries reliant on rail infrastructure, particularly in areas where development might otherwise be restricted.</w:t>
      </w:r>
    </w:p>
    <w:p w14:paraId="7A19017B" w14:textId="77777777" w:rsidR="00893CBB" w:rsidRDefault="00E250D9">
      <w:pPr>
        <w:spacing w:before="300" w:after="150"/>
      </w:pPr>
      <w:r>
        <w:rPr>
          <w:b/>
          <w:bCs/>
          <w:color w:val="111827"/>
          <w:sz w:val="24"/>
          <w:szCs w:val="24"/>
        </w:rPr>
        <w:t>Key Provisions &amp; Impact</w:t>
      </w:r>
    </w:p>
    <w:p w14:paraId="7A19017C" w14:textId="77777777" w:rsidR="00893CBB" w:rsidRDefault="00E250D9">
      <w:pPr>
        <w:spacing w:after="100"/>
      </w:pPr>
      <w:r>
        <w:rPr>
          <w:color w:val="374151"/>
          <w:sz w:val="22"/>
          <w:szCs w:val="22"/>
        </w:rPr>
        <w:t xml:space="preserve">The bill's primary impact stems from amending RCW 36.70A.060 and 36.70A.108. Specifically, it removes an outdated restriction on counties located west of the Cascade Mountains with a population over 400,000 and bordering another state from developing freight rail-dependent uses. It then broadens this allowance to include counties bordering both the Cascade Mountains and another country with a population under 50,000. These counties, and cities within them, can now adopt development regulations to facilitate </w:t>
      </w:r>
      <w:proofErr w:type="gramStart"/>
      <w:r>
        <w:rPr>
          <w:color w:val="374151"/>
          <w:sz w:val="22"/>
          <w:szCs w:val="22"/>
        </w:rPr>
        <w:t>freight rail</w:t>
      </w:r>
      <w:proofErr w:type="gramEnd"/>
      <w:r>
        <w:rPr>
          <w:color w:val="374151"/>
          <w:sz w:val="22"/>
          <w:szCs w:val="22"/>
        </w:rPr>
        <w:t xml:space="preserve">-dependent uses on lands adjacent to short-line railroads and may permit such uses on rural lands that do not require urban governmental services. This change provides these </w:t>
      </w:r>
      <w:proofErr w:type="gramStart"/>
      <w:r>
        <w:rPr>
          <w:color w:val="374151"/>
          <w:sz w:val="22"/>
          <w:szCs w:val="22"/>
        </w:rPr>
        <w:t>particular jurisdictions</w:t>
      </w:r>
      <w:proofErr w:type="gramEnd"/>
      <w:r>
        <w:rPr>
          <w:color w:val="374151"/>
          <w:sz w:val="22"/>
          <w:szCs w:val="22"/>
        </w:rPr>
        <w:t xml:space="preserve"> with enhanced ability to integrate industrial and commercial development reliant on rail transport into their land-use planning.</w:t>
      </w:r>
    </w:p>
    <w:p w14:paraId="7A19017D" w14:textId="77777777" w:rsidR="00893CBB" w:rsidRDefault="00E250D9">
      <w:pPr>
        <w:spacing w:before="300" w:after="150"/>
      </w:pPr>
      <w:r>
        <w:rPr>
          <w:b/>
          <w:bCs/>
          <w:color w:val="111827"/>
          <w:sz w:val="24"/>
          <w:szCs w:val="24"/>
        </w:rPr>
        <w:t>Bottom Line</w:t>
      </w:r>
    </w:p>
    <w:p w14:paraId="7A19017E" w14:textId="77777777" w:rsidR="00893CBB" w:rsidRDefault="00E250D9">
      <w:pPr>
        <w:spacing w:after="100"/>
      </w:pPr>
      <w:r>
        <w:rPr>
          <w:color w:val="374151"/>
          <w:sz w:val="22"/>
          <w:szCs w:val="22"/>
        </w:rPr>
        <w:t>This legislation offers targeted relief and expanded planning powers to specific, geographically defined counties and their cities. Counties in certain border regions with moderate populations are now explicitly permitted to zone for freight rail-dependent uses, potentially fostering economic development tied to rail transport. While this promotes local planning flexibility for these areas, it does not introduce a statewide mandate, leaving other jurisdictions to continue under existing regulations. The bill’s precise language focuses on enabling these specific counties without creating a broader change.</w:t>
      </w:r>
    </w:p>
    <w:p w14:paraId="7A19017F" w14:textId="77777777" w:rsidR="00893CBB" w:rsidRDefault="00893CBB">
      <w:pPr>
        <w:pBdr>
          <w:bottom w:val="single" w:sz="4" w:space="0" w:color="E5E7EB"/>
        </w:pBdr>
        <w:spacing w:before="400"/>
      </w:pPr>
    </w:p>
    <w:p w14:paraId="7A190180" w14:textId="77777777" w:rsidR="00893CBB" w:rsidRDefault="00893CBB">
      <w:pPr>
        <w:pageBreakBefore/>
      </w:pPr>
    </w:p>
    <w:p w14:paraId="7A190181" w14:textId="77777777" w:rsidR="00893CBB" w:rsidRDefault="00E250D9" w:rsidP="00A7329D">
      <w:pPr>
        <w:pStyle w:val="Title"/>
      </w:pPr>
      <w:r>
        <w:t>SSB 5825</w:t>
      </w:r>
    </w:p>
    <w:p w14:paraId="7A190182" w14:textId="77777777" w:rsidR="00893CBB" w:rsidRDefault="00E250D9" w:rsidP="00A7329D">
      <w:pPr>
        <w:pStyle w:val="Title"/>
      </w:pPr>
      <w:r>
        <w:rPr>
          <w:color w:val="111827"/>
          <w:sz w:val="32"/>
          <w:szCs w:val="32"/>
        </w:rPr>
        <w:t>Authorizing the Washington state leadership board to solicit gifts, grants, and endowments from public or private sources.</w:t>
      </w:r>
    </w:p>
    <w:p w14:paraId="7A190183" w14:textId="77777777" w:rsidR="00893CBB" w:rsidRDefault="00893CBB">
      <w:pPr>
        <w:pBdr>
          <w:bottom w:val="single" w:sz="6" w:space="0" w:color="1E3A8A"/>
        </w:pBdr>
        <w:spacing w:after="200"/>
      </w:pPr>
    </w:p>
    <w:p w14:paraId="7A190184"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 xml:space="preserve">(Wilson, C.)   </w:t>
      </w:r>
      <w:r>
        <w:rPr>
          <w:color w:val="9CA3AF"/>
        </w:rPr>
        <w:t xml:space="preserve">Committee: </w:t>
      </w:r>
      <w:r>
        <w:rPr>
          <w:color w:val="374151"/>
        </w:rPr>
        <w:t>S State Government, Tribal Affairs &amp; Elections</w:t>
      </w:r>
    </w:p>
    <w:p w14:paraId="7A190185" w14:textId="77777777" w:rsidR="00893CBB" w:rsidRDefault="00E250D9">
      <w:pPr>
        <w:spacing w:before="300" w:after="150"/>
      </w:pPr>
      <w:r>
        <w:rPr>
          <w:b/>
          <w:bCs/>
          <w:color w:val="111827"/>
          <w:sz w:val="24"/>
          <w:szCs w:val="24"/>
        </w:rPr>
        <w:t>Overview</w:t>
      </w:r>
    </w:p>
    <w:p w14:paraId="7A190186" w14:textId="77777777" w:rsidR="00893CBB" w:rsidRDefault="00E250D9">
      <w:pPr>
        <w:spacing w:after="100"/>
      </w:pPr>
      <w:r>
        <w:rPr>
          <w:color w:val="374151"/>
          <w:sz w:val="22"/>
          <w:szCs w:val="22"/>
        </w:rPr>
        <w:t>Substitute Senate Bill 5825, sponsored by Senator C. Wilson at the request of the Washington State Leadership Board, authorizes the board to actively seek and accept monetary gifts, grants, and endowments from both public and private entities. This legislation aims to provide the board with supplementary funding to expand its mission of recognizing outstanding service and fostering opportunities for youth, veterans, and individuals with disabilities.</w:t>
      </w:r>
    </w:p>
    <w:p w14:paraId="7A190187" w14:textId="77777777" w:rsidR="00893CBB" w:rsidRDefault="00E250D9">
      <w:pPr>
        <w:spacing w:before="300" w:after="150"/>
      </w:pPr>
      <w:r>
        <w:rPr>
          <w:b/>
          <w:bCs/>
          <w:color w:val="111827"/>
          <w:sz w:val="24"/>
          <w:szCs w:val="24"/>
        </w:rPr>
        <w:t>Key Provisions &amp; Impact</w:t>
      </w:r>
    </w:p>
    <w:p w14:paraId="7A190188" w14:textId="77777777" w:rsidR="00893CBB" w:rsidRDefault="00E250D9">
      <w:pPr>
        <w:spacing w:after="100"/>
      </w:pPr>
      <w:r>
        <w:rPr>
          <w:color w:val="374151"/>
          <w:sz w:val="22"/>
          <w:szCs w:val="22"/>
        </w:rPr>
        <w:t xml:space="preserve">The core of SSB 5825 amends Revised Code of Washington (RCW) 43.388.010 to grant the Washington State Leadership Board the explicit authority to solicit and receive gifts, grants, and endowments. These funds can be used to advance the board's mission in areas such as civic engagement, education, and service opportunities. A key provision prevents these additional funds from supplanting legislative appropriations, ensuring they are used for new projects or programs and not to simply </w:t>
      </w:r>
      <w:proofErr w:type="gramStart"/>
      <w:r>
        <w:rPr>
          <w:color w:val="374151"/>
          <w:sz w:val="22"/>
          <w:szCs w:val="22"/>
        </w:rPr>
        <w:t>reduce</w:t>
      </w:r>
      <w:proofErr w:type="gramEnd"/>
      <w:r>
        <w:rPr>
          <w:color w:val="374151"/>
          <w:sz w:val="22"/>
          <w:szCs w:val="22"/>
        </w:rPr>
        <w:t xml:space="preserve"> the existing state budget for the board. The executive director will be responsible for reporting private funds received to the office of financial management. The bill also removes the "sports mentoring" program from the board's enumerated list of administered programs.</w:t>
      </w:r>
    </w:p>
    <w:p w14:paraId="7A190189" w14:textId="77777777" w:rsidR="00893CBB" w:rsidRDefault="00E250D9">
      <w:pPr>
        <w:spacing w:before="300" w:after="150"/>
      </w:pPr>
      <w:r>
        <w:rPr>
          <w:b/>
          <w:bCs/>
          <w:color w:val="111827"/>
          <w:sz w:val="24"/>
          <w:szCs w:val="24"/>
        </w:rPr>
        <w:t>Bottom Line</w:t>
      </w:r>
    </w:p>
    <w:p w14:paraId="7A19018A" w14:textId="77777777" w:rsidR="00893CBB" w:rsidRDefault="00E250D9">
      <w:pPr>
        <w:spacing w:after="100"/>
      </w:pPr>
      <w:r>
        <w:rPr>
          <w:color w:val="374151"/>
          <w:sz w:val="22"/>
          <w:szCs w:val="22"/>
        </w:rPr>
        <w:t xml:space="preserve">This bill empowers the Washington State Leadership Board to augment its funding streams, potentially enabling greater support for its stated goals without reducing existing legislative appropriations. Organizations and individuals wishing to contribute to leadership development and civic engagement in Washington will have a direct avenue to do so. The primary beneficiaries are likely youth, veterans, and people with disabilities who stand to gain from expanded program offerings. A potential concern during implementation could be </w:t>
      </w:r>
      <w:proofErr w:type="gramStart"/>
      <w:r>
        <w:rPr>
          <w:color w:val="374151"/>
          <w:sz w:val="22"/>
          <w:szCs w:val="22"/>
        </w:rPr>
        <w:t>ensuring</w:t>
      </w:r>
      <w:proofErr w:type="gramEnd"/>
      <w:r>
        <w:rPr>
          <w:color w:val="374151"/>
          <w:sz w:val="22"/>
          <w:szCs w:val="22"/>
        </w:rPr>
        <w:t xml:space="preserve"> clear reporting and accountability for all funds received and disbursed.</w:t>
      </w:r>
    </w:p>
    <w:p w14:paraId="7A19018B" w14:textId="77777777" w:rsidR="00893CBB" w:rsidRDefault="00893CBB">
      <w:pPr>
        <w:pBdr>
          <w:bottom w:val="single" w:sz="4" w:space="0" w:color="E5E7EB"/>
        </w:pBdr>
        <w:spacing w:before="400"/>
      </w:pPr>
    </w:p>
    <w:p w14:paraId="7A19018C" w14:textId="77777777" w:rsidR="00893CBB" w:rsidRDefault="00893CBB">
      <w:pPr>
        <w:pageBreakBefore/>
      </w:pPr>
    </w:p>
    <w:p w14:paraId="7A19018D" w14:textId="77777777" w:rsidR="00893CBB" w:rsidRDefault="00E250D9" w:rsidP="00A7329D">
      <w:pPr>
        <w:pStyle w:val="Title"/>
      </w:pPr>
      <w:r>
        <w:t>SSB 5827</w:t>
      </w:r>
    </w:p>
    <w:p w14:paraId="7A19018E" w14:textId="77777777" w:rsidR="00893CBB" w:rsidRDefault="00E250D9" w:rsidP="00A7329D">
      <w:pPr>
        <w:pStyle w:val="Title"/>
      </w:pPr>
      <w:r>
        <w:rPr>
          <w:color w:val="111827"/>
          <w:sz w:val="32"/>
          <w:szCs w:val="32"/>
        </w:rPr>
        <w:t>Concerning the definition of a "qualifying discharge" for the Washington state veterans' preference program for civil service.</w:t>
      </w:r>
    </w:p>
    <w:p w14:paraId="7A19018F" w14:textId="77777777" w:rsidR="00893CBB" w:rsidRDefault="00893CBB">
      <w:pPr>
        <w:pBdr>
          <w:bottom w:val="single" w:sz="6" w:space="0" w:color="1E3A8A"/>
        </w:pBdr>
        <w:spacing w:after="200"/>
      </w:pPr>
    </w:p>
    <w:p w14:paraId="7A190190"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Gildon)   </w:t>
      </w:r>
      <w:proofErr w:type="gramEnd"/>
      <w:r>
        <w:rPr>
          <w:color w:val="9CA3AF"/>
        </w:rPr>
        <w:t xml:space="preserve">Committee: </w:t>
      </w:r>
      <w:r>
        <w:rPr>
          <w:color w:val="374151"/>
        </w:rPr>
        <w:t>S State Government, Tribal Affairs &amp; Elections</w:t>
      </w:r>
    </w:p>
    <w:p w14:paraId="7A190191" w14:textId="77777777" w:rsidR="00893CBB" w:rsidRDefault="00E250D9">
      <w:pPr>
        <w:spacing w:before="300" w:after="150"/>
      </w:pPr>
      <w:r>
        <w:rPr>
          <w:b/>
          <w:bCs/>
          <w:color w:val="111827"/>
          <w:sz w:val="24"/>
          <w:szCs w:val="24"/>
        </w:rPr>
        <w:t>Overview</w:t>
      </w:r>
    </w:p>
    <w:p w14:paraId="7A190192" w14:textId="77777777" w:rsidR="00893CBB" w:rsidRDefault="00E250D9">
      <w:pPr>
        <w:spacing w:after="100"/>
      </w:pPr>
      <w:r>
        <w:rPr>
          <w:color w:val="374151"/>
          <w:sz w:val="22"/>
          <w:szCs w:val="22"/>
        </w:rPr>
        <w:t>This bill, SSB 5827, sponsored by Senator Gildon and others, clarifies the definition of a "qualifying discharge" for Washington State's veterans' preference program in civil service hiring. It addresses a gap where active-duty service members, nearing their separation date, are sometimes denied preference because they haven't yet received their official separation documents (DD Form 214). The legislation aims to facilitate a smoother transition for these individuals into civilian employment by allowing them to use predischarge certifications to establish eligibility for veteran preference.</w:t>
      </w:r>
    </w:p>
    <w:p w14:paraId="7A190193" w14:textId="77777777" w:rsidR="00893CBB" w:rsidRDefault="00E250D9">
      <w:pPr>
        <w:spacing w:before="300" w:after="150"/>
      </w:pPr>
      <w:r>
        <w:rPr>
          <w:b/>
          <w:bCs/>
          <w:color w:val="111827"/>
          <w:sz w:val="24"/>
          <w:szCs w:val="24"/>
        </w:rPr>
        <w:t>Key Provisions &amp; Impact</w:t>
      </w:r>
    </w:p>
    <w:p w14:paraId="7A190194" w14:textId="77777777" w:rsidR="00893CBB" w:rsidRDefault="00E250D9">
      <w:pPr>
        <w:spacing w:after="100"/>
      </w:pPr>
      <w:r>
        <w:rPr>
          <w:color w:val="374151"/>
          <w:sz w:val="22"/>
          <w:szCs w:val="22"/>
        </w:rPr>
        <w:t xml:space="preserve">The bill amends existing statutes to allow active-duty service members to use a predischarge certification as proof of a qualifying discharge for veteran preference purposes. This certification, issued by their branch of service up to 120 days before their expected separation, must include the expected discharge date and characterization of service. Applicants must later provide their official discharge documentation within 30 days after their separation date. If official paperwork is not submitted, agencies can rescind benefits granted solely on the certification after providing additional opportunity to </w:t>
      </w:r>
      <w:proofErr w:type="gramStart"/>
      <w:r>
        <w:rPr>
          <w:color w:val="374151"/>
          <w:sz w:val="22"/>
          <w:szCs w:val="22"/>
        </w:rPr>
        <w:t>submit, but</w:t>
      </w:r>
      <w:proofErr w:type="gramEnd"/>
      <w:r>
        <w:rPr>
          <w:color w:val="374151"/>
          <w:sz w:val="22"/>
          <w:szCs w:val="22"/>
        </w:rPr>
        <w:t xml:space="preserve"> cannot take adverse actions without notice and a hearing. This provision directly impacts service members transitioning to civilian roles, allowing them to leverage their veteran status sooner in the hiring process, potentially improving their competitiveness for jobs. The bill also maintains that predischarge certifications cannot be used for layoff or retention preference unless official documentation is provided.</w:t>
      </w:r>
    </w:p>
    <w:p w14:paraId="7A190195" w14:textId="77777777" w:rsidR="00893CBB" w:rsidRDefault="00E250D9">
      <w:pPr>
        <w:spacing w:before="300" w:after="150"/>
      </w:pPr>
      <w:r>
        <w:rPr>
          <w:b/>
          <w:bCs/>
          <w:color w:val="111827"/>
          <w:sz w:val="24"/>
          <w:szCs w:val="24"/>
        </w:rPr>
        <w:t>Bottom Line</w:t>
      </w:r>
    </w:p>
    <w:p w14:paraId="7A190196" w14:textId="77777777" w:rsidR="00893CBB" w:rsidRDefault="00E250D9">
      <w:pPr>
        <w:spacing w:after="100"/>
      </w:pPr>
      <w:r>
        <w:rPr>
          <w:color w:val="374151"/>
          <w:sz w:val="22"/>
          <w:szCs w:val="22"/>
        </w:rPr>
        <w:t xml:space="preserve">This legislation benefits active-duty service members by enabling them to utilize veteran preference earlier in their job search, leveraging predischarge certifications to bridge the gap before official separation papers are issued. While this eases the transition process for many, it introduces a new administrative step for agencies to verify and track these </w:t>
      </w:r>
      <w:proofErr w:type="gramStart"/>
      <w:r>
        <w:rPr>
          <w:color w:val="374151"/>
          <w:sz w:val="22"/>
          <w:szCs w:val="22"/>
        </w:rPr>
        <w:t>certifications, and</w:t>
      </w:r>
      <w:proofErr w:type="gramEnd"/>
      <w:r>
        <w:rPr>
          <w:color w:val="374151"/>
          <w:sz w:val="22"/>
          <w:szCs w:val="22"/>
        </w:rPr>
        <w:t xml:space="preserve"> later confirm them with official documents. The primary impact is a more inclusive application of the veterans' preference program, ensuring service members do not lose out on benefits due to administrative timelines. The bill prioritizes initial appointment eligibility while maintaining stricter requirements for </w:t>
      </w:r>
      <w:proofErr w:type="gramStart"/>
      <w:r>
        <w:rPr>
          <w:color w:val="374151"/>
          <w:sz w:val="22"/>
          <w:szCs w:val="22"/>
        </w:rPr>
        <w:t>layoff</w:t>
      </w:r>
      <w:proofErr w:type="gramEnd"/>
      <w:r>
        <w:rPr>
          <w:color w:val="374151"/>
          <w:sz w:val="22"/>
          <w:szCs w:val="22"/>
        </w:rPr>
        <w:t xml:space="preserve"> and retention.</w:t>
      </w:r>
    </w:p>
    <w:p w14:paraId="7A190197" w14:textId="77777777" w:rsidR="00893CBB" w:rsidRDefault="00893CBB">
      <w:pPr>
        <w:pBdr>
          <w:bottom w:val="single" w:sz="4" w:space="0" w:color="E5E7EB"/>
        </w:pBdr>
        <w:spacing w:before="400"/>
      </w:pPr>
    </w:p>
    <w:p w14:paraId="7A190198" w14:textId="77777777" w:rsidR="00893CBB" w:rsidRDefault="00893CBB">
      <w:pPr>
        <w:pageBreakBefore/>
      </w:pPr>
    </w:p>
    <w:p w14:paraId="7A190199" w14:textId="77777777" w:rsidR="00893CBB" w:rsidRDefault="00E250D9" w:rsidP="00A7329D">
      <w:pPr>
        <w:pStyle w:val="Title"/>
      </w:pPr>
      <w:r>
        <w:t>SSB 5834</w:t>
      </w:r>
    </w:p>
    <w:p w14:paraId="7A19019A" w14:textId="77777777" w:rsidR="00893CBB" w:rsidRDefault="00E250D9" w:rsidP="00A7329D">
      <w:pPr>
        <w:pStyle w:val="Title"/>
      </w:pPr>
      <w:r>
        <w:rPr>
          <w:color w:val="111827"/>
          <w:sz w:val="32"/>
          <w:szCs w:val="32"/>
        </w:rPr>
        <w:t>Concerning payment of expenses from the earnings of retirement system trust funds.</w:t>
      </w:r>
    </w:p>
    <w:p w14:paraId="7A19019B" w14:textId="77777777" w:rsidR="00893CBB" w:rsidRDefault="00893CBB">
      <w:pPr>
        <w:pBdr>
          <w:bottom w:val="single" w:sz="6" w:space="0" w:color="1E3A8A"/>
        </w:pBdr>
        <w:spacing w:after="200"/>
      </w:pPr>
    </w:p>
    <w:p w14:paraId="7A19019C"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Conway)   </w:t>
      </w:r>
      <w:proofErr w:type="gramEnd"/>
      <w:r>
        <w:rPr>
          <w:color w:val="9CA3AF"/>
        </w:rPr>
        <w:t xml:space="preserve">Committee: </w:t>
      </w:r>
      <w:r>
        <w:rPr>
          <w:color w:val="374151"/>
        </w:rPr>
        <w:t>Senate Ways &amp; Means</w:t>
      </w:r>
    </w:p>
    <w:p w14:paraId="7A19019D" w14:textId="77777777" w:rsidR="00893CBB" w:rsidRDefault="00E250D9">
      <w:pPr>
        <w:spacing w:before="300" w:after="150"/>
      </w:pPr>
      <w:r>
        <w:rPr>
          <w:b/>
          <w:bCs/>
          <w:color w:val="111827"/>
          <w:sz w:val="24"/>
          <w:szCs w:val="24"/>
        </w:rPr>
        <w:t>Overview</w:t>
      </w:r>
    </w:p>
    <w:p w14:paraId="7A19019E" w14:textId="77777777" w:rsidR="00893CBB" w:rsidRDefault="00E250D9">
      <w:pPr>
        <w:spacing w:after="100"/>
      </w:pPr>
      <w:r>
        <w:rPr>
          <w:color w:val="374151"/>
          <w:sz w:val="22"/>
          <w:szCs w:val="22"/>
        </w:rPr>
        <w:t>Clarify payment authorization for retirement system trust funds. This bill, SSB 5834, sponsored by Senator Conway for the Department of Retirement Systems, amends existing law to allow expenses to be paid from the earnings of various state retirement funds. It addresses how legal and medical expenses are paid, and during a specific biennium, administrative expenses. The legislation provides a clear framework for utilizing trust fund earnings to cover costs associated with protecting those funds and adhering to regulatory requirements.</w:t>
      </w:r>
    </w:p>
    <w:p w14:paraId="7A19019F" w14:textId="77777777" w:rsidR="00893CBB" w:rsidRDefault="00E250D9">
      <w:pPr>
        <w:spacing w:before="300" w:after="150"/>
      </w:pPr>
      <w:r>
        <w:rPr>
          <w:b/>
          <w:bCs/>
          <w:color w:val="111827"/>
          <w:sz w:val="24"/>
          <w:szCs w:val="24"/>
        </w:rPr>
        <w:t>Key Provisions &amp; Impact</w:t>
      </w:r>
    </w:p>
    <w:p w14:paraId="7A1901A0" w14:textId="77777777" w:rsidR="00893CBB" w:rsidRDefault="00E250D9">
      <w:pPr>
        <w:spacing w:after="100"/>
      </w:pPr>
      <w:r>
        <w:rPr>
          <w:color w:val="374151"/>
          <w:sz w:val="22"/>
          <w:szCs w:val="22"/>
        </w:rPr>
        <w:t>This bill modifies RCW 41.50.255, authorizing the director to pay legal and medical expenses from the interest earnings of several retirement trust funds. These include the public employees', teachers', Washington state patrol, judicial, judges', school employees', public safety employees', and law enforcement officers' and firefighters' retirement systems. The expenses must be primarily for protecting the trust fund or complying with governing statutes. The bill explicitly defines what constitutes legal and medical expenses, encompassing services like legal support, expert witness fees, and medical examinations. It removes language that allowed for the payment of "administrative expenses" from fund earnings during the 2025-2027 fiscal biennium, thereby ending that specific authorization. Additionally, it clarifies that the director can also use fund earnings to cover costs for preventing and investigating fraud, and for collecting overpayments, with recovered funds to be returned to the appropriate trust funds.</w:t>
      </w:r>
    </w:p>
    <w:p w14:paraId="7A1901A1" w14:textId="77777777" w:rsidR="00893CBB" w:rsidRDefault="00E250D9">
      <w:pPr>
        <w:spacing w:before="300" w:after="150"/>
      </w:pPr>
      <w:r>
        <w:rPr>
          <w:b/>
          <w:bCs/>
          <w:color w:val="111827"/>
          <w:sz w:val="24"/>
          <w:szCs w:val="24"/>
        </w:rPr>
        <w:t>Bottom Line</w:t>
      </w:r>
    </w:p>
    <w:p w14:paraId="7A1901A2" w14:textId="77777777" w:rsidR="00893CBB" w:rsidRDefault="00E250D9">
      <w:pPr>
        <w:spacing w:after="100"/>
      </w:pPr>
      <w:r>
        <w:rPr>
          <w:color w:val="374151"/>
          <w:sz w:val="22"/>
          <w:szCs w:val="22"/>
        </w:rPr>
        <w:t xml:space="preserve">This legislation clarifies and streamlines how certain expenses are paid from retirement trust fund earnings. It permanently allows for the use of fund earnings for legal and medical costs directly related to protecting those funds, a practice that was already in place. However, it specifically removes the temporary authorization to use earnings for administrative expenses for the 2025-2027 biennium. This means departments will no longer be able to cover certain loss prevention measures like audits or cybersecurity from trust fund earnings after this biennium unless other statutory </w:t>
      </w:r>
      <w:proofErr w:type="gramStart"/>
      <w:r>
        <w:rPr>
          <w:color w:val="374151"/>
          <w:sz w:val="22"/>
          <w:szCs w:val="22"/>
        </w:rPr>
        <w:t>authority exists</w:t>
      </w:r>
      <w:proofErr w:type="gramEnd"/>
      <w:r>
        <w:rPr>
          <w:color w:val="374151"/>
          <w:sz w:val="22"/>
          <w:szCs w:val="22"/>
        </w:rPr>
        <w:t>. The bill strengthens provisions for fraud prevention and overpayment recovery by explicitly permitting the use of earnings for these activities.</w:t>
      </w:r>
    </w:p>
    <w:p w14:paraId="7A1901A3" w14:textId="77777777" w:rsidR="00893CBB" w:rsidRDefault="00893CBB">
      <w:pPr>
        <w:pBdr>
          <w:bottom w:val="single" w:sz="4" w:space="0" w:color="E5E7EB"/>
        </w:pBdr>
        <w:spacing w:before="400"/>
      </w:pPr>
    </w:p>
    <w:p w14:paraId="7A1901A4" w14:textId="77777777" w:rsidR="00893CBB" w:rsidRDefault="00893CBB">
      <w:pPr>
        <w:pageBreakBefore/>
      </w:pPr>
    </w:p>
    <w:p w14:paraId="7A1901A5" w14:textId="77777777" w:rsidR="00893CBB" w:rsidRDefault="00E250D9" w:rsidP="00A7329D">
      <w:pPr>
        <w:pStyle w:val="Title"/>
      </w:pPr>
      <w:r>
        <w:t>ESSB 5837</w:t>
      </w:r>
    </w:p>
    <w:p w14:paraId="7A1901A6" w14:textId="77777777" w:rsidR="00893CBB" w:rsidRDefault="00E250D9" w:rsidP="00A7329D">
      <w:pPr>
        <w:pStyle w:val="Title"/>
      </w:pPr>
      <w:r>
        <w:rPr>
          <w:color w:val="111827"/>
          <w:sz w:val="32"/>
          <w:szCs w:val="32"/>
        </w:rPr>
        <w:t>Concerning guardianship, conservatorship, and other protective arrangements.</w:t>
      </w:r>
    </w:p>
    <w:p w14:paraId="7A1901A7" w14:textId="77777777" w:rsidR="00893CBB" w:rsidRDefault="00893CBB">
      <w:pPr>
        <w:pBdr>
          <w:bottom w:val="single" w:sz="6" w:space="0" w:color="1E3A8A"/>
        </w:pBdr>
        <w:spacing w:after="200"/>
      </w:pPr>
    </w:p>
    <w:p w14:paraId="7A1901A8"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Pedersen)   </w:t>
      </w:r>
      <w:proofErr w:type="gramEnd"/>
      <w:r>
        <w:rPr>
          <w:color w:val="9CA3AF"/>
        </w:rPr>
        <w:t xml:space="preserve">Committee: </w:t>
      </w:r>
      <w:r>
        <w:rPr>
          <w:color w:val="374151"/>
        </w:rPr>
        <w:t>Senate Law &amp; Justice</w:t>
      </w:r>
    </w:p>
    <w:p w14:paraId="7A1901A9" w14:textId="77777777" w:rsidR="00893CBB" w:rsidRDefault="00E250D9">
      <w:pPr>
        <w:spacing w:before="300" w:after="150"/>
      </w:pPr>
      <w:r>
        <w:rPr>
          <w:b/>
          <w:bCs/>
          <w:color w:val="111827"/>
          <w:sz w:val="24"/>
          <w:szCs w:val="24"/>
        </w:rPr>
        <w:t>Overview</w:t>
      </w:r>
    </w:p>
    <w:p w14:paraId="7A1901AA" w14:textId="77777777" w:rsidR="00893CBB" w:rsidRDefault="00E250D9">
      <w:pPr>
        <w:spacing w:after="100"/>
      </w:pPr>
      <w:r>
        <w:rPr>
          <w:color w:val="374151"/>
          <w:sz w:val="22"/>
          <w:szCs w:val="22"/>
        </w:rPr>
        <w:t>This bill, ESSB 5837, sponsored by Senator Pedersen and colleagues, expands and clarifies guardianship, conservatorship, and other protective arrangements in Washington State. It addresses the need for clearer procedures and protections within these legal frameworks, aiming to enhance the rights of individuals subject to such arrangements and streamline processes for appointing and overseeing guardians and conservators. The legislation seeks to balance the protection of vulnerable individuals with their retained rights and autonomy.</w:t>
      </w:r>
    </w:p>
    <w:p w14:paraId="7A1901AB" w14:textId="77777777" w:rsidR="00893CBB" w:rsidRDefault="00E250D9">
      <w:pPr>
        <w:spacing w:before="300" w:after="150"/>
      </w:pPr>
      <w:r>
        <w:rPr>
          <w:b/>
          <w:bCs/>
          <w:color w:val="111827"/>
          <w:sz w:val="24"/>
          <w:szCs w:val="24"/>
        </w:rPr>
        <w:t>Key Provisions &amp; Impact</w:t>
      </w:r>
    </w:p>
    <w:p w14:paraId="7A1901AC" w14:textId="77777777" w:rsidR="00893CBB" w:rsidRDefault="00E250D9">
      <w:pPr>
        <w:spacing w:after="100"/>
      </w:pPr>
      <w:r>
        <w:rPr>
          <w:color w:val="374151"/>
          <w:sz w:val="22"/>
          <w:szCs w:val="22"/>
        </w:rPr>
        <w:t>ESSB 5837 modifies several aspects of guardianship and conservatorship law. It clarifies who can be appointed guardian or conservator, allowing individuals over 21 and certain financial institutions to serve, provided they meet certification or training requirements. For non-professional guardians, standardized training from the administrative office of the courts must be completed within 90 days of appointment, unless expedited appointment is needed. The bill also expands free filing fee provisions for guardianship petitions. Those filed by the Attorney General, or those where the respondent has less than $3,000 in assets, will not incur a fee. Furthermore, petitions filed by a relative who is not a professional guardian are also exempt from filing fees.</w:t>
      </w:r>
    </w:p>
    <w:p w14:paraId="7A1901AD" w14:textId="77777777" w:rsidR="00893CBB" w:rsidRDefault="00E250D9">
      <w:pPr>
        <w:spacing w:after="100"/>
      </w:pPr>
      <w:r>
        <w:rPr>
          <w:color w:val="374151"/>
          <w:sz w:val="22"/>
          <w:szCs w:val="22"/>
        </w:rPr>
        <w:t xml:space="preserve">Significant changes are introduced regarding minors. The age at which a minor must be personally notified of guardianship proceedings is lowered from 12 to 12 years old. Notification requirements for parents and other interested parties are refined. The bill mandates that attorneys be appointed </w:t>
      </w:r>
      <w:proofErr w:type="gramStart"/>
      <w:r>
        <w:rPr>
          <w:color w:val="374151"/>
          <w:sz w:val="22"/>
          <w:szCs w:val="22"/>
        </w:rPr>
        <w:t>for</w:t>
      </w:r>
      <w:proofErr w:type="gramEnd"/>
      <w:r>
        <w:rPr>
          <w:color w:val="374151"/>
          <w:sz w:val="22"/>
          <w:szCs w:val="22"/>
        </w:rPr>
        <w:t xml:space="preserve"> minors aged 12 and older if a parent objects to guardianship and has an attorney, or if the minor is the sole petitioner. It also specifies that court visitors must gather the minor's views on the guardianship. For adult guardianships, the bill standardizes notice requirements to the respondent, particularly concerning their legal rights and the right to counsel and a jury trial, requiring a 16-point font for clarity. It also modifies the service method for court visitor statements from certified mail to first-class mail.</w:t>
      </w:r>
    </w:p>
    <w:p w14:paraId="7A1901AE" w14:textId="77777777" w:rsidR="00893CBB" w:rsidRDefault="00E250D9">
      <w:pPr>
        <w:spacing w:before="300" w:after="150"/>
      </w:pPr>
      <w:r>
        <w:rPr>
          <w:b/>
          <w:bCs/>
          <w:color w:val="111827"/>
          <w:sz w:val="24"/>
          <w:szCs w:val="24"/>
        </w:rPr>
        <w:t>Bottom Line</w:t>
      </w:r>
    </w:p>
    <w:p w14:paraId="7A1901AF" w14:textId="77777777" w:rsidR="00893CBB" w:rsidRDefault="00E250D9">
      <w:pPr>
        <w:spacing w:after="100"/>
      </w:pPr>
      <w:r>
        <w:rPr>
          <w:color w:val="374151"/>
          <w:sz w:val="22"/>
          <w:szCs w:val="22"/>
        </w:rPr>
        <w:t xml:space="preserve">This legislation offers increased </w:t>
      </w:r>
      <w:proofErr w:type="gramStart"/>
      <w:r>
        <w:rPr>
          <w:color w:val="374151"/>
          <w:sz w:val="22"/>
          <w:szCs w:val="22"/>
        </w:rPr>
        <w:t>protections</w:t>
      </w:r>
      <w:proofErr w:type="gramEnd"/>
      <w:r>
        <w:rPr>
          <w:color w:val="374151"/>
          <w:sz w:val="22"/>
          <w:szCs w:val="22"/>
        </w:rPr>
        <w:t xml:space="preserve"> and procedural clarity for individuals involved in guardianship and conservatorship cases. Minors aged 12 and older gain enhanced rights to notice and legal representation, especially when parental objections are present. The expansion of fee waivers and the mandated training for non-professional guardians aim to improve accessibility and </w:t>
      </w:r>
      <w:proofErr w:type="gramStart"/>
      <w:r>
        <w:rPr>
          <w:color w:val="374151"/>
          <w:sz w:val="22"/>
          <w:szCs w:val="22"/>
        </w:rPr>
        <w:t>competency</w:t>
      </w:r>
      <w:proofErr w:type="gramEnd"/>
      <w:r>
        <w:rPr>
          <w:color w:val="374151"/>
          <w:sz w:val="22"/>
          <w:szCs w:val="22"/>
        </w:rPr>
        <w:t xml:space="preserve"> in these roles. The streamlined notice for adults subject to guardianship, with larger font requirements, ensures better understanding of their rights. Potential implementation challenges may include ensuring adequate resources for court visitors and training programs to meet increased demand. The bill's focus on a minor's voice and parental rights suggests a delicate balance that courts will need to carefully manage.</w:t>
      </w:r>
    </w:p>
    <w:p w14:paraId="7A1901B0" w14:textId="77777777" w:rsidR="00893CBB" w:rsidRDefault="00893CBB">
      <w:pPr>
        <w:pBdr>
          <w:bottom w:val="single" w:sz="4" w:space="0" w:color="E5E7EB"/>
        </w:pBdr>
        <w:spacing w:before="400"/>
      </w:pPr>
    </w:p>
    <w:p w14:paraId="7A1901B1" w14:textId="77777777" w:rsidR="00893CBB" w:rsidRDefault="00893CBB">
      <w:pPr>
        <w:pageBreakBefore/>
      </w:pPr>
    </w:p>
    <w:p w14:paraId="7A1901B2" w14:textId="77777777" w:rsidR="00893CBB" w:rsidRDefault="00E250D9" w:rsidP="00A7329D">
      <w:pPr>
        <w:pStyle w:val="Title"/>
      </w:pPr>
      <w:r>
        <w:t>SSB 5841</w:t>
      </w:r>
    </w:p>
    <w:p w14:paraId="7A1901B3" w14:textId="77777777" w:rsidR="00893CBB" w:rsidRDefault="00E250D9" w:rsidP="00A7329D">
      <w:pPr>
        <w:pStyle w:val="Title"/>
      </w:pPr>
      <w:r>
        <w:rPr>
          <w:color w:val="111827"/>
          <w:sz w:val="32"/>
          <w:szCs w:val="32"/>
        </w:rPr>
        <w:t>Concerning the completion of postsecondary financial aid applications.</w:t>
      </w:r>
    </w:p>
    <w:p w14:paraId="7A1901B4" w14:textId="77777777" w:rsidR="00893CBB" w:rsidRDefault="00893CBB">
      <w:pPr>
        <w:pBdr>
          <w:bottom w:val="single" w:sz="6" w:space="0" w:color="1E3A8A"/>
        </w:pBdr>
        <w:spacing w:after="200"/>
      </w:pPr>
    </w:p>
    <w:p w14:paraId="7A1901B5"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Boehnke)   </w:t>
      </w:r>
      <w:proofErr w:type="gramEnd"/>
      <w:r>
        <w:rPr>
          <w:color w:val="9CA3AF"/>
        </w:rPr>
        <w:t xml:space="preserve">Committee: </w:t>
      </w:r>
      <w:r>
        <w:rPr>
          <w:color w:val="374151"/>
        </w:rPr>
        <w:t>Senate Early Learning &amp; K-12 Education</w:t>
      </w:r>
    </w:p>
    <w:p w14:paraId="7A1901B6" w14:textId="77777777" w:rsidR="00893CBB" w:rsidRDefault="00E250D9">
      <w:pPr>
        <w:spacing w:before="300" w:after="150"/>
      </w:pPr>
      <w:r>
        <w:rPr>
          <w:b/>
          <w:bCs/>
          <w:color w:val="111827"/>
          <w:sz w:val="24"/>
          <w:szCs w:val="24"/>
        </w:rPr>
        <w:t>Overview</w:t>
      </w:r>
    </w:p>
    <w:p w14:paraId="7A1901B7" w14:textId="77777777" w:rsidR="00893CBB" w:rsidRDefault="00E250D9">
      <w:pPr>
        <w:spacing w:after="100"/>
      </w:pPr>
      <w:r>
        <w:rPr>
          <w:color w:val="374151"/>
          <w:sz w:val="22"/>
          <w:szCs w:val="22"/>
        </w:rPr>
        <w:t>This bill, SSB 5841, sponsored by Senator Boehnke, aims to enhance the High School and Beyond plan by integrating financial aid application information. It addresses the need for students to have clearer pathways and comprehensive information regarding postsecondary education funding. By digitizing and centralizing this information, the bill seeks to improve equity and accessibility for all students in Washington State as they navigate the complex process of applying for financial aid.</w:t>
      </w:r>
    </w:p>
    <w:p w14:paraId="7A1901B8" w14:textId="77777777" w:rsidR="00893CBB" w:rsidRDefault="00E250D9">
      <w:pPr>
        <w:spacing w:before="300" w:after="150"/>
      </w:pPr>
      <w:r>
        <w:rPr>
          <w:b/>
          <w:bCs/>
          <w:color w:val="111827"/>
          <w:sz w:val="24"/>
          <w:szCs w:val="24"/>
        </w:rPr>
        <w:t>Key Provisions &amp; Impact</w:t>
      </w:r>
    </w:p>
    <w:p w14:paraId="7A1901B9" w14:textId="77777777" w:rsidR="00893CBB" w:rsidRDefault="00E250D9">
      <w:pPr>
        <w:spacing w:after="100"/>
      </w:pPr>
      <w:r>
        <w:rPr>
          <w:color w:val="374151"/>
          <w:sz w:val="22"/>
          <w:szCs w:val="22"/>
        </w:rPr>
        <w:t>The core of SSB 5841 mandates the integration of financial aid application data into the existing universal online High School and Beyond plan platform. This provision, detailed in Section 1(4)(a)(xvii), will allow students, parents, and school staff to easily view the status of state and federal financial aid applications directly within the platform. This directly impacts students by providing a centralized, accessible tool for managing financial aid, potentially increasing completion rates and reducing barriers to postsecondary education. Furthermore, the bill amends RCW 28A.230.212 to explicitly require that High School and Beyond plans include evidence that students have received comprehensive information about federal and state financial aid programs, including assistance with application processes and deadlines.</w:t>
      </w:r>
    </w:p>
    <w:p w14:paraId="7A1901BA" w14:textId="77777777" w:rsidR="00893CBB" w:rsidRDefault="00E250D9">
      <w:pPr>
        <w:spacing w:before="300" w:after="150"/>
      </w:pPr>
      <w:r>
        <w:rPr>
          <w:b/>
          <w:bCs/>
          <w:color w:val="111827"/>
          <w:sz w:val="24"/>
          <w:szCs w:val="24"/>
        </w:rPr>
        <w:t>Bottom Line</w:t>
      </w:r>
    </w:p>
    <w:p w14:paraId="7A1901BB" w14:textId="77777777" w:rsidR="00893CBB" w:rsidRDefault="00E250D9">
      <w:pPr>
        <w:spacing w:after="100"/>
      </w:pPr>
      <w:r>
        <w:rPr>
          <w:color w:val="374151"/>
          <w:sz w:val="22"/>
          <w:szCs w:val="22"/>
        </w:rPr>
        <w:t>SSB 5841 will benefit students by simplifying the financial aid application process through direct integration into their educational planning tools. It also ensures that essential financial aid information is a required component of the High School and Beyond plan. The primary impact will be on students and school districts, requiring the Office of the Superintendent of Public Instruction to facilitate this data integration. Potential challenges may lie in the technical implementation and data sharing agreements necessary to enable this functionality seamlessly.</w:t>
      </w:r>
    </w:p>
    <w:p w14:paraId="7A1901BC" w14:textId="77777777" w:rsidR="00893CBB" w:rsidRDefault="00893CBB">
      <w:pPr>
        <w:pBdr>
          <w:bottom w:val="single" w:sz="4" w:space="0" w:color="E5E7EB"/>
        </w:pBdr>
        <w:spacing w:before="400"/>
      </w:pPr>
    </w:p>
    <w:p w14:paraId="7A1901BD" w14:textId="77777777" w:rsidR="00893CBB" w:rsidRDefault="00893CBB">
      <w:pPr>
        <w:pageBreakBefore/>
      </w:pPr>
    </w:p>
    <w:p w14:paraId="7A1901BE" w14:textId="77777777" w:rsidR="00893CBB" w:rsidRDefault="00E250D9" w:rsidP="00A7329D">
      <w:pPr>
        <w:pStyle w:val="Title"/>
      </w:pPr>
      <w:r>
        <w:t>ESSB 5845</w:t>
      </w:r>
    </w:p>
    <w:p w14:paraId="7A1901BF" w14:textId="77777777" w:rsidR="00893CBB" w:rsidRDefault="00E250D9" w:rsidP="00A7329D">
      <w:pPr>
        <w:pStyle w:val="Title"/>
      </w:pPr>
      <w:r>
        <w:rPr>
          <w:color w:val="111827"/>
          <w:sz w:val="32"/>
          <w:szCs w:val="32"/>
        </w:rPr>
        <w:t xml:space="preserve">Modernizing and clarifying timely payment requirements for health </w:t>
      </w:r>
      <w:proofErr w:type="gramStart"/>
      <w:r>
        <w:rPr>
          <w:color w:val="111827"/>
          <w:sz w:val="32"/>
          <w:szCs w:val="32"/>
        </w:rPr>
        <w:t>carriers</w:t>
      </w:r>
      <w:proofErr w:type="gramEnd"/>
      <w:r>
        <w:rPr>
          <w:color w:val="111827"/>
          <w:sz w:val="32"/>
          <w:szCs w:val="32"/>
        </w:rPr>
        <w:t>.</w:t>
      </w:r>
    </w:p>
    <w:p w14:paraId="7A1901C0" w14:textId="77777777" w:rsidR="00893CBB" w:rsidRDefault="00893CBB">
      <w:pPr>
        <w:pBdr>
          <w:bottom w:val="single" w:sz="6" w:space="0" w:color="1E3A8A"/>
        </w:pBdr>
        <w:spacing w:after="200"/>
      </w:pPr>
    </w:p>
    <w:p w14:paraId="7A1901C1"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Slatter)   </w:t>
      </w:r>
      <w:proofErr w:type="gramEnd"/>
      <w:r>
        <w:rPr>
          <w:color w:val="9CA3AF"/>
        </w:rPr>
        <w:t xml:space="preserve">Committee: </w:t>
      </w:r>
      <w:r>
        <w:rPr>
          <w:color w:val="374151"/>
        </w:rPr>
        <w:t xml:space="preserve">Senate Health &amp; </w:t>
      </w:r>
      <w:proofErr w:type="gramStart"/>
      <w:r>
        <w:rPr>
          <w:color w:val="374151"/>
        </w:rPr>
        <w:t>Long Term</w:t>
      </w:r>
      <w:proofErr w:type="gramEnd"/>
      <w:r>
        <w:rPr>
          <w:color w:val="374151"/>
        </w:rPr>
        <w:t xml:space="preserve"> Care</w:t>
      </w:r>
    </w:p>
    <w:p w14:paraId="7A1901C2" w14:textId="77777777" w:rsidR="00893CBB" w:rsidRDefault="00E250D9">
      <w:pPr>
        <w:spacing w:before="300" w:after="150"/>
      </w:pPr>
      <w:r>
        <w:rPr>
          <w:b/>
          <w:bCs/>
          <w:color w:val="111827"/>
          <w:sz w:val="24"/>
          <w:szCs w:val="24"/>
        </w:rPr>
        <w:t>Overview</w:t>
      </w:r>
    </w:p>
    <w:p w14:paraId="7A1901C3" w14:textId="77777777" w:rsidR="00893CBB" w:rsidRDefault="00E250D9">
      <w:pPr>
        <w:spacing w:after="100"/>
      </w:pPr>
      <w:r>
        <w:rPr>
          <w:color w:val="374151"/>
          <w:sz w:val="22"/>
          <w:szCs w:val="22"/>
        </w:rPr>
        <w:t>This Senate Bill 5845, sponsored by Senator Slatter, aims to modernize and clarify timely payment requirements for health carriers. The legislation addresses concerns that delayed payments and administrative burdens negatively impact healthcare providers and facilities, potentially affecting care availability and patient cost-sharing determinations. By establishing clearer, quantifiable standards for claims processing, the bill seeks to increase transparency and accountability in the health insurance payment system. It introduces new requirements for health carriers to ensure prompt and fair compensation to providers for services rendered to covered individuals.</w:t>
      </w:r>
    </w:p>
    <w:p w14:paraId="7A1901C4" w14:textId="77777777" w:rsidR="00893CBB" w:rsidRDefault="00E250D9">
      <w:pPr>
        <w:spacing w:before="300" w:after="150"/>
      </w:pPr>
      <w:r>
        <w:rPr>
          <w:b/>
          <w:bCs/>
          <w:color w:val="111827"/>
          <w:sz w:val="24"/>
          <w:szCs w:val="24"/>
        </w:rPr>
        <w:t>Key Provisions &amp; Impact</w:t>
      </w:r>
    </w:p>
    <w:p w14:paraId="7A1901C5" w14:textId="77777777" w:rsidR="00893CBB" w:rsidRDefault="00E250D9">
      <w:pPr>
        <w:spacing w:after="100"/>
      </w:pPr>
      <w:r>
        <w:rPr>
          <w:color w:val="374151"/>
          <w:sz w:val="22"/>
          <w:szCs w:val="22"/>
        </w:rPr>
        <w:t xml:space="preserve">The bill establishes a 30-day deadline for health carriers to pay or deny a "clean claim" after its receipt, a crucial change impacting providers and facilities. For non-clean claims, carriers must notify providers within 14 days of receipt, detailing denial reasons or requesting specific additional information </w:t>
      </w:r>
      <w:proofErr w:type="gramStart"/>
      <w:r>
        <w:rPr>
          <w:color w:val="374151"/>
          <w:sz w:val="22"/>
          <w:szCs w:val="22"/>
        </w:rPr>
        <w:t>in</w:t>
      </w:r>
      <w:proofErr w:type="gramEnd"/>
      <w:r>
        <w:rPr>
          <w:color w:val="374151"/>
          <w:sz w:val="22"/>
          <w:szCs w:val="22"/>
        </w:rPr>
        <w:t xml:space="preserve"> a single request. Once a provider submits the requested information, the claim is treated as clean and must be paid or denied within 30 days. Carriers failing to meet these timelines will be subject to escalating interest penalties: 1% per month for the first 60 days of delay and 1.5% per month thereafter, calculated simply and prorated. These penalties are the carrier's responsibility and cannot be </w:t>
      </w:r>
      <w:proofErr w:type="gramStart"/>
      <w:r>
        <w:rPr>
          <w:color w:val="374151"/>
          <w:sz w:val="22"/>
          <w:szCs w:val="22"/>
        </w:rPr>
        <w:t>passed</w:t>
      </w:r>
      <w:proofErr w:type="gramEnd"/>
      <w:r>
        <w:rPr>
          <w:color w:val="374151"/>
          <w:sz w:val="22"/>
          <w:szCs w:val="22"/>
        </w:rPr>
        <w:t xml:space="preserve"> to covered persons.</w:t>
      </w:r>
    </w:p>
    <w:p w14:paraId="7A1901C6" w14:textId="77777777" w:rsidR="00893CBB" w:rsidRDefault="00E250D9">
      <w:pPr>
        <w:spacing w:after="100"/>
      </w:pPr>
      <w:r>
        <w:rPr>
          <w:color w:val="374151"/>
          <w:sz w:val="22"/>
          <w:szCs w:val="22"/>
        </w:rPr>
        <w:t>Furthermore, claims unresolved for over 90 days due to carrier non-compliance will incur administrative penalties, determined by the commissioner. These new provisions apply to health plans filed or renewed on or after January 1, 2027. The bill also clarifies that carriers are responsible for the compliance of any entity acting on their behalf and cannot use third-party actions as a defense for violations. The definition of a "clean claim" is clarified to exclude issues stemming from a carrier's internal processing or systems.</w:t>
      </w:r>
    </w:p>
    <w:p w14:paraId="7A1901C7" w14:textId="77777777" w:rsidR="00893CBB" w:rsidRDefault="00E250D9">
      <w:pPr>
        <w:spacing w:before="300" w:after="150"/>
      </w:pPr>
      <w:r>
        <w:rPr>
          <w:b/>
          <w:bCs/>
          <w:color w:val="111827"/>
          <w:sz w:val="24"/>
          <w:szCs w:val="24"/>
        </w:rPr>
        <w:t>Bottom Line</w:t>
      </w:r>
    </w:p>
    <w:p w14:paraId="7A1901C8" w14:textId="77777777" w:rsidR="00893CBB" w:rsidRDefault="00E250D9">
      <w:pPr>
        <w:spacing w:after="100"/>
      </w:pPr>
      <w:r>
        <w:rPr>
          <w:color w:val="374151"/>
          <w:sz w:val="22"/>
          <w:szCs w:val="22"/>
        </w:rPr>
        <w:t>This legislation aims to benefit healthcare providers and facilities by ensuring more predictable and timely reimbursement, which could improve their financial stability and potentially enhance patient access to care. Health carriers will face increased operational pressure to process claims efficiently, with significant financial implications for non-compliance through mandatory interest and potential administrative penalties. The extended implementation date of January 1, 2027, allows carriers time to adjust systems and processes. The bill largely favors providers by imposing stricter accountability measures on carriers for claim payment timeliness.</w:t>
      </w:r>
    </w:p>
    <w:p w14:paraId="7A1901C9" w14:textId="77777777" w:rsidR="00893CBB" w:rsidRDefault="00893CBB">
      <w:pPr>
        <w:pBdr>
          <w:bottom w:val="single" w:sz="4" w:space="0" w:color="E5E7EB"/>
        </w:pBdr>
        <w:spacing w:before="400"/>
      </w:pPr>
    </w:p>
    <w:p w14:paraId="7A1901CA" w14:textId="77777777" w:rsidR="00893CBB" w:rsidRDefault="00893CBB">
      <w:pPr>
        <w:pageBreakBefore/>
      </w:pPr>
    </w:p>
    <w:p w14:paraId="7A1901CB" w14:textId="77777777" w:rsidR="00893CBB" w:rsidRDefault="00E250D9" w:rsidP="00A7329D">
      <w:pPr>
        <w:pStyle w:val="Title"/>
      </w:pPr>
      <w:r>
        <w:t>ESSB 5847</w:t>
      </w:r>
    </w:p>
    <w:p w14:paraId="7A1901CC" w14:textId="77777777" w:rsidR="00893CBB" w:rsidRDefault="00E250D9" w:rsidP="00A7329D">
      <w:pPr>
        <w:pStyle w:val="Title"/>
      </w:pPr>
      <w:r>
        <w:rPr>
          <w:color w:val="111827"/>
          <w:sz w:val="32"/>
          <w:szCs w:val="32"/>
        </w:rPr>
        <w:t>Concerning access to medical care in workers' compensation.</w:t>
      </w:r>
    </w:p>
    <w:p w14:paraId="7A1901CD" w14:textId="77777777" w:rsidR="00893CBB" w:rsidRDefault="00893CBB">
      <w:pPr>
        <w:pBdr>
          <w:bottom w:val="single" w:sz="6" w:space="0" w:color="1E3A8A"/>
        </w:pBdr>
        <w:spacing w:after="200"/>
      </w:pPr>
    </w:p>
    <w:p w14:paraId="7A1901CE"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Saldaña)   </w:t>
      </w:r>
      <w:proofErr w:type="gramEnd"/>
      <w:r>
        <w:rPr>
          <w:color w:val="9CA3AF"/>
        </w:rPr>
        <w:t xml:space="preserve">Committee: </w:t>
      </w:r>
      <w:r>
        <w:rPr>
          <w:color w:val="374151"/>
        </w:rPr>
        <w:t>Senate Labor &amp; Commerce</w:t>
      </w:r>
    </w:p>
    <w:p w14:paraId="7A1901CF" w14:textId="77777777" w:rsidR="00893CBB" w:rsidRDefault="00E250D9">
      <w:pPr>
        <w:spacing w:before="300" w:after="150"/>
      </w:pPr>
      <w:r>
        <w:rPr>
          <w:b/>
          <w:bCs/>
          <w:color w:val="111827"/>
          <w:sz w:val="24"/>
          <w:szCs w:val="24"/>
        </w:rPr>
        <w:t>Overview</w:t>
      </w:r>
    </w:p>
    <w:p w14:paraId="7A1901D0" w14:textId="77777777" w:rsidR="00893CBB" w:rsidRDefault="00E250D9">
      <w:pPr>
        <w:spacing w:after="100"/>
      </w:pPr>
      <w:r>
        <w:rPr>
          <w:color w:val="374151"/>
          <w:sz w:val="22"/>
          <w:szCs w:val="22"/>
        </w:rPr>
        <w:t>Introduce enhanced access to medical care within Washington's workers' compensation system. Sponsored by Senator Saldaña and a bipartisan group of colleagues, this legislation modifies existing statutes to establish clearer standards and processes for healthcare providers treating injured workers. It aims to improve the quality and accessibility of care by ensuring adherence to best practices and creating a more robust provider network, thereby reducing disability and income loss for workers and lowering costs for employers.</w:t>
      </w:r>
    </w:p>
    <w:p w14:paraId="7A1901D1" w14:textId="77777777" w:rsidR="00893CBB" w:rsidRDefault="00E250D9">
      <w:pPr>
        <w:spacing w:before="300" w:after="150"/>
      </w:pPr>
      <w:r>
        <w:rPr>
          <w:b/>
          <w:bCs/>
          <w:color w:val="111827"/>
          <w:sz w:val="24"/>
          <w:szCs w:val="24"/>
        </w:rPr>
        <w:t>Key Provisions &amp; Impact</w:t>
      </w:r>
    </w:p>
    <w:p w14:paraId="7A1901D2" w14:textId="77777777" w:rsidR="00893CBB" w:rsidRDefault="00E250D9">
      <w:pPr>
        <w:spacing w:after="100"/>
      </w:pPr>
      <w:r>
        <w:rPr>
          <w:color w:val="374151"/>
          <w:sz w:val="22"/>
          <w:szCs w:val="22"/>
        </w:rPr>
        <w:t>The bill establishes a comprehensive health care provider network for injured workers, requiring providers within this network to adhere to the department's evidence-based treatment guidelines and national standards. It necessitates employers inform injured workers of their right to choose their own medical provider and prohibits employers from directing workers to specific clinics. Initially, injured workers may see non-network providers for one visit, but subsequent care requires using network providers or those agreeing to the department's fee schedule, with exceptions for geographic inaccessibility within 15 miles of a worker's home. The bill also outlines credentialing standards for network providers, including malpractice history and licensing status, and introduces a "second tier" network for providers demonstrating superior adherence to occupational health best practices, with potential incentives.</w:t>
      </w:r>
    </w:p>
    <w:p w14:paraId="7A1901D3" w14:textId="77777777" w:rsidR="00893CBB" w:rsidRDefault="00E250D9">
      <w:pPr>
        <w:spacing w:before="300" w:after="150"/>
      </w:pPr>
      <w:r>
        <w:rPr>
          <w:b/>
          <w:bCs/>
          <w:color w:val="111827"/>
          <w:sz w:val="24"/>
          <w:szCs w:val="24"/>
        </w:rPr>
        <w:t>Bottom Line</w:t>
      </w:r>
    </w:p>
    <w:p w14:paraId="7A1901D4" w14:textId="77777777" w:rsidR="00893CBB" w:rsidRDefault="00E250D9">
      <w:pPr>
        <w:spacing w:after="100"/>
      </w:pPr>
      <w:r>
        <w:rPr>
          <w:color w:val="374151"/>
          <w:sz w:val="22"/>
          <w:szCs w:val="22"/>
        </w:rPr>
        <w:t>This bill significantly reforms how injured workers access medical care in Washington's workers' compensation system, prioritizing network providers for consistent quality and cost control. While injured workers retain choice, especially in underserved areas, the emphasis shifts towards pre-approved networks. Providers within the network operate under stricter guidelines and potential performance incentives. The legislation aims for a balance between worker access, provider accountability, and employer cost management, though the effectiveness of the network and potential limitations on provider choice for some workers warrant close monitoring.</w:t>
      </w:r>
    </w:p>
    <w:p w14:paraId="7A1901D5" w14:textId="77777777" w:rsidR="00893CBB" w:rsidRDefault="00893CBB">
      <w:pPr>
        <w:pBdr>
          <w:bottom w:val="single" w:sz="4" w:space="0" w:color="E5E7EB"/>
        </w:pBdr>
        <w:spacing w:before="400"/>
      </w:pPr>
    </w:p>
    <w:p w14:paraId="7A1901D6" w14:textId="77777777" w:rsidR="00893CBB" w:rsidRDefault="00893CBB">
      <w:pPr>
        <w:pageBreakBefore/>
      </w:pPr>
    </w:p>
    <w:p w14:paraId="7A1901D7" w14:textId="77777777" w:rsidR="00893CBB" w:rsidRDefault="00E250D9" w:rsidP="00A7329D">
      <w:pPr>
        <w:pStyle w:val="Title"/>
      </w:pPr>
      <w:r>
        <w:t>SSB 5855</w:t>
      </w:r>
    </w:p>
    <w:p w14:paraId="7A1901D8" w14:textId="77777777" w:rsidR="00893CBB" w:rsidRDefault="00E250D9" w:rsidP="00A7329D">
      <w:pPr>
        <w:pStyle w:val="Title"/>
      </w:pPr>
      <w:r>
        <w:rPr>
          <w:color w:val="111827"/>
          <w:sz w:val="32"/>
          <w:szCs w:val="32"/>
        </w:rPr>
        <w:t>Concerning the use of face coverings by law enforcement officers.</w:t>
      </w:r>
    </w:p>
    <w:p w14:paraId="7A1901D9" w14:textId="77777777" w:rsidR="00893CBB" w:rsidRDefault="00893CBB">
      <w:pPr>
        <w:pBdr>
          <w:bottom w:val="single" w:sz="6" w:space="0" w:color="1E3A8A"/>
        </w:pBdr>
        <w:spacing w:after="200"/>
      </w:pPr>
    </w:p>
    <w:p w14:paraId="7A1901DA"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Valdez)   </w:t>
      </w:r>
      <w:proofErr w:type="gramEnd"/>
      <w:r>
        <w:rPr>
          <w:color w:val="9CA3AF"/>
        </w:rPr>
        <w:t xml:space="preserve">Committee: </w:t>
      </w:r>
      <w:r>
        <w:rPr>
          <w:color w:val="374151"/>
        </w:rPr>
        <w:t>Senate Law &amp; Justice</w:t>
      </w:r>
    </w:p>
    <w:p w14:paraId="7A1901DB" w14:textId="77777777" w:rsidR="00893CBB" w:rsidRDefault="00E250D9">
      <w:pPr>
        <w:spacing w:before="300" w:after="150"/>
      </w:pPr>
      <w:r>
        <w:rPr>
          <w:b/>
          <w:bCs/>
          <w:color w:val="111827"/>
          <w:sz w:val="24"/>
          <w:szCs w:val="24"/>
        </w:rPr>
        <w:t>Overview</w:t>
      </w:r>
    </w:p>
    <w:p w14:paraId="7A1901DC" w14:textId="77777777" w:rsidR="00893CBB" w:rsidRDefault="00E250D9">
      <w:pPr>
        <w:spacing w:after="100"/>
      </w:pPr>
      <w:r>
        <w:rPr>
          <w:color w:val="374151"/>
          <w:sz w:val="22"/>
          <w:szCs w:val="22"/>
        </w:rPr>
        <w:t>This bill, Substitute Senate Bill 5855, sponsored by Senator Valdez and a bipartisan group of 39 other senators, addresses the use of face coverings by law enforcement officers in Washington State. It aims to enhance public trust and transparency by ensuring officers are identifiable. The legislation responds to emerging concerns about officer anonymity during public interactions and its potential impact on accountability.</w:t>
      </w:r>
    </w:p>
    <w:p w14:paraId="7A1901DD" w14:textId="77777777" w:rsidR="00893CBB" w:rsidRDefault="00E250D9">
      <w:pPr>
        <w:spacing w:before="300" w:after="150"/>
      </w:pPr>
      <w:r>
        <w:rPr>
          <w:b/>
          <w:bCs/>
          <w:color w:val="111827"/>
          <w:sz w:val="24"/>
          <w:szCs w:val="24"/>
        </w:rPr>
        <w:t>Key Provisions &amp; Impact</w:t>
      </w:r>
    </w:p>
    <w:p w14:paraId="7A1901DE" w14:textId="77777777" w:rsidR="00893CBB" w:rsidRDefault="00E250D9">
      <w:pPr>
        <w:spacing w:after="100"/>
      </w:pPr>
      <w:r>
        <w:rPr>
          <w:color w:val="374151"/>
          <w:sz w:val="22"/>
          <w:szCs w:val="22"/>
        </w:rPr>
        <w:t>The core provision prohibits law enforcement officers from wearing facial coverings while interacting with the public during their official duties. This mandate ensures officers are reasonably identifiable through visible uniform markings, aligning with existing transparency requirements. However, the bill carves out two key exceptions: officers engaged in active undercover operations and special weapons and tactics (SWAT) team members utilizing protective gear necessary for their duties are exempt from this prohibition. A "facial covering" is broadly defined to include items like balaclavas or tactical masks, but excludes translucent face shields, N95 masks for health protection, or gear necessary for hazardous environmental conditions.</w:t>
      </w:r>
    </w:p>
    <w:p w14:paraId="7A1901DF" w14:textId="77777777" w:rsidR="00893CBB" w:rsidRDefault="00E250D9">
      <w:pPr>
        <w:spacing w:after="100"/>
      </w:pPr>
      <w:r>
        <w:rPr>
          <w:color w:val="374151"/>
          <w:sz w:val="22"/>
          <w:szCs w:val="22"/>
        </w:rPr>
        <w:t>Individuals detained by officers in violation of this section may pursue civil action for damages against the officer in their official capacity. If successful, claimants are entitled to compensatory and punitive damages, attorney fees, and other court-awarded relief. The bill takes effect immediately, emphasizing its urgency.</w:t>
      </w:r>
    </w:p>
    <w:p w14:paraId="7A1901E0" w14:textId="77777777" w:rsidR="00893CBB" w:rsidRDefault="00E250D9">
      <w:pPr>
        <w:spacing w:before="300" w:after="150"/>
      </w:pPr>
      <w:r>
        <w:rPr>
          <w:b/>
          <w:bCs/>
          <w:color w:val="111827"/>
          <w:sz w:val="24"/>
          <w:szCs w:val="24"/>
        </w:rPr>
        <w:t>Bottom Line</w:t>
      </w:r>
    </w:p>
    <w:p w14:paraId="7A1901E1" w14:textId="77777777" w:rsidR="00893CBB" w:rsidRDefault="00E250D9">
      <w:pPr>
        <w:spacing w:after="100"/>
      </w:pPr>
      <w:r>
        <w:rPr>
          <w:color w:val="374151"/>
          <w:sz w:val="22"/>
          <w:szCs w:val="22"/>
        </w:rPr>
        <w:t xml:space="preserve">This legislation mandates greater public visibility for law enforcement officers, enhancing accountability and public trust. Non-uniformed officers engaged in undercover work and SWAT teams requiring specialized protective gear are the primary exceptions. The bill offers </w:t>
      </w:r>
      <w:proofErr w:type="gramStart"/>
      <w:r>
        <w:rPr>
          <w:color w:val="374151"/>
          <w:sz w:val="22"/>
          <w:szCs w:val="22"/>
        </w:rPr>
        <w:t>a legal</w:t>
      </w:r>
      <w:proofErr w:type="gramEnd"/>
      <w:r>
        <w:rPr>
          <w:color w:val="374151"/>
          <w:sz w:val="22"/>
          <w:szCs w:val="22"/>
        </w:rPr>
        <w:t xml:space="preserve"> recourse for individuals improperly detained by non-identifiable officers, potentially leading to increased civil litigation against agencies. The immediate effective date suggests a legislative priority to address these transparency issues promptly.</w:t>
      </w:r>
    </w:p>
    <w:p w14:paraId="7A1901E2" w14:textId="77777777" w:rsidR="00893CBB" w:rsidRDefault="00893CBB">
      <w:pPr>
        <w:pBdr>
          <w:bottom w:val="single" w:sz="4" w:space="0" w:color="E5E7EB"/>
        </w:pBdr>
        <w:spacing w:before="400"/>
      </w:pPr>
    </w:p>
    <w:p w14:paraId="7A1901E3" w14:textId="77777777" w:rsidR="00893CBB" w:rsidRDefault="00893CBB">
      <w:pPr>
        <w:pageBreakBefore/>
      </w:pPr>
    </w:p>
    <w:p w14:paraId="7A1901E4" w14:textId="77777777" w:rsidR="00893CBB" w:rsidRDefault="00E250D9" w:rsidP="00A7329D">
      <w:pPr>
        <w:pStyle w:val="Title"/>
      </w:pPr>
      <w:r>
        <w:t>SSB 5862</w:t>
      </w:r>
    </w:p>
    <w:p w14:paraId="7A1901E5" w14:textId="77777777" w:rsidR="00893CBB" w:rsidRDefault="00E250D9" w:rsidP="00A7329D">
      <w:pPr>
        <w:pStyle w:val="Title"/>
      </w:pPr>
      <w:r>
        <w:rPr>
          <w:color w:val="111827"/>
          <w:sz w:val="32"/>
          <w:szCs w:val="32"/>
        </w:rPr>
        <w:t>Providing a cost-of-living adjustment for plan 1 retirees of the teachers' retirement system and public employees' retirement system.</w:t>
      </w:r>
    </w:p>
    <w:p w14:paraId="7A1901E6" w14:textId="77777777" w:rsidR="00893CBB" w:rsidRDefault="00893CBB">
      <w:pPr>
        <w:pBdr>
          <w:bottom w:val="single" w:sz="6" w:space="0" w:color="1E3A8A"/>
        </w:pBdr>
        <w:spacing w:after="200"/>
      </w:pPr>
    </w:p>
    <w:p w14:paraId="7A1901E7"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Dozier)   </w:t>
      </w:r>
      <w:proofErr w:type="gramEnd"/>
      <w:r>
        <w:rPr>
          <w:color w:val="9CA3AF"/>
        </w:rPr>
        <w:t xml:space="preserve">Committee: </w:t>
      </w:r>
      <w:r>
        <w:rPr>
          <w:color w:val="374151"/>
        </w:rPr>
        <w:t>Senate Ways &amp; Means</w:t>
      </w:r>
    </w:p>
    <w:p w14:paraId="7A1901E8" w14:textId="77777777" w:rsidR="00893CBB" w:rsidRDefault="00E250D9">
      <w:pPr>
        <w:spacing w:before="300" w:after="150"/>
      </w:pPr>
      <w:r>
        <w:rPr>
          <w:b/>
          <w:bCs/>
          <w:color w:val="111827"/>
          <w:sz w:val="24"/>
          <w:szCs w:val="24"/>
        </w:rPr>
        <w:t>Overview</w:t>
      </w:r>
    </w:p>
    <w:p w14:paraId="7A1901E9" w14:textId="77777777" w:rsidR="00893CBB" w:rsidRDefault="00E250D9">
      <w:pPr>
        <w:spacing w:after="100"/>
      </w:pPr>
      <w:r>
        <w:rPr>
          <w:color w:val="374151"/>
          <w:sz w:val="22"/>
          <w:szCs w:val="22"/>
        </w:rPr>
        <w:t xml:space="preserve">This bill, Substitute Senate Bill 5862, sponsored by Senator Dozier, provides a cost-of-living adjustment (COLA) for Plan 1 retirees of the Teachers' Retirement System (TRS) and the Public Employees' Retirement System (PERS). It addresses the erosion of purchasing power for these retirees by offering an annual increase to their monthly benefits. This legislation directly </w:t>
      </w:r>
      <w:proofErr w:type="gramStart"/>
      <w:r>
        <w:rPr>
          <w:color w:val="374151"/>
          <w:sz w:val="22"/>
          <w:szCs w:val="22"/>
        </w:rPr>
        <w:t>impacts</w:t>
      </w:r>
      <w:proofErr w:type="gramEnd"/>
      <w:r>
        <w:rPr>
          <w:color w:val="374151"/>
          <w:sz w:val="22"/>
          <w:szCs w:val="22"/>
        </w:rPr>
        <w:t xml:space="preserve"> thousands of Washington State's long-serving public employees and educators who retired under these older pension plans, aiming to provide them with greater financial security.</w:t>
      </w:r>
    </w:p>
    <w:p w14:paraId="7A1901EA" w14:textId="77777777" w:rsidR="00893CBB" w:rsidRDefault="00E250D9">
      <w:pPr>
        <w:spacing w:before="300" w:after="150"/>
      </w:pPr>
      <w:r>
        <w:rPr>
          <w:b/>
          <w:bCs/>
          <w:color w:val="111827"/>
          <w:sz w:val="24"/>
          <w:szCs w:val="24"/>
        </w:rPr>
        <w:t>Key Provisions &amp; Impact</w:t>
      </w:r>
    </w:p>
    <w:p w14:paraId="7A1901EB" w14:textId="77777777" w:rsidR="00893CBB" w:rsidRDefault="00E250D9">
      <w:pPr>
        <w:spacing w:after="100"/>
      </w:pPr>
      <w:r>
        <w:rPr>
          <w:color w:val="374151"/>
          <w:sz w:val="22"/>
          <w:szCs w:val="22"/>
        </w:rPr>
        <w:t>The core provision of SSB 5862 is the establishment of an annual cost-of-living adjustment for eligible TRS and PERS Plan 1 retirees. Specifically, it mandates a three percent increase to their monthly benefit, capped at $110.00, effective July 1, 2026. This adjustment applies to beneficiaries receiving benefits on July 1, 2025, continuing the trend of limited COLA increases previously provided by the state. The bill amends existing Revised Code of Washington sections to codify this new adjustment. This measure guarantees a modest, predictable increase in retirement income, directly benefiting retirees who rely on these fixed pensions.</w:t>
      </w:r>
    </w:p>
    <w:p w14:paraId="7A1901EC" w14:textId="77777777" w:rsidR="00893CBB" w:rsidRDefault="00E250D9">
      <w:pPr>
        <w:spacing w:after="100"/>
      </w:pPr>
      <w:r>
        <w:rPr>
          <w:color w:val="374151"/>
          <w:sz w:val="22"/>
          <w:szCs w:val="22"/>
        </w:rPr>
        <w:t xml:space="preserve">The bill explicitly excludes individuals receiving benefits under specific other RCW sections, such as RCW 41.32.489 and 41.32.540 for TRS, and RCW 41.40.1984 for PERS. This means the COLA is not universally applied to all retirees within these systems. The legislation is set to take effect on July 1, 2026, meaning the first adjusted payments will be distributed in the latter half of that year. </w:t>
      </w:r>
      <w:proofErr w:type="gramStart"/>
      <w:r>
        <w:rPr>
          <w:color w:val="374151"/>
          <w:sz w:val="22"/>
          <w:szCs w:val="22"/>
        </w:rPr>
        <w:t>The</w:t>
      </w:r>
      <w:proofErr w:type="gramEnd"/>
      <w:r>
        <w:rPr>
          <w:color w:val="374151"/>
          <w:sz w:val="22"/>
          <w:szCs w:val="22"/>
        </w:rPr>
        <w:t xml:space="preserve"> structure mirrors past legislative efforts to provide COLAs, suggesting a continuation of state policy recognizing the need to support older pension plans.</w:t>
      </w:r>
    </w:p>
    <w:p w14:paraId="7A1901ED" w14:textId="77777777" w:rsidR="00893CBB" w:rsidRDefault="00E250D9">
      <w:pPr>
        <w:spacing w:before="300" w:after="150"/>
      </w:pPr>
      <w:r>
        <w:rPr>
          <w:b/>
          <w:bCs/>
          <w:color w:val="111827"/>
          <w:sz w:val="24"/>
          <w:szCs w:val="24"/>
        </w:rPr>
        <w:t>Bottom Line</w:t>
      </w:r>
    </w:p>
    <w:p w14:paraId="7A1901EE" w14:textId="77777777" w:rsidR="00893CBB" w:rsidRDefault="00E250D9">
      <w:pPr>
        <w:spacing w:after="100"/>
      </w:pPr>
      <w:r>
        <w:rPr>
          <w:color w:val="374151"/>
          <w:sz w:val="22"/>
          <w:szCs w:val="22"/>
        </w:rPr>
        <w:t>SSB 5862 beneficiaries are TRS and PERS Plan 1 retirees who will receive a guaranteed, albeit capped, cost-of-living adjustment beginning July 1, 2026. This provides a modest but consistent increase to their monthly retirement income, aiming to offset inflation. Retirees receiving benefits under specified other statutes will not receive this adjustment. The practical takeaway is an enhanced financial outlook for a significant group of retired public servants. The primary concern is the limited cap of $110.00, which may not fully keep pace with actual inflation for all beneficiaries.</w:t>
      </w:r>
    </w:p>
    <w:p w14:paraId="7A1901EF" w14:textId="77777777" w:rsidR="00893CBB" w:rsidRDefault="00893CBB">
      <w:pPr>
        <w:pBdr>
          <w:bottom w:val="single" w:sz="4" w:space="0" w:color="E5E7EB"/>
        </w:pBdr>
        <w:spacing w:before="400"/>
      </w:pPr>
    </w:p>
    <w:p w14:paraId="7A1901F0" w14:textId="77777777" w:rsidR="00893CBB" w:rsidRDefault="00893CBB">
      <w:pPr>
        <w:pageBreakBefore/>
      </w:pPr>
    </w:p>
    <w:p w14:paraId="7A1901F1" w14:textId="77777777" w:rsidR="00893CBB" w:rsidRDefault="00E250D9" w:rsidP="00A7329D">
      <w:pPr>
        <w:pStyle w:val="Title"/>
      </w:pPr>
      <w:r>
        <w:t>SB 5863</w:t>
      </w:r>
    </w:p>
    <w:p w14:paraId="7A1901F2" w14:textId="77777777" w:rsidR="00893CBB" w:rsidRDefault="00E250D9" w:rsidP="00A7329D">
      <w:pPr>
        <w:pStyle w:val="Title"/>
      </w:pPr>
      <w:r>
        <w:rPr>
          <w:color w:val="111827"/>
          <w:sz w:val="32"/>
          <w:szCs w:val="32"/>
        </w:rPr>
        <w:t>Concerning the preservation and inspection of state historical records.</w:t>
      </w:r>
    </w:p>
    <w:p w14:paraId="7A1901F3" w14:textId="77777777" w:rsidR="00893CBB" w:rsidRDefault="00893CBB">
      <w:pPr>
        <w:pBdr>
          <w:bottom w:val="single" w:sz="6" w:space="0" w:color="1E3A8A"/>
        </w:pBdr>
        <w:spacing w:after="200"/>
      </w:pPr>
    </w:p>
    <w:p w14:paraId="7A1901F4"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Kauffman)   </w:t>
      </w:r>
      <w:proofErr w:type="gramEnd"/>
      <w:r>
        <w:rPr>
          <w:color w:val="9CA3AF"/>
        </w:rPr>
        <w:t xml:space="preserve">Committee: </w:t>
      </w:r>
      <w:r>
        <w:rPr>
          <w:color w:val="374151"/>
        </w:rPr>
        <w:t>S Senator Kauffman</w:t>
      </w:r>
    </w:p>
    <w:p w14:paraId="7A1901F5" w14:textId="77777777" w:rsidR="00893CBB" w:rsidRDefault="00E250D9">
      <w:pPr>
        <w:spacing w:before="300" w:after="150"/>
      </w:pPr>
      <w:r>
        <w:rPr>
          <w:b/>
          <w:bCs/>
          <w:color w:val="111827"/>
          <w:sz w:val="24"/>
          <w:szCs w:val="24"/>
        </w:rPr>
        <w:t>Overview</w:t>
      </w:r>
    </w:p>
    <w:p w14:paraId="7A1901F6" w14:textId="77777777" w:rsidR="00893CBB" w:rsidRDefault="00E250D9">
      <w:pPr>
        <w:spacing w:after="100"/>
      </w:pPr>
      <w:r>
        <w:rPr>
          <w:color w:val="374151"/>
          <w:sz w:val="22"/>
          <w:szCs w:val="22"/>
        </w:rPr>
        <w:t>Initiate a comprehensive preservation plan for historical records from Lakeland Village. Sponsored by Senator Kauffman and a bipartisan group, this bill addresses the urgent need to safeguard the historical documents and artifacts of residents with intellectual or developmental disabilities. These materials, potentially at risk of destruction, offer crucial insights into a significant aspect of Washington State’s social history and the care of vulnerable populations.</w:t>
      </w:r>
    </w:p>
    <w:p w14:paraId="7A1901F7" w14:textId="77777777" w:rsidR="00893CBB" w:rsidRDefault="00E250D9">
      <w:pPr>
        <w:spacing w:before="300" w:after="150"/>
      </w:pPr>
      <w:r>
        <w:rPr>
          <w:b/>
          <w:bCs/>
          <w:color w:val="111827"/>
          <w:sz w:val="24"/>
          <w:szCs w:val="24"/>
        </w:rPr>
        <w:t>Key Provisions &amp; Impact</w:t>
      </w:r>
    </w:p>
    <w:p w14:paraId="7A1901F8" w14:textId="77777777" w:rsidR="00893CBB" w:rsidRDefault="00E250D9">
      <w:pPr>
        <w:spacing w:after="100"/>
      </w:pPr>
      <w:r>
        <w:rPr>
          <w:color w:val="374151"/>
          <w:sz w:val="22"/>
          <w:szCs w:val="22"/>
        </w:rPr>
        <w:t>Senate Bill 5863 mandates the Division of Archives and Records Management to collaborate with the University of Washington, the Department of Social and Health Services, and the Department of Archaeology and Historic Preservation. This partnership will develop a detailed preservation plan by September 1, 2025. The plan must identify at-risk records, assess their condition, outline storage, handling, restoration, cataloging, digitization, and microfilming procedures, and include a timeline and budget. Crucially, the bill extends the prohibition on destroying Lakeland Village records until fiscal year 2030, or until the preservation plan is completed and funded, whichever comes first. This ensures these unique historical materials are protected for future access. Additionally, the bill clarifies rules regarding the release of confidential records from state archives, generally allowing access after 75 years unless a shorter exemption period was originally established.</w:t>
      </w:r>
    </w:p>
    <w:p w14:paraId="7A1901F9" w14:textId="77777777" w:rsidR="00893CBB" w:rsidRDefault="00E250D9">
      <w:pPr>
        <w:spacing w:before="300" w:after="150"/>
      </w:pPr>
      <w:r>
        <w:rPr>
          <w:b/>
          <w:bCs/>
          <w:color w:val="111827"/>
          <w:sz w:val="24"/>
          <w:szCs w:val="24"/>
        </w:rPr>
        <w:t>Bottom Line</w:t>
      </w:r>
    </w:p>
    <w:p w14:paraId="7A1901FA" w14:textId="77777777" w:rsidR="00893CBB" w:rsidRDefault="00E250D9">
      <w:pPr>
        <w:spacing w:after="100"/>
      </w:pPr>
      <w:r>
        <w:rPr>
          <w:color w:val="374151"/>
          <w:sz w:val="22"/>
          <w:szCs w:val="22"/>
        </w:rPr>
        <w:t>This legislation prioritizes the preservation and eventual public access to valuable historical records concerning individuals with intellectual and developmental disabilities at Lakeland Village. The extended moratorium on destruction until fiscal year 2030 provides critical time for planning and funding. While the bill ensures protection and sets a clear path for cataloging and access, the actual implementation hinges on legislative appropriations for the preservation work, slated to occur in fiscal year 2030. The updated provisions on record release standardize access timelines after 75 years, impacting researchers and the public's ability to view historical documents.</w:t>
      </w:r>
    </w:p>
    <w:p w14:paraId="7A1901FB" w14:textId="77777777" w:rsidR="00893CBB" w:rsidRDefault="00893CBB">
      <w:pPr>
        <w:pBdr>
          <w:bottom w:val="single" w:sz="4" w:space="0" w:color="E5E7EB"/>
        </w:pBdr>
        <w:spacing w:before="400"/>
      </w:pPr>
    </w:p>
    <w:p w14:paraId="7A1901FC" w14:textId="77777777" w:rsidR="00893CBB" w:rsidRDefault="00893CBB">
      <w:pPr>
        <w:pageBreakBefore/>
      </w:pPr>
    </w:p>
    <w:p w14:paraId="7A1901FD" w14:textId="77777777" w:rsidR="00893CBB" w:rsidRDefault="00E250D9" w:rsidP="00A7329D">
      <w:pPr>
        <w:pStyle w:val="Title"/>
      </w:pPr>
      <w:r>
        <w:t>SB 5868</w:t>
      </w:r>
    </w:p>
    <w:p w14:paraId="7A1901FE" w14:textId="77777777" w:rsidR="00893CBB" w:rsidRDefault="00E250D9" w:rsidP="00A7329D">
      <w:pPr>
        <w:pStyle w:val="Title"/>
      </w:pPr>
      <w:r>
        <w:rPr>
          <w:color w:val="111827"/>
          <w:sz w:val="32"/>
          <w:szCs w:val="32"/>
        </w:rPr>
        <w:t xml:space="preserve">Adding an additional superior court judge in Skagit county and in </w:t>
      </w:r>
      <w:proofErr w:type="gramStart"/>
      <w:r>
        <w:rPr>
          <w:color w:val="111827"/>
          <w:sz w:val="32"/>
          <w:szCs w:val="32"/>
        </w:rPr>
        <w:t>Yakima county</w:t>
      </w:r>
      <w:proofErr w:type="gramEnd"/>
      <w:r>
        <w:rPr>
          <w:color w:val="111827"/>
          <w:sz w:val="32"/>
          <w:szCs w:val="32"/>
        </w:rPr>
        <w:t>.</w:t>
      </w:r>
    </w:p>
    <w:p w14:paraId="7A1901FF" w14:textId="77777777" w:rsidR="00893CBB" w:rsidRDefault="00893CBB">
      <w:pPr>
        <w:pBdr>
          <w:bottom w:val="single" w:sz="6" w:space="0" w:color="1E3A8A"/>
        </w:pBdr>
        <w:spacing w:after="200"/>
      </w:pPr>
    </w:p>
    <w:p w14:paraId="7A190200"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Wagoner)   </w:t>
      </w:r>
      <w:proofErr w:type="gramEnd"/>
      <w:r>
        <w:rPr>
          <w:color w:val="9CA3AF"/>
        </w:rPr>
        <w:t xml:space="preserve">Committee: </w:t>
      </w:r>
      <w:r>
        <w:rPr>
          <w:color w:val="374151"/>
        </w:rPr>
        <w:t>S Senator Wagoner</w:t>
      </w:r>
    </w:p>
    <w:p w14:paraId="7A190201" w14:textId="77777777" w:rsidR="00893CBB" w:rsidRDefault="00E250D9">
      <w:pPr>
        <w:spacing w:before="300" w:after="150"/>
      </w:pPr>
      <w:r>
        <w:rPr>
          <w:b/>
          <w:bCs/>
          <w:color w:val="111827"/>
          <w:sz w:val="24"/>
          <w:szCs w:val="24"/>
        </w:rPr>
        <w:t>Overview</w:t>
      </w:r>
    </w:p>
    <w:p w14:paraId="7A190202" w14:textId="77777777" w:rsidR="00893CBB" w:rsidRDefault="00E250D9">
      <w:pPr>
        <w:spacing w:after="100"/>
      </w:pPr>
      <w:r>
        <w:rPr>
          <w:color w:val="374151"/>
          <w:sz w:val="22"/>
          <w:szCs w:val="22"/>
        </w:rPr>
        <w:t>This bill, sponsored by Senator Wagoner at the request of the Administrative Office of the Courts, adds one judgeship each to Skagit County and Yakima County's superior courts. It addresses the increasing caseloads and judicial needs in these growing counties. The legislation aims to improve access to justice and reduce case backlogs by providing additional judicial resources.</w:t>
      </w:r>
    </w:p>
    <w:p w14:paraId="7A190203" w14:textId="77777777" w:rsidR="00893CBB" w:rsidRDefault="00E250D9">
      <w:pPr>
        <w:spacing w:before="300" w:after="150"/>
      </w:pPr>
      <w:r>
        <w:rPr>
          <w:b/>
          <w:bCs/>
          <w:color w:val="111827"/>
          <w:sz w:val="24"/>
          <w:szCs w:val="24"/>
        </w:rPr>
        <w:t>Key Provisions &amp; Impact</w:t>
      </w:r>
    </w:p>
    <w:p w14:paraId="7A190204" w14:textId="77777777" w:rsidR="00893CBB" w:rsidRDefault="00E250D9">
      <w:pPr>
        <w:spacing w:after="100"/>
      </w:pPr>
      <w:r>
        <w:rPr>
          <w:color w:val="374151"/>
          <w:sz w:val="22"/>
          <w:szCs w:val="22"/>
        </w:rPr>
        <w:t>Senate Bill 5868 amends Revised Code of Washington (RCW) 2.08.063 to increase the number of superior court judgeships. Currently, Skagit County has four judgeships; this bill adds one, bringing the total to five. Yakima County currently has eight judgeships; this bill adds one, increasing its total to nine. These additional judgeships will allow for more timely resolution of civil and criminal cases, potentially reducing trial delays and improving the efficiency of the judicial system in these two counties. The increase is effective for the 2025-2026 biennium.</w:t>
      </w:r>
    </w:p>
    <w:p w14:paraId="7A190205" w14:textId="77777777" w:rsidR="00893CBB" w:rsidRDefault="00E250D9">
      <w:pPr>
        <w:spacing w:before="300" w:after="150"/>
      </w:pPr>
      <w:r>
        <w:rPr>
          <w:b/>
          <w:bCs/>
          <w:color w:val="111827"/>
          <w:sz w:val="24"/>
          <w:szCs w:val="24"/>
        </w:rPr>
        <w:t>Bottom Line</w:t>
      </w:r>
    </w:p>
    <w:p w14:paraId="7A190206" w14:textId="77777777" w:rsidR="00893CBB" w:rsidRDefault="00E250D9">
      <w:pPr>
        <w:spacing w:after="100"/>
      </w:pPr>
      <w:r>
        <w:rPr>
          <w:color w:val="374151"/>
          <w:sz w:val="22"/>
          <w:szCs w:val="22"/>
        </w:rPr>
        <w:t>This legislation directly benefits Skagit and Yakima counties by providing much-needed judicial capacity. Residents and businesses in these areas can expect improved court services and potentially faster case processing. The primary impact is increased judicial manpower. No significant concerns or implementation challenges are apparent, as this is a straightforward increase in authorized positions. The bill's passage is likely, given its bipartisan sponsorship and request from the Administrative Office of the Courts.</w:t>
      </w:r>
    </w:p>
    <w:p w14:paraId="7A190207" w14:textId="77777777" w:rsidR="00893CBB" w:rsidRDefault="00893CBB">
      <w:pPr>
        <w:pBdr>
          <w:bottom w:val="single" w:sz="4" w:space="0" w:color="E5E7EB"/>
        </w:pBdr>
        <w:spacing w:before="400"/>
      </w:pPr>
    </w:p>
    <w:p w14:paraId="7A190208" w14:textId="77777777" w:rsidR="00893CBB" w:rsidRDefault="00893CBB">
      <w:pPr>
        <w:pageBreakBefore/>
      </w:pPr>
    </w:p>
    <w:p w14:paraId="7A190209" w14:textId="77777777" w:rsidR="00893CBB" w:rsidRDefault="00E250D9" w:rsidP="00A7329D">
      <w:pPr>
        <w:pStyle w:val="Title"/>
      </w:pPr>
      <w:r>
        <w:t>ESB 5872</w:t>
      </w:r>
    </w:p>
    <w:p w14:paraId="7A19020A" w14:textId="77777777" w:rsidR="00893CBB" w:rsidRDefault="00E250D9" w:rsidP="00A7329D">
      <w:pPr>
        <w:pStyle w:val="Title"/>
      </w:pPr>
      <w:r>
        <w:rPr>
          <w:color w:val="111827"/>
          <w:sz w:val="32"/>
          <w:szCs w:val="32"/>
        </w:rPr>
        <w:t xml:space="preserve">Establishing the </w:t>
      </w:r>
      <w:proofErr w:type="spellStart"/>
      <w:r>
        <w:rPr>
          <w:color w:val="111827"/>
          <w:sz w:val="32"/>
          <w:szCs w:val="32"/>
        </w:rPr>
        <w:t>preK</w:t>
      </w:r>
      <w:proofErr w:type="spellEnd"/>
      <w:r>
        <w:rPr>
          <w:color w:val="111827"/>
          <w:sz w:val="32"/>
          <w:szCs w:val="32"/>
        </w:rPr>
        <w:t xml:space="preserve"> promise account.</w:t>
      </w:r>
    </w:p>
    <w:p w14:paraId="7A19020B" w14:textId="77777777" w:rsidR="00893CBB" w:rsidRDefault="00893CBB">
      <w:pPr>
        <w:pBdr>
          <w:bottom w:val="single" w:sz="6" w:space="0" w:color="1E3A8A"/>
        </w:pBdr>
        <w:spacing w:after="200"/>
      </w:pPr>
    </w:p>
    <w:p w14:paraId="7A19020C"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 xml:space="preserve">(Wilson, C.)   </w:t>
      </w:r>
      <w:r>
        <w:rPr>
          <w:color w:val="9CA3AF"/>
        </w:rPr>
        <w:t xml:space="preserve">Committee: </w:t>
      </w:r>
      <w:r>
        <w:rPr>
          <w:color w:val="374151"/>
        </w:rPr>
        <w:t>S Senator C. Wilson</w:t>
      </w:r>
    </w:p>
    <w:p w14:paraId="7A19020D" w14:textId="77777777" w:rsidR="00893CBB" w:rsidRDefault="00E250D9">
      <w:pPr>
        <w:spacing w:before="300" w:after="150"/>
      </w:pPr>
      <w:r>
        <w:rPr>
          <w:b/>
          <w:bCs/>
          <w:color w:val="111827"/>
          <w:sz w:val="24"/>
          <w:szCs w:val="24"/>
        </w:rPr>
        <w:t>Overview</w:t>
      </w:r>
    </w:p>
    <w:p w14:paraId="7A19020E" w14:textId="77777777" w:rsidR="00893CBB" w:rsidRDefault="00E250D9">
      <w:pPr>
        <w:spacing w:after="100"/>
      </w:pPr>
      <w:r>
        <w:rPr>
          <w:color w:val="374151"/>
          <w:sz w:val="22"/>
          <w:szCs w:val="22"/>
        </w:rPr>
        <w:t xml:space="preserve">Establishes the </w:t>
      </w:r>
      <w:proofErr w:type="spellStart"/>
      <w:r>
        <w:rPr>
          <w:color w:val="374151"/>
          <w:sz w:val="22"/>
          <w:szCs w:val="22"/>
        </w:rPr>
        <w:t>preK</w:t>
      </w:r>
      <w:proofErr w:type="spellEnd"/>
      <w:r>
        <w:rPr>
          <w:color w:val="374151"/>
          <w:sz w:val="22"/>
          <w:szCs w:val="22"/>
        </w:rPr>
        <w:t xml:space="preserve"> promise account, a dedicated fund within the state treasurer's custody, to support Washington's early childhood education and assistance program. Sponsored by Senator C. Wilson and requested by the Governor, this legislation addresses the need for flexible funding for early learning initiatives. The account will receive any gifts, grants, or donations specifically designated for early childhood education, allowing the secretary to authorize </w:t>
      </w:r>
      <w:proofErr w:type="gramStart"/>
      <w:r>
        <w:rPr>
          <w:color w:val="374151"/>
          <w:sz w:val="22"/>
          <w:szCs w:val="22"/>
        </w:rPr>
        <w:t>expenditures</w:t>
      </w:r>
      <w:proofErr w:type="gramEnd"/>
      <w:r>
        <w:rPr>
          <w:color w:val="374151"/>
          <w:sz w:val="22"/>
          <w:szCs w:val="22"/>
        </w:rPr>
        <w:t xml:space="preserve"> without requiring </w:t>
      </w:r>
      <w:proofErr w:type="gramStart"/>
      <w:r>
        <w:rPr>
          <w:color w:val="374151"/>
          <w:sz w:val="22"/>
          <w:szCs w:val="22"/>
        </w:rPr>
        <w:t>a separate</w:t>
      </w:r>
      <w:proofErr w:type="gramEnd"/>
      <w:r>
        <w:rPr>
          <w:color w:val="374151"/>
          <w:sz w:val="22"/>
          <w:szCs w:val="22"/>
        </w:rPr>
        <w:t xml:space="preserve"> legislative appropriation.</w:t>
      </w:r>
    </w:p>
    <w:p w14:paraId="7A19020F" w14:textId="77777777" w:rsidR="00893CBB" w:rsidRDefault="00E250D9">
      <w:pPr>
        <w:spacing w:before="300" w:after="150"/>
      </w:pPr>
      <w:r>
        <w:rPr>
          <w:b/>
          <w:bCs/>
          <w:color w:val="111827"/>
          <w:sz w:val="24"/>
          <w:szCs w:val="24"/>
        </w:rPr>
        <w:t>Key Provisions &amp; Impact</w:t>
      </w:r>
    </w:p>
    <w:p w14:paraId="7A190210" w14:textId="77777777" w:rsidR="00893CBB" w:rsidRDefault="00E250D9">
      <w:pPr>
        <w:spacing w:after="100"/>
      </w:pPr>
      <w:r>
        <w:rPr>
          <w:color w:val="374151"/>
          <w:sz w:val="22"/>
          <w:szCs w:val="22"/>
        </w:rPr>
        <w:t>The core of this bill creates the "</w:t>
      </w:r>
      <w:proofErr w:type="spellStart"/>
      <w:r>
        <w:rPr>
          <w:color w:val="374151"/>
          <w:sz w:val="22"/>
          <w:szCs w:val="22"/>
        </w:rPr>
        <w:t>preK</w:t>
      </w:r>
      <w:proofErr w:type="spellEnd"/>
      <w:r>
        <w:rPr>
          <w:color w:val="374151"/>
          <w:sz w:val="22"/>
          <w:szCs w:val="22"/>
        </w:rPr>
        <w:t xml:space="preserve"> promise account" in the state treasury, managed by the secretary. All donations or grants intended for early childhood education will be deposited here. </w:t>
      </w:r>
      <w:proofErr w:type="gramStart"/>
      <w:r>
        <w:rPr>
          <w:color w:val="374151"/>
          <w:sz w:val="22"/>
          <w:szCs w:val="22"/>
        </w:rPr>
        <w:t>Expenditures</w:t>
      </w:r>
      <w:proofErr w:type="gramEnd"/>
      <w:r>
        <w:rPr>
          <w:color w:val="374151"/>
          <w:sz w:val="22"/>
          <w:szCs w:val="22"/>
        </w:rPr>
        <w:t xml:space="preserve"> from this account </w:t>
      </w:r>
      <w:proofErr w:type="gramStart"/>
      <w:r>
        <w:rPr>
          <w:color w:val="374151"/>
          <w:sz w:val="22"/>
          <w:szCs w:val="22"/>
        </w:rPr>
        <w:t>are</w:t>
      </w:r>
      <w:proofErr w:type="gramEnd"/>
      <w:r>
        <w:rPr>
          <w:color w:val="374151"/>
          <w:sz w:val="22"/>
          <w:szCs w:val="22"/>
        </w:rPr>
        <w:t xml:space="preserve"> solely for the early childhood education and assistance program and do not require legislative appropriation, streamlining the process for utilizing private funding. The department must track these funds </w:t>
      </w:r>
      <w:proofErr w:type="gramStart"/>
      <w:r>
        <w:rPr>
          <w:color w:val="374151"/>
          <w:sz w:val="22"/>
          <w:szCs w:val="22"/>
        </w:rPr>
        <w:t>by</w:t>
      </w:r>
      <w:proofErr w:type="gramEnd"/>
      <w:r>
        <w:rPr>
          <w:color w:val="374151"/>
          <w:sz w:val="22"/>
          <w:szCs w:val="22"/>
        </w:rPr>
        <w:t xml:space="preserve"> their source organization. Any remaining balance in the account will accumulate across biennia, not reverting to the general fund. Additionally, the bill amends RCW 43.79A.040 to ensure the </w:t>
      </w:r>
      <w:proofErr w:type="spellStart"/>
      <w:r>
        <w:rPr>
          <w:color w:val="374151"/>
          <w:sz w:val="22"/>
          <w:szCs w:val="22"/>
        </w:rPr>
        <w:t>preK</w:t>
      </w:r>
      <w:proofErr w:type="spellEnd"/>
      <w:r>
        <w:rPr>
          <w:color w:val="374151"/>
          <w:sz w:val="22"/>
          <w:szCs w:val="22"/>
        </w:rPr>
        <w:t xml:space="preserve"> promise account receives its proportionate share of investment earnings from the treasurer's trust fund, effective immediately.</w:t>
      </w:r>
    </w:p>
    <w:p w14:paraId="7A190211" w14:textId="77777777" w:rsidR="00893CBB" w:rsidRDefault="00E250D9">
      <w:pPr>
        <w:spacing w:before="300" w:after="150"/>
      </w:pPr>
      <w:r>
        <w:rPr>
          <w:b/>
          <w:bCs/>
          <w:color w:val="111827"/>
          <w:sz w:val="24"/>
          <w:szCs w:val="24"/>
        </w:rPr>
        <w:t>Bottom Line</w:t>
      </w:r>
    </w:p>
    <w:p w14:paraId="7A190212" w14:textId="77777777" w:rsidR="00893CBB" w:rsidRDefault="00E250D9">
      <w:pPr>
        <w:spacing w:after="100"/>
      </w:pPr>
      <w:r>
        <w:rPr>
          <w:color w:val="374151"/>
          <w:sz w:val="22"/>
          <w:szCs w:val="22"/>
        </w:rPr>
        <w:t>This bill creates a new mechanism for private sector and philanthropic funding to directly support early childhood education in Washington. Donors win by having a clear, dedicated channel for their contributions, and the state wins by having increased flexibility and potential for enhanced early learning services. The primary impact is on the early childhood education and assistance program, which can now access donated funds more readily. A potential concern is ensuring robust tracking and accountability for these private donations. The law takes effect immediately.</w:t>
      </w:r>
    </w:p>
    <w:p w14:paraId="7A190213" w14:textId="77777777" w:rsidR="00893CBB" w:rsidRDefault="00893CBB">
      <w:pPr>
        <w:pBdr>
          <w:bottom w:val="single" w:sz="4" w:space="0" w:color="E5E7EB"/>
        </w:pBdr>
        <w:spacing w:before="400"/>
      </w:pPr>
    </w:p>
    <w:p w14:paraId="7A190214" w14:textId="77777777" w:rsidR="00893CBB" w:rsidRDefault="00893CBB">
      <w:pPr>
        <w:pageBreakBefore/>
      </w:pPr>
    </w:p>
    <w:p w14:paraId="7A190215" w14:textId="77777777" w:rsidR="00893CBB" w:rsidRDefault="00E250D9" w:rsidP="00A7329D">
      <w:pPr>
        <w:pStyle w:val="Title"/>
      </w:pPr>
      <w:r>
        <w:t>SSB 5874</w:t>
      </w:r>
    </w:p>
    <w:p w14:paraId="7A190216" w14:textId="77777777" w:rsidR="00893CBB" w:rsidRDefault="00E250D9" w:rsidP="00A7329D">
      <w:pPr>
        <w:pStyle w:val="Title"/>
      </w:pPr>
      <w:r>
        <w:rPr>
          <w:color w:val="111827"/>
          <w:sz w:val="32"/>
          <w:szCs w:val="32"/>
        </w:rPr>
        <w:t>Concerning employers' information reporting for purposes of unemployment compensation.</w:t>
      </w:r>
    </w:p>
    <w:p w14:paraId="7A190217" w14:textId="77777777" w:rsidR="00893CBB" w:rsidRDefault="00893CBB">
      <w:pPr>
        <w:pBdr>
          <w:bottom w:val="single" w:sz="6" w:space="0" w:color="1E3A8A"/>
        </w:pBdr>
        <w:spacing w:after="200"/>
      </w:pPr>
    </w:p>
    <w:p w14:paraId="7A190218"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MacEwen)   </w:t>
      </w:r>
      <w:proofErr w:type="gramEnd"/>
      <w:r>
        <w:rPr>
          <w:color w:val="9CA3AF"/>
        </w:rPr>
        <w:t xml:space="preserve">Committee: </w:t>
      </w:r>
      <w:r>
        <w:rPr>
          <w:color w:val="374151"/>
        </w:rPr>
        <w:t>Senate Labor &amp; Commerce</w:t>
      </w:r>
    </w:p>
    <w:p w14:paraId="7A190219" w14:textId="77777777" w:rsidR="00893CBB" w:rsidRDefault="00E250D9">
      <w:pPr>
        <w:spacing w:before="300" w:after="150"/>
      </w:pPr>
      <w:r>
        <w:rPr>
          <w:b/>
          <w:bCs/>
          <w:color w:val="111827"/>
          <w:sz w:val="24"/>
          <w:szCs w:val="24"/>
        </w:rPr>
        <w:t>Overview</w:t>
      </w:r>
    </w:p>
    <w:p w14:paraId="7A19021A" w14:textId="77777777" w:rsidR="00893CBB" w:rsidRDefault="00E250D9">
      <w:pPr>
        <w:spacing w:after="100"/>
      </w:pPr>
      <w:r>
        <w:rPr>
          <w:color w:val="374151"/>
          <w:sz w:val="22"/>
          <w:szCs w:val="22"/>
        </w:rPr>
        <w:t>This substitute Senate bill, SSB 5874, sponsored by Senator MacEwen, revises reporting requirements and penalties for employers concerning unemployment compensation in Washington State. It aims to clarify and potentially adjust monetary penalties associated with various reporting infractions, including missed deadlines, incomplete or incorrectly formatted reports, and the failure to accurately report worker classifications. The bill addresses the need for consistent and accurate data to ensure the proper functioning of the unemployment insurance system.</w:t>
      </w:r>
    </w:p>
    <w:p w14:paraId="7A19021B" w14:textId="77777777" w:rsidR="00893CBB" w:rsidRDefault="00E250D9">
      <w:pPr>
        <w:spacing w:before="300" w:after="150"/>
      </w:pPr>
      <w:r>
        <w:rPr>
          <w:b/>
          <w:bCs/>
          <w:color w:val="111827"/>
          <w:sz w:val="24"/>
          <w:szCs w:val="24"/>
        </w:rPr>
        <w:t>Key Provisions &amp; Impact</w:t>
      </w:r>
    </w:p>
    <w:p w14:paraId="7A19021C" w14:textId="77777777" w:rsidR="00893CBB" w:rsidRDefault="00E250D9">
      <w:pPr>
        <w:spacing w:after="100"/>
      </w:pPr>
      <w:r>
        <w:rPr>
          <w:color w:val="374151"/>
          <w:sz w:val="22"/>
          <w:szCs w:val="22"/>
        </w:rPr>
        <w:t>The bill amends existing statutes to adjust the penalty amounts assessed against employers for failing to file timely or complete unemployment compensation reports. Specifically, the penalty for a failed timely report remains $25 per violation. For incomplete or incorrectly formatted reports, the bill maintains a warning for the first offense. Subsequent offenses are subject to escalating penalties, which are retained at current levels: $75 for the second occurrence, $150 for the third, and $250 for the fourth and thereafter when no contributions are due. When contributions are due, existing penalty ranges of 10% of contributions, with minimums of $75/$150 and maximums of $250, are also maintained. The bill also retains provisions for increased liability up to ten times the understated contributions for knowingly misrepresenting payroll.</w:t>
      </w:r>
    </w:p>
    <w:p w14:paraId="7A19021D" w14:textId="77777777" w:rsidR="00893CBB" w:rsidRDefault="00E250D9">
      <w:pPr>
        <w:spacing w:before="300" w:after="150"/>
      </w:pPr>
      <w:r>
        <w:rPr>
          <w:b/>
          <w:bCs/>
          <w:color w:val="111827"/>
          <w:sz w:val="24"/>
          <w:szCs w:val="24"/>
        </w:rPr>
        <w:t>Bottom Line</w:t>
      </w:r>
    </w:p>
    <w:p w14:paraId="7A19021E" w14:textId="77777777" w:rsidR="00893CBB" w:rsidRDefault="00E250D9">
      <w:pPr>
        <w:spacing w:after="100"/>
      </w:pPr>
      <w:r>
        <w:rPr>
          <w:color w:val="374151"/>
          <w:sz w:val="22"/>
          <w:szCs w:val="22"/>
        </w:rPr>
        <w:t xml:space="preserve">This legislation largely maintains the existing penalty structure for </w:t>
      </w:r>
      <w:proofErr w:type="gramStart"/>
      <w:r>
        <w:rPr>
          <w:color w:val="374151"/>
          <w:sz w:val="22"/>
          <w:szCs w:val="22"/>
        </w:rPr>
        <w:t>employer</w:t>
      </w:r>
      <w:proofErr w:type="gramEnd"/>
      <w:r>
        <w:rPr>
          <w:color w:val="374151"/>
          <w:sz w:val="22"/>
          <w:szCs w:val="22"/>
        </w:rPr>
        <w:t xml:space="preserve"> reporting errors related to unemployment compensation, with some minor adjustments to the wording and phrasing of penalties. Employers who continue to make reporting errors will face the same financial consequences as before, while those who comply with reporting requirements will not see an increase in penalties. The bill confirms the department’s discretion to waive penalties for minor errors or when the employer demonstrates good cause, ensuring a degree of flexibility in enforcement. The core impact is on the clarity and confirmation of existing enforcement mechanisms rather than a significant policy shift.</w:t>
      </w:r>
    </w:p>
    <w:p w14:paraId="7A19021F" w14:textId="77777777" w:rsidR="00893CBB" w:rsidRDefault="00893CBB">
      <w:pPr>
        <w:pBdr>
          <w:bottom w:val="single" w:sz="4" w:space="0" w:color="E5E7EB"/>
        </w:pBdr>
        <w:spacing w:before="400"/>
      </w:pPr>
    </w:p>
    <w:p w14:paraId="7A190220" w14:textId="77777777" w:rsidR="00893CBB" w:rsidRDefault="00893CBB">
      <w:pPr>
        <w:pageBreakBefore/>
      </w:pPr>
    </w:p>
    <w:p w14:paraId="7A190221" w14:textId="77777777" w:rsidR="00893CBB" w:rsidRDefault="00E250D9" w:rsidP="00A7329D">
      <w:pPr>
        <w:pStyle w:val="Title"/>
      </w:pPr>
      <w:r>
        <w:t>SSB 5880</w:t>
      </w:r>
    </w:p>
    <w:p w14:paraId="7A190222" w14:textId="77777777" w:rsidR="00893CBB" w:rsidRDefault="00E250D9" w:rsidP="00A7329D">
      <w:pPr>
        <w:pStyle w:val="Title"/>
      </w:pPr>
      <w:r>
        <w:rPr>
          <w:color w:val="111827"/>
          <w:sz w:val="32"/>
          <w:szCs w:val="32"/>
        </w:rPr>
        <w:t>Concerning toxicology testing by certified or accredited laboratories.</w:t>
      </w:r>
    </w:p>
    <w:p w14:paraId="7A190223" w14:textId="77777777" w:rsidR="00893CBB" w:rsidRDefault="00893CBB">
      <w:pPr>
        <w:pBdr>
          <w:bottom w:val="single" w:sz="6" w:space="0" w:color="1E3A8A"/>
        </w:pBdr>
        <w:spacing w:after="200"/>
      </w:pPr>
    </w:p>
    <w:p w14:paraId="7A190224"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Wagoner)   </w:t>
      </w:r>
      <w:proofErr w:type="gramEnd"/>
      <w:r>
        <w:rPr>
          <w:color w:val="9CA3AF"/>
        </w:rPr>
        <w:t xml:space="preserve">Committee: </w:t>
      </w:r>
      <w:r>
        <w:rPr>
          <w:color w:val="374151"/>
        </w:rPr>
        <w:t>Senate Law &amp; Justice</w:t>
      </w:r>
    </w:p>
    <w:p w14:paraId="7A190225" w14:textId="77777777" w:rsidR="00893CBB" w:rsidRDefault="00E250D9">
      <w:pPr>
        <w:spacing w:before="300" w:after="150"/>
      </w:pPr>
      <w:r>
        <w:rPr>
          <w:b/>
          <w:bCs/>
          <w:color w:val="111827"/>
          <w:sz w:val="24"/>
          <w:szCs w:val="24"/>
        </w:rPr>
        <w:t>Overview</w:t>
      </w:r>
    </w:p>
    <w:p w14:paraId="7A190226" w14:textId="77777777" w:rsidR="00893CBB" w:rsidRDefault="00E250D9">
      <w:pPr>
        <w:spacing w:after="100"/>
      </w:pPr>
      <w:r>
        <w:rPr>
          <w:color w:val="374151"/>
          <w:sz w:val="22"/>
          <w:szCs w:val="22"/>
        </w:rPr>
        <w:t>This bill, SSB 5880, sponsored by Senator Wagoner, modifies the requirements for toxicology testing in driving under the influence cases. It aims to provide alternative, accredited methods for laboratory analysis of blood and breath alcohol and drug concentrations. This legislation addresses the need for standardized and reliable testing procedures that can be performed by certified laboratories, potentially increasing efficiency and accuracy in DUI investigations and prosecutions. It establishes a pathway for accredited ISO/IEC 17025 laboratories to conduct these tests.</w:t>
      </w:r>
    </w:p>
    <w:p w14:paraId="7A190227" w14:textId="77777777" w:rsidR="00893CBB" w:rsidRDefault="00E250D9">
      <w:pPr>
        <w:spacing w:before="300" w:after="150"/>
      </w:pPr>
      <w:r>
        <w:rPr>
          <w:b/>
          <w:bCs/>
          <w:color w:val="111827"/>
          <w:sz w:val="24"/>
          <w:szCs w:val="24"/>
        </w:rPr>
        <w:t>Key Provisions &amp; Impact</w:t>
      </w:r>
    </w:p>
    <w:p w14:paraId="7A190228" w14:textId="77777777" w:rsidR="00893CBB" w:rsidRDefault="00E250D9">
      <w:pPr>
        <w:spacing w:after="100"/>
      </w:pPr>
      <w:r>
        <w:rPr>
          <w:color w:val="374151"/>
          <w:sz w:val="22"/>
          <w:szCs w:val="22"/>
        </w:rPr>
        <w:t xml:space="preserve">The primary impact of SSB 5880 is the expansion of acceptable methods for toxicology testing in DUI cases. Currently, tests must be performed by individuals with permits from the state toxicologist. This bill introduces a provision allowing analysis by laboratories certified or accredited under the ISO/IEC 17025 standard for forensic toxicology testing. If a city or county wishes to utilize previously submitted evidence from the state toxicological laboratory for such testing, they must contract with the Washington State Patrol to cover packaging, handling, and transportation costs. The bill also includes provisions for the admissibility of breath tests, detailing specific foundational evidence required for trial, and clarifies who is authorized to withdraw blood for testing. Sections of the bill have staggered effective and </w:t>
      </w:r>
      <w:proofErr w:type="gramStart"/>
      <w:r>
        <w:rPr>
          <w:color w:val="374151"/>
          <w:sz w:val="22"/>
          <w:szCs w:val="22"/>
        </w:rPr>
        <w:t>expiration</w:t>
      </w:r>
      <w:proofErr w:type="gramEnd"/>
      <w:r>
        <w:rPr>
          <w:color w:val="374151"/>
          <w:sz w:val="22"/>
          <w:szCs w:val="22"/>
        </w:rPr>
        <w:t xml:space="preserve"> dates, with Section 1 expiring June 30, 2027, and Section 2 taking effect that same day.</w:t>
      </w:r>
    </w:p>
    <w:p w14:paraId="7A190229" w14:textId="77777777" w:rsidR="00893CBB" w:rsidRDefault="00E250D9">
      <w:pPr>
        <w:spacing w:before="300" w:after="150"/>
      </w:pPr>
      <w:r>
        <w:rPr>
          <w:b/>
          <w:bCs/>
          <w:color w:val="111827"/>
          <w:sz w:val="24"/>
          <w:szCs w:val="24"/>
        </w:rPr>
        <w:t>Bottom Line</w:t>
      </w:r>
    </w:p>
    <w:p w14:paraId="7A19022A" w14:textId="77777777" w:rsidR="00893CBB" w:rsidRDefault="00E250D9">
      <w:pPr>
        <w:spacing w:after="100"/>
      </w:pPr>
      <w:r>
        <w:rPr>
          <w:color w:val="374151"/>
          <w:sz w:val="22"/>
          <w:szCs w:val="22"/>
        </w:rPr>
        <w:t>SSB 5880 allows for increased flexibility in toxicology testing by incorporating ISO/IEC 17025 accredited laboratories, potentially leading to greater efficiency and broader adoption of advanced testing methods. It places the financial responsibility for evidence transfer on local governments seeking to use this new testing pathway. The bill could benefit law enforcement and prosecution by providing more testing options, while defense attorneys may have new avenues to challenge test admissibility. A key concern is the potential for increased costs for local governments needing to contract for evidence transfer. The staggered effective dates suggest a planned transition period.</w:t>
      </w:r>
    </w:p>
    <w:p w14:paraId="7A19022B" w14:textId="77777777" w:rsidR="00893CBB" w:rsidRDefault="00893CBB">
      <w:pPr>
        <w:pBdr>
          <w:bottom w:val="single" w:sz="4" w:space="0" w:color="E5E7EB"/>
        </w:pBdr>
        <w:spacing w:before="400"/>
      </w:pPr>
    </w:p>
    <w:p w14:paraId="7A19022C" w14:textId="77777777" w:rsidR="00893CBB" w:rsidRDefault="00893CBB">
      <w:pPr>
        <w:pageBreakBefore/>
      </w:pPr>
    </w:p>
    <w:p w14:paraId="7A19022D" w14:textId="77777777" w:rsidR="00893CBB" w:rsidRDefault="00E250D9" w:rsidP="00A7329D">
      <w:pPr>
        <w:pStyle w:val="Title"/>
      </w:pPr>
      <w:r>
        <w:t>SSB 5886</w:t>
      </w:r>
    </w:p>
    <w:p w14:paraId="7A19022E" w14:textId="77777777" w:rsidR="00893CBB" w:rsidRDefault="00E250D9" w:rsidP="00A7329D">
      <w:pPr>
        <w:pStyle w:val="Title"/>
      </w:pPr>
      <w:r>
        <w:rPr>
          <w:color w:val="111827"/>
          <w:sz w:val="32"/>
          <w:szCs w:val="32"/>
        </w:rPr>
        <w:t>Concerning forged digital likenesses.</w:t>
      </w:r>
    </w:p>
    <w:p w14:paraId="7A19022F" w14:textId="77777777" w:rsidR="00893CBB" w:rsidRDefault="00893CBB">
      <w:pPr>
        <w:pBdr>
          <w:bottom w:val="single" w:sz="6" w:space="0" w:color="1E3A8A"/>
        </w:pBdr>
        <w:spacing w:after="200"/>
      </w:pPr>
    </w:p>
    <w:p w14:paraId="7A190230"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Boehnke)   </w:t>
      </w:r>
      <w:proofErr w:type="gramEnd"/>
      <w:r>
        <w:rPr>
          <w:color w:val="9CA3AF"/>
        </w:rPr>
        <w:t xml:space="preserve">Committee: </w:t>
      </w:r>
      <w:r>
        <w:rPr>
          <w:color w:val="374151"/>
        </w:rPr>
        <w:t>Senate Law &amp; Justice</w:t>
      </w:r>
    </w:p>
    <w:p w14:paraId="7A190231" w14:textId="77777777" w:rsidR="00893CBB" w:rsidRDefault="00E250D9">
      <w:pPr>
        <w:spacing w:before="300" w:after="150"/>
      </w:pPr>
      <w:r>
        <w:rPr>
          <w:b/>
          <w:bCs/>
          <w:color w:val="111827"/>
          <w:sz w:val="24"/>
          <w:szCs w:val="24"/>
        </w:rPr>
        <w:t>Overview</w:t>
      </w:r>
    </w:p>
    <w:p w14:paraId="7A190232" w14:textId="77777777" w:rsidR="00893CBB" w:rsidRDefault="00E250D9">
      <w:pPr>
        <w:spacing w:after="100"/>
      </w:pPr>
      <w:r>
        <w:rPr>
          <w:color w:val="374151"/>
          <w:sz w:val="22"/>
          <w:szCs w:val="22"/>
        </w:rPr>
        <w:t>This bill, Substitute Senate Bill 5886, sponsored by Senator Boehnke, expands existing personality rights laws in Washington State to explicitly include "forged digital likenesses." This legislation addresses the growing concern around unauthorized AI-generated or manipulated images and audio that impersonate individuals. By codifying protections against such digital impersonations, the bill aims to safeguard the identity and reputation of both living and deceased individuals against malicious or deceptive use of their likenesses in the digital realm.</w:t>
      </w:r>
    </w:p>
    <w:p w14:paraId="7A190233" w14:textId="77777777" w:rsidR="00893CBB" w:rsidRDefault="00E250D9">
      <w:pPr>
        <w:spacing w:before="300" w:after="150"/>
      </w:pPr>
      <w:r>
        <w:rPr>
          <w:b/>
          <w:bCs/>
          <w:color w:val="111827"/>
          <w:sz w:val="24"/>
          <w:szCs w:val="24"/>
        </w:rPr>
        <w:t>Key Provisions &amp; Impact</w:t>
      </w:r>
    </w:p>
    <w:p w14:paraId="7A190234" w14:textId="77777777" w:rsidR="00893CBB" w:rsidRDefault="00E250D9">
      <w:pPr>
        <w:spacing w:after="100"/>
      </w:pPr>
      <w:r>
        <w:rPr>
          <w:color w:val="374151"/>
          <w:sz w:val="22"/>
          <w:szCs w:val="22"/>
        </w:rPr>
        <w:t>The bill amends existing statutes to recognize "forged digital likeness" as a protected right alongside name, voice, signature, and photograph. A forged digital likeness is defined as a digitally created, altered, or modified visual or audio representation that is indistinguishable from a genuine recording and is likely to deceive a reasonable person. This directly impacts individuals whose digital likenesses could be misused, extending protections to cover deepfakes and similar technologies. Current law prohibits the unauthorized use of personality rights for commercial purposes, advertising, or fundraising. This bill expands these prohibitions to include forged digital likenesses, regardless of whether the use is for profit.</w:t>
      </w:r>
    </w:p>
    <w:p w14:paraId="7A190235" w14:textId="77777777" w:rsidR="00893CBB" w:rsidRDefault="00E250D9">
      <w:pPr>
        <w:spacing w:after="100"/>
      </w:pPr>
      <w:r>
        <w:rPr>
          <w:color w:val="374151"/>
          <w:sz w:val="22"/>
          <w:szCs w:val="22"/>
        </w:rPr>
        <w:t xml:space="preserve">Crucially, the bill enhances penalties for infringement. It increases the civil penalty for violating these personality rights from a previous baseline of $1,500 to $3,000. For infringements involving a forged digital likeness, the bill specifically allows for recovery of non-economic </w:t>
      </w:r>
      <w:proofErr w:type="gramStart"/>
      <w:r>
        <w:rPr>
          <w:color w:val="374151"/>
          <w:sz w:val="22"/>
          <w:szCs w:val="22"/>
        </w:rPr>
        <w:t>damages</w:t>
      </w:r>
      <w:proofErr w:type="gramEnd"/>
      <w:r>
        <w:rPr>
          <w:color w:val="374151"/>
          <w:sz w:val="22"/>
          <w:szCs w:val="22"/>
        </w:rPr>
        <w:t xml:space="preserve">, even if no profit was gained. This provides a stronger legal recourse for victims who suffer emotional distress or reputational harm from digital impersonation, acknowledging the unique harm caused by manipulated media. The law now also explicitly states that rights exist </w:t>
      </w:r>
      <w:proofErr w:type="gramStart"/>
      <w:r>
        <w:rPr>
          <w:color w:val="374151"/>
          <w:sz w:val="22"/>
          <w:szCs w:val="22"/>
        </w:rPr>
        <w:t>whether or not</w:t>
      </w:r>
      <w:proofErr w:type="gramEnd"/>
      <w:r>
        <w:rPr>
          <w:color w:val="374151"/>
          <w:sz w:val="22"/>
          <w:szCs w:val="22"/>
        </w:rPr>
        <w:t xml:space="preserve"> they were commercially exploited during an individual's lifetime.</w:t>
      </w:r>
    </w:p>
    <w:p w14:paraId="7A190236" w14:textId="77777777" w:rsidR="00893CBB" w:rsidRDefault="00E250D9">
      <w:pPr>
        <w:spacing w:before="300" w:after="150"/>
      </w:pPr>
      <w:r>
        <w:rPr>
          <w:b/>
          <w:bCs/>
          <w:color w:val="111827"/>
          <w:sz w:val="24"/>
          <w:szCs w:val="24"/>
        </w:rPr>
        <w:t>Bottom Line</w:t>
      </w:r>
    </w:p>
    <w:p w14:paraId="7A190237" w14:textId="77777777" w:rsidR="00893CBB" w:rsidRDefault="00E250D9">
      <w:pPr>
        <w:spacing w:after="100"/>
      </w:pPr>
      <w:r>
        <w:rPr>
          <w:color w:val="374151"/>
          <w:sz w:val="22"/>
          <w:szCs w:val="22"/>
        </w:rPr>
        <w:t>This legislation strengthens protections for individuals' identities in the digital age, directly benefiting those who could be targets of deepfakes and similar malicious AI technologies. It introduces a significant new category of protected likeness and increases financial penalties for violations. The primary beneficiaries are individuals whose rights are implicitly or explicitly expanded by these new provisions, and their estates or heirs. Potential losers are those who engage in unauthorized digital manipulation for commercial or malicious purposes, now facing increased financial and legal liabilities. A key concern is the practical challenge of defining and proving "indistinguishable" and "deceptive" in a rapidly evolving technological landscape.</w:t>
      </w:r>
    </w:p>
    <w:p w14:paraId="7A190238" w14:textId="77777777" w:rsidR="00893CBB" w:rsidRDefault="00893CBB">
      <w:pPr>
        <w:pBdr>
          <w:bottom w:val="single" w:sz="4" w:space="0" w:color="E5E7EB"/>
        </w:pBdr>
        <w:spacing w:before="400"/>
      </w:pPr>
    </w:p>
    <w:p w14:paraId="7A190239" w14:textId="77777777" w:rsidR="00893CBB" w:rsidRDefault="00893CBB">
      <w:pPr>
        <w:pageBreakBefore/>
      </w:pPr>
    </w:p>
    <w:p w14:paraId="7A19023A" w14:textId="77777777" w:rsidR="00893CBB" w:rsidRDefault="00E250D9" w:rsidP="00A7329D">
      <w:pPr>
        <w:pStyle w:val="Title"/>
      </w:pPr>
      <w:r>
        <w:t>SB 5892</w:t>
      </w:r>
    </w:p>
    <w:p w14:paraId="7A19023B" w14:textId="77777777" w:rsidR="00893CBB" w:rsidRDefault="00E250D9" w:rsidP="00A7329D">
      <w:pPr>
        <w:pStyle w:val="Title"/>
      </w:pPr>
      <w:r>
        <w:rPr>
          <w:color w:val="111827"/>
          <w:sz w:val="32"/>
          <w:szCs w:val="32"/>
        </w:rPr>
        <w:t>Concerning protection of the voter registration database.</w:t>
      </w:r>
    </w:p>
    <w:p w14:paraId="7A19023C" w14:textId="77777777" w:rsidR="00893CBB" w:rsidRDefault="00893CBB">
      <w:pPr>
        <w:pBdr>
          <w:bottom w:val="single" w:sz="6" w:space="0" w:color="1E3A8A"/>
        </w:pBdr>
        <w:spacing w:after="200"/>
      </w:pPr>
    </w:p>
    <w:p w14:paraId="7A19023D"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Riccelli)   </w:t>
      </w:r>
      <w:proofErr w:type="gramEnd"/>
      <w:r>
        <w:rPr>
          <w:color w:val="9CA3AF"/>
        </w:rPr>
        <w:t xml:space="preserve">Committee: </w:t>
      </w:r>
      <w:r>
        <w:rPr>
          <w:color w:val="374151"/>
        </w:rPr>
        <w:t>S Senator Riccelli</w:t>
      </w:r>
    </w:p>
    <w:p w14:paraId="7A19023E" w14:textId="77777777" w:rsidR="00893CBB" w:rsidRDefault="00E250D9">
      <w:pPr>
        <w:spacing w:before="300" w:after="150"/>
      </w:pPr>
      <w:r>
        <w:rPr>
          <w:b/>
          <w:bCs/>
          <w:color w:val="111827"/>
          <w:sz w:val="24"/>
          <w:szCs w:val="24"/>
        </w:rPr>
        <w:t>Overview</w:t>
      </w:r>
    </w:p>
    <w:p w14:paraId="7A19023F" w14:textId="77777777" w:rsidR="00893CBB" w:rsidRDefault="00E250D9">
      <w:pPr>
        <w:spacing w:after="100"/>
      </w:pPr>
      <w:r>
        <w:rPr>
          <w:color w:val="374151"/>
          <w:sz w:val="22"/>
          <w:szCs w:val="22"/>
        </w:rPr>
        <w:t>Streamline voter registration database access by centralizing requests through the Secretary of State’s office. Sponsored by Senator Riccelli, SB 5892 addresses concerns about the security and integrity of sensitive voter data. The bill aims to prevent unauthorized disclosures and ensure that inquiries related to the statewide voter registration database are handled consistently and securely, thereby protecting the accuracy and privacy of voter information.</w:t>
      </w:r>
    </w:p>
    <w:p w14:paraId="7A190240" w14:textId="77777777" w:rsidR="00893CBB" w:rsidRDefault="00E250D9">
      <w:pPr>
        <w:spacing w:before="300" w:after="150"/>
      </w:pPr>
      <w:r>
        <w:rPr>
          <w:b/>
          <w:bCs/>
          <w:color w:val="111827"/>
          <w:sz w:val="24"/>
          <w:szCs w:val="24"/>
        </w:rPr>
        <w:t>Key Provisions &amp; Impact</w:t>
      </w:r>
    </w:p>
    <w:p w14:paraId="7A190241" w14:textId="77777777" w:rsidR="00893CBB" w:rsidRDefault="00E250D9">
      <w:pPr>
        <w:spacing w:after="100"/>
      </w:pPr>
      <w:r>
        <w:rPr>
          <w:color w:val="374151"/>
          <w:sz w:val="22"/>
          <w:szCs w:val="22"/>
        </w:rPr>
        <w:t xml:space="preserve">SB 5892 amends existing law to clarify that county elections offices are no longer responsible for fulfilling requests for records from the statewide voter registration database. Instead, any such requests received by </w:t>
      </w:r>
      <w:proofErr w:type="gramStart"/>
      <w:r>
        <w:rPr>
          <w:color w:val="374151"/>
          <w:sz w:val="22"/>
          <w:szCs w:val="22"/>
        </w:rPr>
        <w:t>a county</w:t>
      </w:r>
      <w:proofErr w:type="gramEnd"/>
      <w:r>
        <w:rPr>
          <w:color w:val="374151"/>
          <w:sz w:val="22"/>
          <w:szCs w:val="22"/>
        </w:rPr>
        <w:t xml:space="preserve"> office must be immediately redirected to the Secretary of State’s office by the deadline specified in RCW 42.56.520. A knowing violation of this provision by a county office constitutes a violation of RCW 29A.84.150, which establishes penalties for misuse of voter registration information, including a class C felony. This centralizes control and oversight, enhancing security by ensuring only authorized personnel access and </w:t>
      </w:r>
      <w:proofErr w:type="gramStart"/>
      <w:r>
        <w:rPr>
          <w:color w:val="374151"/>
          <w:sz w:val="22"/>
          <w:szCs w:val="22"/>
        </w:rPr>
        <w:t>manage</w:t>
      </w:r>
      <w:proofErr w:type="gramEnd"/>
      <w:r>
        <w:rPr>
          <w:color w:val="374151"/>
          <w:sz w:val="22"/>
          <w:szCs w:val="22"/>
        </w:rPr>
        <w:t xml:space="preserve"> this critical data.</w:t>
      </w:r>
    </w:p>
    <w:p w14:paraId="7A190242" w14:textId="77777777" w:rsidR="00893CBB" w:rsidRDefault="00E250D9">
      <w:pPr>
        <w:spacing w:before="300" w:after="150"/>
      </w:pPr>
      <w:r>
        <w:rPr>
          <w:b/>
          <w:bCs/>
          <w:color w:val="111827"/>
          <w:sz w:val="24"/>
          <w:szCs w:val="24"/>
        </w:rPr>
        <w:t>Bottom Line</w:t>
      </w:r>
    </w:p>
    <w:p w14:paraId="7A190243" w14:textId="77777777" w:rsidR="00893CBB" w:rsidRDefault="00E250D9">
      <w:pPr>
        <w:spacing w:after="100"/>
      </w:pPr>
      <w:r>
        <w:rPr>
          <w:color w:val="374151"/>
          <w:sz w:val="22"/>
          <w:szCs w:val="22"/>
        </w:rPr>
        <w:t>This legislation consolidates authority over the voter registration database with the Secretary of State, simplifying access and strengthening security protocols. County elections officials are relieved of a direct administrative burden regarding database inquiries, shifting it to the state level. The primary impact is on how voter registration data requests are processed, with an emphasis on controlled access. The bill's immediate effect is to centralize responsibility, potentially increasing efficiency in data management and reducing avenues for inadvertent disclosure of sensitive voter information.</w:t>
      </w:r>
    </w:p>
    <w:p w14:paraId="7A190244" w14:textId="77777777" w:rsidR="00893CBB" w:rsidRDefault="00893CBB">
      <w:pPr>
        <w:pBdr>
          <w:bottom w:val="single" w:sz="4" w:space="0" w:color="E5E7EB"/>
        </w:pBdr>
        <w:spacing w:before="400"/>
      </w:pPr>
    </w:p>
    <w:p w14:paraId="7A190245" w14:textId="77777777" w:rsidR="00893CBB" w:rsidRDefault="00893CBB">
      <w:pPr>
        <w:pageBreakBefore/>
      </w:pPr>
    </w:p>
    <w:p w14:paraId="7A190246" w14:textId="77777777" w:rsidR="00893CBB" w:rsidRDefault="00E250D9" w:rsidP="00A7329D">
      <w:pPr>
        <w:pStyle w:val="Title"/>
      </w:pPr>
      <w:r>
        <w:t>SSB 5911</w:t>
      </w:r>
    </w:p>
    <w:p w14:paraId="7A190247" w14:textId="77777777" w:rsidR="00893CBB" w:rsidRDefault="00E250D9" w:rsidP="00A7329D">
      <w:pPr>
        <w:pStyle w:val="Title"/>
      </w:pPr>
      <w:r>
        <w:rPr>
          <w:color w:val="111827"/>
          <w:sz w:val="32"/>
          <w:szCs w:val="32"/>
        </w:rPr>
        <w:t xml:space="preserve">Strengthening the financial stability of </w:t>
      </w:r>
      <w:proofErr w:type="gramStart"/>
      <w:r>
        <w:rPr>
          <w:color w:val="111827"/>
          <w:sz w:val="32"/>
          <w:szCs w:val="32"/>
        </w:rPr>
        <w:t>persons</w:t>
      </w:r>
      <w:proofErr w:type="gramEnd"/>
      <w:r>
        <w:rPr>
          <w:color w:val="111827"/>
          <w:sz w:val="32"/>
          <w:szCs w:val="32"/>
        </w:rPr>
        <w:t xml:space="preserve"> in the care of the department of children, youth, and families.</w:t>
      </w:r>
    </w:p>
    <w:p w14:paraId="7A190248" w14:textId="77777777" w:rsidR="00893CBB" w:rsidRDefault="00893CBB">
      <w:pPr>
        <w:pBdr>
          <w:bottom w:val="single" w:sz="6" w:space="0" w:color="1E3A8A"/>
        </w:pBdr>
        <w:spacing w:after="200"/>
      </w:pPr>
    </w:p>
    <w:p w14:paraId="7A190249"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Alvarado)   </w:t>
      </w:r>
      <w:proofErr w:type="gramEnd"/>
      <w:r>
        <w:rPr>
          <w:color w:val="9CA3AF"/>
        </w:rPr>
        <w:t xml:space="preserve">Committee: </w:t>
      </w:r>
      <w:r>
        <w:rPr>
          <w:color w:val="374151"/>
        </w:rPr>
        <w:t>S Human Services</w:t>
      </w:r>
    </w:p>
    <w:p w14:paraId="7A19024A" w14:textId="77777777" w:rsidR="00893CBB" w:rsidRDefault="00E250D9">
      <w:pPr>
        <w:spacing w:before="300" w:after="150"/>
      </w:pPr>
      <w:r>
        <w:rPr>
          <w:b/>
          <w:bCs/>
          <w:color w:val="111827"/>
          <w:sz w:val="24"/>
          <w:szCs w:val="24"/>
        </w:rPr>
        <w:t>Overview</w:t>
      </w:r>
    </w:p>
    <w:p w14:paraId="7A19024B" w14:textId="77777777" w:rsidR="00893CBB" w:rsidRDefault="00E250D9">
      <w:pPr>
        <w:spacing w:after="100"/>
      </w:pPr>
      <w:r>
        <w:rPr>
          <w:color w:val="374151"/>
          <w:sz w:val="22"/>
          <w:szCs w:val="22"/>
        </w:rPr>
        <w:t>Substitute Senate Bill 5911, sponsored by Senator Alvarado and others, aims to bolster the financial stability of individuals aged 18 through 21 who are under the care of the Department of Children, Youth, and Families (DCYF). This legislation addresses concerns that the financial benefits of these vulnerable young adults are being used to offset the cost of their care, hindering their ability to establish financial independence upon aging out of the system. The bill seeks to ensure these youth have access to their own resources for personal savings and future stability.</w:t>
      </w:r>
    </w:p>
    <w:p w14:paraId="7A19024C" w14:textId="77777777" w:rsidR="00893CBB" w:rsidRDefault="00E250D9">
      <w:pPr>
        <w:spacing w:before="300" w:after="150"/>
      </w:pPr>
      <w:r>
        <w:rPr>
          <w:b/>
          <w:bCs/>
          <w:color w:val="111827"/>
          <w:sz w:val="24"/>
          <w:szCs w:val="24"/>
        </w:rPr>
        <w:t>Key Provisions &amp; Impact</w:t>
      </w:r>
    </w:p>
    <w:p w14:paraId="7A19024D" w14:textId="77777777" w:rsidR="00893CBB" w:rsidRDefault="00E250D9">
      <w:pPr>
        <w:spacing w:after="100"/>
      </w:pPr>
      <w:r>
        <w:rPr>
          <w:color w:val="374151"/>
          <w:sz w:val="22"/>
          <w:szCs w:val="22"/>
        </w:rPr>
        <w:t xml:space="preserve">Beginning January 1, 2027, the DCYF will be prohibited from using any benefits, payments, or funds received by or on behalf of individuals aged 18-21 in its care as reimbursement for their care costs. Instead, if a youth is eligible for Supplemental Security Income or Social Security Disability Insurance benefits and is not already receiving them, the DCYF must assist them in obtaining these benefits and becoming the representative payee. The department will help establish appropriate financial accounts, such </w:t>
      </w:r>
      <w:proofErr w:type="spellStart"/>
      <w:proofErr w:type="gramStart"/>
      <w:r>
        <w:rPr>
          <w:color w:val="374151"/>
          <w:sz w:val="22"/>
          <w:szCs w:val="22"/>
        </w:rPr>
        <w:t>asABLE</w:t>
      </w:r>
      <w:proofErr w:type="spellEnd"/>
      <w:proofErr w:type="gramEnd"/>
      <w:r>
        <w:rPr>
          <w:color w:val="374151"/>
          <w:sz w:val="22"/>
          <w:szCs w:val="22"/>
        </w:rPr>
        <w:t xml:space="preserve"> accounts or standard checking/savings accounts, for these funds. The bill also raises the threshold for automatically depositing a ward's funds into a separate, protected account from $500 to $2,000.</w:t>
      </w:r>
    </w:p>
    <w:p w14:paraId="7A19024E" w14:textId="77777777" w:rsidR="00893CBB" w:rsidRDefault="00E250D9">
      <w:pPr>
        <w:spacing w:before="300" w:after="150"/>
      </w:pPr>
      <w:r>
        <w:rPr>
          <w:b/>
          <w:bCs/>
          <w:color w:val="111827"/>
          <w:sz w:val="24"/>
          <w:szCs w:val="24"/>
        </w:rPr>
        <w:t>Bottom Line</w:t>
      </w:r>
    </w:p>
    <w:p w14:paraId="7A19024F" w14:textId="77777777" w:rsidR="00893CBB" w:rsidRDefault="00E250D9">
      <w:pPr>
        <w:spacing w:after="100"/>
      </w:pPr>
      <w:r>
        <w:rPr>
          <w:color w:val="374151"/>
          <w:sz w:val="22"/>
          <w:szCs w:val="22"/>
        </w:rPr>
        <w:t>This bill directly benefits young adults transitioning out of foster care by preventing the diversion of their personal benefits for care costs. It promotes their financial independence by empowering them to manage their own funds and access federal benefits. While the DCYF is tasked with assisting youth in obtaining benefits and managing accounts, the department explicitly disclaims fiduciary duty when external parties are designated as authorized representatives. This shift could lead to better financial preparedness for these at-risk youth, but careful implementation by the department to ensure access to financial literacy support will be crucial.</w:t>
      </w:r>
    </w:p>
    <w:p w14:paraId="7A190250" w14:textId="77777777" w:rsidR="00893CBB" w:rsidRDefault="00893CBB">
      <w:pPr>
        <w:pBdr>
          <w:bottom w:val="single" w:sz="4" w:space="0" w:color="E5E7EB"/>
        </w:pBdr>
        <w:spacing w:before="400"/>
      </w:pPr>
    </w:p>
    <w:p w14:paraId="7A190251" w14:textId="77777777" w:rsidR="00893CBB" w:rsidRDefault="00893CBB">
      <w:pPr>
        <w:pageBreakBefore/>
      </w:pPr>
    </w:p>
    <w:p w14:paraId="7A190252" w14:textId="77777777" w:rsidR="00893CBB" w:rsidRDefault="00E250D9" w:rsidP="00A7329D">
      <w:pPr>
        <w:pStyle w:val="Title"/>
      </w:pPr>
      <w:r>
        <w:t>SB 5915</w:t>
      </w:r>
    </w:p>
    <w:p w14:paraId="7A190253" w14:textId="77777777" w:rsidR="00893CBB" w:rsidRDefault="00E250D9" w:rsidP="00A7329D">
      <w:pPr>
        <w:pStyle w:val="Title"/>
      </w:pPr>
      <w:r>
        <w:rPr>
          <w:color w:val="111827"/>
          <w:sz w:val="32"/>
          <w:szCs w:val="32"/>
        </w:rPr>
        <w:t>Concerning the health technology assessment program.</w:t>
      </w:r>
    </w:p>
    <w:p w14:paraId="7A190254" w14:textId="77777777" w:rsidR="00893CBB" w:rsidRDefault="00893CBB">
      <w:pPr>
        <w:pBdr>
          <w:bottom w:val="single" w:sz="6" w:space="0" w:color="1E3A8A"/>
        </w:pBdr>
        <w:spacing w:after="200"/>
      </w:pPr>
    </w:p>
    <w:p w14:paraId="7A190255"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Harris)   </w:t>
      </w:r>
      <w:proofErr w:type="gramEnd"/>
      <w:r>
        <w:rPr>
          <w:color w:val="9CA3AF"/>
        </w:rPr>
        <w:t xml:space="preserve">Committee: </w:t>
      </w:r>
      <w:r>
        <w:rPr>
          <w:color w:val="374151"/>
        </w:rPr>
        <w:t>S Senator Harris</w:t>
      </w:r>
    </w:p>
    <w:p w14:paraId="7A190256" w14:textId="77777777" w:rsidR="00893CBB" w:rsidRDefault="00E250D9">
      <w:pPr>
        <w:spacing w:before="300" w:after="150"/>
      </w:pPr>
      <w:r>
        <w:rPr>
          <w:b/>
          <w:bCs/>
          <w:color w:val="111827"/>
          <w:sz w:val="24"/>
          <w:szCs w:val="24"/>
        </w:rPr>
        <w:t>Overview</w:t>
      </w:r>
    </w:p>
    <w:p w14:paraId="7A190257" w14:textId="77777777" w:rsidR="00893CBB" w:rsidRDefault="00E250D9">
      <w:pPr>
        <w:spacing w:after="100"/>
      </w:pPr>
      <w:r>
        <w:rPr>
          <w:color w:val="374151"/>
          <w:sz w:val="22"/>
          <w:szCs w:val="22"/>
        </w:rPr>
        <w:t>Senate Bill 5915, sponsored by Senator Harris, seeks to enhance Washington State's Health Technology Assessment Program by refining the processes and criteria for evaluating new medical technologies. By amending existing statutes, the bill aims to ensure that the state's healthcare programs cover technologies that are safe, effective, and cost-effective. This initiative is crucial for managing healthcare expenditures while promoting patient access to beneficial innovations.</w:t>
      </w:r>
    </w:p>
    <w:p w14:paraId="7A190258" w14:textId="77777777" w:rsidR="00893CBB" w:rsidRDefault="00E250D9">
      <w:pPr>
        <w:spacing w:before="300" w:after="150"/>
      </w:pPr>
      <w:r>
        <w:rPr>
          <w:b/>
          <w:bCs/>
          <w:color w:val="111827"/>
          <w:sz w:val="24"/>
          <w:szCs w:val="24"/>
        </w:rPr>
        <w:t>Key Provisions &amp; Impact</w:t>
      </w:r>
    </w:p>
    <w:p w14:paraId="7A190259" w14:textId="77777777" w:rsidR="00893CBB" w:rsidRDefault="00E250D9">
      <w:pPr>
        <w:spacing w:after="100"/>
      </w:pPr>
      <w:r>
        <w:rPr>
          <w:color w:val="374151"/>
          <w:sz w:val="22"/>
          <w:szCs w:val="22"/>
        </w:rPr>
        <w:t xml:space="preserve">The bill modifies how health technologies are selected for review, prioritizing those with existing Medicare coverage, national expert guidelines, or significant patient access. It also expands the criteria for selecting technologies by explicitly including considerations for safety, efficacy, cost-effectiveness relative to alternatives, high state expenditures, and the availability of adequate evidence. For technologies already reviewed, a mandatory </w:t>
      </w:r>
      <w:proofErr w:type="gramStart"/>
      <w:r>
        <w:rPr>
          <w:color w:val="374151"/>
          <w:sz w:val="22"/>
          <w:szCs w:val="22"/>
        </w:rPr>
        <w:t>rereview</w:t>
      </w:r>
      <w:proofErr w:type="gramEnd"/>
      <w:r>
        <w:rPr>
          <w:color w:val="374151"/>
          <w:sz w:val="22"/>
          <w:szCs w:val="22"/>
        </w:rPr>
        <w:t xml:space="preserve"> is required at least every eighteen months if new evidence emerges that could alter the initial determination. The assessments themselves will be conducted by designated evidence-based practice centers, with a directive to prioritize the most valid and reliable evidence and consider unique impacts on specific populations, such as those based on sex, age, ethnicity, race, or disability. This impacts patients, providers, and payers by clarifying coverage decisions and potentially influencing the adoption of new treatments.</w:t>
      </w:r>
    </w:p>
    <w:p w14:paraId="7A19025A" w14:textId="77777777" w:rsidR="00893CBB" w:rsidRDefault="00E250D9">
      <w:pPr>
        <w:spacing w:before="300" w:after="150"/>
      </w:pPr>
      <w:r>
        <w:rPr>
          <w:b/>
          <w:bCs/>
          <w:color w:val="111827"/>
          <w:sz w:val="24"/>
          <w:szCs w:val="24"/>
        </w:rPr>
        <w:t>Bottom Line</w:t>
      </w:r>
    </w:p>
    <w:p w14:paraId="7A19025B" w14:textId="77777777" w:rsidR="00893CBB" w:rsidRDefault="00E250D9">
      <w:pPr>
        <w:spacing w:after="100"/>
      </w:pPr>
      <w:r>
        <w:rPr>
          <w:color w:val="374151"/>
          <w:sz w:val="22"/>
          <w:szCs w:val="22"/>
        </w:rPr>
        <w:t>This legislation streamlines the Health Technology Assessment Program's operations, aiming for more informed and consistent coverage decisions for medical technologies. It benefits patients by ensuring access to beneficial innovations and helps manage state healthcare costs by focusing on evidence-based assessments. Providers will see clearer guidelines for technology adoption. While the bill promotes transparency and a rigorous evidence-based approach, challenges may arise in contracting with appropriate assessment entities and ensuring timely completion of reviews within the 180-day timeframe specified for determinations.</w:t>
      </w:r>
    </w:p>
    <w:p w14:paraId="7A19025C" w14:textId="77777777" w:rsidR="00893CBB" w:rsidRDefault="00893CBB">
      <w:pPr>
        <w:pBdr>
          <w:bottom w:val="single" w:sz="4" w:space="0" w:color="E5E7EB"/>
        </w:pBdr>
        <w:spacing w:before="400"/>
      </w:pPr>
    </w:p>
    <w:p w14:paraId="7A19025D" w14:textId="77777777" w:rsidR="00893CBB" w:rsidRDefault="00893CBB">
      <w:pPr>
        <w:pageBreakBefore/>
      </w:pPr>
    </w:p>
    <w:p w14:paraId="7A19025E" w14:textId="77777777" w:rsidR="00893CBB" w:rsidRDefault="00E250D9" w:rsidP="00A7329D">
      <w:pPr>
        <w:pStyle w:val="Title"/>
      </w:pPr>
      <w:r>
        <w:t>SSB 5917</w:t>
      </w:r>
    </w:p>
    <w:p w14:paraId="7A19025F" w14:textId="77777777" w:rsidR="00893CBB" w:rsidRDefault="00E250D9" w:rsidP="00A7329D">
      <w:pPr>
        <w:pStyle w:val="Title"/>
      </w:pPr>
      <w:r>
        <w:rPr>
          <w:color w:val="111827"/>
          <w:sz w:val="32"/>
          <w:szCs w:val="32"/>
        </w:rPr>
        <w:t>Improving access to abortion medications.</w:t>
      </w:r>
    </w:p>
    <w:p w14:paraId="7A190260" w14:textId="77777777" w:rsidR="00893CBB" w:rsidRDefault="00893CBB">
      <w:pPr>
        <w:pBdr>
          <w:bottom w:val="single" w:sz="6" w:space="0" w:color="1E3A8A"/>
        </w:pBdr>
        <w:spacing w:after="200"/>
      </w:pPr>
    </w:p>
    <w:p w14:paraId="7A190261"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Bateman)   </w:t>
      </w:r>
      <w:proofErr w:type="gramEnd"/>
      <w:r>
        <w:rPr>
          <w:color w:val="9CA3AF"/>
        </w:rPr>
        <w:t xml:space="preserve">Committee: </w:t>
      </w:r>
      <w:r>
        <w:rPr>
          <w:color w:val="374151"/>
        </w:rPr>
        <w:t>S Human Services</w:t>
      </w:r>
    </w:p>
    <w:p w14:paraId="7A190262" w14:textId="77777777" w:rsidR="00893CBB" w:rsidRDefault="00E250D9">
      <w:pPr>
        <w:spacing w:before="300" w:after="150"/>
      </w:pPr>
      <w:r>
        <w:rPr>
          <w:b/>
          <w:bCs/>
          <w:color w:val="111827"/>
          <w:sz w:val="24"/>
          <w:szCs w:val="24"/>
        </w:rPr>
        <w:t>Overview</w:t>
      </w:r>
    </w:p>
    <w:p w14:paraId="7A190263" w14:textId="77777777" w:rsidR="00893CBB" w:rsidRDefault="00E250D9">
      <w:pPr>
        <w:spacing w:after="100"/>
      </w:pPr>
      <w:r>
        <w:rPr>
          <w:color w:val="374151"/>
          <w:sz w:val="22"/>
          <w:szCs w:val="22"/>
        </w:rPr>
        <w:t>Substitute Senate Bill 5917, sponsored by Senator Bateman and requested by the Women's Commission, aims to improve access to abortion medications by clarifying and expanding the Department of Corrections' authority. This legislation addresses potential disruptions to the supply chain for essential reproductive healthcare medications, ensuring continued access for Washington residents. The bill modifies existing statutes to grant the department broader powers in handling these specific medications.</w:t>
      </w:r>
    </w:p>
    <w:p w14:paraId="7A190264" w14:textId="77777777" w:rsidR="00893CBB" w:rsidRDefault="00E250D9">
      <w:pPr>
        <w:spacing w:before="300" w:after="150"/>
      </w:pPr>
      <w:r>
        <w:rPr>
          <w:b/>
          <w:bCs/>
          <w:color w:val="111827"/>
          <w:sz w:val="24"/>
          <w:szCs w:val="24"/>
        </w:rPr>
        <w:t>Key Provisions &amp; Impact</w:t>
      </w:r>
    </w:p>
    <w:p w14:paraId="7A190265" w14:textId="77777777" w:rsidR="00893CBB" w:rsidRDefault="00E250D9">
      <w:pPr>
        <w:spacing w:after="100"/>
      </w:pPr>
      <w:r>
        <w:rPr>
          <w:color w:val="374151"/>
          <w:sz w:val="22"/>
          <w:szCs w:val="22"/>
        </w:rPr>
        <w:t>The core of SSB 5917 amends RCW 72.09.780 to explicitly authorize the Department of Corrections to acquire, possess, sell, dispense, and distribute abortion medications. This authority extends beyond individuals in the department's custody to any person. Notably, the department is exempt from obtaining a wholesaler's license for these activities. It mandates the department establish a program for delivering and distributing these medications, prioritizing bulk distribution to healthcare providers and entities, including Indian health care providers, for reproductive care. The bill removes a previous pricing structure that capped sales at cost plus a $5 fee, allowing the department discretion in charging for these medications and depositing any revenue into the general fund.</w:t>
      </w:r>
    </w:p>
    <w:p w14:paraId="7A190266" w14:textId="77777777" w:rsidR="00893CBB" w:rsidRDefault="00E250D9">
      <w:pPr>
        <w:spacing w:before="300" w:after="150"/>
      </w:pPr>
      <w:r>
        <w:rPr>
          <w:b/>
          <w:bCs/>
          <w:color w:val="111827"/>
          <w:sz w:val="24"/>
          <w:szCs w:val="24"/>
        </w:rPr>
        <w:t>Bottom Line</w:t>
      </w:r>
    </w:p>
    <w:p w14:paraId="7A190267" w14:textId="77777777" w:rsidR="00893CBB" w:rsidRDefault="00E250D9">
      <w:pPr>
        <w:spacing w:after="100"/>
      </w:pPr>
      <w:r>
        <w:rPr>
          <w:color w:val="374151"/>
          <w:sz w:val="22"/>
          <w:szCs w:val="22"/>
        </w:rPr>
        <w:t>This bill empowers the Department of Corrections to play a direct role in the distribution of abortion medications, potentially increasing availability and resilience of supply within the state. Healthcare providers and patients seeking abortion care will benefit from this expanded access. The removal of previous pricing constraints offers the department flexibility. However, the broad authorization to distribute medications outside of the department's direct purview raises questions about oversight and the specific mechanisms of distribution to the public. The bill takes effect immediately due to an emergency clause.</w:t>
      </w:r>
    </w:p>
    <w:p w14:paraId="7A190268" w14:textId="77777777" w:rsidR="00893CBB" w:rsidRDefault="00893CBB">
      <w:pPr>
        <w:pBdr>
          <w:bottom w:val="single" w:sz="4" w:space="0" w:color="E5E7EB"/>
        </w:pBdr>
        <w:spacing w:before="400"/>
      </w:pPr>
    </w:p>
    <w:p w14:paraId="7A190269" w14:textId="77777777" w:rsidR="00893CBB" w:rsidRDefault="00893CBB">
      <w:pPr>
        <w:pageBreakBefore/>
      </w:pPr>
    </w:p>
    <w:p w14:paraId="7A19026A" w14:textId="77777777" w:rsidR="00893CBB" w:rsidRDefault="00E250D9" w:rsidP="00A7329D">
      <w:pPr>
        <w:pStyle w:val="Title"/>
      </w:pPr>
      <w:r>
        <w:t>SB 5922</w:t>
      </w:r>
    </w:p>
    <w:p w14:paraId="7A19026B" w14:textId="77777777" w:rsidR="00893CBB" w:rsidRDefault="00E250D9" w:rsidP="00A7329D">
      <w:pPr>
        <w:pStyle w:val="Title"/>
      </w:pPr>
      <w:r>
        <w:rPr>
          <w:color w:val="111827"/>
          <w:sz w:val="32"/>
          <w:szCs w:val="32"/>
        </w:rPr>
        <w:t>Authorizing transportation vehicle fund transfers.</w:t>
      </w:r>
    </w:p>
    <w:p w14:paraId="7A19026C" w14:textId="77777777" w:rsidR="00893CBB" w:rsidRDefault="00893CBB">
      <w:pPr>
        <w:pBdr>
          <w:bottom w:val="single" w:sz="6" w:space="0" w:color="1E3A8A"/>
        </w:pBdr>
        <w:spacing w:after="200"/>
      </w:pPr>
    </w:p>
    <w:p w14:paraId="7A19026D"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Wellman)   </w:t>
      </w:r>
      <w:proofErr w:type="gramEnd"/>
      <w:r>
        <w:rPr>
          <w:color w:val="9CA3AF"/>
        </w:rPr>
        <w:t xml:space="preserve">Committee: </w:t>
      </w:r>
      <w:r>
        <w:rPr>
          <w:color w:val="374151"/>
        </w:rPr>
        <w:t>S Senator Wellman</w:t>
      </w:r>
    </w:p>
    <w:p w14:paraId="7A19026E" w14:textId="77777777" w:rsidR="00893CBB" w:rsidRDefault="00E250D9">
      <w:pPr>
        <w:spacing w:before="300" w:after="150"/>
      </w:pPr>
      <w:r>
        <w:rPr>
          <w:b/>
          <w:bCs/>
          <w:color w:val="111827"/>
          <w:sz w:val="24"/>
          <w:szCs w:val="24"/>
        </w:rPr>
        <w:t>Overview</w:t>
      </w:r>
    </w:p>
    <w:p w14:paraId="7A19026F" w14:textId="77777777" w:rsidR="00893CBB" w:rsidRDefault="00E250D9">
      <w:pPr>
        <w:spacing w:after="100"/>
      </w:pPr>
      <w:r>
        <w:rPr>
          <w:color w:val="374151"/>
          <w:sz w:val="22"/>
          <w:szCs w:val="22"/>
        </w:rPr>
        <w:t xml:space="preserve">This bill, sponsored by Senator Wellman, authorizes school districts to transfer funds from their </w:t>
      </w:r>
      <w:proofErr w:type="gramStart"/>
      <w:r>
        <w:rPr>
          <w:color w:val="374151"/>
          <w:sz w:val="22"/>
          <w:szCs w:val="22"/>
        </w:rPr>
        <w:t>transportation vehicle</w:t>
      </w:r>
      <w:proofErr w:type="gramEnd"/>
      <w:r>
        <w:rPr>
          <w:color w:val="374151"/>
          <w:sz w:val="22"/>
          <w:szCs w:val="22"/>
        </w:rPr>
        <w:t xml:space="preserve"> accounts for alternative uses when reducing their bus fleet. It addresses situations where declining enrollment or other factors necessitate fewer transportation vehicles, allowing districts to repurpose funds previously allocated for vehicle replacement. The legislation amends existing statutes regarding the transportation vehicle fund and reimbursement schedules for school bus purchases.</w:t>
      </w:r>
    </w:p>
    <w:p w14:paraId="7A190270" w14:textId="77777777" w:rsidR="00893CBB" w:rsidRDefault="00E250D9">
      <w:pPr>
        <w:spacing w:before="300" w:after="150"/>
      </w:pPr>
      <w:r>
        <w:rPr>
          <w:b/>
          <w:bCs/>
          <w:color w:val="111827"/>
          <w:sz w:val="24"/>
          <w:szCs w:val="24"/>
        </w:rPr>
        <w:t>Key Provisions &amp; Impact</w:t>
      </w:r>
    </w:p>
    <w:p w14:paraId="7A190271" w14:textId="77777777" w:rsidR="00893CBB" w:rsidRDefault="00E250D9">
      <w:pPr>
        <w:spacing w:after="100"/>
      </w:pPr>
      <w:r>
        <w:rPr>
          <w:color w:val="374151"/>
          <w:sz w:val="22"/>
          <w:szCs w:val="22"/>
        </w:rPr>
        <w:t xml:space="preserve">Senate Bill 5922 permits school districts to petition the superintendent of public instruction to transfer depreciation payments and earned interest from fully depreciated vehicles to another fund, provided the district forgoes vehicle replacement. This provision is contingent on the superintendent determining that the reduction in the transportation vehicle fleet is appropriate due to forecasted enrollment declines or other relevant factors affecting the district's transportation program. Currently, funds in the transportation vehicle fund are strictly designated for purchasing or repairing pupil transportation </w:t>
      </w:r>
      <w:proofErr w:type="gramStart"/>
      <w:r>
        <w:rPr>
          <w:color w:val="374151"/>
          <w:sz w:val="22"/>
          <w:szCs w:val="22"/>
        </w:rPr>
        <w:t>vehicles, or</w:t>
      </w:r>
      <w:proofErr w:type="gramEnd"/>
      <w:r>
        <w:rPr>
          <w:color w:val="374151"/>
          <w:sz w:val="22"/>
          <w:szCs w:val="22"/>
        </w:rPr>
        <w:t xml:space="preserve"> transitioning to zero-emission alternatives. This bill provides flexibility for districts facing changing transportation needs and potential underutilization of resources.</w:t>
      </w:r>
    </w:p>
    <w:p w14:paraId="7A190272" w14:textId="77777777" w:rsidR="00893CBB" w:rsidRDefault="00E250D9">
      <w:pPr>
        <w:spacing w:before="300" w:after="150"/>
      </w:pPr>
      <w:r>
        <w:rPr>
          <w:b/>
          <w:bCs/>
          <w:color w:val="111827"/>
          <w:sz w:val="24"/>
          <w:szCs w:val="24"/>
        </w:rPr>
        <w:t>Bottom Line</w:t>
      </w:r>
    </w:p>
    <w:p w14:paraId="7A190273" w14:textId="77777777" w:rsidR="00893CBB" w:rsidRDefault="00E250D9">
      <w:pPr>
        <w:spacing w:after="100"/>
      </w:pPr>
      <w:r>
        <w:rPr>
          <w:color w:val="374151"/>
          <w:sz w:val="22"/>
          <w:szCs w:val="22"/>
        </w:rPr>
        <w:t>This bill offers school districts greater financial flexibility by allowing the repurposing of transportation vehicle funds when fleet sizes are reduced. The primary beneficiaries are school districts experiencing declining enrollment or other circumstances that reduce their need for buses, enabling them to redirect potentially idle funds. A key consideration is the superintendent's approval of the district's petition, ensuring that fund transfers are aligned with genuine transportation needs and enrollment projections. The bill does not introduce new funding but reallocates existing transportation vehicle funds under specific conditions.</w:t>
      </w:r>
    </w:p>
    <w:p w14:paraId="7A190274" w14:textId="77777777" w:rsidR="00893CBB" w:rsidRDefault="00893CBB">
      <w:pPr>
        <w:pBdr>
          <w:bottom w:val="single" w:sz="4" w:space="0" w:color="E5E7EB"/>
        </w:pBdr>
        <w:spacing w:before="400"/>
      </w:pPr>
    </w:p>
    <w:p w14:paraId="7A190275" w14:textId="77777777" w:rsidR="00893CBB" w:rsidRDefault="00893CBB">
      <w:pPr>
        <w:pageBreakBefore/>
      </w:pPr>
    </w:p>
    <w:p w14:paraId="7A190276" w14:textId="77777777" w:rsidR="00893CBB" w:rsidRDefault="00E250D9" w:rsidP="00A7329D">
      <w:pPr>
        <w:pStyle w:val="Title"/>
      </w:pPr>
      <w:r>
        <w:t>SSB 5923</w:t>
      </w:r>
    </w:p>
    <w:p w14:paraId="7A190277" w14:textId="77777777" w:rsidR="00893CBB" w:rsidRDefault="00E250D9" w:rsidP="00A7329D">
      <w:pPr>
        <w:pStyle w:val="Title"/>
      </w:pPr>
      <w:r>
        <w:rPr>
          <w:color w:val="111827"/>
          <w:sz w:val="32"/>
          <w:szCs w:val="32"/>
        </w:rPr>
        <w:t xml:space="preserve">Concerning </w:t>
      </w:r>
      <w:proofErr w:type="gramStart"/>
      <w:r>
        <w:rPr>
          <w:color w:val="111827"/>
          <w:sz w:val="32"/>
          <w:szCs w:val="32"/>
        </w:rPr>
        <w:t>critical access</w:t>
      </w:r>
      <w:proofErr w:type="gramEnd"/>
      <w:r>
        <w:rPr>
          <w:color w:val="111827"/>
          <w:sz w:val="32"/>
          <w:szCs w:val="32"/>
        </w:rPr>
        <w:t xml:space="preserve"> hospital designations in Skagit county.</w:t>
      </w:r>
    </w:p>
    <w:p w14:paraId="7A190278" w14:textId="77777777" w:rsidR="00893CBB" w:rsidRDefault="00893CBB">
      <w:pPr>
        <w:pBdr>
          <w:bottom w:val="single" w:sz="6" w:space="0" w:color="1E3A8A"/>
        </w:pBdr>
        <w:spacing w:after="200"/>
      </w:pPr>
    </w:p>
    <w:p w14:paraId="7A190279"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Muzzall)   </w:t>
      </w:r>
      <w:proofErr w:type="gramEnd"/>
      <w:r>
        <w:rPr>
          <w:color w:val="9CA3AF"/>
        </w:rPr>
        <w:t xml:space="preserve">Committee: </w:t>
      </w:r>
      <w:r>
        <w:rPr>
          <w:color w:val="374151"/>
        </w:rPr>
        <w:t>Senate Ways &amp; Means</w:t>
      </w:r>
    </w:p>
    <w:p w14:paraId="7A19027A" w14:textId="77777777" w:rsidR="00893CBB" w:rsidRDefault="00E250D9">
      <w:pPr>
        <w:spacing w:before="300" w:after="150"/>
      </w:pPr>
      <w:r>
        <w:rPr>
          <w:b/>
          <w:bCs/>
          <w:color w:val="111827"/>
          <w:sz w:val="24"/>
          <w:szCs w:val="24"/>
        </w:rPr>
        <w:t>Overview</w:t>
      </w:r>
    </w:p>
    <w:p w14:paraId="7A19027B" w14:textId="77777777" w:rsidR="00893CBB" w:rsidRDefault="00E250D9">
      <w:pPr>
        <w:spacing w:after="100"/>
      </w:pPr>
      <w:r>
        <w:rPr>
          <w:color w:val="374151"/>
          <w:sz w:val="22"/>
          <w:szCs w:val="22"/>
        </w:rPr>
        <w:t>This bill modifies provisions related to critical access hospital designations and payments for medical assistance programs in Washington State. Sponsored by Senator Muzzall and others, it specifically addresses hospitals located in Skagit County. The legislation aims to ensure continued access to essential healthcare services in rural areas by clarifying eligibility for enhanced medical assistance payments for certain critical access hospitals. This is particularly relevant given the ongoing challenges faced by rural healthcare facilities in maintaining financial viability.</w:t>
      </w:r>
    </w:p>
    <w:p w14:paraId="7A19027C" w14:textId="77777777" w:rsidR="00893CBB" w:rsidRDefault="00E250D9">
      <w:pPr>
        <w:spacing w:before="300" w:after="150"/>
      </w:pPr>
      <w:r>
        <w:rPr>
          <w:b/>
          <w:bCs/>
          <w:color w:val="111827"/>
          <w:sz w:val="24"/>
          <w:szCs w:val="24"/>
        </w:rPr>
        <w:t>Key Provisions &amp; Impact</w:t>
      </w:r>
    </w:p>
    <w:p w14:paraId="7A19027D" w14:textId="77777777" w:rsidR="00893CBB" w:rsidRDefault="00E250D9">
      <w:pPr>
        <w:spacing w:after="100"/>
      </w:pPr>
      <w:r>
        <w:rPr>
          <w:color w:val="374151"/>
          <w:sz w:val="22"/>
          <w:szCs w:val="22"/>
        </w:rPr>
        <w:t>Substitute Senate Bill 5923 amends existing law concerning payments for services provided by critical access hospitals to recipients of medical assistance programs. A key provision designates rural hospitals certified by the Centers for Medicare &amp; Medicaid Services as critical access hospitals that are located on an island and operating within a public hospital district in Skagit County, as eligible for these specific payments. This change directly benefits eligible Skagit County hospitals, ensuring they receive payments based on allowable costs, unless they participate in the Washington rural health access preservation pilot. The bill also clarifies that rural hospitals that applied for critical access hospital certification before January 1, 2005, but had not completed the process, remain eligible.</w:t>
      </w:r>
    </w:p>
    <w:p w14:paraId="7A19027E" w14:textId="77777777" w:rsidR="00893CBB" w:rsidRDefault="00E250D9">
      <w:pPr>
        <w:spacing w:after="100"/>
      </w:pPr>
      <w:r>
        <w:rPr>
          <w:color w:val="374151"/>
          <w:sz w:val="22"/>
          <w:szCs w:val="22"/>
        </w:rPr>
        <w:t>Furthermore, the bill addresses the Washington rural health access preservation pilot program. It states that any rural hospital approved for critical access hospital payments that participates in the pilot and ceases critical access hospital payments may renew participation in associated payment methodologies at any time. The bill codifies specific requirements for the pilot, including goal identification by state agencies, optional participation, and information provision to hospitals before they join. It also mandates that payments for pilot participants must be based on an alternative, value-based methodology sufficient to sustain essential services, prioritizing quality and value over volume.</w:t>
      </w:r>
    </w:p>
    <w:p w14:paraId="7A19027F" w14:textId="77777777" w:rsidR="00893CBB" w:rsidRDefault="00E250D9">
      <w:pPr>
        <w:spacing w:before="300" w:after="150"/>
      </w:pPr>
      <w:r>
        <w:rPr>
          <w:b/>
          <w:bCs/>
          <w:color w:val="111827"/>
          <w:sz w:val="24"/>
          <w:szCs w:val="24"/>
        </w:rPr>
        <w:t>Bottom Line</w:t>
      </w:r>
    </w:p>
    <w:p w14:paraId="7A190280" w14:textId="77777777" w:rsidR="00893CBB" w:rsidRDefault="00E250D9">
      <w:pPr>
        <w:spacing w:after="100"/>
      </w:pPr>
      <w:r>
        <w:rPr>
          <w:color w:val="374151"/>
          <w:sz w:val="22"/>
          <w:szCs w:val="22"/>
        </w:rPr>
        <w:t xml:space="preserve">This legislation provides a targeted benefit to critical access hospitals in Skagit County that meet specific location and operational criteria. These hospitals, if eligible, will continue to receive payments based on allowable costs for medical assistance programs, supporting their financial stability. The bill also offers flexibility for hospitals participating in the rural health access preservation pilot, allowing them to re-engage with </w:t>
      </w:r>
      <w:proofErr w:type="gramStart"/>
      <w:r>
        <w:rPr>
          <w:color w:val="374151"/>
          <w:sz w:val="22"/>
          <w:szCs w:val="22"/>
        </w:rPr>
        <w:t>critical access</w:t>
      </w:r>
      <w:proofErr w:type="gramEnd"/>
      <w:r>
        <w:rPr>
          <w:color w:val="374151"/>
          <w:sz w:val="22"/>
          <w:szCs w:val="22"/>
        </w:rPr>
        <w:t xml:space="preserve"> hospital payment structures if necessary. Ultimately, this bill aims to preserve essential rural healthcare services by clarifying payment pathways for a specific set of facilities.</w:t>
      </w:r>
    </w:p>
    <w:p w14:paraId="7A190281" w14:textId="77777777" w:rsidR="00893CBB" w:rsidRDefault="00893CBB">
      <w:pPr>
        <w:pBdr>
          <w:bottom w:val="single" w:sz="4" w:space="0" w:color="E5E7EB"/>
        </w:pBdr>
        <w:spacing w:before="400"/>
      </w:pPr>
    </w:p>
    <w:p w14:paraId="7A190282" w14:textId="77777777" w:rsidR="00893CBB" w:rsidRDefault="00893CBB">
      <w:pPr>
        <w:pageBreakBefore/>
      </w:pPr>
    </w:p>
    <w:p w14:paraId="7A190283" w14:textId="77777777" w:rsidR="00893CBB" w:rsidRDefault="00E250D9" w:rsidP="00A7329D">
      <w:pPr>
        <w:pStyle w:val="Title"/>
      </w:pPr>
      <w:r>
        <w:t>ESSB 5925</w:t>
      </w:r>
    </w:p>
    <w:p w14:paraId="7A190284" w14:textId="77777777" w:rsidR="00893CBB" w:rsidRDefault="00E250D9" w:rsidP="00A7329D">
      <w:pPr>
        <w:pStyle w:val="Title"/>
      </w:pPr>
      <w:r>
        <w:rPr>
          <w:color w:val="111827"/>
          <w:sz w:val="32"/>
          <w:szCs w:val="32"/>
        </w:rPr>
        <w:t>Concerning the general powers and duties of the attorney general’s office.</w:t>
      </w:r>
    </w:p>
    <w:p w14:paraId="7A190285" w14:textId="77777777" w:rsidR="00893CBB" w:rsidRDefault="00893CBB">
      <w:pPr>
        <w:pBdr>
          <w:bottom w:val="single" w:sz="6" w:space="0" w:color="1E3A8A"/>
        </w:pBdr>
        <w:spacing w:after="200"/>
      </w:pPr>
    </w:p>
    <w:p w14:paraId="7A190286"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Hansen)   </w:t>
      </w:r>
      <w:proofErr w:type="gramEnd"/>
      <w:r>
        <w:rPr>
          <w:color w:val="9CA3AF"/>
        </w:rPr>
        <w:t xml:space="preserve">Committee: </w:t>
      </w:r>
      <w:r>
        <w:rPr>
          <w:color w:val="374151"/>
        </w:rPr>
        <w:t>Senate Law &amp; Justice</w:t>
      </w:r>
    </w:p>
    <w:p w14:paraId="7A190287" w14:textId="77777777" w:rsidR="00893CBB" w:rsidRDefault="00E250D9">
      <w:pPr>
        <w:spacing w:before="300" w:after="150"/>
      </w:pPr>
      <w:r>
        <w:rPr>
          <w:b/>
          <w:bCs/>
          <w:color w:val="111827"/>
          <w:sz w:val="24"/>
          <w:szCs w:val="24"/>
        </w:rPr>
        <w:t>Overview</w:t>
      </w:r>
    </w:p>
    <w:p w14:paraId="7A190288" w14:textId="77777777" w:rsidR="00893CBB" w:rsidRDefault="00E250D9">
      <w:pPr>
        <w:spacing w:after="100"/>
      </w:pPr>
      <w:r>
        <w:rPr>
          <w:color w:val="374151"/>
          <w:sz w:val="22"/>
          <w:szCs w:val="22"/>
        </w:rPr>
        <w:t>Establishes new investigative powers for the Attorney General's office. Sponsored by Senator Hansen at the request of the Attorney General, this bill grants the Attorney General authority to issue civil investigative demands (CIDs) for documents, testimony, and interrogatories. This measure aims to provide the AGO with a more robust toolset for investigating potential violations of various state and federal laws, addressing issues such as constitutional breaches and labor law violations.</w:t>
      </w:r>
    </w:p>
    <w:p w14:paraId="7A190289" w14:textId="77777777" w:rsidR="00893CBB" w:rsidRDefault="00E250D9">
      <w:pPr>
        <w:spacing w:before="300" w:after="150"/>
      </w:pPr>
      <w:r>
        <w:rPr>
          <w:b/>
          <w:bCs/>
          <w:color w:val="111827"/>
          <w:sz w:val="24"/>
          <w:szCs w:val="24"/>
        </w:rPr>
        <w:t>Key Provisions &amp; Impact</w:t>
      </w:r>
    </w:p>
    <w:p w14:paraId="7A19028A" w14:textId="77777777" w:rsidR="00893CBB" w:rsidRDefault="00E250D9">
      <w:pPr>
        <w:spacing w:after="100"/>
      </w:pPr>
      <w:r>
        <w:rPr>
          <w:color w:val="374151"/>
          <w:sz w:val="22"/>
          <w:szCs w:val="22"/>
        </w:rPr>
        <w:t>The core of ESSB 5925 creates a new section within Chapter 43.10 RCW, codifying the Attorney General's ability to issue CIDs. These demands can be used to compel the production of documents, answers to written interrogatories, and oral testimony relevant to investigations of potential violations of specified state and federal laws, including constitutional provisions and chapters concerning labor, employment, and public health. The scope covers many areas of civil law and aims to streamline investigations before formal legal proceedings.</w:t>
      </w:r>
    </w:p>
    <w:p w14:paraId="7A19028B" w14:textId="77777777" w:rsidR="00893CBB" w:rsidRDefault="00E250D9">
      <w:pPr>
        <w:spacing w:after="100"/>
      </w:pPr>
      <w:r>
        <w:rPr>
          <w:color w:val="374151"/>
          <w:sz w:val="22"/>
          <w:szCs w:val="22"/>
        </w:rPr>
        <w:t xml:space="preserve">The bill details how CIDs must be structured, including specifying the law under investigation, the subject matter, and the requested materials or testimony with reasonable specificity. It also sets clear return dates for compliance. Importantly, CIDs cannot be unreasonable or broader than a court-issued subpoena and cannot demand privileged information. Service methods are outlined, allowing for personal delivery, delivery to a place of business, or certified mail. Provisions are made for individuals or entities to petition superior courts to modify or set aside demands, and the court has authority to enforce compliance through sanctions </w:t>
      </w:r>
      <w:proofErr w:type="gramStart"/>
      <w:r>
        <w:rPr>
          <w:color w:val="374151"/>
          <w:sz w:val="22"/>
          <w:szCs w:val="22"/>
        </w:rPr>
        <w:t>similar to</w:t>
      </w:r>
      <w:proofErr w:type="gramEnd"/>
      <w:r>
        <w:rPr>
          <w:color w:val="374151"/>
          <w:sz w:val="22"/>
          <w:szCs w:val="22"/>
        </w:rPr>
        <w:t xml:space="preserve"> those in civil discovery disputes.</w:t>
      </w:r>
    </w:p>
    <w:p w14:paraId="7A19028C" w14:textId="77777777" w:rsidR="00893CBB" w:rsidRDefault="00E250D9">
      <w:pPr>
        <w:spacing w:before="300" w:after="150"/>
      </w:pPr>
      <w:r>
        <w:rPr>
          <w:b/>
          <w:bCs/>
          <w:color w:val="111827"/>
          <w:sz w:val="24"/>
          <w:szCs w:val="24"/>
        </w:rPr>
        <w:t>Bottom Line</w:t>
      </w:r>
    </w:p>
    <w:p w14:paraId="7A19028D" w14:textId="77777777" w:rsidR="00893CBB" w:rsidRDefault="00E250D9">
      <w:pPr>
        <w:spacing w:after="100"/>
      </w:pPr>
      <w:r>
        <w:rPr>
          <w:color w:val="374151"/>
          <w:sz w:val="22"/>
          <w:szCs w:val="22"/>
        </w:rPr>
        <w:t>This bill empowers the Attorney General's office with a crucial pre-litigation investigative tool, potentially increasing its capacity to pursue civil enforcement actions across a wider range of statutory violations. Businesses and individuals who may become subjects of investigations will now face compulsory demands from the AGO. While the bill includes safeguards against unreasonable demands and preserves rights to petition courts, it significantly expands the AG's reach. The success of this legislation hinges on how effectively the AGO utilizes these new powers and how courts interpret challenges to CID issuance.</w:t>
      </w:r>
    </w:p>
    <w:p w14:paraId="7A19028E" w14:textId="77777777" w:rsidR="00893CBB" w:rsidRDefault="00893CBB">
      <w:pPr>
        <w:pBdr>
          <w:bottom w:val="single" w:sz="4" w:space="0" w:color="E5E7EB"/>
        </w:pBdr>
        <w:spacing w:before="400"/>
      </w:pPr>
    </w:p>
    <w:p w14:paraId="7A19028F" w14:textId="77777777" w:rsidR="00893CBB" w:rsidRDefault="00893CBB">
      <w:pPr>
        <w:pageBreakBefore/>
      </w:pPr>
    </w:p>
    <w:p w14:paraId="7A190290" w14:textId="77777777" w:rsidR="00893CBB" w:rsidRDefault="00E250D9" w:rsidP="00A7329D">
      <w:pPr>
        <w:pStyle w:val="Title"/>
      </w:pPr>
      <w:r>
        <w:t>ESSB 5937</w:t>
      </w:r>
    </w:p>
    <w:p w14:paraId="7A190291" w14:textId="77777777" w:rsidR="00893CBB" w:rsidRDefault="00E250D9" w:rsidP="00A7329D">
      <w:pPr>
        <w:pStyle w:val="Title"/>
      </w:pPr>
      <w:r>
        <w:rPr>
          <w:color w:val="111827"/>
          <w:sz w:val="32"/>
          <w:szCs w:val="32"/>
        </w:rPr>
        <w:t>Concerning the use of a smart access system in a residential property subject to the residential landlord-tenant act.</w:t>
      </w:r>
    </w:p>
    <w:p w14:paraId="7A190292" w14:textId="77777777" w:rsidR="00893CBB" w:rsidRDefault="00893CBB">
      <w:pPr>
        <w:pBdr>
          <w:bottom w:val="single" w:sz="6" w:space="0" w:color="1E3A8A"/>
        </w:pBdr>
        <w:spacing w:after="200"/>
      </w:pPr>
    </w:p>
    <w:p w14:paraId="7A190293"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Pedersen)   </w:t>
      </w:r>
      <w:proofErr w:type="gramEnd"/>
      <w:r>
        <w:rPr>
          <w:color w:val="9CA3AF"/>
        </w:rPr>
        <w:t xml:space="preserve">Committee: </w:t>
      </w:r>
      <w:r>
        <w:rPr>
          <w:color w:val="374151"/>
        </w:rPr>
        <w:t>Senate Housing</w:t>
      </w:r>
    </w:p>
    <w:p w14:paraId="7A190294" w14:textId="77777777" w:rsidR="00893CBB" w:rsidRDefault="00E250D9">
      <w:pPr>
        <w:spacing w:before="300" w:after="150"/>
      </w:pPr>
      <w:r>
        <w:rPr>
          <w:b/>
          <w:bCs/>
          <w:color w:val="111827"/>
          <w:sz w:val="24"/>
          <w:szCs w:val="24"/>
        </w:rPr>
        <w:t>Overview</w:t>
      </w:r>
    </w:p>
    <w:p w14:paraId="7A190295" w14:textId="77777777" w:rsidR="00893CBB" w:rsidRDefault="00E250D9">
      <w:pPr>
        <w:spacing w:after="100"/>
      </w:pPr>
      <w:r>
        <w:rPr>
          <w:color w:val="374151"/>
          <w:sz w:val="22"/>
          <w:szCs w:val="22"/>
        </w:rPr>
        <w:t>Enact new sections to Chapter 59.18 RCW to regulate the use of smart access systems in residential properties. Sponsored by Senator Pedersen, this bill addresses tenant privacy concerns arising from the increasing adoption of digital entry technologies in apartment buildings and other rental units. It seeks to balance landlord operational efficiency with tenant rights by establishing clear guidelines for data collection, access methods, and policy disclosure.</w:t>
      </w:r>
    </w:p>
    <w:p w14:paraId="7A190296" w14:textId="77777777" w:rsidR="00893CBB" w:rsidRDefault="00E250D9">
      <w:pPr>
        <w:spacing w:before="300" w:after="150"/>
      </w:pPr>
      <w:r>
        <w:rPr>
          <w:b/>
          <w:bCs/>
          <w:color w:val="111827"/>
          <w:sz w:val="24"/>
          <w:szCs w:val="24"/>
        </w:rPr>
        <w:t>Key Provisions &amp; Impact</w:t>
      </w:r>
    </w:p>
    <w:p w14:paraId="7A190297" w14:textId="77777777" w:rsidR="00893CBB" w:rsidRDefault="00E250D9">
      <w:pPr>
        <w:spacing w:after="100"/>
      </w:pPr>
      <w:r>
        <w:rPr>
          <w:color w:val="374151"/>
          <w:sz w:val="22"/>
          <w:szCs w:val="22"/>
        </w:rPr>
        <w:t>The bill mandates that landlords offer tenants an alternative to biometric or mobile app-based entry systems, such as key fobs, key cards, or physical keys, if requested. Landlords must also provide tenants with the smart access system's developer or operator's privacy policy, or a landlord-specific policy detailing data collection practices, safeguards, retention schedules, breach protocols, data destruction, and tenant addition processes. This policy must be provided at lease signing or upon system installation.</w:t>
      </w:r>
    </w:p>
    <w:p w14:paraId="7A190298" w14:textId="77777777" w:rsidR="00893CBB" w:rsidRDefault="00E250D9">
      <w:pPr>
        <w:spacing w:after="100"/>
      </w:pPr>
      <w:r>
        <w:rPr>
          <w:color w:val="374151"/>
          <w:sz w:val="22"/>
          <w:szCs w:val="22"/>
        </w:rPr>
        <w:t xml:space="preserve">Furthermore, landlords and third parties are restricted to collecting only the minimum necessary authentication and reference data for granting access. Permitted data includes </w:t>
      </w:r>
      <w:proofErr w:type="gramStart"/>
      <w:r>
        <w:rPr>
          <w:color w:val="374151"/>
          <w:sz w:val="22"/>
          <w:szCs w:val="22"/>
        </w:rPr>
        <w:t>user name</w:t>
      </w:r>
      <w:proofErr w:type="gramEnd"/>
      <w:r>
        <w:rPr>
          <w:color w:val="374151"/>
          <w:sz w:val="22"/>
          <w:szCs w:val="22"/>
        </w:rPr>
        <w:t>, dwelling unit number, preferred contact method, biometric information (if used), hardware identifiers, passwords, lease information, and the time/method of access for security. This limits the scope of data landlords can gather, reducing potential privacy violations.</w:t>
      </w:r>
    </w:p>
    <w:p w14:paraId="7A190299" w14:textId="77777777" w:rsidR="00893CBB" w:rsidRDefault="00E250D9">
      <w:pPr>
        <w:spacing w:before="300" w:after="150"/>
      </w:pPr>
      <w:r>
        <w:rPr>
          <w:b/>
          <w:bCs/>
          <w:color w:val="111827"/>
          <w:sz w:val="24"/>
          <w:szCs w:val="24"/>
        </w:rPr>
        <w:t>Bottom Line</w:t>
      </w:r>
    </w:p>
    <w:p w14:paraId="7A19029A" w14:textId="77777777" w:rsidR="00893CBB" w:rsidRDefault="00E250D9">
      <w:pPr>
        <w:spacing w:after="100"/>
      </w:pPr>
      <w:r>
        <w:rPr>
          <w:color w:val="374151"/>
          <w:sz w:val="22"/>
          <w:szCs w:val="22"/>
        </w:rPr>
        <w:t xml:space="preserve">This legislation provides significant </w:t>
      </w:r>
      <w:proofErr w:type="gramStart"/>
      <w:r>
        <w:rPr>
          <w:color w:val="374151"/>
          <w:sz w:val="22"/>
          <w:szCs w:val="22"/>
        </w:rPr>
        <w:t>protections</w:t>
      </w:r>
      <w:proofErr w:type="gramEnd"/>
      <w:r>
        <w:rPr>
          <w:color w:val="374151"/>
          <w:sz w:val="22"/>
          <w:szCs w:val="22"/>
        </w:rPr>
        <w:t xml:space="preserve"> for tenants using smart access systems, ensuring alternative access methods and greater transparency regarding data usage. Landlords will incur new administrative burdens related to policy provision and data management. The bill aims to shift the balance towards tenant privacy in the context of smart building technology. Concerns may arise regarding the definition of "minimum necessary data" and landlord compliance if they do not develop the system themselves.</w:t>
      </w:r>
    </w:p>
    <w:p w14:paraId="7A19029B" w14:textId="77777777" w:rsidR="00893CBB" w:rsidRDefault="00893CBB">
      <w:pPr>
        <w:pBdr>
          <w:bottom w:val="single" w:sz="4" w:space="0" w:color="E5E7EB"/>
        </w:pBdr>
        <w:spacing w:before="400"/>
      </w:pPr>
    </w:p>
    <w:p w14:paraId="7A19029C" w14:textId="77777777" w:rsidR="00893CBB" w:rsidRDefault="00893CBB">
      <w:pPr>
        <w:pageBreakBefore/>
      </w:pPr>
    </w:p>
    <w:p w14:paraId="7A19029D" w14:textId="77777777" w:rsidR="00893CBB" w:rsidRDefault="00E250D9" w:rsidP="00A7329D">
      <w:pPr>
        <w:pStyle w:val="Title"/>
      </w:pPr>
      <w:r>
        <w:t>SSB 5938</w:t>
      </w:r>
    </w:p>
    <w:p w14:paraId="7A19029E" w14:textId="77777777" w:rsidR="00893CBB" w:rsidRDefault="00E250D9" w:rsidP="00A7329D">
      <w:pPr>
        <w:pStyle w:val="Title"/>
      </w:pPr>
      <w:r>
        <w:rPr>
          <w:color w:val="111827"/>
          <w:sz w:val="32"/>
          <w:szCs w:val="32"/>
        </w:rPr>
        <w:t>Concerning the foreclosure prevention fee.</w:t>
      </w:r>
    </w:p>
    <w:p w14:paraId="7A19029F" w14:textId="77777777" w:rsidR="00893CBB" w:rsidRDefault="00893CBB">
      <w:pPr>
        <w:pBdr>
          <w:bottom w:val="single" w:sz="6" w:space="0" w:color="1E3A8A"/>
        </w:pBdr>
        <w:spacing w:after="200"/>
      </w:pPr>
    </w:p>
    <w:p w14:paraId="7A1902A0"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spellStart"/>
      <w:proofErr w:type="gramStart"/>
      <w:r>
        <w:rPr>
          <w:color w:val="374151"/>
        </w:rPr>
        <w:t>Orwall</w:t>
      </w:r>
      <w:proofErr w:type="spellEnd"/>
      <w:r>
        <w:rPr>
          <w:color w:val="374151"/>
        </w:rPr>
        <w:t xml:space="preserve">)   </w:t>
      </w:r>
      <w:proofErr w:type="gramEnd"/>
      <w:r>
        <w:rPr>
          <w:color w:val="9CA3AF"/>
        </w:rPr>
        <w:t xml:space="preserve">Committee: </w:t>
      </w:r>
      <w:r>
        <w:rPr>
          <w:color w:val="374151"/>
        </w:rPr>
        <w:t>Senate Housing</w:t>
      </w:r>
    </w:p>
    <w:p w14:paraId="7A1902A1" w14:textId="77777777" w:rsidR="00893CBB" w:rsidRDefault="00E250D9">
      <w:pPr>
        <w:spacing w:before="300" w:after="150"/>
      </w:pPr>
      <w:r>
        <w:rPr>
          <w:b/>
          <w:bCs/>
          <w:color w:val="111827"/>
          <w:sz w:val="24"/>
          <w:szCs w:val="24"/>
        </w:rPr>
        <w:t>Overview</w:t>
      </w:r>
    </w:p>
    <w:p w14:paraId="7A1902A2" w14:textId="77777777" w:rsidR="00893CBB" w:rsidRDefault="00E250D9">
      <w:pPr>
        <w:spacing w:after="100"/>
      </w:pPr>
      <w:r>
        <w:rPr>
          <w:color w:val="374151"/>
          <w:sz w:val="22"/>
          <w:szCs w:val="22"/>
        </w:rPr>
        <w:t xml:space="preserve">This bill, SSB 5938, sponsored by Representative </w:t>
      </w:r>
      <w:proofErr w:type="spellStart"/>
      <w:r>
        <w:rPr>
          <w:color w:val="374151"/>
          <w:sz w:val="22"/>
          <w:szCs w:val="22"/>
        </w:rPr>
        <w:t>Orwall</w:t>
      </w:r>
      <w:proofErr w:type="spellEnd"/>
      <w:r>
        <w:rPr>
          <w:color w:val="374151"/>
          <w:sz w:val="22"/>
          <w:szCs w:val="22"/>
        </w:rPr>
        <w:t>, amends the law concerning the foreclosure prevention fee. It adjusts who is subject to this fee and introduces a study on expanding its use for direct homeowner assistance. The legislation addresses the ongoing need to support homeowners facing foreclosure and to explore more robust state intervention methods. It seeks to refine existing mechanisms and investigate new avenues for financial relief in the housing market.</w:t>
      </w:r>
    </w:p>
    <w:p w14:paraId="7A1902A3" w14:textId="77777777" w:rsidR="00893CBB" w:rsidRDefault="00E250D9">
      <w:pPr>
        <w:spacing w:before="300" w:after="150"/>
      </w:pPr>
      <w:r>
        <w:rPr>
          <w:b/>
          <w:bCs/>
          <w:color w:val="111827"/>
          <w:sz w:val="24"/>
          <w:szCs w:val="24"/>
        </w:rPr>
        <w:t>Key Provisions &amp; Impact</w:t>
      </w:r>
    </w:p>
    <w:p w14:paraId="7A1902A4" w14:textId="77777777" w:rsidR="00893CBB" w:rsidRDefault="00E250D9">
      <w:pPr>
        <w:spacing w:after="100"/>
      </w:pPr>
      <w:r>
        <w:rPr>
          <w:color w:val="374151"/>
          <w:sz w:val="22"/>
          <w:szCs w:val="22"/>
        </w:rPr>
        <w:t xml:space="preserve">The bill modifies the foreclosure prevention fee, which is $80 per residential mortgage loan originating for property in Washington, payable at closing to the foreclosure fairness account. It expands the exemption to include reverse mortgage loans for individuals 60 years and older, previously 61, and removes an exemption solely for seniors over 61 on reverse mortgages. Homeowners utilizing specific state housing finance commission or department of commerce programs for purchasing property up to four units will now only have the fee applied to their first lien mortgage. A new study, </w:t>
      </w:r>
      <w:proofErr w:type="gramStart"/>
      <w:r>
        <w:rPr>
          <w:color w:val="374151"/>
          <w:sz w:val="22"/>
          <w:szCs w:val="22"/>
        </w:rPr>
        <w:t>due by</w:t>
      </w:r>
      <w:proofErr w:type="gramEnd"/>
      <w:r>
        <w:rPr>
          <w:color w:val="374151"/>
          <w:sz w:val="22"/>
          <w:szCs w:val="22"/>
        </w:rPr>
        <w:t xml:space="preserve"> July 1, 2027, will evaluate directing a portion of these fees to a state homeowner assistance fund for direct financial aid to those who have exhausted other foreclosure prevention options. This study provision expires August 1, 2028.</w:t>
      </w:r>
    </w:p>
    <w:p w14:paraId="7A1902A5" w14:textId="77777777" w:rsidR="00893CBB" w:rsidRDefault="00E250D9">
      <w:pPr>
        <w:spacing w:before="300" w:after="150"/>
      </w:pPr>
      <w:r>
        <w:rPr>
          <w:b/>
          <w:bCs/>
          <w:color w:val="111827"/>
          <w:sz w:val="24"/>
          <w:szCs w:val="24"/>
        </w:rPr>
        <w:t>Bottom Line</w:t>
      </w:r>
    </w:p>
    <w:p w14:paraId="7A1902A6" w14:textId="77777777" w:rsidR="00893CBB" w:rsidRDefault="00E250D9">
      <w:pPr>
        <w:spacing w:after="100"/>
      </w:pPr>
      <w:r>
        <w:rPr>
          <w:color w:val="374151"/>
          <w:sz w:val="22"/>
          <w:szCs w:val="22"/>
        </w:rPr>
        <w:t>This legislation refines the foreclosure prevention fee structure, offering a slight expansion of exemptions and clearer application for buyers using state assistance programs. The core impact might be felt by lenders and closing agents adjusting to the nuanced exemptions. The most significant potential development is the exploration of a new state homeowner assistance fund, which could provide direct relief but depends on the findings of the mandated study. The success of this expanded assistance hinges on legislative action after the study’s completion and the continued collection of the $80 fee on most residential mortgage loan closings.</w:t>
      </w:r>
    </w:p>
    <w:p w14:paraId="7A1902A7" w14:textId="77777777" w:rsidR="00893CBB" w:rsidRDefault="00893CBB">
      <w:pPr>
        <w:pBdr>
          <w:bottom w:val="single" w:sz="4" w:space="0" w:color="E5E7EB"/>
        </w:pBdr>
        <w:spacing w:before="400"/>
      </w:pPr>
    </w:p>
    <w:p w14:paraId="7A1902A8" w14:textId="77777777" w:rsidR="00893CBB" w:rsidRDefault="00893CBB">
      <w:pPr>
        <w:pageBreakBefore/>
      </w:pPr>
    </w:p>
    <w:p w14:paraId="7A1902A9" w14:textId="77777777" w:rsidR="00893CBB" w:rsidRDefault="00E250D9" w:rsidP="00A7329D">
      <w:pPr>
        <w:pStyle w:val="Title"/>
      </w:pPr>
      <w:r>
        <w:t>SB 5944</w:t>
      </w:r>
    </w:p>
    <w:p w14:paraId="7A1902AA" w14:textId="77777777" w:rsidR="00893CBB" w:rsidRDefault="00E250D9" w:rsidP="00A7329D">
      <w:pPr>
        <w:pStyle w:val="Title"/>
      </w:pPr>
      <w:r>
        <w:rPr>
          <w:color w:val="111827"/>
          <w:sz w:val="32"/>
          <w:szCs w:val="32"/>
        </w:rPr>
        <w:t>Concerning language access providers' collective bargaining.</w:t>
      </w:r>
    </w:p>
    <w:p w14:paraId="7A1902AB" w14:textId="77777777" w:rsidR="00893CBB" w:rsidRDefault="00893CBB">
      <w:pPr>
        <w:pBdr>
          <w:bottom w:val="single" w:sz="6" w:space="0" w:color="1E3A8A"/>
        </w:pBdr>
        <w:spacing w:after="200"/>
      </w:pPr>
    </w:p>
    <w:p w14:paraId="7A1902AC"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Cortes)   </w:t>
      </w:r>
      <w:proofErr w:type="gramEnd"/>
      <w:r>
        <w:rPr>
          <w:color w:val="9CA3AF"/>
        </w:rPr>
        <w:t xml:space="preserve">Committee: </w:t>
      </w:r>
      <w:r>
        <w:rPr>
          <w:color w:val="374151"/>
        </w:rPr>
        <w:t>S Senator Cortes</w:t>
      </w:r>
    </w:p>
    <w:p w14:paraId="7A1902AD" w14:textId="77777777" w:rsidR="00893CBB" w:rsidRDefault="00E250D9">
      <w:pPr>
        <w:spacing w:before="300" w:after="150"/>
      </w:pPr>
      <w:r>
        <w:rPr>
          <w:b/>
          <w:bCs/>
          <w:color w:val="111827"/>
          <w:sz w:val="24"/>
          <w:szCs w:val="24"/>
        </w:rPr>
        <w:t>Overview</w:t>
      </w:r>
    </w:p>
    <w:p w14:paraId="7A1902AE" w14:textId="77777777" w:rsidR="00893CBB" w:rsidRDefault="00E250D9">
      <w:pPr>
        <w:spacing w:after="100"/>
      </w:pPr>
      <w:r>
        <w:rPr>
          <w:color w:val="374151"/>
          <w:sz w:val="22"/>
          <w:szCs w:val="22"/>
        </w:rPr>
        <w:t>This bill expands collective bargaining rights for language access providers in Washington State. Sponsored by Senator Cortes, SB 5944 aims to address issues of fair compensation and working conditions for these essential service providers. By formally recognizing language access providers as public employees solely for collective bargaining purposes, the legislation seeks to empower them to negotiate terms of employment, which could lead to improved service quality and provider stability. This addresses a gap in current labor law that previously excluded these independent contractors from such protections.</w:t>
      </w:r>
    </w:p>
    <w:p w14:paraId="7A1902AF" w14:textId="77777777" w:rsidR="00893CBB" w:rsidRDefault="00E250D9">
      <w:pPr>
        <w:spacing w:before="300" w:after="150"/>
      </w:pPr>
      <w:r>
        <w:rPr>
          <w:b/>
          <w:bCs/>
          <w:color w:val="111827"/>
          <w:sz w:val="24"/>
          <w:szCs w:val="24"/>
        </w:rPr>
        <w:t>Key Provisions &amp; Impact</w:t>
      </w:r>
    </w:p>
    <w:p w14:paraId="7A1902B0" w14:textId="77777777" w:rsidR="00893CBB" w:rsidRDefault="00E250D9">
      <w:pPr>
        <w:spacing w:after="100"/>
      </w:pPr>
      <w:r>
        <w:rPr>
          <w:color w:val="374151"/>
          <w:sz w:val="22"/>
          <w:szCs w:val="22"/>
        </w:rPr>
        <w:t xml:space="preserve">SB 5944 establishes specific units for collective bargaining among language access providers, including those serving the departments of social and health services, children, youth, and families, and injured workers through the department of labor and industries. The governor, or a </w:t>
      </w:r>
      <w:proofErr w:type="gramStart"/>
      <w:r>
        <w:rPr>
          <w:color w:val="374151"/>
          <w:sz w:val="22"/>
          <w:szCs w:val="22"/>
        </w:rPr>
        <w:t>designee</w:t>
      </w:r>
      <w:proofErr w:type="gramEnd"/>
      <w:r>
        <w:rPr>
          <w:color w:val="374151"/>
          <w:sz w:val="22"/>
          <w:szCs w:val="22"/>
        </w:rPr>
        <w:t>, will act as the public employer for these negotiations. The scope of bargaining is limited to economic compensation, professional development, grievance procedures, and health and welfare benefits, excluding retirement benefits. This means language access providers can negotiate for better pay rates, including tiered payment structures, and reimbursement for cancelled appointments. Providers will not have the right to strike, and any arbitration decisions are not binding on the legislature, requiring legislative approval for funding.</w:t>
      </w:r>
    </w:p>
    <w:p w14:paraId="7A1902B1" w14:textId="77777777" w:rsidR="00893CBB" w:rsidRDefault="00E250D9">
      <w:pPr>
        <w:spacing w:before="300" w:after="150"/>
      </w:pPr>
      <w:r>
        <w:rPr>
          <w:b/>
          <w:bCs/>
          <w:color w:val="111827"/>
          <w:sz w:val="24"/>
          <w:szCs w:val="24"/>
        </w:rPr>
        <w:t>Bottom Line</w:t>
      </w:r>
    </w:p>
    <w:p w14:paraId="7A1902B2" w14:textId="77777777" w:rsidR="00893CBB" w:rsidRDefault="00E250D9">
      <w:pPr>
        <w:spacing w:after="100"/>
      </w:pPr>
      <w:r>
        <w:rPr>
          <w:color w:val="374151"/>
          <w:sz w:val="22"/>
          <w:szCs w:val="22"/>
        </w:rPr>
        <w:t>This legislation provides language access providers with a formal mechanism to collectively bargain for improved economic terms and working conditions, potentially leading to increased provider retention and service quality. The governor’s office will be responsible for negotiating, with specific units and a defined scope of bargaining. While it offers a pathway for negotiation, the exclusion of the right to strike and the legislative approval requirement for funding introduce limitations. The key challenge will be ensuring meaningful negotiation within these established parameters and securing legislative support for agreed-upon terms.</w:t>
      </w:r>
    </w:p>
    <w:p w14:paraId="7A1902B3" w14:textId="77777777" w:rsidR="00893CBB" w:rsidRDefault="00893CBB">
      <w:pPr>
        <w:pBdr>
          <w:bottom w:val="single" w:sz="4" w:space="0" w:color="E5E7EB"/>
        </w:pBdr>
        <w:spacing w:before="400"/>
      </w:pPr>
    </w:p>
    <w:p w14:paraId="7A1902B4" w14:textId="77777777" w:rsidR="00893CBB" w:rsidRDefault="00893CBB">
      <w:pPr>
        <w:pageBreakBefore/>
      </w:pPr>
    </w:p>
    <w:p w14:paraId="7A1902B5" w14:textId="77777777" w:rsidR="00893CBB" w:rsidRDefault="00E250D9" w:rsidP="00A7329D">
      <w:pPr>
        <w:pStyle w:val="Title"/>
      </w:pPr>
      <w:r>
        <w:t>SB 5957</w:t>
      </w:r>
    </w:p>
    <w:p w14:paraId="7A1902B6" w14:textId="77777777" w:rsidR="00893CBB" w:rsidRDefault="00E250D9" w:rsidP="00A7329D">
      <w:pPr>
        <w:pStyle w:val="Title"/>
      </w:pPr>
      <w:r>
        <w:rPr>
          <w:color w:val="111827"/>
          <w:sz w:val="32"/>
          <w:szCs w:val="32"/>
        </w:rPr>
        <w:t>Concerning the office of homeless youth prevention and protection programs advisory committee.</w:t>
      </w:r>
    </w:p>
    <w:p w14:paraId="7A1902B7" w14:textId="77777777" w:rsidR="00893CBB" w:rsidRDefault="00893CBB">
      <w:pPr>
        <w:pBdr>
          <w:bottom w:val="single" w:sz="6" w:space="0" w:color="1E3A8A"/>
        </w:pBdr>
        <w:spacing w:after="200"/>
      </w:pPr>
    </w:p>
    <w:p w14:paraId="7A1902B8"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spellStart"/>
      <w:proofErr w:type="gramStart"/>
      <w:r>
        <w:rPr>
          <w:color w:val="374151"/>
        </w:rPr>
        <w:t>Orwall</w:t>
      </w:r>
      <w:proofErr w:type="spellEnd"/>
      <w:r>
        <w:rPr>
          <w:color w:val="374151"/>
        </w:rPr>
        <w:t xml:space="preserve">)   </w:t>
      </w:r>
      <w:proofErr w:type="gramEnd"/>
      <w:r>
        <w:rPr>
          <w:color w:val="9CA3AF"/>
        </w:rPr>
        <w:t xml:space="preserve">Committee: </w:t>
      </w:r>
      <w:proofErr w:type="gramStart"/>
      <w:r>
        <w:rPr>
          <w:color w:val="374151"/>
        </w:rPr>
        <w:t>S Senator</w:t>
      </w:r>
      <w:proofErr w:type="gramEnd"/>
      <w:r>
        <w:rPr>
          <w:color w:val="374151"/>
        </w:rPr>
        <w:t xml:space="preserve"> </w:t>
      </w:r>
      <w:proofErr w:type="spellStart"/>
      <w:r>
        <w:rPr>
          <w:color w:val="374151"/>
        </w:rPr>
        <w:t>Orwall</w:t>
      </w:r>
      <w:proofErr w:type="spellEnd"/>
    </w:p>
    <w:p w14:paraId="7A1902B9" w14:textId="77777777" w:rsidR="00893CBB" w:rsidRDefault="00E250D9">
      <w:pPr>
        <w:spacing w:before="300" w:after="150"/>
      </w:pPr>
      <w:r>
        <w:rPr>
          <w:b/>
          <w:bCs/>
          <w:color w:val="111827"/>
          <w:sz w:val="24"/>
          <w:szCs w:val="24"/>
        </w:rPr>
        <w:t>Overview</w:t>
      </w:r>
    </w:p>
    <w:p w14:paraId="7A1902BA" w14:textId="77777777" w:rsidR="00893CBB" w:rsidRDefault="00E250D9">
      <w:pPr>
        <w:spacing w:after="100"/>
      </w:pPr>
      <w:r>
        <w:rPr>
          <w:color w:val="374151"/>
          <w:sz w:val="22"/>
          <w:szCs w:val="22"/>
        </w:rPr>
        <w:t xml:space="preserve">Senator </w:t>
      </w:r>
      <w:proofErr w:type="spellStart"/>
      <w:r>
        <w:rPr>
          <w:color w:val="374151"/>
          <w:sz w:val="22"/>
          <w:szCs w:val="22"/>
        </w:rPr>
        <w:t>Orwall</w:t>
      </w:r>
      <w:proofErr w:type="spellEnd"/>
      <w:r>
        <w:rPr>
          <w:color w:val="374151"/>
          <w:sz w:val="22"/>
          <w:szCs w:val="22"/>
        </w:rPr>
        <w:t xml:space="preserve"> sponsored Senate Bill 5957, which aims to strengthen the advisory committee for the state's office of homeless youth prevention and protection programs. The bill addresses the crucial issue of youth homelessness in Washington by mandating a broader and more inclusive representation </w:t>
      </w:r>
      <w:proofErr w:type="gramStart"/>
      <w:r>
        <w:rPr>
          <w:color w:val="374151"/>
          <w:sz w:val="22"/>
          <w:szCs w:val="22"/>
        </w:rPr>
        <w:t>on</w:t>
      </w:r>
      <w:proofErr w:type="gramEnd"/>
      <w:r>
        <w:rPr>
          <w:color w:val="374151"/>
          <w:sz w:val="22"/>
          <w:szCs w:val="22"/>
        </w:rPr>
        <w:t xml:space="preserve"> this advisory body. This legislative action seeks to improve the effectiveness of programs designed to prevent homelessness among young people and protect those who are experiencing it.</w:t>
      </w:r>
    </w:p>
    <w:p w14:paraId="7A1902BB" w14:textId="77777777" w:rsidR="00893CBB" w:rsidRDefault="00E250D9">
      <w:pPr>
        <w:spacing w:before="300" w:after="150"/>
      </w:pPr>
      <w:r>
        <w:rPr>
          <w:b/>
          <w:bCs/>
          <w:color w:val="111827"/>
          <w:sz w:val="24"/>
          <w:szCs w:val="24"/>
        </w:rPr>
        <w:t>Key Provisions &amp; Impact</w:t>
      </w:r>
    </w:p>
    <w:p w14:paraId="7A1902BC" w14:textId="77777777" w:rsidR="00893CBB" w:rsidRDefault="00E250D9">
      <w:pPr>
        <w:spacing w:after="100"/>
      </w:pPr>
      <w:r>
        <w:rPr>
          <w:color w:val="374151"/>
          <w:sz w:val="22"/>
          <w:szCs w:val="22"/>
        </w:rPr>
        <w:t>Senate Bill 5957 significantly expands the composition of the advisory committee, shifting from a general "advocates" category to specific requirements for various stakeholders. Key changes include mandating at least two legislators, at least two parent advocates, and at least two youth or young adult representatives. It also requires representation from law enforcement, service providers, and crucially, at least two individuals over 25 who were formerly homeless or in the foster care system, and at least two individuals representing disproportionately affected populations like tribal members, people of color, and individuals with disabilities. These changes ensure a more diverse range of perspectives and lived experiences inform the committee's guidance, impacting policy and funding decisions for homeless youth services.</w:t>
      </w:r>
    </w:p>
    <w:p w14:paraId="7A1902BD" w14:textId="77777777" w:rsidR="00893CBB" w:rsidRDefault="00E250D9">
      <w:pPr>
        <w:spacing w:after="100"/>
      </w:pPr>
      <w:r>
        <w:rPr>
          <w:color w:val="374151"/>
          <w:sz w:val="22"/>
          <w:szCs w:val="22"/>
        </w:rPr>
        <w:t>The bill clarifies that young adults on the committee can complete their terms even if they turn 25 during their service, acknowledging the ongoing need for their input. The advisory committee's core function remains providing guidance on funding, policy, and practice gaps to the office of homeless youth prevention and protection programs. The office itself is responsible for coordinating efforts, reducing youth homelessness, and increasing permanency rates, goals which will now be shaped by this enlarged and more experienced advisory group.</w:t>
      </w:r>
    </w:p>
    <w:p w14:paraId="7A1902BE" w14:textId="77777777" w:rsidR="00893CBB" w:rsidRDefault="00E250D9">
      <w:pPr>
        <w:spacing w:before="300" w:after="150"/>
      </w:pPr>
      <w:r>
        <w:rPr>
          <w:b/>
          <w:bCs/>
          <w:color w:val="111827"/>
          <w:sz w:val="24"/>
          <w:szCs w:val="24"/>
        </w:rPr>
        <w:t>Bottom Line</w:t>
      </w:r>
    </w:p>
    <w:p w14:paraId="7A1902BF" w14:textId="77777777" w:rsidR="00893CBB" w:rsidRDefault="00E250D9">
      <w:pPr>
        <w:spacing w:after="100"/>
      </w:pPr>
      <w:r>
        <w:rPr>
          <w:color w:val="374151"/>
          <w:sz w:val="22"/>
          <w:szCs w:val="22"/>
        </w:rPr>
        <w:t>This bill enhances the advisory committee for homeless youth services by mandating a more diverse and representative membership, including increased legislator, parent advocate, and formerly homeless youth representation. These changes aim to improve the effectiveness of state efforts to combat youth homelessness. The practical impact will be a broader base of input on policy and funding for these critical services. While no specific funding is allocated, the legislation is likely to pass given its focus on a vulnerable population and the inclusive nature of its proposed changes.</w:t>
      </w:r>
    </w:p>
    <w:p w14:paraId="7A1902C0" w14:textId="77777777" w:rsidR="00893CBB" w:rsidRDefault="00893CBB">
      <w:pPr>
        <w:pBdr>
          <w:bottom w:val="single" w:sz="4" w:space="0" w:color="E5E7EB"/>
        </w:pBdr>
        <w:spacing w:before="400"/>
      </w:pPr>
    </w:p>
    <w:p w14:paraId="7A1902C1" w14:textId="77777777" w:rsidR="00893CBB" w:rsidRDefault="00893CBB">
      <w:pPr>
        <w:pageBreakBefore/>
      </w:pPr>
    </w:p>
    <w:p w14:paraId="7A1902C2" w14:textId="77777777" w:rsidR="00893CBB" w:rsidRDefault="00E250D9" w:rsidP="00A7329D">
      <w:pPr>
        <w:pStyle w:val="Title"/>
      </w:pPr>
      <w:r>
        <w:t>SB 5963</w:t>
      </w:r>
    </w:p>
    <w:p w14:paraId="7A1902C3" w14:textId="77777777" w:rsidR="00893CBB" w:rsidRDefault="00E250D9" w:rsidP="00A7329D">
      <w:pPr>
        <w:pStyle w:val="Title"/>
      </w:pPr>
      <w:r>
        <w:rPr>
          <w:color w:val="111827"/>
          <w:sz w:val="32"/>
          <w:szCs w:val="32"/>
        </w:rPr>
        <w:t>Modifying funding for the passport to careers program and eligibility for the Washington college grant.</w:t>
      </w:r>
    </w:p>
    <w:p w14:paraId="7A1902C4" w14:textId="77777777" w:rsidR="00893CBB" w:rsidRDefault="00893CBB">
      <w:pPr>
        <w:pBdr>
          <w:bottom w:val="single" w:sz="6" w:space="0" w:color="1E3A8A"/>
        </w:pBdr>
        <w:spacing w:after="200"/>
      </w:pPr>
    </w:p>
    <w:p w14:paraId="7A1902C5"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Nobles)   </w:t>
      </w:r>
      <w:proofErr w:type="gramEnd"/>
      <w:r>
        <w:rPr>
          <w:color w:val="9CA3AF"/>
        </w:rPr>
        <w:t xml:space="preserve">Committee: </w:t>
      </w:r>
      <w:r>
        <w:rPr>
          <w:color w:val="374151"/>
        </w:rPr>
        <w:t>S Senator Nobles</w:t>
      </w:r>
    </w:p>
    <w:p w14:paraId="7A1902C6" w14:textId="77777777" w:rsidR="00893CBB" w:rsidRDefault="00E250D9">
      <w:pPr>
        <w:spacing w:before="300" w:after="150"/>
      </w:pPr>
      <w:r>
        <w:rPr>
          <w:b/>
          <w:bCs/>
          <w:color w:val="111827"/>
          <w:sz w:val="24"/>
          <w:szCs w:val="24"/>
        </w:rPr>
        <w:t>Overview</w:t>
      </w:r>
    </w:p>
    <w:p w14:paraId="7A1902C7" w14:textId="77777777" w:rsidR="00893CBB" w:rsidRDefault="00E250D9">
      <w:pPr>
        <w:spacing w:after="100"/>
      </w:pPr>
      <w:r>
        <w:rPr>
          <w:color w:val="374151"/>
          <w:sz w:val="22"/>
          <w:szCs w:val="22"/>
        </w:rPr>
        <w:t>This bill, SB 5963, sponsored by Senator Nobles, modifies the funding and eligibility for two key state financial aid programs: Passport to Careers and the Washington College Grant. It aims to streamline access to postsecondary education for students transitioning from foster care or experiencing homelessness. By aligning eligibility criteria, the legislation seeks to ensure that students who qualify for the Passport to Careers program can automatically meet the income eligibility requirements for the Washington College Grant, thereby reducing barriers to financial assistance.</w:t>
      </w:r>
    </w:p>
    <w:p w14:paraId="7A1902C8" w14:textId="77777777" w:rsidR="00893CBB" w:rsidRDefault="00E250D9">
      <w:pPr>
        <w:spacing w:before="300" w:after="150"/>
      </w:pPr>
      <w:r>
        <w:rPr>
          <w:b/>
          <w:bCs/>
          <w:color w:val="111827"/>
          <w:sz w:val="24"/>
          <w:szCs w:val="24"/>
        </w:rPr>
        <w:t>Key Provisions &amp; Impact</w:t>
      </w:r>
    </w:p>
    <w:p w14:paraId="7A1902C9" w14:textId="77777777" w:rsidR="00893CBB" w:rsidRDefault="00E250D9">
      <w:pPr>
        <w:spacing w:after="100"/>
      </w:pPr>
      <w:r>
        <w:rPr>
          <w:color w:val="374151"/>
          <w:sz w:val="22"/>
          <w:szCs w:val="22"/>
        </w:rPr>
        <w:t xml:space="preserve">The bill makes a significant change to the Washington College Grant eligibility by including students who are eligible for the Passport to Careers program as automatically income-eligible, beginning in the 2026-2027 academic year. This provision directly </w:t>
      </w:r>
      <w:proofErr w:type="gramStart"/>
      <w:r>
        <w:rPr>
          <w:color w:val="374151"/>
          <w:sz w:val="22"/>
          <w:szCs w:val="22"/>
        </w:rPr>
        <w:t>impacts</w:t>
      </w:r>
      <w:proofErr w:type="gramEnd"/>
      <w:r>
        <w:rPr>
          <w:color w:val="374151"/>
          <w:sz w:val="22"/>
          <w:szCs w:val="22"/>
        </w:rPr>
        <w:t xml:space="preserve"> students exiting the state foster care system or those experiencing homelessness, who are the primary beneficiaries of the Passport to Careers program. Currently, Washington College Grant eligibility primarily relies on demonstrating financial need or receiving specific public assistance. This amendment creates a new pathway to eligibility through program participation.</w:t>
      </w:r>
    </w:p>
    <w:p w14:paraId="7A1902CA" w14:textId="77777777" w:rsidR="00893CBB" w:rsidRDefault="00E250D9">
      <w:pPr>
        <w:spacing w:after="100"/>
      </w:pPr>
      <w:r>
        <w:rPr>
          <w:color w:val="374151"/>
          <w:sz w:val="22"/>
          <w:szCs w:val="22"/>
        </w:rPr>
        <w:t>Additionally, the bill amends the State Financial Aid Account to explicitly include the Passport to Careers program alongside other state financial aid initiatives for the 2025-2027 fiscal biennium. This ensures that funding for Passport to Careers is managed through the same central account as the Washington College Grant and other programs, potentially leading to more integrated financial aid administration and clearer budget tracking. The bill also requires the office to deposit all monies received for these programs into this account.</w:t>
      </w:r>
    </w:p>
    <w:p w14:paraId="7A1902CB" w14:textId="77777777" w:rsidR="00893CBB" w:rsidRDefault="00E250D9">
      <w:pPr>
        <w:spacing w:before="300" w:after="150"/>
      </w:pPr>
      <w:r>
        <w:rPr>
          <w:b/>
          <w:bCs/>
          <w:color w:val="111827"/>
          <w:sz w:val="24"/>
          <w:szCs w:val="24"/>
        </w:rPr>
        <w:t>Bottom Line</w:t>
      </w:r>
    </w:p>
    <w:p w14:paraId="7A1902CC" w14:textId="77777777" w:rsidR="00893CBB" w:rsidRDefault="00E250D9">
      <w:pPr>
        <w:spacing w:after="100"/>
      </w:pPr>
      <w:r>
        <w:rPr>
          <w:color w:val="374151"/>
          <w:sz w:val="22"/>
          <w:szCs w:val="22"/>
        </w:rPr>
        <w:t>SB 5963 will expand access to the Washington College Grant for students previously served by the Passport to Careers program, particularly those in foster care or experiencing homelessness. This is a positive development for these vulnerable student populations, making higher education more attainable by simplifying financial aid requirements. The bill also provides clearer administrative and funding pathways for the Passport to Careers program by integrating it into the State Financial Aid Account. There are no immediate fiscal impacts detailed in this version of the bill, but implementation will require coordination between the relevant state offices.</w:t>
      </w:r>
    </w:p>
    <w:p w14:paraId="7A1902CD" w14:textId="77777777" w:rsidR="00893CBB" w:rsidRDefault="00893CBB">
      <w:pPr>
        <w:pBdr>
          <w:bottom w:val="single" w:sz="4" w:space="0" w:color="E5E7EB"/>
        </w:pBdr>
        <w:spacing w:before="400"/>
      </w:pPr>
    </w:p>
    <w:p w14:paraId="7A1902CE" w14:textId="77777777" w:rsidR="00893CBB" w:rsidRDefault="00893CBB">
      <w:pPr>
        <w:pageBreakBefore/>
      </w:pPr>
    </w:p>
    <w:p w14:paraId="7A1902CF" w14:textId="77777777" w:rsidR="00893CBB" w:rsidRDefault="00E250D9" w:rsidP="00A7329D">
      <w:pPr>
        <w:pStyle w:val="Title"/>
      </w:pPr>
      <w:r>
        <w:t>SSB 5969</w:t>
      </w:r>
    </w:p>
    <w:p w14:paraId="7A1902D0" w14:textId="77777777" w:rsidR="00893CBB" w:rsidRDefault="00E250D9" w:rsidP="00A7329D">
      <w:pPr>
        <w:pStyle w:val="Title"/>
      </w:pPr>
      <w:r>
        <w:rPr>
          <w:color w:val="111827"/>
          <w:sz w:val="32"/>
          <w:szCs w:val="32"/>
        </w:rPr>
        <w:t>Fulfilling high school and beyond plan requirements with individualized education program transition plans.</w:t>
      </w:r>
    </w:p>
    <w:p w14:paraId="7A1902D1" w14:textId="77777777" w:rsidR="00893CBB" w:rsidRDefault="00893CBB">
      <w:pPr>
        <w:pBdr>
          <w:bottom w:val="single" w:sz="6" w:space="0" w:color="1E3A8A"/>
        </w:pBdr>
        <w:spacing w:after="200"/>
      </w:pPr>
    </w:p>
    <w:p w14:paraId="7A1902D2"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Cortes)   </w:t>
      </w:r>
      <w:proofErr w:type="gramEnd"/>
      <w:r>
        <w:rPr>
          <w:color w:val="9CA3AF"/>
        </w:rPr>
        <w:t xml:space="preserve">Committee: </w:t>
      </w:r>
      <w:r>
        <w:rPr>
          <w:color w:val="374151"/>
        </w:rPr>
        <w:t>Senate Early Learning &amp; K-12 Education</w:t>
      </w:r>
    </w:p>
    <w:p w14:paraId="7A1902D3" w14:textId="77777777" w:rsidR="00893CBB" w:rsidRDefault="00E250D9">
      <w:pPr>
        <w:spacing w:before="300" w:after="150"/>
      </w:pPr>
      <w:r>
        <w:rPr>
          <w:b/>
          <w:bCs/>
          <w:color w:val="111827"/>
          <w:sz w:val="24"/>
          <w:szCs w:val="24"/>
        </w:rPr>
        <w:t>Overview</w:t>
      </w:r>
    </w:p>
    <w:p w14:paraId="7A1902D4" w14:textId="77777777" w:rsidR="00893CBB" w:rsidRDefault="00E250D9">
      <w:pPr>
        <w:spacing w:after="100"/>
      </w:pPr>
      <w:r>
        <w:rPr>
          <w:color w:val="374151"/>
          <w:sz w:val="22"/>
          <w:szCs w:val="22"/>
        </w:rPr>
        <w:t>This bill, SSB 5969, sponsored by Senator Cortes and others, seeks to reduce administrative duplication for students with Individualized Education Programs (IEPs) in Washington State. It addresses the redundancy between the state's "High School and Beyond" plan requirement and IEP transition plans. Currently, students navigate two similar yet separate planning processes. This legislation aims to streamline these requirements, making the process more efficient for students, their families, and educators by integrating these plans through the state's online IEP system.</w:t>
      </w:r>
    </w:p>
    <w:p w14:paraId="7A1902D5" w14:textId="77777777" w:rsidR="00893CBB" w:rsidRDefault="00E250D9">
      <w:pPr>
        <w:spacing w:before="300" w:after="150"/>
      </w:pPr>
      <w:r>
        <w:rPr>
          <w:b/>
          <w:bCs/>
          <w:color w:val="111827"/>
          <w:sz w:val="24"/>
          <w:szCs w:val="24"/>
        </w:rPr>
        <w:t>Key Provisions &amp; Impact</w:t>
      </w:r>
    </w:p>
    <w:p w14:paraId="7A1902D6" w14:textId="77777777" w:rsidR="00893CBB" w:rsidRDefault="00E250D9">
      <w:pPr>
        <w:spacing w:after="100"/>
      </w:pPr>
      <w:r>
        <w:rPr>
          <w:color w:val="374151"/>
          <w:sz w:val="22"/>
          <w:szCs w:val="22"/>
        </w:rPr>
        <w:t>The core of SSB 5969 amends state law to allow for greater integration between a student's IEP transition plan and their High School and Beyond plan. Specifically, the bill mandates that the statewide online system for IEPs (RCW 28A.155.275) must be able to integrate a student's transition plan with the universal online High School and Beyond plan platform to the greatest extent possible. This integration is intended to relieve duplication between the two plans. Furthermore, for students with an IEP, their High School and Beyond plan must be developed and updated in "alignment with their school to postschool transition plan," integrated with the statewide online IEP system to minimize redundancy. This change directly affects students with IEPs, their parents, and the educators responsible for developing these plans, aiming to simplify the planning process and ensure seamless transitions to postsecondary education, employment, or independent living.</w:t>
      </w:r>
    </w:p>
    <w:p w14:paraId="7A1902D7" w14:textId="77777777" w:rsidR="00893CBB" w:rsidRDefault="00E250D9">
      <w:pPr>
        <w:spacing w:before="300" w:after="150"/>
      </w:pPr>
      <w:r>
        <w:rPr>
          <w:b/>
          <w:bCs/>
          <w:color w:val="111827"/>
          <w:sz w:val="24"/>
          <w:szCs w:val="24"/>
        </w:rPr>
        <w:t>Bottom Line</w:t>
      </w:r>
    </w:p>
    <w:p w14:paraId="7A1902D8" w14:textId="77777777" w:rsidR="00893CBB" w:rsidRDefault="00E250D9">
      <w:pPr>
        <w:spacing w:after="100"/>
      </w:pPr>
      <w:r>
        <w:rPr>
          <w:color w:val="374151"/>
          <w:sz w:val="22"/>
          <w:szCs w:val="22"/>
        </w:rPr>
        <w:t>SSB 5969 will streamline planning for students with IEPs by merging their transition plans with their High School and Beyond plans. This aims to reduce administrative burden and ensure a more coordinated approach to postsecondary planning for this student population. The primary beneficiaries are students with IEPs and their families, who will experience a less duplicative process. Educators will also benefit from a more integrated system, potentially improving the quality and efficiency of transition planning. The legislation relies on the technical capabilities of the statewide online IEP system to achieve this integration.</w:t>
      </w:r>
    </w:p>
    <w:p w14:paraId="7A1902D9" w14:textId="77777777" w:rsidR="00893CBB" w:rsidRDefault="00893CBB">
      <w:pPr>
        <w:pBdr>
          <w:bottom w:val="single" w:sz="4" w:space="0" w:color="E5E7EB"/>
        </w:pBdr>
        <w:spacing w:before="400"/>
      </w:pPr>
    </w:p>
    <w:p w14:paraId="7A1902DA" w14:textId="77777777" w:rsidR="00893CBB" w:rsidRDefault="00893CBB">
      <w:pPr>
        <w:pageBreakBefore/>
      </w:pPr>
    </w:p>
    <w:p w14:paraId="7A1902DB" w14:textId="77777777" w:rsidR="00893CBB" w:rsidRDefault="00E250D9" w:rsidP="00A7329D">
      <w:pPr>
        <w:pStyle w:val="Title"/>
      </w:pPr>
      <w:r>
        <w:t>SSB 5974</w:t>
      </w:r>
    </w:p>
    <w:p w14:paraId="7A1902DC" w14:textId="77777777" w:rsidR="00893CBB" w:rsidRDefault="00E250D9" w:rsidP="00A7329D">
      <w:pPr>
        <w:pStyle w:val="Title"/>
      </w:pPr>
      <w:r>
        <w:rPr>
          <w:color w:val="111827"/>
          <w:sz w:val="32"/>
          <w:szCs w:val="32"/>
        </w:rPr>
        <w:t>Modernizing and strengthening laws concerning sheriffs, police chiefs, town marshals, law enforcement agency volunteers, youth cadets, specially commissioned officers, and police matrons.</w:t>
      </w:r>
    </w:p>
    <w:p w14:paraId="7A1902DD" w14:textId="77777777" w:rsidR="00893CBB" w:rsidRDefault="00893CBB">
      <w:pPr>
        <w:pBdr>
          <w:bottom w:val="single" w:sz="6" w:space="0" w:color="1E3A8A"/>
        </w:pBdr>
        <w:spacing w:after="200"/>
      </w:pPr>
    </w:p>
    <w:p w14:paraId="7A1902DE"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Lovick)   </w:t>
      </w:r>
      <w:proofErr w:type="gramEnd"/>
      <w:r>
        <w:rPr>
          <w:color w:val="9CA3AF"/>
        </w:rPr>
        <w:t xml:space="preserve">Committee: </w:t>
      </w:r>
      <w:r>
        <w:rPr>
          <w:color w:val="374151"/>
        </w:rPr>
        <w:t>Senate Law &amp; Justice</w:t>
      </w:r>
    </w:p>
    <w:p w14:paraId="7A1902DF" w14:textId="77777777" w:rsidR="00893CBB" w:rsidRDefault="00E250D9">
      <w:pPr>
        <w:spacing w:before="300" w:after="150"/>
      </w:pPr>
      <w:r>
        <w:rPr>
          <w:b/>
          <w:bCs/>
          <w:color w:val="111827"/>
          <w:sz w:val="24"/>
          <w:szCs w:val="24"/>
        </w:rPr>
        <w:t>Overview</w:t>
      </w:r>
    </w:p>
    <w:p w14:paraId="7A1902E0" w14:textId="77777777" w:rsidR="00893CBB" w:rsidRDefault="00E250D9">
      <w:pPr>
        <w:spacing w:after="100"/>
      </w:pPr>
      <w:r>
        <w:rPr>
          <w:color w:val="374151"/>
          <w:sz w:val="22"/>
          <w:szCs w:val="22"/>
        </w:rPr>
        <w:t>Strengthen Washington state laws governing local law enforcement leaders and personnel. This bill, SSB 5974, sponsored by Senator Lovick and others, introduces updated eligibility requirements and operational standards for sheriffs, police chiefs, and town marshals. It addresses inconsistencies in current law, seeks to align state statutes with judicial interpretations, and aims to enhance public trust and accountability in law enforcement leadership. The legislation is intended to be effective before the 2026 election filing deadlines.</w:t>
      </w:r>
    </w:p>
    <w:p w14:paraId="7A1902E1" w14:textId="77777777" w:rsidR="00893CBB" w:rsidRDefault="00E250D9">
      <w:pPr>
        <w:spacing w:before="300" w:after="150"/>
      </w:pPr>
      <w:r>
        <w:rPr>
          <w:b/>
          <w:bCs/>
          <w:color w:val="111827"/>
          <w:sz w:val="24"/>
          <w:szCs w:val="24"/>
        </w:rPr>
        <w:t>Key Provisions &amp; Impact</w:t>
      </w:r>
    </w:p>
    <w:p w14:paraId="7A1902E2" w14:textId="77777777" w:rsidR="00893CBB" w:rsidRDefault="00E250D9">
      <w:pPr>
        <w:spacing w:after="100"/>
      </w:pPr>
      <w:r>
        <w:rPr>
          <w:color w:val="374151"/>
          <w:sz w:val="22"/>
          <w:szCs w:val="22"/>
        </w:rPr>
        <w:t>The bill mandates higher eligibility standards for individuals seeking to become police chiefs or town marshals, requiring them to be at least 25 years old, possess a high school diploma, and have completed at least five years of full-time law enforcement employment. Similar, but distinct, eligibility requirements are established for sheriffs, including a minimum age of 25 and five years of law enforcement experience, with background checks to be conducted by the Washington State Patrol. It clarifies that sheriffs must uphold both the US and Washington state Constitutions and laws.</w:t>
      </w:r>
    </w:p>
    <w:p w14:paraId="7A1902E3" w14:textId="77777777" w:rsidR="00893CBB" w:rsidRDefault="00E250D9">
      <w:pPr>
        <w:spacing w:after="100"/>
      </w:pPr>
      <w:r>
        <w:rPr>
          <w:color w:val="374151"/>
          <w:sz w:val="22"/>
          <w:szCs w:val="22"/>
        </w:rPr>
        <w:t xml:space="preserve">Crucially, the bill places significant restrictions on the roles and authority of law enforcement volunteers, youth cadets, and specially commissioned officers. These individuals, unless they have completed full peace officer training and certification, will be prohibited from enforcing criminal or immigration laws, making arrests, engaging in pursuits, or using force. Their permitted roles will be limited to administrative support, community outreach, and other non-enforcement functions, such as parking enforcement and traffic management. Law enforcement agencies will be required to establish clear </w:t>
      </w:r>
      <w:proofErr w:type="gramStart"/>
      <w:r>
        <w:rPr>
          <w:color w:val="374151"/>
          <w:sz w:val="22"/>
          <w:szCs w:val="22"/>
        </w:rPr>
        <w:t>policies</w:t>
      </w:r>
      <w:proofErr w:type="gramEnd"/>
      <w:r>
        <w:rPr>
          <w:color w:val="374151"/>
          <w:sz w:val="22"/>
          <w:szCs w:val="22"/>
        </w:rPr>
        <w:t xml:space="preserve"> and local jurisdictions must adopt ordinances by January 1, 2027, to govern these personnel, ensuring they are clearly distinguishable from sworn peace officers.</w:t>
      </w:r>
    </w:p>
    <w:p w14:paraId="7A1902E4" w14:textId="77777777" w:rsidR="00893CBB" w:rsidRDefault="00E250D9">
      <w:pPr>
        <w:spacing w:before="300" w:after="150"/>
      </w:pPr>
      <w:r>
        <w:rPr>
          <w:b/>
          <w:bCs/>
          <w:color w:val="111827"/>
          <w:sz w:val="24"/>
          <w:szCs w:val="24"/>
        </w:rPr>
        <w:t>Bottom Line</w:t>
      </w:r>
    </w:p>
    <w:p w14:paraId="7A1902E5" w14:textId="77777777" w:rsidR="00893CBB" w:rsidRDefault="00E250D9">
      <w:pPr>
        <w:spacing w:after="100"/>
      </w:pPr>
      <w:r>
        <w:rPr>
          <w:color w:val="374151"/>
          <w:sz w:val="22"/>
          <w:szCs w:val="22"/>
        </w:rPr>
        <w:t>This legislation elevates the professional standards for local law enforcement leadership by introducing more rigorous qualifications and accountability measures for sheriffs, police chiefs, and town marshals. It significantly curtails the potential for non-certified personnel to exercise law enforcement powers, aiming to prevent misuse and ensure public safety. However, the implementation deadline of January 1, 2027, for policies and ordinances concerning volunteers and cadets provides a necessary transition period. The bill prioritizes public trust and accountability, potentially benefiting communities by ensuring more qualified leadership and defined roles for support personnel.</w:t>
      </w:r>
    </w:p>
    <w:p w14:paraId="7A1902E6" w14:textId="77777777" w:rsidR="00893CBB" w:rsidRDefault="00893CBB">
      <w:pPr>
        <w:pBdr>
          <w:bottom w:val="single" w:sz="4" w:space="0" w:color="E5E7EB"/>
        </w:pBdr>
        <w:spacing w:before="400"/>
      </w:pPr>
    </w:p>
    <w:p w14:paraId="7A1902E7" w14:textId="77777777" w:rsidR="00893CBB" w:rsidRDefault="00893CBB">
      <w:pPr>
        <w:pageBreakBefore/>
      </w:pPr>
    </w:p>
    <w:p w14:paraId="7A1902E8" w14:textId="77777777" w:rsidR="00893CBB" w:rsidRDefault="00E250D9" w:rsidP="00A7329D">
      <w:pPr>
        <w:pStyle w:val="Title"/>
      </w:pPr>
      <w:r>
        <w:t>ESSB 5975</w:t>
      </w:r>
    </w:p>
    <w:p w14:paraId="7A1902E9" w14:textId="77777777" w:rsidR="00893CBB" w:rsidRDefault="00E250D9" w:rsidP="00A7329D">
      <w:pPr>
        <w:pStyle w:val="Title"/>
      </w:pPr>
      <w:r>
        <w:rPr>
          <w:color w:val="111827"/>
          <w:sz w:val="32"/>
          <w:szCs w:val="32"/>
        </w:rPr>
        <w:t xml:space="preserve">Providing consumer access to safe cookware and interstate and international trade </w:t>
      </w:r>
      <w:proofErr w:type="gramStart"/>
      <w:r>
        <w:rPr>
          <w:color w:val="111827"/>
          <w:sz w:val="32"/>
          <w:szCs w:val="32"/>
        </w:rPr>
        <w:t>certainty</w:t>
      </w:r>
      <w:proofErr w:type="gramEnd"/>
      <w:r>
        <w:rPr>
          <w:color w:val="111827"/>
          <w:sz w:val="32"/>
          <w:szCs w:val="32"/>
        </w:rPr>
        <w:t xml:space="preserve"> in the regulation of lead in cookware.</w:t>
      </w:r>
    </w:p>
    <w:p w14:paraId="7A1902EA" w14:textId="77777777" w:rsidR="00893CBB" w:rsidRDefault="00893CBB">
      <w:pPr>
        <w:pBdr>
          <w:bottom w:val="single" w:sz="6" w:space="0" w:color="1E3A8A"/>
        </w:pBdr>
        <w:spacing w:after="200"/>
      </w:pPr>
    </w:p>
    <w:p w14:paraId="7A1902EB"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Harris)   </w:t>
      </w:r>
      <w:proofErr w:type="gramEnd"/>
      <w:r>
        <w:rPr>
          <w:color w:val="9CA3AF"/>
        </w:rPr>
        <w:t xml:space="preserve">Committee: </w:t>
      </w:r>
      <w:r>
        <w:rPr>
          <w:color w:val="374151"/>
        </w:rPr>
        <w:t>Senate Environment, Energy &amp; Technology</w:t>
      </w:r>
    </w:p>
    <w:p w14:paraId="7A1902EC" w14:textId="77777777" w:rsidR="00893CBB" w:rsidRDefault="00E250D9">
      <w:pPr>
        <w:spacing w:before="300" w:after="150"/>
      </w:pPr>
      <w:r>
        <w:rPr>
          <w:b/>
          <w:bCs/>
          <w:color w:val="111827"/>
          <w:sz w:val="24"/>
          <w:szCs w:val="24"/>
        </w:rPr>
        <w:t>Overview</w:t>
      </w:r>
    </w:p>
    <w:p w14:paraId="7A1902ED" w14:textId="77777777" w:rsidR="00893CBB" w:rsidRDefault="00E250D9">
      <w:pPr>
        <w:spacing w:after="100"/>
      </w:pPr>
      <w:r>
        <w:rPr>
          <w:color w:val="374151"/>
          <w:sz w:val="22"/>
          <w:szCs w:val="22"/>
        </w:rPr>
        <w:t>This bill, ESSB 5975, sponsored by Senator Harris, aims to standardize and clarify regulations concerning lead content in cookware sold in Washington State. It addresses consumer safety by setting new limits for lead in aluminum or brass cookware, utensils, and components. The legislation seeks to provide certainty for businesses operating between states and internationally by aligning with established testing methodologies and creating a more predictable regulatory environment around lead in food-contact materials.</w:t>
      </w:r>
    </w:p>
    <w:p w14:paraId="7A1902EE" w14:textId="77777777" w:rsidR="00893CBB" w:rsidRDefault="00E250D9">
      <w:pPr>
        <w:spacing w:before="300" w:after="150"/>
      </w:pPr>
      <w:r>
        <w:rPr>
          <w:b/>
          <w:bCs/>
          <w:color w:val="111827"/>
          <w:sz w:val="24"/>
          <w:szCs w:val="24"/>
        </w:rPr>
        <w:t>Key Provisions &amp; Impact</w:t>
      </w:r>
    </w:p>
    <w:p w14:paraId="7A1902EF" w14:textId="77777777" w:rsidR="00893CBB" w:rsidRDefault="00E250D9">
      <w:pPr>
        <w:spacing w:after="100"/>
      </w:pPr>
      <w:r>
        <w:rPr>
          <w:color w:val="374151"/>
          <w:sz w:val="22"/>
          <w:szCs w:val="22"/>
        </w:rPr>
        <w:t xml:space="preserve">ESSB 5975 revises definitions within the cookware regulation chapter. Notably, it now excludes cookware with only an internal layer of aluminum or brass if it has a </w:t>
      </w:r>
      <w:proofErr w:type="gramStart"/>
      <w:r>
        <w:rPr>
          <w:color w:val="374151"/>
          <w:sz w:val="22"/>
          <w:szCs w:val="22"/>
        </w:rPr>
        <w:t>stainless steel</w:t>
      </w:r>
      <w:proofErr w:type="gramEnd"/>
      <w:r>
        <w:rPr>
          <w:color w:val="374151"/>
          <w:sz w:val="22"/>
          <w:szCs w:val="22"/>
        </w:rPr>
        <w:t xml:space="preserve"> food contact surface that is metallurgically bonded, allowing for minimal exterior exposure. It also exempts certain electronic cooking devices and components, as well as products with incidental or trace amounts of lead from unavoidable manufacturing processes that do not exceed levels of concern per EPA guidance. The bill extends the deadline for stricter lead limits, changing the 10 parts per million </w:t>
      </w:r>
      <w:proofErr w:type="gramStart"/>
      <w:r>
        <w:rPr>
          <w:color w:val="374151"/>
          <w:sz w:val="22"/>
          <w:szCs w:val="22"/>
        </w:rPr>
        <w:t>requirement</w:t>
      </w:r>
      <w:proofErr w:type="gramEnd"/>
      <w:r>
        <w:rPr>
          <w:color w:val="374151"/>
          <w:sz w:val="22"/>
          <w:szCs w:val="22"/>
        </w:rPr>
        <w:t xml:space="preserve"> from January 1, 2028, to January 1, 2030, provided the products comply with specified testing methods. Manufacturers and retailers must adhere to these new limits starting January 1, 2026, for initial standards and January 1, 2030, for the 10 parts per million </w:t>
      </w:r>
      <w:proofErr w:type="gramStart"/>
      <w:r>
        <w:rPr>
          <w:color w:val="374151"/>
          <w:sz w:val="22"/>
          <w:szCs w:val="22"/>
        </w:rPr>
        <w:t>threshold</w:t>
      </w:r>
      <w:proofErr w:type="gramEnd"/>
      <w:r>
        <w:rPr>
          <w:color w:val="374151"/>
          <w:sz w:val="22"/>
          <w:szCs w:val="22"/>
        </w:rPr>
        <w:t>, unless specific exemptions apply.</w:t>
      </w:r>
    </w:p>
    <w:p w14:paraId="7A1902F0" w14:textId="77777777" w:rsidR="00893CBB" w:rsidRDefault="00E250D9">
      <w:pPr>
        <w:spacing w:before="300" w:after="150"/>
      </w:pPr>
      <w:r>
        <w:rPr>
          <w:b/>
          <w:bCs/>
          <w:color w:val="111827"/>
          <w:sz w:val="24"/>
          <w:szCs w:val="24"/>
        </w:rPr>
        <w:t>Bottom Line</w:t>
      </w:r>
    </w:p>
    <w:p w14:paraId="7A1902F1" w14:textId="77777777" w:rsidR="00893CBB" w:rsidRDefault="00E250D9">
      <w:pPr>
        <w:spacing w:after="100"/>
      </w:pPr>
      <w:r>
        <w:rPr>
          <w:color w:val="374151"/>
          <w:sz w:val="22"/>
          <w:szCs w:val="22"/>
        </w:rPr>
        <w:t>This legislation will impact manufacturers and retailers of aluminum and brass cookware by establishing clearer definitions and delaying the most stringent lead reduction deadline. Consumers benefit from updated safety standards and continued access to a broader range of products, particularly those with composite materials. A key concern is ensuring consistent interpretation and enforcement of the new testing methodologies. The bill's extension of the stricter lead limit to 2030 provides additional compliance time for the industry.</w:t>
      </w:r>
    </w:p>
    <w:p w14:paraId="7A1902F2" w14:textId="77777777" w:rsidR="00893CBB" w:rsidRDefault="00893CBB">
      <w:pPr>
        <w:pBdr>
          <w:bottom w:val="single" w:sz="4" w:space="0" w:color="E5E7EB"/>
        </w:pBdr>
        <w:spacing w:before="400"/>
      </w:pPr>
    </w:p>
    <w:p w14:paraId="7A1902F3" w14:textId="77777777" w:rsidR="00893CBB" w:rsidRDefault="00893CBB">
      <w:pPr>
        <w:pageBreakBefore/>
      </w:pPr>
    </w:p>
    <w:p w14:paraId="7A1902F4" w14:textId="77777777" w:rsidR="00893CBB" w:rsidRDefault="00E250D9" w:rsidP="00A7329D">
      <w:pPr>
        <w:pStyle w:val="Title"/>
      </w:pPr>
      <w:r>
        <w:t>ESSB 5981</w:t>
      </w:r>
    </w:p>
    <w:p w14:paraId="7A1902F5" w14:textId="77777777" w:rsidR="00893CBB" w:rsidRDefault="00E250D9" w:rsidP="00A7329D">
      <w:pPr>
        <w:pStyle w:val="Title"/>
      </w:pPr>
      <w:r>
        <w:rPr>
          <w:color w:val="111827"/>
          <w:sz w:val="32"/>
          <w:szCs w:val="32"/>
        </w:rPr>
        <w:t>Protecting patient access to discounted medications and health care services through Washington's health care safety net by preventing manufacturer limitations on the 340B drug pricing program.</w:t>
      </w:r>
    </w:p>
    <w:p w14:paraId="7A1902F6" w14:textId="77777777" w:rsidR="00893CBB" w:rsidRDefault="00893CBB">
      <w:pPr>
        <w:pBdr>
          <w:bottom w:val="single" w:sz="6" w:space="0" w:color="1E3A8A"/>
        </w:pBdr>
        <w:spacing w:after="200"/>
      </w:pPr>
    </w:p>
    <w:p w14:paraId="7A1902F7"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Cleveland)   </w:t>
      </w:r>
      <w:proofErr w:type="gramEnd"/>
      <w:r>
        <w:rPr>
          <w:color w:val="9CA3AF"/>
        </w:rPr>
        <w:t xml:space="preserve">Committee: </w:t>
      </w:r>
      <w:r>
        <w:rPr>
          <w:color w:val="374151"/>
        </w:rPr>
        <w:t xml:space="preserve">Senate Health &amp; </w:t>
      </w:r>
      <w:proofErr w:type="gramStart"/>
      <w:r>
        <w:rPr>
          <w:color w:val="374151"/>
        </w:rPr>
        <w:t>Long Term</w:t>
      </w:r>
      <w:proofErr w:type="gramEnd"/>
      <w:r>
        <w:rPr>
          <w:color w:val="374151"/>
        </w:rPr>
        <w:t xml:space="preserve"> Care</w:t>
      </w:r>
    </w:p>
    <w:p w14:paraId="7A1902F8" w14:textId="77777777" w:rsidR="00893CBB" w:rsidRDefault="00E250D9">
      <w:pPr>
        <w:spacing w:before="300" w:after="150"/>
      </w:pPr>
      <w:r>
        <w:rPr>
          <w:b/>
          <w:bCs/>
          <w:color w:val="111827"/>
          <w:sz w:val="24"/>
          <w:szCs w:val="24"/>
        </w:rPr>
        <w:t>Overview</w:t>
      </w:r>
    </w:p>
    <w:p w14:paraId="7A1902F9" w14:textId="77777777" w:rsidR="00893CBB" w:rsidRDefault="00E250D9">
      <w:pPr>
        <w:spacing w:after="100"/>
      </w:pPr>
      <w:r>
        <w:rPr>
          <w:color w:val="374151"/>
          <w:sz w:val="22"/>
          <w:szCs w:val="22"/>
        </w:rPr>
        <w:t>Authorize the state of Washington to prevent drug manufacturers from restricting access to discounted medications under the federal 340B drug pricing program. Sponsored by Senator Cleveland and others, this bill addresses concerns that manufacturer-imposed limitations on contract pharmacies jeopardize the ability of safety net providers to serve vulnerable populations. The legislation aims to preserve patient access to essential medications and support the financial stability of healthcare providers that serve low-income and uninsured individuals.</w:t>
      </w:r>
    </w:p>
    <w:p w14:paraId="7A1902FA" w14:textId="77777777" w:rsidR="00893CBB" w:rsidRDefault="00E250D9">
      <w:pPr>
        <w:spacing w:before="300" w:after="150"/>
      </w:pPr>
      <w:r>
        <w:rPr>
          <w:b/>
          <w:bCs/>
          <w:color w:val="111827"/>
          <w:sz w:val="24"/>
          <w:szCs w:val="24"/>
        </w:rPr>
        <w:t>Key Provisions &amp; Impact</w:t>
      </w:r>
    </w:p>
    <w:p w14:paraId="7A1902FB" w14:textId="77777777" w:rsidR="00893CBB" w:rsidRDefault="00E250D9">
      <w:pPr>
        <w:spacing w:after="100"/>
      </w:pPr>
      <w:r>
        <w:rPr>
          <w:color w:val="374151"/>
          <w:sz w:val="22"/>
          <w:szCs w:val="22"/>
        </w:rPr>
        <w:t>This bill prohibits drug manufacturers, distributors, or third-party logistics providers from denying or restricting the acquisition or delivery of 340B drugs to covered entities or their contracted pharmacies. It also forbids manufacturers from demanding specific data submissions as a condition for participation, unless legally required. Affected parties include federally qualified health centers, Ryan White clinics, tribal health centers, and certain hospitals that operate under the 340B program. The legislation empowers covered entities to file civil actions against violators, seeking injunctions and civil penalties of up to $5,000 per day per violation, plus attorneys' fees and costs. Each package of 340B drugs involved in a prohibited act is considered a separate violation. The Attorney General can also bring enforcement actions and apply the Consumer Protection Act.</w:t>
      </w:r>
    </w:p>
    <w:p w14:paraId="7A1902FC" w14:textId="77777777" w:rsidR="00893CBB" w:rsidRDefault="00E250D9">
      <w:pPr>
        <w:spacing w:before="300" w:after="150"/>
      </w:pPr>
      <w:r>
        <w:rPr>
          <w:b/>
          <w:bCs/>
          <w:color w:val="111827"/>
          <w:sz w:val="24"/>
          <w:szCs w:val="24"/>
        </w:rPr>
        <w:t>Bottom Line</w:t>
      </w:r>
    </w:p>
    <w:p w14:paraId="7A1902FD" w14:textId="77777777" w:rsidR="00893CBB" w:rsidRDefault="00E250D9">
      <w:pPr>
        <w:spacing w:after="100"/>
      </w:pPr>
      <w:r>
        <w:rPr>
          <w:color w:val="374151"/>
          <w:sz w:val="22"/>
          <w:szCs w:val="22"/>
        </w:rPr>
        <w:t>This legislation aims to protect Washington's healthcare safety net by ensuring continued access to discounted medications for vulnerable patients. Covered entities and their patients are the primary beneficiaries, as they can maintain access to affordable prescriptions and the expanded community services funded by 340B savings. Drug manufacturers face potential financial penalties and legal challenges if they implement restrictive practices. The bill clarifies state authority to regulate drug distribution related to the 340B program, aligning with similar actions in over 20 other states and supported by federal judicial decisions. It is designed not to conflict with federal law.</w:t>
      </w:r>
    </w:p>
    <w:p w14:paraId="7A1902FE" w14:textId="77777777" w:rsidR="00893CBB" w:rsidRDefault="00893CBB">
      <w:pPr>
        <w:pBdr>
          <w:bottom w:val="single" w:sz="4" w:space="0" w:color="E5E7EB"/>
        </w:pBdr>
        <w:spacing w:before="400"/>
      </w:pPr>
    </w:p>
    <w:p w14:paraId="7A1902FF" w14:textId="77777777" w:rsidR="00893CBB" w:rsidRDefault="00893CBB">
      <w:pPr>
        <w:pageBreakBefore/>
      </w:pPr>
    </w:p>
    <w:p w14:paraId="7A190300" w14:textId="77777777" w:rsidR="00893CBB" w:rsidRDefault="00E250D9" w:rsidP="00A7329D">
      <w:pPr>
        <w:pStyle w:val="Title"/>
      </w:pPr>
      <w:r>
        <w:t>SSB 5982</w:t>
      </w:r>
    </w:p>
    <w:p w14:paraId="7A190301" w14:textId="77777777" w:rsidR="00893CBB" w:rsidRDefault="00E250D9" w:rsidP="00A7329D">
      <w:pPr>
        <w:pStyle w:val="Title"/>
      </w:pPr>
      <w:r>
        <w:rPr>
          <w:color w:val="111827"/>
          <w:sz w:val="32"/>
          <w:szCs w:val="32"/>
        </w:rPr>
        <w:t>Updating provisions for consumer-owned utilities, including port districts, and affected market customers under the clean energy transformation act.</w:t>
      </w:r>
    </w:p>
    <w:p w14:paraId="7A190302" w14:textId="77777777" w:rsidR="00893CBB" w:rsidRDefault="00893CBB">
      <w:pPr>
        <w:pBdr>
          <w:bottom w:val="single" w:sz="6" w:space="0" w:color="1E3A8A"/>
        </w:pBdr>
        <w:spacing w:after="200"/>
      </w:pPr>
    </w:p>
    <w:p w14:paraId="7A190303"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Hunt)   </w:t>
      </w:r>
      <w:proofErr w:type="gramEnd"/>
      <w:r>
        <w:rPr>
          <w:color w:val="9CA3AF"/>
        </w:rPr>
        <w:t xml:space="preserve">Committee: </w:t>
      </w:r>
      <w:r>
        <w:rPr>
          <w:color w:val="374151"/>
        </w:rPr>
        <w:t>Senate Environment, Energy &amp; Technology</w:t>
      </w:r>
    </w:p>
    <w:p w14:paraId="7A190304" w14:textId="77777777" w:rsidR="00893CBB" w:rsidRDefault="00E250D9">
      <w:pPr>
        <w:spacing w:before="300" w:after="150"/>
      </w:pPr>
      <w:r>
        <w:rPr>
          <w:b/>
          <w:bCs/>
          <w:color w:val="111827"/>
          <w:sz w:val="24"/>
          <w:szCs w:val="24"/>
        </w:rPr>
        <w:t>Overview</w:t>
      </w:r>
    </w:p>
    <w:p w14:paraId="7A190305" w14:textId="77777777" w:rsidR="00893CBB" w:rsidRDefault="00E250D9">
      <w:pPr>
        <w:spacing w:after="100"/>
      </w:pPr>
      <w:r>
        <w:rPr>
          <w:color w:val="374151"/>
          <w:sz w:val="22"/>
          <w:szCs w:val="22"/>
        </w:rPr>
        <w:t>Update provisions for consumer-owned utilities and affected market customers under Washington's Clean Energy Transformation Act. Sponsored by Senator Hunt and others, Substitute Senate Bill 5982 expands the definition of consumer-owned utilities to explicitly include port districts and clarifies reporting requirements for these entities and for affected market customers. This legislation aims to harmonize the implementation of clean energy goals across different types of electricity providers and large consumers.</w:t>
      </w:r>
    </w:p>
    <w:p w14:paraId="7A190306" w14:textId="77777777" w:rsidR="00893CBB" w:rsidRDefault="00E250D9">
      <w:pPr>
        <w:spacing w:before="300" w:after="150"/>
      </w:pPr>
      <w:r>
        <w:rPr>
          <w:b/>
          <w:bCs/>
          <w:color w:val="111827"/>
          <w:sz w:val="24"/>
          <w:szCs w:val="24"/>
        </w:rPr>
        <w:t>Key Provisions &amp; Impact</w:t>
      </w:r>
    </w:p>
    <w:p w14:paraId="7A190307" w14:textId="77777777" w:rsidR="00893CBB" w:rsidRDefault="00E250D9">
      <w:pPr>
        <w:spacing w:after="100"/>
      </w:pPr>
      <w:r>
        <w:rPr>
          <w:color w:val="374151"/>
          <w:sz w:val="22"/>
          <w:szCs w:val="22"/>
        </w:rPr>
        <w:t xml:space="preserve">This bill amends the definition of "consumer-owned utility" to explicitly include port districts, broadening the scope of entities subject to Clean Energy Transformation Act requirements. It also maintains an exception for certain public utility districts with a single retail customer receiving 100 percent of their electricity from the Bonneville Power Administration. For port districts, reporting requirements to the Department of Commerce begin July 1, 2030, allowing </w:t>
      </w:r>
      <w:proofErr w:type="gramStart"/>
      <w:r>
        <w:rPr>
          <w:color w:val="374151"/>
          <w:sz w:val="22"/>
          <w:szCs w:val="22"/>
        </w:rPr>
        <w:t>a phased</w:t>
      </w:r>
      <w:proofErr w:type="gramEnd"/>
      <w:r>
        <w:rPr>
          <w:color w:val="374151"/>
          <w:sz w:val="22"/>
          <w:szCs w:val="22"/>
        </w:rPr>
        <w:t xml:space="preserve"> implementation. The bill also mandates that consumer-owned electric utilities report the number of unspecified electricity contracts longer than 31 days used to serve retail customers, starting with an interim report due July 1, 2026. Affected market customers will have their compliance enforced by the Utilities and Transportation Commission.</w:t>
      </w:r>
    </w:p>
    <w:p w14:paraId="7A190308" w14:textId="77777777" w:rsidR="00893CBB" w:rsidRDefault="00E250D9">
      <w:pPr>
        <w:spacing w:before="300" w:after="150"/>
      </w:pPr>
      <w:r>
        <w:rPr>
          <w:b/>
          <w:bCs/>
          <w:color w:val="111827"/>
          <w:sz w:val="24"/>
          <w:szCs w:val="24"/>
        </w:rPr>
        <w:t>Bottom Line</w:t>
      </w:r>
    </w:p>
    <w:p w14:paraId="7A190309" w14:textId="77777777" w:rsidR="00893CBB" w:rsidRDefault="00E250D9">
      <w:pPr>
        <w:spacing w:after="100"/>
      </w:pPr>
      <w:r>
        <w:rPr>
          <w:color w:val="374151"/>
          <w:sz w:val="22"/>
          <w:szCs w:val="22"/>
        </w:rPr>
        <w:t>This legislation integrates port districts into the Clean Energy Transformation Act framework and clarifies reporting obligations for consumer-owned utilities and large electricity consumers. It aims to promote transparency and accountability in the transition to cleaner energy sources by tracking contract specifics and enforcement mechanisms. The delayed reporting for port districts suggests a recognition of their unique operational needs. The primary impact will be on port districts and affected market customers, requiring new data collection and compliance efforts.</w:t>
      </w:r>
    </w:p>
    <w:p w14:paraId="7A19030A" w14:textId="77777777" w:rsidR="00893CBB" w:rsidRDefault="00893CBB">
      <w:pPr>
        <w:pBdr>
          <w:bottom w:val="single" w:sz="4" w:space="0" w:color="E5E7EB"/>
        </w:pBdr>
        <w:spacing w:before="400"/>
      </w:pPr>
    </w:p>
    <w:p w14:paraId="7A19030B" w14:textId="77777777" w:rsidR="00893CBB" w:rsidRDefault="00893CBB">
      <w:pPr>
        <w:pageBreakBefore/>
      </w:pPr>
    </w:p>
    <w:p w14:paraId="7A19030C" w14:textId="77777777" w:rsidR="00893CBB" w:rsidRDefault="00E250D9" w:rsidP="00A7329D">
      <w:pPr>
        <w:pStyle w:val="Title"/>
      </w:pPr>
      <w:r>
        <w:t>SB 5988</w:t>
      </w:r>
    </w:p>
    <w:p w14:paraId="7A19030D" w14:textId="77777777" w:rsidR="00893CBB" w:rsidRDefault="00E250D9" w:rsidP="00A7329D">
      <w:pPr>
        <w:pStyle w:val="Title"/>
      </w:pPr>
      <w:r>
        <w:rPr>
          <w:color w:val="111827"/>
          <w:sz w:val="32"/>
          <w:szCs w:val="32"/>
        </w:rPr>
        <w:t>Establishing fee authority for accreditation services provided to opioid treatment programs by the department of health.</w:t>
      </w:r>
    </w:p>
    <w:p w14:paraId="7A19030E" w14:textId="77777777" w:rsidR="00893CBB" w:rsidRDefault="00893CBB">
      <w:pPr>
        <w:pBdr>
          <w:bottom w:val="single" w:sz="6" w:space="0" w:color="1E3A8A"/>
        </w:pBdr>
        <w:spacing w:after="200"/>
      </w:pPr>
    </w:p>
    <w:p w14:paraId="7A19030F"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Robinson)   </w:t>
      </w:r>
      <w:proofErr w:type="gramEnd"/>
      <w:r>
        <w:rPr>
          <w:color w:val="9CA3AF"/>
        </w:rPr>
        <w:t xml:space="preserve">Committee: </w:t>
      </w:r>
      <w:r>
        <w:rPr>
          <w:color w:val="374151"/>
        </w:rPr>
        <w:t>S Senator Robinson</w:t>
      </w:r>
    </w:p>
    <w:p w14:paraId="7A190310" w14:textId="77777777" w:rsidR="00893CBB" w:rsidRDefault="00E250D9">
      <w:pPr>
        <w:spacing w:before="300" w:after="150"/>
      </w:pPr>
      <w:r>
        <w:rPr>
          <w:b/>
          <w:bCs/>
          <w:color w:val="111827"/>
          <w:sz w:val="24"/>
          <w:szCs w:val="24"/>
        </w:rPr>
        <w:t>Overview</w:t>
      </w:r>
    </w:p>
    <w:p w14:paraId="7A190311" w14:textId="77777777" w:rsidR="00893CBB" w:rsidRDefault="00E250D9">
      <w:pPr>
        <w:spacing w:after="100"/>
      </w:pPr>
      <w:r>
        <w:rPr>
          <w:color w:val="374151"/>
          <w:sz w:val="22"/>
          <w:szCs w:val="22"/>
        </w:rPr>
        <w:t>Establishes fee authority for the Department of Health (DOH) to accredit opioid treatment programs. Sponsored by Senator Robinson at the request of the DOH, this bill addresses the need for state oversight of these critical services. It enables Washington to seek federal approval to accredit programs, thereby enhancing the quality and compliance of care for individuals battling opioid addiction.</w:t>
      </w:r>
    </w:p>
    <w:p w14:paraId="7A190312" w14:textId="77777777" w:rsidR="00893CBB" w:rsidRDefault="00E250D9">
      <w:pPr>
        <w:spacing w:before="300" w:after="150"/>
      </w:pPr>
      <w:r>
        <w:rPr>
          <w:b/>
          <w:bCs/>
          <w:color w:val="111827"/>
          <w:sz w:val="24"/>
          <w:szCs w:val="24"/>
        </w:rPr>
        <w:t>Key Provisions &amp; Impact</w:t>
      </w:r>
    </w:p>
    <w:p w14:paraId="7A190313" w14:textId="77777777" w:rsidR="00893CBB" w:rsidRDefault="00E250D9">
      <w:pPr>
        <w:spacing w:after="100"/>
      </w:pPr>
      <w:r>
        <w:rPr>
          <w:color w:val="374151"/>
          <w:sz w:val="22"/>
          <w:szCs w:val="22"/>
        </w:rPr>
        <w:t xml:space="preserve">Section 1 of the bill empowers the DOH to apply for and, if approved by the U.S. Department of Health and Human Services, to act as an accrediting body for opioid treatment programs under federal regulations (42 C.F.R. Part 8). Should the DOH attain this accreditation status, it will be responsible for executing its duties according to federal policy and establishing its own accreditation fees by rule. These fees, to be set at levels sufficient to cover the DOH’s operational costs for providing these accreditation services, will include at least an initial accreditation fee and a renewal fee. To mitigate immediate financial burdens, the DOH is permitted to use funds from the </w:t>
      </w:r>
      <w:proofErr w:type="gramStart"/>
      <w:r>
        <w:rPr>
          <w:color w:val="374151"/>
          <w:sz w:val="22"/>
          <w:szCs w:val="22"/>
        </w:rPr>
        <w:t>opioid abatement</w:t>
      </w:r>
      <w:proofErr w:type="gramEnd"/>
      <w:r>
        <w:rPr>
          <w:color w:val="374151"/>
          <w:sz w:val="22"/>
          <w:szCs w:val="22"/>
        </w:rPr>
        <w:t xml:space="preserve"> settlement account to offset these costs.</w:t>
      </w:r>
    </w:p>
    <w:p w14:paraId="7A190314" w14:textId="77777777" w:rsidR="00893CBB" w:rsidRDefault="00E250D9">
      <w:pPr>
        <w:spacing w:before="300" w:after="150"/>
      </w:pPr>
      <w:r>
        <w:rPr>
          <w:b/>
          <w:bCs/>
          <w:color w:val="111827"/>
          <w:sz w:val="24"/>
          <w:szCs w:val="24"/>
        </w:rPr>
        <w:t>Bottom Line</w:t>
      </w:r>
    </w:p>
    <w:p w14:paraId="7A190315" w14:textId="77777777" w:rsidR="00893CBB" w:rsidRDefault="00E250D9">
      <w:pPr>
        <w:spacing w:after="100"/>
      </w:pPr>
      <w:r>
        <w:rPr>
          <w:color w:val="374151"/>
          <w:sz w:val="22"/>
          <w:szCs w:val="22"/>
        </w:rPr>
        <w:t>This legislation grants the Washington Department of Health the necessary authority to implement a fee structure for accrediting opioid treatment programs. This empowers the state to directly oversee these vital services, ensuring compliance with federal standards and potentially improving patient care. While the bill permits the use of settlement funds to ease initial costs, the long-term financial sustainability will depend on the established fee levels and program demand. No direct costs are imposed on treatment programs until the DOH establishes its fee schedule and obtains federal approval.</w:t>
      </w:r>
    </w:p>
    <w:p w14:paraId="7A190316" w14:textId="77777777" w:rsidR="00893CBB" w:rsidRDefault="00893CBB">
      <w:pPr>
        <w:pBdr>
          <w:bottom w:val="single" w:sz="4" w:space="0" w:color="E5E7EB"/>
        </w:pBdr>
        <w:spacing w:before="400"/>
      </w:pPr>
    </w:p>
    <w:p w14:paraId="7A190317" w14:textId="77777777" w:rsidR="00893CBB" w:rsidRDefault="00893CBB">
      <w:pPr>
        <w:pageBreakBefore/>
      </w:pPr>
    </w:p>
    <w:p w14:paraId="7A190318" w14:textId="77777777" w:rsidR="00893CBB" w:rsidRDefault="00E250D9" w:rsidP="00A7329D">
      <w:pPr>
        <w:pStyle w:val="Title"/>
      </w:pPr>
      <w:r>
        <w:t>SB 5994</w:t>
      </w:r>
    </w:p>
    <w:p w14:paraId="7A190319" w14:textId="77777777" w:rsidR="00893CBB" w:rsidRDefault="00E250D9" w:rsidP="00A7329D">
      <w:pPr>
        <w:pStyle w:val="Title"/>
      </w:pPr>
      <w:r>
        <w:rPr>
          <w:color w:val="111827"/>
          <w:sz w:val="32"/>
          <w:szCs w:val="32"/>
        </w:rPr>
        <w:t>Preserving timber tax distributions for school districts with recent school district levy failures.</w:t>
      </w:r>
    </w:p>
    <w:p w14:paraId="7A19031A" w14:textId="77777777" w:rsidR="00893CBB" w:rsidRDefault="00893CBB">
      <w:pPr>
        <w:pBdr>
          <w:bottom w:val="single" w:sz="6" w:space="0" w:color="1E3A8A"/>
        </w:pBdr>
        <w:spacing w:after="200"/>
      </w:pPr>
    </w:p>
    <w:p w14:paraId="7A19031B"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Cortes)   </w:t>
      </w:r>
      <w:proofErr w:type="gramEnd"/>
      <w:r>
        <w:rPr>
          <w:color w:val="9CA3AF"/>
        </w:rPr>
        <w:t xml:space="preserve">Committee: </w:t>
      </w:r>
      <w:r>
        <w:rPr>
          <w:color w:val="374151"/>
        </w:rPr>
        <w:t>S Senator Cortes</w:t>
      </w:r>
    </w:p>
    <w:p w14:paraId="7A19031C" w14:textId="77777777" w:rsidR="00893CBB" w:rsidRDefault="00E250D9">
      <w:pPr>
        <w:spacing w:before="300" w:after="150"/>
      </w:pPr>
      <w:r>
        <w:rPr>
          <w:b/>
          <w:bCs/>
          <w:color w:val="111827"/>
          <w:sz w:val="24"/>
          <w:szCs w:val="24"/>
        </w:rPr>
        <w:t>Overview</w:t>
      </w:r>
    </w:p>
    <w:p w14:paraId="7A19031D" w14:textId="77777777" w:rsidR="00893CBB" w:rsidRDefault="00E250D9">
      <w:pPr>
        <w:spacing w:after="100"/>
      </w:pPr>
      <w:r>
        <w:rPr>
          <w:color w:val="374151"/>
          <w:sz w:val="22"/>
          <w:szCs w:val="22"/>
        </w:rPr>
        <w:t>This bill, SB 5994, sponsored by Senator Cortes, aims to preserve timber tax distributions for school districts that have recently failed to pass local levies. The legislation addresses a situation where declining timber revenues could negatively impact school district funding, particularly for those reliant on these distributions and facing voter-approved levy shortfalls. By ensuring continued access to these funds, the bill seeks to provide financial stability for affected school districts.</w:t>
      </w:r>
    </w:p>
    <w:p w14:paraId="7A19031E" w14:textId="77777777" w:rsidR="00893CBB" w:rsidRDefault="00E250D9">
      <w:pPr>
        <w:spacing w:before="300" w:after="150"/>
      </w:pPr>
      <w:r>
        <w:rPr>
          <w:b/>
          <w:bCs/>
          <w:color w:val="111827"/>
          <w:sz w:val="24"/>
          <w:szCs w:val="24"/>
        </w:rPr>
        <w:t>Key Provisions &amp; Impact</w:t>
      </w:r>
    </w:p>
    <w:p w14:paraId="7A19031F" w14:textId="77777777" w:rsidR="00893CBB" w:rsidRDefault="00E250D9">
      <w:pPr>
        <w:spacing w:after="100"/>
      </w:pPr>
      <w:r>
        <w:rPr>
          <w:color w:val="374151"/>
          <w:sz w:val="22"/>
          <w:szCs w:val="22"/>
        </w:rPr>
        <w:t>SB 5994 amends existing law by modifying how timber tax revenue is distributed to taxing districts, specifically school districts. The most significant change involves a provision that ensures school districts which have not imposed a capital project fund levy or an enrichment levy in the current calendar year can still utilize the highest levy rate from either of the two preceding years for calculating their timber tax distribution. This protection applies to distributions related to debt service payments, capital projects, and general operational purposes.</w:t>
      </w:r>
    </w:p>
    <w:p w14:paraId="7A190320" w14:textId="77777777" w:rsidR="00893CBB" w:rsidRDefault="00E250D9">
      <w:pPr>
        <w:spacing w:after="100"/>
      </w:pPr>
      <w:r>
        <w:rPr>
          <w:color w:val="374151"/>
          <w:sz w:val="22"/>
          <w:szCs w:val="22"/>
        </w:rPr>
        <w:t>The bill's impact is focused on school districts experiencing recent levy failures. These districts will benefit from maintaining a calculated timber tax distribution based on prior, potentially higher, levy rates, rather than receiving a distribution based on a zero current levy. This mechanism ensures a more predictable and potentially larger revenue stream from timber taxes, mitigating the immediate financial consequences of failing to pass voter-approved levies. The legislation takes effect immediately.</w:t>
      </w:r>
    </w:p>
    <w:p w14:paraId="7A190321" w14:textId="77777777" w:rsidR="00893CBB" w:rsidRDefault="00E250D9">
      <w:pPr>
        <w:spacing w:before="300" w:after="150"/>
      </w:pPr>
      <w:r>
        <w:rPr>
          <w:b/>
          <w:bCs/>
          <w:color w:val="111827"/>
          <w:sz w:val="24"/>
          <w:szCs w:val="24"/>
        </w:rPr>
        <w:t>Bottom Line</w:t>
      </w:r>
    </w:p>
    <w:p w14:paraId="7A190322" w14:textId="77777777" w:rsidR="00893CBB" w:rsidRDefault="00E250D9">
      <w:pPr>
        <w:spacing w:after="100"/>
      </w:pPr>
      <w:r>
        <w:rPr>
          <w:color w:val="374151"/>
          <w:sz w:val="22"/>
          <w:szCs w:val="22"/>
        </w:rPr>
        <w:t>SB 5994 provides a financial cushion for Washington school districts struggling with recent levy failures by preserving their timber tax distributions. These districts are the primary beneficiaries, ensuring they do not immediately lose revenue based on current levy status. The legislation ensures continuity of funding by allowing the use of past levy rates in calculations, preventing a sharp drop in revenue. A potential concern is that this provision might mask underlying fiscal issues or reduce the incentive for districts to secure voter-approved funding in the future.</w:t>
      </w:r>
    </w:p>
    <w:p w14:paraId="7A190323" w14:textId="77777777" w:rsidR="00893CBB" w:rsidRDefault="00893CBB">
      <w:pPr>
        <w:pBdr>
          <w:bottom w:val="single" w:sz="4" w:space="0" w:color="E5E7EB"/>
        </w:pBdr>
        <w:spacing w:before="400"/>
      </w:pPr>
    </w:p>
    <w:p w14:paraId="7A190324" w14:textId="77777777" w:rsidR="00893CBB" w:rsidRDefault="00893CBB">
      <w:pPr>
        <w:pageBreakBefore/>
      </w:pPr>
    </w:p>
    <w:p w14:paraId="7A190325" w14:textId="77777777" w:rsidR="00893CBB" w:rsidRDefault="00E250D9" w:rsidP="00A7329D">
      <w:pPr>
        <w:pStyle w:val="Title"/>
      </w:pPr>
      <w:r>
        <w:t>SB 5995</w:t>
      </w:r>
    </w:p>
    <w:p w14:paraId="7A190326" w14:textId="77777777" w:rsidR="00893CBB" w:rsidRDefault="00E250D9" w:rsidP="00A7329D">
      <w:pPr>
        <w:pStyle w:val="Title"/>
      </w:pPr>
      <w:r>
        <w:rPr>
          <w:color w:val="111827"/>
          <w:sz w:val="32"/>
          <w:szCs w:val="32"/>
        </w:rPr>
        <w:t xml:space="preserve">Concerning </w:t>
      </w:r>
      <w:proofErr w:type="gramStart"/>
      <w:r>
        <w:rPr>
          <w:color w:val="111827"/>
          <w:sz w:val="32"/>
          <w:szCs w:val="32"/>
        </w:rPr>
        <w:t>moneys</w:t>
      </w:r>
      <w:proofErr w:type="gramEnd"/>
      <w:r>
        <w:rPr>
          <w:color w:val="111827"/>
          <w:sz w:val="32"/>
          <w:szCs w:val="32"/>
        </w:rPr>
        <w:t xml:space="preserve"> available to a port district allocated for the purchase of zero and near zero emission cargo handling equipment.</w:t>
      </w:r>
    </w:p>
    <w:p w14:paraId="7A190327" w14:textId="77777777" w:rsidR="00893CBB" w:rsidRDefault="00893CBB">
      <w:pPr>
        <w:pBdr>
          <w:bottom w:val="single" w:sz="6" w:space="0" w:color="1E3A8A"/>
        </w:pBdr>
        <w:spacing w:after="200"/>
      </w:pPr>
    </w:p>
    <w:p w14:paraId="7A190328"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Salomon)   </w:t>
      </w:r>
      <w:proofErr w:type="gramEnd"/>
      <w:r>
        <w:rPr>
          <w:color w:val="9CA3AF"/>
        </w:rPr>
        <w:t xml:space="preserve">Committee: </w:t>
      </w:r>
      <w:r>
        <w:rPr>
          <w:color w:val="374151"/>
        </w:rPr>
        <w:t>S Senator Salomon</w:t>
      </w:r>
    </w:p>
    <w:p w14:paraId="7A190329" w14:textId="77777777" w:rsidR="00893CBB" w:rsidRDefault="00E250D9">
      <w:pPr>
        <w:spacing w:before="300" w:after="150"/>
      </w:pPr>
      <w:r>
        <w:rPr>
          <w:b/>
          <w:bCs/>
          <w:color w:val="111827"/>
          <w:sz w:val="24"/>
          <w:szCs w:val="24"/>
        </w:rPr>
        <w:t>Overview</w:t>
      </w:r>
    </w:p>
    <w:p w14:paraId="7A19032A" w14:textId="77777777" w:rsidR="00893CBB" w:rsidRDefault="00E250D9">
      <w:pPr>
        <w:spacing w:after="100"/>
      </w:pPr>
      <w:r>
        <w:rPr>
          <w:color w:val="374151"/>
          <w:sz w:val="22"/>
          <w:szCs w:val="22"/>
        </w:rPr>
        <w:t>Senate Bill 5995, sponsored by Senator Salomon, proposes to remove a sunset clause from existing law that governs the use of port district funds for acquiring zero and near-zero emission cargo handling equipment. This bill aims to ensure continued availability of funds for the transition to cleaner port operations, addressing the environmental impact and operational efficiency of cargo handling. The legislation revises a previously established program, extending its applicability indefinitely.</w:t>
      </w:r>
    </w:p>
    <w:p w14:paraId="7A19032B" w14:textId="77777777" w:rsidR="00893CBB" w:rsidRDefault="00E250D9">
      <w:pPr>
        <w:spacing w:before="300" w:after="150"/>
      </w:pPr>
      <w:r>
        <w:rPr>
          <w:b/>
          <w:bCs/>
          <w:color w:val="111827"/>
          <w:sz w:val="24"/>
          <w:szCs w:val="24"/>
        </w:rPr>
        <w:t>Key Provisions &amp; Impact</w:t>
      </w:r>
    </w:p>
    <w:p w14:paraId="7A19032C" w14:textId="77777777" w:rsidR="00893CBB" w:rsidRDefault="00E250D9">
      <w:pPr>
        <w:spacing w:after="100"/>
      </w:pPr>
      <w:r>
        <w:rPr>
          <w:color w:val="374151"/>
          <w:sz w:val="22"/>
          <w:szCs w:val="22"/>
        </w:rPr>
        <w:t xml:space="preserve">The primary provision of SB 5995 extends the authorization for port districts and port development authorities to use available </w:t>
      </w:r>
      <w:proofErr w:type="gramStart"/>
      <w:r>
        <w:rPr>
          <w:color w:val="374151"/>
          <w:sz w:val="22"/>
          <w:szCs w:val="22"/>
        </w:rPr>
        <w:t>moneys</w:t>
      </w:r>
      <w:proofErr w:type="gramEnd"/>
      <w:r>
        <w:rPr>
          <w:color w:val="374151"/>
          <w:sz w:val="22"/>
          <w:szCs w:val="22"/>
        </w:rPr>
        <w:t xml:space="preserve"> for the purchase of zero and near-zero emission cargo handling equipment and related infrastructure. Crucially, it removes the December 31, </w:t>
      </w:r>
      <w:proofErr w:type="gramStart"/>
      <w:r>
        <w:rPr>
          <w:color w:val="374151"/>
          <w:sz w:val="22"/>
          <w:szCs w:val="22"/>
        </w:rPr>
        <w:t>2031</w:t>
      </w:r>
      <w:proofErr w:type="gramEnd"/>
      <w:r>
        <w:rPr>
          <w:color w:val="374151"/>
          <w:sz w:val="22"/>
          <w:szCs w:val="22"/>
        </w:rPr>
        <w:t xml:space="preserve"> expiration date from the current law. This means that funds can continue to be allocated for these green initiatives indefinitely. The bill maintains the prohibition on using these </w:t>
      </w:r>
      <w:proofErr w:type="gramStart"/>
      <w:r>
        <w:rPr>
          <w:color w:val="374151"/>
          <w:sz w:val="22"/>
          <w:szCs w:val="22"/>
        </w:rPr>
        <w:t>moneys</w:t>
      </w:r>
      <w:proofErr w:type="gramEnd"/>
      <w:r>
        <w:rPr>
          <w:color w:val="374151"/>
          <w:sz w:val="22"/>
          <w:szCs w:val="22"/>
        </w:rPr>
        <w:t xml:space="preserve"> for fully automated marine container cargo handling equipment, which is defined as remotely operated or monitored equipment with or without human intervention. This impacts port districts and their tenants by providing long-term certainty for investment in environmentally friendly equipment.</w:t>
      </w:r>
    </w:p>
    <w:p w14:paraId="7A19032D" w14:textId="77777777" w:rsidR="00893CBB" w:rsidRDefault="00E250D9">
      <w:pPr>
        <w:spacing w:before="300" w:after="150"/>
      </w:pPr>
      <w:r>
        <w:rPr>
          <w:b/>
          <w:bCs/>
          <w:color w:val="111827"/>
          <w:sz w:val="24"/>
          <w:szCs w:val="24"/>
        </w:rPr>
        <w:t>Bottom Line</w:t>
      </w:r>
    </w:p>
    <w:p w14:paraId="7A19032E" w14:textId="77777777" w:rsidR="00893CBB" w:rsidRDefault="00E250D9">
      <w:pPr>
        <w:spacing w:after="100"/>
      </w:pPr>
      <w:r>
        <w:rPr>
          <w:color w:val="374151"/>
          <w:sz w:val="22"/>
          <w:szCs w:val="22"/>
        </w:rPr>
        <w:t>This bill effectively makes permanent the funding mechanism for transitioning port equipment to cleaner technologies. Port districts and their tenants will benefit from the ongoing availability of funds to invest in zero and near-zero emission alternatives, supporting environmental goals and operational modernization without a future funding deadline. The key impact is the removal of the sunset clause, providing indefinite authorization for this type of spending. No parties are explicitly designated as losing under this bill, as it extends an existing, beneficial program, though the prohibition on automated equipment remains, which could be a limitation for some operational strategies.</w:t>
      </w:r>
    </w:p>
    <w:p w14:paraId="7A19032F" w14:textId="77777777" w:rsidR="00893CBB" w:rsidRDefault="00893CBB">
      <w:pPr>
        <w:pBdr>
          <w:bottom w:val="single" w:sz="4" w:space="0" w:color="E5E7EB"/>
        </w:pBdr>
        <w:spacing w:before="400"/>
      </w:pPr>
    </w:p>
    <w:p w14:paraId="7A190330" w14:textId="77777777" w:rsidR="00893CBB" w:rsidRDefault="00893CBB">
      <w:pPr>
        <w:pageBreakBefore/>
      </w:pPr>
    </w:p>
    <w:p w14:paraId="7A190331" w14:textId="77777777" w:rsidR="00893CBB" w:rsidRDefault="00E250D9" w:rsidP="00A7329D">
      <w:pPr>
        <w:pStyle w:val="Title"/>
      </w:pPr>
      <w:r>
        <w:t>ESSB 5998</w:t>
      </w:r>
    </w:p>
    <w:p w14:paraId="7A190332" w14:textId="77777777" w:rsidR="00893CBB" w:rsidRDefault="00E250D9" w:rsidP="00A7329D">
      <w:pPr>
        <w:pStyle w:val="Title"/>
      </w:pPr>
      <w:r>
        <w:rPr>
          <w:color w:val="111827"/>
          <w:sz w:val="32"/>
          <w:szCs w:val="32"/>
        </w:rPr>
        <w:t>Making 2025-2027 fiscal biennium supplemental operating appropriations.</w:t>
      </w:r>
    </w:p>
    <w:p w14:paraId="7A190333" w14:textId="77777777" w:rsidR="00893CBB" w:rsidRDefault="00893CBB">
      <w:pPr>
        <w:pBdr>
          <w:bottom w:val="single" w:sz="6" w:space="0" w:color="1E3A8A"/>
        </w:pBdr>
        <w:spacing w:after="200"/>
      </w:pPr>
    </w:p>
    <w:p w14:paraId="7A190334"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Robinson)   </w:t>
      </w:r>
      <w:proofErr w:type="gramEnd"/>
      <w:r>
        <w:rPr>
          <w:color w:val="9CA3AF"/>
        </w:rPr>
        <w:t xml:space="preserve">Committee: </w:t>
      </w:r>
      <w:r>
        <w:rPr>
          <w:color w:val="374151"/>
        </w:rPr>
        <w:t>S Senator Robinson</w:t>
      </w:r>
    </w:p>
    <w:p w14:paraId="7A190335" w14:textId="77777777" w:rsidR="00893CBB" w:rsidRDefault="00E250D9">
      <w:pPr>
        <w:spacing w:before="300" w:after="150"/>
      </w:pPr>
      <w:r>
        <w:rPr>
          <w:b/>
          <w:bCs/>
          <w:color w:val="111827"/>
          <w:sz w:val="24"/>
          <w:szCs w:val="24"/>
        </w:rPr>
        <w:t>Overview</w:t>
      </w:r>
    </w:p>
    <w:p w14:paraId="7A190336" w14:textId="77777777" w:rsidR="00893CBB" w:rsidRDefault="00E250D9">
      <w:pPr>
        <w:spacing w:after="100"/>
      </w:pPr>
      <w:r>
        <w:rPr>
          <w:color w:val="374151"/>
          <w:sz w:val="22"/>
          <w:szCs w:val="22"/>
        </w:rPr>
        <w:t>This bill, SB 5998, makes supplemental operating appropriations for the 2025-2027 fiscal biennium in Washington State. Sponsored by Senator Robinson at the request of the Office of Financial Management, it revises existing appropriations for various state agencies and legislative bodies, reflecting adjustments to the state's operating budget. The legislation addresses the ongoing need to ensure sufficient funding for government operations and special projects throughout the biennium.</w:t>
      </w:r>
    </w:p>
    <w:p w14:paraId="7A190337" w14:textId="77777777" w:rsidR="00893CBB" w:rsidRDefault="00E250D9">
      <w:pPr>
        <w:spacing w:before="300" w:after="150"/>
      </w:pPr>
      <w:r>
        <w:rPr>
          <w:b/>
          <w:bCs/>
          <w:color w:val="111827"/>
          <w:sz w:val="24"/>
          <w:szCs w:val="24"/>
        </w:rPr>
        <w:t>Key Provisions &amp; Impact</w:t>
      </w:r>
    </w:p>
    <w:p w14:paraId="7A190338" w14:textId="77777777" w:rsidR="00893CBB" w:rsidRDefault="00E250D9">
      <w:pPr>
        <w:spacing w:after="100"/>
      </w:pPr>
      <w:r>
        <w:rPr>
          <w:color w:val="374151"/>
          <w:sz w:val="22"/>
          <w:szCs w:val="22"/>
        </w:rPr>
        <w:t>The bill details numerous adjustments to fiscal year appropriations for legislative entities and various state offices. Notably, the House of Representatives’ FY26 appropriation is slightly reduced from $61,985,000 to $61,789,000, while its FY27 appropriation increases from $65,250,000 to $65,441,000, resulting in a net decrease of $5,000 for the biennium. The Senate’s total appropriation also sees a slight reduction. Significant funding is allocated to the Joint Legislative Audit and Review Committee for specific reviews, including $400,000 for an evaluation of the Department of Children, Youth, and Families' juvenile rehabilitation programs. Additionally, the Administrator for the Courts receives increased General Fund—State appropriations, totaling $112,317,000 for FY26 and $122,305,000 for FY27, with specific allocations for truancy, guardianship costs, and court security. The Office of Public Defense sees a substantial increase in its total appropriation, particularly for FY27, with dedicated funds for addressing impacts of the State v. Blake decision.</w:t>
      </w:r>
    </w:p>
    <w:p w14:paraId="7A190339" w14:textId="77777777" w:rsidR="00893CBB" w:rsidRDefault="00E250D9">
      <w:pPr>
        <w:spacing w:before="300" w:after="150"/>
      </w:pPr>
      <w:r>
        <w:rPr>
          <w:b/>
          <w:bCs/>
          <w:color w:val="111827"/>
          <w:sz w:val="24"/>
          <w:szCs w:val="24"/>
        </w:rPr>
        <w:t>Bottom Line</w:t>
      </w:r>
    </w:p>
    <w:p w14:paraId="7A19033A" w14:textId="77777777" w:rsidR="00893CBB" w:rsidRDefault="00E250D9">
      <w:pPr>
        <w:spacing w:after="100"/>
      </w:pPr>
      <w:r>
        <w:rPr>
          <w:color w:val="374151"/>
          <w:sz w:val="22"/>
          <w:szCs w:val="22"/>
        </w:rPr>
        <w:t>This supplemental operating budget adjusts funding for legislative operations and state agencies, reflecting updated fiscal needs for the 2025-2027 biennium. Most legislative and general government appropriations see minor changes, but key areas like the Administrator for the Courts and the Office of Public Defense receive substantial adjustments, particularly to address legal mandates and ongoing programmatic needs related to criminal justice reform and indigent defense. The extensive list of amendments indicates a comprehensive review and recalibration of the state’s financial commitments.</w:t>
      </w:r>
    </w:p>
    <w:p w14:paraId="7A19033B" w14:textId="77777777" w:rsidR="00893CBB" w:rsidRDefault="00893CBB">
      <w:pPr>
        <w:pBdr>
          <w:bottom w:val="single" w:sz="4" w:space="0" w:color="E5E7EB"/>
        </w:pBdr>
        <w:spacing w:before="400"/>
      </w:pPr>
    </w:p>
    <w:p w14:paraId="7A19033C" w14:textId="77777777" w:rsidR="00893CBB" w:rsidRDefault="00893CBB">
      <w:pPr>
        <w:pageBreakBefore/>
      </w:pPr>
    </w:p>
    <w:p w14:paraId="7A19033D" w14:textId="77777777" w:rsidR="00893CBB" w:rsidRDefault="00E250D9" w:rsidP="00A7329D">
      <w:pPr>
        <w:pStyle w:val="Title"/>
      </w:pPr>
      <w:r>
        <w:t>ESSB 6002</w:t>
      </w:r>
    </w:p>
    <w:p w14:paraId="7A19033E" w14:textId="77777777" w:rsidR="00893CBB" w:rsidRDefault="00E250D9" w:rsidP="00A7329D">
      <w:pPr>
        <w:pStyle w:val="Title"/>
      </w:pPr>
      <w:r>
        <w:rPr>
          <w:color w:val="111827"/>
          <w:sz w:val="32"/>
          <w:szCs w:val="32"/>
        </w:rPr>
        <w:t>Concerning driver privacy protections.</w:t>
      </w:r>
    </w:p>
    <w:p w14:paraId="7A19033F" w14:textId="77777777" w:rsidR="00893CBB" w:rsidRDefault="00893CBB">
      <w:pPr>
        <w:pBdr>
          <w:bottom w:val="single" w:sz="6" w:space="0" w:color="1E3A8A"/>
        </w:pBdr>
        <w:spacing w:after="200"/>
      </w:pPr>
    </w:p>
    <w:p w14:paraId="7A190340"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Trudeau)   </w:t>
      </w:r>
      <w:proofErr w:type="gramEnd"/>
      <w:r>
        <w:rPr>
          <w:color w:val="9CA3AF"/>
        </w:rPr>
        <w:t xml:space="preserve">Committee: </w:t>
      </w:r>
      <w:r>
        <w:rPr>
          <w:color w:val="374151"/>
        </w:rPr>
        <w:t>Senate Law &amp; Justice</w:t>
      </w:r>
    </w:p>
    <w:p w14:paraId="7A190341" w14:textId="77777777" w:rsidR="00893CBB" w:rsidRDefault="00E250D9">
      <w:pPr>
        <w:spacing w:before="300" w:after="150"/>
      </w:pPr>
      <w:r>
        <w:rPr>
          <w:b/>
          <w:bCs/>
          <w:color w:val="111827"/>
          <w:sz w:val="24"/>
          <w:szCs w:val="24"/>
        </w:rPr>
        <w:t>Overview</w:t>
      </w:r>
    </w:p>
    <w:p w14:paraId="7A190342" w14:textId="77777777" w:rsidR="00893CBB" w:rsidRDefault="00E250D9">
      <w:pPr>
        <w:spacing w:after="100"/>
      </w:pPr>
      <w:r>
        <w:rPr>
          <w:color w:val="374151"/>
          <w:sz w:val="22"/>
          <w:szCs w:val="22"/>
        </w:rPr>
        <w:t>Enact new requirements for the use and retention of automated license plate reader (ALPR) data by state and local agencies. Sponsored by Senator Trudeau and others, this bill addresses concerns over the increasing use of surveillance technology and its potential impact on individual privacy rights, aiming to establish clear guardrails for law enforcement and other government entities. It seeks to balance public safety needs with constitutional protections against unreasonable searches.</w:t>
      </w:r>
    </w:p>
    <w:p w14:paraId="7A190343" w14:textId="77777777" w:rsidR="00893CBB" w:rsidRDefault="00E250D9">
      <w:pPr>
        <w:spacing w:before="300" w:after="150"/>
      </w:pPr>
      <w:r>
        <w:rPr>
          <w:b/>
          <w:bCs/>
          <w:color w:val="111827"/>
          <w:sz w:val="24"/>
          <w:szCs w:val="24"/>
        </w:rPr>
        <w:t>Key Provisions &amp; Impact</w:t>
      </w:r>
    </w:p>
    <w:p w14:paraId="7A190344" w14:textId="77777777" w:rsidR="00893CBB" w:rsidRDefault="00E250D9">
      <w:pPr>
        <w:spacing w:after="100"/>
      </w:pPr>
      <w:r>
        <w:rPr>
          <w:color w:val="374151"/>
          <w:sz w:val="22"/>
          <w:szCs w:val="22"/>
        </w:rPr>
        <w:t xml:space="preserve">Agencies may only use ALPR systems for specific authorized purposes, including comparing data against federal or state watch lists for stolen vehicles, missing persons, outstanding felony warrants, or felony investigations. Parking agencies can use ALPR for enforcing parking time limits or identifying vehicles subject to </w:t>
      </w:r>
      <w:proofErr w:type="gramStart"/>
      <w:r>
        <w:rPr>
          <w:color w:val="374151"/>
          <w:sz w:val="22"/>
          <w:szCs w:val="22"/>
        </w:rPr>
        <w:t>impoundment</w:t>
      </w:r>
      <w:proofErr w:type="gramEnd"/>
      <w:r>
        <w:rPr>
          <w:color w:val="374151"/>
          <w:sz w:val="22"/>
          <w:szCs w:val="22"/>
        </w:rPr>
        <w:t>. Transportation agencies can use it for traffic information and studies, and commercial vehicle enforcement. Crucially, using ALPR for immigration enforcement or to monitor constitutionally protected activities is prohibited. The bill sets a strict 72-hour retention limit for ALPR data, with exceptions for specific investigative, parking, tolling, or commercial vehicle enforcement needs, imposing shorter limits for some uses such as parking (12 hours) and commercial vehicle enforcement (4 hours). Agencies must register ALPR systems with the Attorney General within 180 days of the bill's effective date and develop policies by December 1, 2027. Willful violations are gross misdemeanors, and affected individuals can pursue civil remedies, including damages and attorney fees.</w:t>
      </w:r>
    </w:p>
    <w:p w14:paraId="7A190345" w14:textId="77777777" w:rsidR="00893CBB" w:rsidRDefault="00E250D9">
      <w:pPr>
        <w:spacing w:before="300" w:after="150"/>
      </w:pPr>
      <w:r>
        <w:rPr>
          <w:b/>
          <w:bCs/>
          <w:color w:val="111827"/>
          <w:sz w:val="24"/>
          <w:szCs w:val="24"/>
        </w:rPr>
        <w:t>Bottom Line</w:t>
      </w:r>
    </w:p>
    <w:p w14:paraId="7A190346" w14:textId="77777777" w:rsidR="00893CBB" w:rsidRDefault="00E250D9">
      <w:pPr>
        <w:spacing w:after="100"/>
      </w:pPr>
      <w:r>
        <w:rPr>
          <w:color w:val="374151"/>
          <w:sz w:val="22"/>
          <w:szCs w:val="22"/>
        </w:rPr>
        <w:t xml:space="preserve">This legislation significantly constrains how government agencies can deploy ALPR technology, prioritizing individual privacy by limiting data collection and retention. Law enforcement agencies will need to adhere to stricter usage protocols and data management practices. While intended to enhance transparency and accountability, potential challenges lie in implementing and enforcing these new policies across numerous agencies within the specified deadlines. The bill also protects against data misuse, with strong penalties and civil </w:t>
      </w:r>
      <w:proofErr w:type="gramStart"/>
      <w:r>
        <w:rPr>
          <w:color w:val="374151"/>
          <w:sz w:val="22"/>
          <w:szCs w:val="22"/>
        </w:rPr>
        <w:t>recourse</w:t>
      </w:r>
      <w:proofErr w:type="gramEnd"/>
      <w:r>
        <w:rPr>
          <w:color w:val="374151"/>
          <w:sz w:val="22"/>
          <w:szCs w:val="22"/>
        </w:rPr>
        <w:t xml:space="preserve"> for violations, potentially creating a chilling effect on unchecked surveillance.</w:t>
      </w:r>
    </w:p>
    <w:p w14:paraId="7A190347" w14:textId="77777777" w:rsidR="00893CBB" w:rsidRDefault="00893CBB">
      <w:pPr>
        <w:pBdr>
          <w:bottom w:val="single" w:sz="4" w:space="0" w:color="E5E7EB"/>
        </w:pBdr>
        <w:spacing w:before="400"/>
      </w:pPr>
    </w:p>
    <w:p w14:paraId="7A190348" w14:textId="77777777" w:rsidR="00893CBB" w:rsidRDefault="00893CBB">
      <w:pPr>
        <w:pageBreakBefore/>
      </w:pPr>
    </w:p>
    <w:p w14:paraId="7A190349" w14:textId="77777777" w:rsidR="00893CBB" w:rsidRDefault="00E250D9" w:rsidP="00A7329D">
      <w:pPr>
        <w:pStyle w:val="Title"/>
      </w:pPr>
      <w:r>
        <w:t>SSB 6003</w:t>
      </w:r>
    </w:p>
    <w:p w14:paraId="7A19034A" w14:textId="77777777" w:rsidR="00893CBB" w:rsidRDefault="00E250D9" w:rsidP="00A7329D">
      <w:pPr>
        <w:pStyle w:val="Title"/>
      </w:pPr>
      <w:r>
        <w:rPr>
          <w:color w:val="111827"/>
          <w:sz w:val="32"/>
          <w:szCs w:val="32"/>
        </w:rPr>
        <w:t>Concerning the capital budget.</w:t>
      </w:r>
    </w:p>
    <w:p w14:paraId="7A19034B" w14:textId="77777777" w:rsidR="00893CBB" w:rsidRDefault="00893CBB">
      <w:pPr>
        <w:pBdr>
          <w:bottom w:val="single" w:sz="6" w:space="0" w:color="1E3A8A"/>
        </w:pBdr>
        <w:spacing w:after="200"/>
      </w:pPr>
    </w:p>
    <w:p w14:paraId="7A19034C"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Trudeau)   </w:t>
      </w:r>
      <w:proofErr w:type="gramEnd"/>
      <w:r>
        <w:rPr>
          <w:color w:val="9CA3AF"/>
        </w:rPr>
        <w:t xml:space="preserve">Committee: </w:t>
      </w:r>
      <w:r>
        <w:rPr>
          <w:color w:val="374151"/>
        </w:rPr>
        <w:t>Senate Ways &amp; Means</w:t>
      </w:r>
    </w:p>
    <w:p w14:paraId="7A19034D" w14:textId="77777777" w:rsidR="00893CBB" w:rsidRDefault="00E250D9">
      <w:pPr>
        <w:spacing w:before="300" w:after="150"/>
      </w:pPr>
      <w:r>
        <w:rPr>
          <w:b/>
          <w:bCs/>
          <w:color w:val="111827"/>
          <w:sz w:val="24"/>
          <w:szCs w:val="24"/>
        </w:rPr>
        <w:t>Overview</w:t>
      </w:r>
    </w:p>
    <w:p w14:paraId="7A19034E" w14:textId="77777777" w:rsidR="00893CBB" w:rsidRDefault="00E250D9">
      <w:pPr>
        <w:spacing w:after="100"/>
      </w:pPr>
      <w:r>
        <w:rPr>
          <w:color w:val="374151"/>
          <w:sz w:val="22"/>
          <w:szCs w:val="22"/>
        </w:rPr>
        <w:t>This bill enacts a supplemental capital budget for Washington State for the 2025-2027 biennium, allocating funds for various infrastructure and development projects. Sponsored by Senator Trudeau and requested by the Office of Financial Management, the legislation aims to address critical needs across housing, behavioral health, and public works. It revises and supplements appropriations from the 2025 session, reflecting updated priorities and emerging needs for state-level investments in physical assets and community services.</w:t>
      </w:r>
    </w:p>
    <w:p w14:paraId="7A19034F" w14:textId="77777777" w:rsidR="00893CBB" w:rsidRDefault="00E250D9">
      <w:pPr>
        <w:spacing w:before="300" w:after="150"/>
      </w:pPr>
      <w:r>
        <w:rPr>
          <w:b/>
          <w:bCs/>
          <w:color w:val="111827"/>
          <w:sz w:val="24"/>
          <w:szCs w:val="24"/>
        </w:rPr>
        <w:t>Key Provisions &amp; Impact</w:t>
      </w:r>
    </w:p>
    <w:p w14:paraId="7A190350" w14:textId="77777777" w:rsidR="00893CBB" w:rsidRDefault="00E250D9">
      <w:pPr>
        <w:spacing w:after="100"/>
      </w:pPr>
      <w:r>
        <w:rPr>
          <w:color w:val="374151"/>
          <w:sz w:val="22"/>
          <w:szCs w:val="22"/>
        </w:rPr>
        <w:t>The bill significantly increases funding for affordable housing initiatives, with the Housing Trust Fund receiving an additional $202,171,000 from the state building construction account and $410,663,000 from the state taxable building construction account. This funding will support multifamily rental housing, permanent supportive housing, homeownership projects, and mobile home community preservation. Behavioral health facilities also see a substantial boost, with $129,847,000 appropriated from the state building construction account for grants to expand and preserve community-based services, including crisis relief centers and inpatient psychiatric treatment capacity.</w:t>
      </w:r>
    </w:p>
    <w:p w14:paraId="7A190351" w14:textId="77777777" w:rsidR="00893CBB" w:rsidRDefault="00E250D9">
      <w:pPr>
        <w:spacing w:after="100"/>
      </w:pPr>
      <w:r>
        <w:rPr>
          <w:color w:val="374151"/>
          <w:sz w:val="22"/>
          <w:szCs w:val="22"/>
        </w:rPr>
        <w:t>Furthermore, the Public Works Board will manage an increased allocation of $43,000,000 from the state building construction account and $366,500,000 from the state taxable building construction account for infrastructure grants and loans to local governments. The bill also dedicates $47,000,000 to the High Efficiency Electric Appliance Rebates (HEAR) program, an increase of $17,000,000 from previous appropriations, to incentivize the adoption of electric equipment and reduce greenhouse gas emissions. Funding for the Point Whitney appraisal is set at $45,000.</w:t>
      </w:r>
    </w:p>
    <w:p w14:paraId="7A190352" w14:textId="77777777" w:rsidR="00893CBB" w:rsidRDefault="00E250D9">
      <w:pPr>
        <w:spacing w:before="300" w:after="150"/>
      </w:pPr>
      <w:r>
        <w:rPr>
          <w:b/>
          <w:bCs/>
          <w:color w:val="111827"/>
          <w:sz w:val="24"/>
          <w:szCs w:val="24"/>
        </w:rPr>
        <w:t>Bottom Line</w:t>
      </w:r>
    </w:p>
    <w:p w14:paraId="7A190353" w14:textId="77777777" w:rsidR="00893CBB" w:rsidRDefault="00E250D9">
      <w:pPr>
        <w:spacing w:after="100"/>
      </w:pPr>
      <w:r>
        <w:rPr>
          <w:color w:val="374151"/>
          <w:sz w:val="22"/>
          <w:szCs w:val="22"/>
        </w:rPr>
        <w:t>This supplemental budget substantially enhances state investment in critical social and infrastructure sectors, particularly affordable housing and behavioral health services, by directing hundreds of millions of dollars into these areas. The increased appropriations represent a significant financial commitment that will likely benefit developers, service providers, and residents seeking housing or mental health support. While it addresses key needs, the sheer volume of funding adjustments and the detailed project allocations suggest a complex implementation landscape requiring careful oversight by state agencies to ensure funds are distributed effectively and efficiently according to legislative intent.</w:t>
      </w:r>
    </w:p>
    <w:p w14:paraId="7A190354" w14:textId="77777777" w:rsidR="00893CBB" w:rsidRDefault="00893CBB">
      <w:pPr>
        <w:pBdr>
          <w:bottom w:val="single" w:sz="4" w:space="0" w:color="E5E7EB"/>
        </w:pBdr>
        <w:spacing w:before="400"/>
      </w:pPr>
    </w:p>
    <w:p w14:paraId="7A190355" w14:textId="77777777" w:rsidR="00893CBB" w:rsidRDefault="00893CBB">
      <w:pPr>
        <w:pageBreakBefore/>
      </w:pPr>
    </w:p>
    <w:p w14:paraId="7A190356" w14:textId="77777777" w:rsidR="00893CBB" w:rsidRDefault="00E250D9" w:rsidP="00A7329D">
      <w:pPr>
        <w:pStyle w:val="Title"/>
      </w:pPr>
      <w:r>
        <w:t>ESSB 6005</w:t>
      </w:r>
    </w:p>
    <w:p w14:paraId="7A190357" w14:textId="77777777" w:rsidR="00893CBB" w:rsidRDefault="00E250D9" w:rsidP="00A7329D">
      <w:pPr>
        <w:pStyle w:val="Title"/>
      </w:pPr>
      <w:r>
        <w:rPr>
          <w:color w:val="111827"/>
          <w:sz w:val="32"/>
          <w:szCs w:val="32"/>
        </w:rPr>
        <w:t>Making supplemental transportation appropriations for the 2025-2027 fiscal biennium.</w:t>
      </w:r>
    </w:p>
    <w:p w14:paraId="7A190358" w14:textId="77777777" w:rsidR="00893CBB" w:rsidRDefault="00893CBB">
      <w:pPr>
        <w:pBdr>
          <w:bottom w:val="single" w:sz="6" w:space="0" w:color="1E3A8A"/>
        </w:pBdr>
        <w:spacing w:after="200"/>
      </w:pPr>
    </w:p>
    <w:p w14:paraId="7A190359"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Liias)   </w:t>
      </w:r>
      <w:proofErr w:type="gramEnd"/>
      <w:r>
        <w:rPr>
          <w:color w:val="9CA3AF"/>
        </w:rPr>
        <w:t xml:space="preserve">Committee: </w:t>
      </w:r>
      <w:r>
        <w:rPr>
          <w:color w:val="374151"/>
        </w:rPr>
        <w:t>S Senator Liias</w:t>
      </w:r>
    </w:p>
    <w:p w14:paraId="7A19035A" w14:textId="77777777" w:rsidR="00893CBB" w:rsidRDefault="00E250D9">
      <w:pPr>
        <w:spacing w:before="300" w:after="150"/>
      </w:pPr>
      <w:r>
        <w:rPr>
          <w:b/>
          <w:bCs/>
          <w:color w:val="111827"/>
          <w:sz w:val="24"/>
          <w:szCs w:val="24"/>
        </w:rPr>
        <w:t>Overview</w:t>
      </w:r>
    </w:p>
    <w:p w14:paraId="7A19035B" w14:textId="77777777" w:rsidR="00893CBB" w:rsidRDefault="00E250D9">
      <w:pPr>
        <w:spacing w:after="100"/>
      </w:pPr>
      <w:r>
        <w:rPr>
          <w:color w:val="374151"/>
          <w:sz w:val="22"/>
          <w:szCs w:val="22"/>
        </w:rPr>
        <w:t>Appropriates supplemental funds for transportation projects and operations across Washington State for the 2025-2027 fiscal biennium. Sponsored by Senator Liias at the request of the Office of Financial Management, this bill adjusts funding levels for various transportation-related agencies. The legislation aims to address emerging needs and maintain essential transportation services during the upcoming biennium.</w:t>
      </w:r>
    </w:p>
    <w:p w14:paraId="7A19035C" w14:textId="77777777" w:rsidR="00893CBB" w:rsidRDefault="00E250D9">
      <w:pPr>
        <w:spacing w:before="300" w:after="150"/>
      </w:pPr>
      <w:r>
        <w:rPr>
          <w:b/>
          <w:bCs/>
          <w:color w:val="111827"/>
          <w:sz w:val="24"/>
          <w:szCs w:val="24"/>
        </w:rPr>
        <w:t>Key Provisions &amp; Impact</w:t>
      </w:r>
    </w:p>
    <w:p w14:paraId="7A19035D" w14:textId="77777777" w:rsidR="00893CBB" w:rsidRDefault="00E250D9">
      <w:pPr>
        <w:spacing w:after="100"/>
      </w:pPr>
      <w:r>
        <w:rPr>
          <w:color w:val="374151"/>
          <w:sz w:val="22"/>
          <w:szCs w:val="22"/>
        </w:rPr>
        <w:t>The bill significantly increases appropriations for the Department of Commerce, particularly for carbon emissions reduction initiatives. This includes expanding the tribal electric boat grant program to $4.92 million, allocating $6.85 million for a Cascadia sustainable aviation fuel institute, and dedicating $2 million to Snohomish County for sustainable aviation fuel center readiness. Additionally, $13 million is earmarked for grants to develop community electric vehicle charging infrastructure, prioritizing multifamily housing, public charging, and educational facilities.</w:t>
      </w:r>
    </w:p>
    <w:p w14:paraId="7A19035E" w14:textId="77777777" w:rsidR="00893CBB" w:rsidRDefault="00E250D9">
      <w:pPr>
        <w:spacing w:after="100"/>
      </w:pPr>
      <w:r>
        <w:rPr>
          <w:color w:val="374151"/>
          <w:sz w:val="22"/>
          <w:szCs w:val="22"/>
        </w:rPr>
        <w:t xml:space="preserve">The Washington State Patrol receives a substantial increase, with its State Patrol Highway </w:t>
      </w:r>
      <w:proofErr w:type="gramStart"/>
      <w:r>
        <w:rPr>
          <w:color w:val="374151"/>
          <w:sz w:val="22"/>
          <w:szCs w:val="22"/>
        </w:rPr>
        <w:t>Account appropriation</w:t>
      </w:r>
      <w:proofErr w:type="gramEnd"/>
      <w:r>
        <w:rPr>
          <w:color w:val="374151"/>
          <w:sz w:val="22"/>
          <w:szCs w:val="22"/>
        </w:rPr>
        <w:t xml:space="preserve"> rising by over $35 million to $746.6 million. This includes $10.273 million for land mobile radio system replacement and $2.61 million for diversity, equity, and inclusion initiatives and community engagement. The bill also appropriates $7.552 million for a work zone speed safety camera pilot program, distributed among the State Patrol, Office of Administrative Hearings, and Office of the Attorney General. Funding for the Washington Traffic Safety Commission also sees an increase, with new allocations for telematics data purchase, a pilot program for ignition interlock compliance officers, and enhanced impaired driving enforcement.</w:t>
      </w:r>
    </w:p>
    <w:p w14:paraId="7A19035F" w14:textId="77777777" w:rsidR="00893CBB" w:rsidRDefault="00E250D9">
      <w:pPr>
        <w:spacing w:before="300" w:after="150"/>
      </w:pPr>
      <w:r>
        <w:rPr>
          <w:b/>
          <w:bCs/>
          <w:color w:val="111827"/>
          <w:sz w:val="24"/>
          <w:szCs w:val="24"/>
        </w:rPr>
        <w:t>Bottom Line</w:t>
      </w:r>
    </w:p>
    <w:p w14:paraId="7A190360" w14:textId="77777777" w:rsidR="00893CBB" w:rsidRDefault="00E250D9">
      <w:pPr>
        <w:spacing w:after="100"/>
      </w:pPr>
      <w:r>
        <w:rPr>
          <w:color w:val="374151"/>
          <w:sz w:val="22"/>
          <w:szCs w:val="22"/>
        </w:rPr>
        <w:t>This legislation provides critical supplemental funding for Washington's transportation sector, with notable increases in allocations for electric vehicle infrastructure, sustainable aviation fuel development, and state patrol operations. The bill shifts significant resources towards climate initiatives and public safety. Potential implementation challenges may arise in coordinating the various grant programs and ensuring timely reporting on pilot projects. The bill represents a substantial adjustment to the existing transportation budget, reflecting a commitment to modernizing and enhancing the state's transportation network and related services.</w:t>
      </w:r>
    </w:p>
    <w:p w14:paraId="7A190361" w14:textId="77777777" w:rsidR="00893CBB" w:rsidRDefault="00893CBB">
      <w:pPr>
        <w:pBdr>
          <w:bottom w:val="single" w:sz="4" w:space="0" w:color="E5E7EB"/>
        </w:pBdr>
        <w:spacing w:before="400"/>
      </w:pPr>
    </w:p>
    <w:p w14:paraId="7A190362" w14:textId="77777777" w:rsidR="00893CBB" w:rsidRDefault="00893CBB">
      <w:pPr>
        <w:pageBreakBefore/>
      </w:pPr>
    </w:p>
    <w:p w14:paraId="7A190363" w14:textId="77777777" w:rsidR="00893CBB" w:rsidRDefault="00E250D9" w:rsidP="00A7329D">
      <w:pPr>
        <w:pStyle w:val="Title"/>
      </w:pPr>
      <w:r>
        <w:t>SB 6011</w:t>
      </w:r>
    </w:p>
    <w:p w14:paraId="7A190364" w14:textId="77777777" w:rsidR="00893CBB" w:rsidRDefault="00E250D9" w:rsidP="00A7329D">
      <w:pPr>
        <w:pStyle w:val="Title"/>
      </w:pPr>
      <w:r>
        <w:rPr>
          <w:color w:val="111827"/>
          <w:sz w:val="32"/>
          <w:szCs w:val="32"/>
        </w:rPr>
        <w:t>Concerning the authority of court of appeals bailiffs to assess threats to court of appeals judicial officers and staff members.</w:t>
      </w:r>
    </w:p>
    <w:p w14:paraId="7A190365" w14:textId="77777777" w:rsidR="00893CBB" w:rsidRDefault="00893CBB">
      <w:pPr>
        <w:pBdr>
          <w:bottom w:val="single" w:sz="6" w:space="0" w:color="1E3A8A"/>
        </w:pBdr>
        <w:spacing w:after="200"/>
      </w:pPr>
    </w:p>
    <w:p w14:paraId="7A190366"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Dhingra)   </w:t>
      </w:r>
      <w:proofErr w:type="gramEnd"/>
      <w:r>
        <w:rPr>
          <w:color w:val="9CA3AF"/>
        </w:rPr>
        <w:t xml:space="preserve">Committee: </w:t>
      </w:r>
      <w:r>
        <w:rPr>
          <w:color w:val="374151"/>
        </w:rPr>
        <w:t>S Senator Dhingra</w:t>
      </w:r>
    </w:p>
    <w:p w14:paraId="7A190367" w14:textId="77777777" w:rsidR="00893CBB" w:rsidRDefault="00E250D9">
      <w:pPr>
        <w:spacing w:before="300" w:after="150"/>
      </w:pPr>
      <w:r>
        <w:rPr>
          <w:b/>
          <w:bCs/>
          <w:color w:val="111827"/>
          <w:sz w:val="24"/>
          <w:szCs w:val="24"/>
        </w:rPr>
        <w:t>Overview</w:t>
      </w:r>
    </w:p>
    <w:p w14:paraId="7A190368" w14:textId="77777777" w:rsidR="00893CBB" w:rsidRDefault="00E250D9">
      <w:pPr>
        <w:spacing w:after="100"/>
      </w:pPr>
      <w:r>
        <w:rPr>
          <w:color w:val="374151"/>
          <w:sz w:val="22"/>
          <w:szCs w:val="22"/>
        </w:rPr>
        <w:t xml:space="preserve">This bill, SB 6011, sponsored by Senator Dhingra, expands the authority of court of appeals bailiffs by allowing them to conduct threat assessments concerning judicial officers and staff. This legislation addresses concerns about the safety and security of court personnel by formalizing a process for evaluating potential dangers. It grants bailiffs specific access to criminal history information, including </w:t>
      </w:r>
      <w:proofErr w:type="spellStart"/>
      <w:r>
        <w:rPr>
          <w:color w:val="374151"/>
          <w:sz w:val="22"/>
          <w:szCs w:val="22"/>
        </w:rPr>
        <w:t>nonconviction</w:t>
      </w:r>
      <w:proofErr w:type="spellEnd"/>
      <w:r>
        <w:rPr>
          <w:color w:val="374151"/>
          <w:sz w:val="22"/>
          <w:szCs w:val="22"/>
        </w:rPr>
        <w:t xml:space="preserve"> data, for the sole purpose of investigating threats.</w:t>
      </w:r>
    </w:p>
    <w:p w14:paraId="7A190369" w14:textId="77777777" w:rsidR="00893CBB" w:rsidRDefault="00E250D9">
      <w:pPr>
        <w:spacing w:before="300" w:after="150"/>
      </w:pPr>
      <w:r>
        <w:rPr>
          <w:b/>
          <w:bCs/>
          <w:color w:val="111827"/>
          <w:sz w:val="24"/>
          <w:szCs w:val="24"/>
        </w:rPr>
        <w:t>Key Provisions &amp; Impact</w:t>
      </w:r>
    </w:p>
    <w:p w14:paraId="7A19036A" w14:textId="77777777" w:rsidR="00893CBB" w:rsidRDefault="00E250D9">
      <w:pPr>
        <w:spacing w:after="100"/>
      </w:pPr>
      <w:r>
        <w:rPr>
          <w:color w:val="374151"/>
          <w:sz w:val="22"/>
          <w:szCs w:val="22"/>
        </w:rPr>
        <w:t xml:space="preserve">SB 6011 authorizes court of appeals bailiffs to perform threat assessments, a duty for which they must be qualified by training and experience. Crucially, it permits bailiffs to access criminal history record information, including </w:t>
      </w:r>
      <w:proofErr w:type="spellStart"/>
      <w:r>
        <w:rPr>
          <w:color w:val="374151"/>
          <w:sz w:val="22"/>
          <w:szCs w:val="22"/>
        </w:rPr>
        <w:t>nonconviction</w:t>
      </w:r>
      <w:proofErr w:type="spellEnd"/>
      <w:r>
        <w:rPr>
          <w:color w:val="374151"/>
          <w:sz w:val="22"/>
          <w:szCs w:val="22"/>
        </w:rPr>
        <w:t xml:space="preserve"> data, solely for investigating individuals making threats against </w:t>
      </w:r>
      <w:proofErr w:type="gramStart"/>
      <w:r>
        <w:rPr>
          <w:color w:val="374151"/>
          <w:sz w:val="22"/>
          <w:szCs w:val="22"/>
        </w:rPr>
        <w:t>court</w:t>
      </w:r>
      <w:proofErr w:type="gramEnd"/>
      <w:r>
        <w:rPr>
          <w:color w:val="374151"/>
          <w:sz w:val="22"/>
          <w:szCs w:val="22"/>
        </w:rPr>
        <w:t xml:space="preserve"> of appeals judicial officers or staff. This provision directly impacts how potential threats are investigated, allowing bailiffs to gather more comprehensive information than previously permitted. Founded threats identified by bailiffs will be referred to local law enforcement for further action. The bill also amends existing law, RCW 10.97.050, to explicitly include court of appeals bailiffs among those authorized to receive </w:t>
      </w:r>
      <w:proofErr w:type="spellStart"/>
      <w:r>
        <w:rPr>
          <w:color w:val="374151"/>
          <w:sz w:val="22"/>
          <w:szCs w:val="22"/>
        </w:rPr>
        <w:t>nonconviction</w:t>
      </w:r>
      <w:proofErr w:type="spellEnd"/>
      <w:r>
        <w:rPr>
          <w:color w:val="374151"/>
          <w:sz w:val="22"/>
          <w:szCs w:val="22"/>
        </w:rPr>
        <w:t xml:space="preserve"> data for investigative purposes related to threats.</w:t>
      </w:r>
    </w:p>
    <w:p w14:paraId="7A19036B" w14:textId="77777777" w:rsidR="00893CBB" w:rsidRDefault="00E250D9">
      <w:pPr>
        <w:spacing w:before="300" w:after="150"/>
      </w:pPr>
      <w:r>
        <w:rPr>
          <w:b/>
          <w:bCs/>
          <w:color w:val="111827"/>
          <w:sz w:val="24"/>
          <w:szCs w:val="24"/>
        </w:rPr>
        <w:t>Bottom Line</w:t>
      </w:r>
    </w:p>
    <w:p w14:paraId="7A19036C" w14:textId="77777777" w:rsidR="00893CBB" w:rsidRDefault="00E250D9">
      <w:pPr>
        <w:spacing w:after="100"/>
      </w:pPr>
      <w:r>
        <w:rPr>
          <w:color w:val="374151"/>
          <w:sz w:val="22"/>
          <w:szCs w:val="22"/>
        </w:rPr>
        <w:t>This bill enhances the protective capacity of court of appeals bailiffs by providing them with new investigative tools and access to sensitive data. Court personnel will benefit from a more formalized threat assessment process, potentially increasing their safety. The primary impact is on the bailiffs, who gain expanded authority, and on individuals who may pose threats, as their backgrounds can now be more thoroughly scrutinized for investigative purposes. Law enforcement will receive referrals for founded threats. The success of this legislation hinges on proper training and strict adherence to the limited scope of data dissemination to prevent misuse.</w:t>
      </w:r>
    </w:p>
    <w:p w14:paraId="7A19036D" w14:textId="77777777" w:rsidR="00893CBB" w:rsidRDefault="00893CBB">
      <w:pPr>
        <w:pBdr>
          <w:bottom w:val="single" w:sz="4" w:space="0" w:color="E5E7EB"/>
        </w:pBdr>
        <w:spacing w:before="400"/>
      </w:pPr>
    </w:p>
    <w:p w14:paraId="7A19036E" w14:textId="77777777" w:rsidR="00893CBB" w:rsidRDefault="00893CBB">
      <w:pPr>
        <w:pageBreakBefore/>
      </w:pPr>
    </w:p>
    <w:p w14:paraId="7A19036F" w14:textId="77777777" w:rsidR="00893CBB" w:rsidRDefault="00E250D9" w:rsidP="00A7329D">
      <w:pPr>
        <w:pStyle w:val="Title"/>
      </w:pPr>
      <w:r>
        <w:t>SSB 6014</w:t>
      </w:r>
    </w:p>
    <w:p w14:paraId="7A190370" w14:textId="77777777" w:rsidR="00893CBB" w:rsidRDefault="00E250D9" w:rsidP="00A7329D">
      <w:pPr>
        <w:pStyle w:val="Title"/>
      </w:pPr>
      <w:r>
        <w:rPr>
          <w:color w:val="111827"/>
          <w:sz w:val="32"/>
          <w:szCs w:val="32"/>
        </w:rPr>
        <w:t xml:space="preserve">Concerning pregnancy-related </w:t>
      </w:r>
      <w:proofErr w:type="gramStart"/>
      <w:r>
        <w:rPr>
          <w:color w:val="111827"/>
          <w:sz w:val="32"/>
          <w:szCs w:val="32"/>
        </w:rPr>
        <w:t>accommodations</w:t>
      </w:r>
      <w:proofErr w:type="gramEnd"/>
      <w:r>
        <w:rPr>
          <w:color w:val="111827"/>
          <w:sz w:val="32"/>
          <w:szCs w:val="32"/>
        </w:rPr>
        <w:t>.</w:t>
      </w:r>
    </w:p>
    <w:p w14:paraId="7A190371" w14:textId="77777777" w:rsidR="00893CBB" w:rsidRDefault="00893CBB">
      <w:pPr>
        <w:pBdr>
          <w:bottom w:val="single" w:sz="6" w:space="0" w:color="1E3A8A"/>
        </w:pBdr>
        <w:spacing w:after="200"/>
      </w:pPr>
    </w:p>
    <w:p w14:paraId="7A190372"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Nobles)   </w:t>
      </w:r>
      <w:proofErr w:type="gramEnd"/>
      <w:r>
        <w:rPr>
          <w:color w:val="9CA3AF"/>
        </w:rPr>
        <w:t xml:space="preserve">Committee: </w:t>
      </w:r>
      <w:r>
        <w:rPr>
          <w:color w:val="374151"/>
        </w:rPr>
        <w:t>Senate Labor &amp; Commerce</w:t>
      </w:r>
    </w:p>
    <w:p w14:paraId="7A190373" w14:textId="77777777" w:rsidR="00893CBB" w:rsidRDefault="00E250D9">
      <w:pPr>
        <w:spacing w:before="300" w:after="150"/>
      </w:pPr>
      <w:r>
        <w:rPr>
          <w:b/>
          <w:bCs/>
          <w:color w:val="111827"/>
          <w:sz w:val="24"/>
          <w:szCs w:val="24"/>
        </w:rPr>
        <w:t>Overview</w:t>
      </w:r>
    </w:p>
    <w:p w14:paraId="7A190374" w14:textId="77777777" w:rsidR="00893CBB" w:rsidRDefault="00E250D9">
      <w:pPr>
        <w:spacing w:after="100"/>
      </w:pPr>
      <w:r>
        <w:rPr>
          <w:color w:val="374151"/>
          <w:sz w:val="22"/>
          <w:szCs w:val="22"/>
        </w:rPr>
        <w:t xml:space="preserve">Substitute Senate Bill 6014 refines pregnancy-related </w:t>
      </w:r>
      <w:proofErr w:type="gramStart"/>
      <w:r>
        <w:rPr>
          <w:color w:val="374151"/>
          <w:sz w:val="22"/>
          <w:szCs w:val="22"/>
        </w:rPr>
        <w:t>accommodations</w:t>
      </w:r>
      <w:proofErr w:type="gramEnd"/>
      <w:r>
        <w:rPr>
          <w:color w:val="374151"/>
          <w:sz w:val="22"/>
          <w:szCs w:val="22"/>
        </w:rPr>
        <w:t xml:space="preserve"> for employees in Washington State. Sponsored by Senator Nobles and a bipartisan group of senators, this bill clarifies existing employer responsibilities and introduces new protections for sensitive employee information. It addresses ambiguity in current statutes regarding documentation requirements for reasonable accommodations and aims to enhance privacy for individuals seeking or utilizing these accommodations. The legislation seeks to ensure a supportive work environment for pregnant employees while safeguarding their personal health details.</w:t>
      </w:r>
    </w:p>
    <w:p w14:paraId="7A190375" w14:textId="77777777" w:rsidR="00893CBB" w:rsidRDefault="00E250D9">
      <w:pPr>
        <w:spacing w:before="300" w:after="150"/>
      </w:pPr>
      <w:r>
        <w:rPr>
          <w:b/>
          <w:bCs/>
          <w:color w:val="111827"/>
          <w:sz w:val="24"/>
          <w:szCs w:val="24"/>
        </w:rPr>
        <w:t>Key Provisions &amp; Impact</w:t>
      </w:r>
    </w:p>
    <w:p w14:paraId="7A190376" w14:textId="77777777" w:rsidR="00893CBB" w:rsidRDefault="00E250D9">
      <w:pPr>
        <w:spacing w:after="100"/>
      </w:pPr>
      <w:r>
        <w:rPr>
          <w:color w:val="374151"/>
          <w:sz w:val="22"/>
          <w:szCs w:val="22"/>
        </w:rPr>
        <w:t>The bill amends existing law to clarify when employers can request written certification from a healthcare provider for pregnancy-related accommodations, specifying exceptions for certain common accommodations like those listed in RCW 49.92.010(6)(a), (b), (d), and (h), and limits on lifting over 17 pounds. This change impacts employees by potentially streamlining the accommodation process for less complex needs, while still allowing employers to verify more significant requirements. Furthermore, a new section added to chapter 42.56 RCW establishes strict confidentiality for records held by the Department of Labor and Industries related to employees who file complaints, request assistance, or participate in investigations under chapter 49.92 RCW. This means personal information, including medical details, will be protected from public disclosure except in specific circumstances such as required court proceedings or disclosure back to the employer when necessary for investigation. Paid break time and travel time for expressing milk are explicitly confirmed as being at the employee's regular compensation rate, and this time is in addition to standard meal and rest periods. The Department of Labor and Industries is also mandated to provide online education materials regarding these rights and responsibilities.</w:t>
      </w:r>
    </w:p>
    <w:p w14:paraId="7A190377" w14:textId="77777777" w:rsidR="00893CBB" w:rsidRDefault="00E250D9">
      <w:pPr>
        <w:spacing w:before="300" w:after="150"/>
      </w:pPr>
      <w:r>
        <w:rPr>
          <w:b/>
          <w:bCs/>
          <w:color w:val="111827"/>
          <w:sz w:val="24"/>
          <w:szCs w:val="24"/>
        </w:rPr>
        <w:t>Bottom Line</w:t>
      </w:r>
    </w:p>
    <w:p w14:paraId="7A190378" w14:textId="77777777" w:rsidR="00893CBB" w:rsidRDefault="00E250D9">
      <w:pPr>
        <w:spacing w:after="100"/>
      </w:pPr>
      <w:r>
        <w:rPr>
          <w:color w:val="374151"/>
          <w:sz w:val="22"/>
          <w:szCs w:val="22"/>
        </w:rPr>
        <w:t>This bill clarifies and strengthens pregnancy accommodation rights for Washington employees. Employers will have clearer guidelines on documentation requirements, potentially simplifying common accommodation requests. Employees gain enhanced privacy protection for their personal and medical information related to pregnancy accommodations, reducing the risk of unwanted disclosure. The provisions ensuring paid break time for expressing milk and mandating educational materials benefit employees by reinforcing their rights and facilitating understanding. The primary impact is increased clarity and protection, fostering a more supportive and secure workplace for pregnant individuals. The legislation takes effect on January 1, 2027.</w:t>
      </w:r>
    </w:p>
    <w:p w14:paraId="7A190379" w14:textId="77777777" w:rsidR="00893CBB" w:rsidRDefault="00893CBB">
      <w:pPr>
        <w:pBdr>
          <w:bottom w:val="single" w:sz="4" w:space="0" w:color="E5E7EB"/>
        </w:pBdr>
        <w:spacing w:before="400"/>
      </w:pPr>
    </w:p>
    <w:p w14:paraId="7A19037A" w14:textId="77777777" w:rsidR="00893CBB" w:rsidRDefault="00893CBB">
      <w:pPr>
        <w:pageBreakBefore/>
      </w:pPr>
    </w:p>
    <w:p w14:paraId="7A19037B" w14:textId="77777777" w:rsidR="00893CBB" w:rsidRDefault="00E250D9" w:rsidP="00A7329D">
      <w:pPr>
        <w:pStyle w:val="Title"/>
      </w:pPr>
      <w:r>
        <w:t>ESSB 6019</w:t>
      </w:r>
    </w:p>
    <w:p w14:paraId="7A19037C" w14:textId="77777777" w:rsidR="00893CBB" w:rsidRDefault="00E250D9" w:rsidP="00A7329D">
      <w:pPr>
        <w:pStyle w:val="Title"/>
      </w:pPr>
      <w:r>
        <w:rPr>
          <w:color w:val="111827"/>
          <w:sz w:val="32"/>
          <w:szCs w:val="32"/>
        </w:rPr>
        <w:t>Improving the functioning of home care rate statutes.</w:t>
      </w:r>
    </w:p>
    <w:p w14:paraId="7A19037D" w14:textId="77777777" w:rsidR="00893CBB" w:rsidRDefault="00893CBB">
      <w:pPr>
        <w:pBdr>
          <w:bottom w:val="single" w:sz="6" w:space="0" w:color="1E3A8A"/>
        </w:pBdr>
        <w:spacing w:after="200"/>
      </w:pPr>
    </w:p>
    <w:p w14:paraId="7A19037E"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Cleveland)   </w:t>
      </w:r>
      <w:proofErr w:type="gramEnd"/>
      <w:r>
        <w:rPr>
          <w:color w:val="9CA3AF"/>
        </w:rPr>
        <w:t xml:space="preserve">Committee: </w:t>
      </w:r>
      <w:r>
        <w:rPr>
          <w:color w:val="374151"/>
        </w:rPr>
        <w:t xml:space="preserve">Senate Health &amp; </w:t>
      </w:r>
      <w:proofErr w:type="gramStart"/>
      <w:r>
        <w:rPr>
          <w:color w:val="374151"/>
        </w:rPr>
        <w:t>Long Term</w:t>
      </w:r>
      <w:proofErr w:type="gramEnd"/>
      <w:r>
        <w:rPr>
          <w:color w:val="374151"/>
        </w:rPr>
        <w:t xml:space="preserve"> Care</w:t>
      </w:r>
    </w:p>
    <w:p w14:paraId="7A19037F" w14:textId="77777777" w:rsidR="00893CBB" w:rsidRDefault="00E250D9">
      <w:pPr>
        <w:spacing w:before="300" w:after="150"/>
      </w:pPr>
      <w:r>
        <w:rPr>
          <w:b/>
          <w:bCs/>
          <w:color w:val="111827"/>
          <w:sz w:val="24"/>
          <w:szCs w:val="24"/>
        </w:rPr>
        <w:t>Overview</w:t>
      </w:r>
    </w:p>
    <w:p w14:paraId="7A190380" w14:textId="77777777" w:rsidR="00893CBB" w:rsidRDefault="00E250D9">
      <w:pPr>
        <w:spacing w:after="100"/>
      </w:pPr>
      <w:r>
        <w:rPr>
          <w:color w:val="374151"/>
          <w:sz w:val="22"/>
          <w:szCs w:val="22"/>
        </w:rPr>
        <w:t>This bill, ESSB 6019, sponsored by Senator Cleveland and others, aims to improve the functioning of state statutes governing home care rates. It addresses how labor and administrative rates for home care agencies and consumer-directed employers are determined and allocated. The legislation seeks to ensure clearer mechanisms for adjusting rates to reflect wages, benefits, and essential operating costs for providers of these critical services in Washington State.</w:t>
      </w:r>
    </w:p>
    <w:p w14:paraId="7A190381" w14:textId="77777777" w:rsidR="00893CBB" w:rsidRDefault="00E250D9">
      <w:pPr>
        <w:spacing w:before="300" w:after="150"/>
      </w:pPr>
      <w:r>
        <w:rPr>
          <w:b/>
          <w:bCs/>
          <w:color w:val="111827"/>
          <w:sz w:val="24"/>
          <w:szCs w:val="24"/>
        </w:rPr>
        <w:t>Key Provisions &amp; Impact</w:t>
      </w:r>
    </w:p>
    <w:p w14:paraId="7A190382" w14:textId="77777777" w:rsidR="00893CBB" w:rsidRDefault="00E250D9">
      <w:pPr>
        <w:spacing w:after="100"/>
      </w:pPr>
      <w:r>
        <w:rPr>
          <w:color w:val="374151"/>
          <w:sz w:val="22"/>
          <w:szCs w:val="22"/>
        </w:rPr>
        <w:t>ESSB 6019 modifies how the home care agency labor rate is determined and distributed. In odd-numbered years, the Department of Social and Health Services must now calculate this rate, factoring in negotiated wages and benefits for individual providers, as well as administrative costs for agencies. These calculated rates are then exclusively designated for direct care worker wages, benefits (like vacation, sick, and holiday pay), mileage, and contributions to training, health, and retirement trusts. The bill also clarifies that vendor rates for health benefits can only be used for health benefits, and training rates solely for training and certification costs.</w:t>
      </w:r>
    </w:p>
    <w:p w14:paraId="7A190383" w14:textId="77777777" w:rsidR="00893CBB" w:rsidRDefault="00E250D9">
      <w:pPr>
        <w:spacing w:after="100"/>
      </w:pPr>
      <w:r>
        <w:rPr>
          <w:color w:val="374151"/>
          <w:sz w:val="22"/>
          <w:szCs w:val="22"/>
        </w:rPr>
        <w:t xml:space="preserve">Furthermore, the bill refines the process for establishing rates for consumer-directed employers. It maintains a rate-setting board with representatives from various stakeholders, including government, consumer-directed employers, and labor. The board will now attempt to determine proposed labor and administrative rates annually, with adjustments to their timing for board meetings and recommendations. A key change involves the administrative rate for home care agencies, which cannot exceed 20 percent of the total vendor rate. The bill also grants the department authority to modify rates by up to two percent under specific conditions, such as changes in tax rates or federal/state laws, provided adequate funds are </w:t>
      </w:r>
      <w:proofErr w:type="gramStart"/>
      <w:r>
        <w:rPr>
          <w:color w:val="374151"/>
          <w:sz w:val="22"/>
          <w:szCs w:val="22"/>
        </w:rPr>
        <w:t>appropriated</w:t>
      </w:r>
      <w:proofErr w:type="gramEnd"/>
      <w:r>
        <w:rPr>
          <w:color w:val="374151"/>
          <w:sz w:val="22"/>
          <w:szCs w:val="22"/>
        </w:rPr>
        <w:t>.</w:t>
      </w:r>
    </w:p>
    <w:p w14:paraId="7A190384" w14:textId="77777777" w:rsidR="00893CBB" w:rsidRDefault="00E250D9">
      <w:pPr>
        <w:spacing w:before="300" w:after="150"/>
      </w:pPr>
      <w:r>
        <w:rPr>
          <w:b/>
          <w:bCs/>
          <w:color w:val="111827"/>
          <w:sz w:val="24"/>
          <w:szCs w:val="24"/>
        </w:rPr>
        <w:t>Bottom Line</w:t>
      </w:r>
    </w:p>
    <w:p w14:paraId="7A190385" w14:textId="77777777" w:rsidR="00893CBB" w:rsidRDefault="00E250D9">
      <w:pPr>
        <w:spacing w:after="100"/>
      </w:pPr>
      <w:r>
        <w:rPr>
          <w:color w:val="374151"/>
          <w:sz w:val="22"/>
          <w:szCs w:val="22"/>
        </w:rPr>
        <w:t>This legislation will directly impact home care agencies, consumer-directed employers, and the direct care workforce by providing a more structured and potentially more responsive system for rate adjustments. It aims for greater transparency and ensures funds are allocated specifically for worker wages, benefits, and essential agency operations. A potential challenge lies in the department's discretion for rate modifications and the ongoing need for legislative appropriation to fund any increases. The bill seeks to balance the financial sustainability of providers with the need for fair compensation for home care workers.</w:t>
      </w:r>
    </w:p>
    <w:p w14:paraId="7A190386" w14:textId="77777777" w:rsidR="00893CBB" w:rsidRDefault="00893CBB">
      <w:pPr>
        <w:pBdr>
          <w:bottom w:val="single" w:sz="4" w:space="0" w:color="E5E7EB"/>
        </w:pBdr>
        <w:spacing w:before="400"/>
      </w:pPr>
    </w:p>
    <w:p w14:paraId="7A190387" w14:textId="77777777" w:rsidR="00893CBB" w:rsidRDefault="00893CBB">
      <w:pPr>
        <w:pageBreakBefore/>
      </w:pPr>
    </w:p>
    <w:p w14:paraId="7A190388" w14:textId="77777777" w:rsidR="00893CBB" w:rsidRDefault="00E250D9" w:rsidP="00A7329D">
      <w:pPr>
        <w:pStyle w:val="Title"/>
      </w:pPr>
      <w:r>
        <w:t>SB 6025</w:t>
      </w:r>
    </w:p>
    <w:p w14:paraId="7A190389" w14:textId="77777777" w:rsidR="00893CBB" w:rsidRDefault="00E250D9" w:rsidP="00A7329D">
      <w:pPr>
        <w:pStyle w:val="Title"/>
      </w:pPr>
      <w:r>
        <w:rPr>
          <w:color w:val="111827"/>
          <w:sz w:val="32"/>
          <w:szCs w:val="32"/>
        </w:rPr>
        <w:t>Updating the definition of fetal death.</w:t>
      </w:r>
    </w:p>
    <w:p w14:paraId="7A19038A" w14:textId="77777777" w:rsidR="00893CBB" w:rsidRDefault="00893CBB">
      <w:pPr>
        <w:pBdr>
          <w:bottom w:val="single" w:sz="6" w:space="0" w:color="1E3A8A"/>
        </w:pBdr>
        <w:spacing w:after="200"/>
      </w:pPr>
    </w:p>
    <w:p w14:paraId="7A19038B"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Cleveland)   </w:t>
      </w:r>
      <w:proofErr w:type="gramEnd"/>
      <w:r>
        <w:rPr>
          <w:color w:val="9CA3AF"/>
        </w:rPr>
        <w:t xml:space="preserve">Committee: </w:t>
      </w:r>
      <w:r>
        <w:rPr>
          <w:color w:val="374151"/>
        </w:rPr>
        <w:t>S Senator Cleveland</w:t>
      </w:r>
    </w:p>
    <w:p w14:paraId="7A19038C" w14:textId="77777777" w:rsidR="00893CBB" w:rsidRDefault="00E250D9">
      <w:pPr>
        <w:spacing w:before="300" w:after="150"/>
      </w:pPr>
      <w:r>
        <w:rPr>
          <w:b/>
          <w:bCs/>
          <w:color w:val="111827"/>
          <w:sz w:val="24"/>
          <w:szCs w:val="24"/>
        </w:rPr>
        <w:t>Overview</w:t>
      </w:r>
    </w:p>
    <w:p w14:paraId="7A19038D" w14:textId="77777777" w:rsidR="00893CBB" w:rsidRDefault="00E250D9">
      <w:pPr>
        <w:spacing w:after="100"/>
      </w:pPr>
      <w:r>
        <w:rPr>
          <w:color w:val="374151"/>
          <w:sz w:val="22"/>
          <w:szCs w:val="22"/>
        </w:rPr>
        <w:t>Update the definition of fetal death. This bill, sponsored by Senator Cleveland, seeks to ensure that the calculation of gestational age for fetal deaths is based on objective and clinically accurate criteria, rather than relying solely on the date of the last menstrual period. This aims to standardize reporting and improve the accuracy of vital statistics related to pregnancy outcomes.</w:t>
      </w:r>
    </w:p>
    <w:p w14:paraId="7A19038E" w14:textId="77777777" w:rsidR="00893CBB" w:rsidRDefault="00E250D9">
      <w:pPr>
        <w:spacing w:before="300" w:after="150"/>
      </w:pPr>
      <w:r>
        <w:rPr>
          <w:b/>
          <w:bCs/>
          <w:color w:val="111827"/>
          <w:sz w:val="24"/>
          <w:szCs w:val="24"/>
        </w:rPr>
        <w:t>Key Provisions &amp; Impact</w:t>
      </w:r>
    </w:p>
    <w:p w14:paraId="7A19038F" w14:textId="77777777" w:rsidR="00893CBB" w:rsidRDefault="00E250D9">
      <w:pPr>
        <w:spacing w:after="100"/>
      </w:pPr>
      <w:r>
        <w:rPr>
          <w:color w:val="374151"/>
          <w:sz w:val="22"/>
          <w:szCs w:val="22"/>
        </w:rPr>
        <w:t>The bill amends Revised Code of Washington (RCW) 70.58A.010, which defines "fetal death." The current definition uses the date of the last menstrual period to calculate gestational age. The amendment replaces this with "the best clinically accurate gestational age." This change impacts medical professionals, vital records offices, and families by standardizing how the gestational age of a fetal death is determined. It also introduces a secondary criterion: if gestational age is unknown, a fetal death will be defined if the product of conception weighs 350 grams or more. This amendment is set to take effect on June 30, 2027.</w:t>
      </w:r>
    </w:p>
    <w:p w14:paraId="7A190390" w14:textId="77777777" w:rsidR="00893CBB" w:rsidRDefault="00E250D9">
      <w:pPr>
        <w:spacing w:before="300" w:after="150"/>
      </w:pPr>
      <w:r>
        <w:rPr>
          <w:b/>
          <w:bCs/>
          <w:color w:val="111827"/>
          <w:sz w:val="24"/>
          <w:szCs w:val="24"/>
        </w:rPr>
        <w:t>Bottom Line</w:t>
      </w:r>
    </w:p>
    <w:p w14:paraId="7A190391" w14:textId="77777777" w:rsidR="00893CBB" w:rsidRDefault="00E250D9">
      <w:pPr>
        <w:spacing w:after="100"/>
      </w:pPr>
      <w:r>
        <w:rPr>
          <w:color w:val="374151"/>
          <w:sz w:val="22"/>
          <w:szCs w:val="22"/>
        </w:rPr>
        <w:t>This legislation clarifies the definition of fetal death by prioritizing clinically accurate gestational age assessments, potentially leading to more precise vital statistics. It impacts healthcare providers and the Department of Health, requiring them to adopt new standards for reporting. A sunset clause means the original definition will revert unless further legislative action is taken before June 30, 2027, suggesting a potential need for review and re-evaluation of this updated definition.</w:t>
      </w:r>
    </w:p>
    <w:p w14:paraId="7A190392" w14:textId="77777777" w:rsidR="00893CBB" w:rsidRDefault="00893CBB">
      <w:pPr>
        <w:pBdr>
          <w:bottom w:val="single" w:sz="4" w:space="0" w:color="E5E7EB"/>
        </w:pBdr>
        <w:spacing w:before="400"/>
      </w:pPr>
    </w:p>
    <w:p w14:paraId="7A190393" w14:textId="77777777" w:rsidR="00893CBB" w:rsidRDefault="00893CBB">
      <w:pPr>
        <w:pageBreakBefore/>
      </w:pPr>
    </w:p>
    <w:p w14:paraId="7A190394" w14:textId="77777777" w:rsidR="00893CBB" w:rsidRDefault="00E250D9" w:rsidP="00A7329D">
      <w:pPr>
        <w:pStyle w:val="Title"/>
      </w:pPr>
      <w:r>
        <w:t>ESSB 6026</w:t>
      </w:r>
    </w:p>
    <w:p w14:paraId="7A190395" w14:textId="77777777" w:rsidR="00893CBB" w:rsidRDefault="00E250D9" w:rsidP="00A7329D">
      <w:pPr>
        <w:pStyle w:val="Title"/>
      </w:pPr>
      <w:r>
        <w:rPr>
          <w:color w:val="111827"/>
          <w:sz w:val="32"/>
          <w:szCs w:val="32"/>
        </w:rPr>
        <w:t>Concerning residential development in commercial and mixed-use zones.</w:t>
      </w:r>
    </w:p>
    <w:p w14:paraId="7A190396" w14:textId="77777777" w:rsidR="00893CBB" w:rsidRDefault="00893CBB">
      <w:pPr>
        <w:pBdr>
          <w:bottom w:val="single" w:sz="6" w:space="0" w:color="1E3A8A"/>
        </w:pBdr>
        <w:spacing w:after="200"/>
      </w:pPr>
    </w:p>
    <w:p w14:paraId="7A190397"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Alvarado)   </w:t>
      </w:r>
      <w:proofErr w:type="gramEnd"/>
      <w:r>
        <w:rPr>
          <w:color w:val="9CA3AF"/>
        </w:rPr>
        <w:t xml:space="preserve">Committee: </w:t>
      </w:r>
      <w:r>
        <w:rPr>
          <w:color w:val="374151"/>
        </w:rPr>
        <w:t>Senate Housing</w:t>
      </w:r>
    </w:p>
    <w:p w14:paraId="7A190398" w14:textId="77777777" w:rsidR="00893CBB" w:rsidRDefault="00E250D9">
      <w:pPr>
        <w:spacing w:before="300" w:after="150"/>
      </w:pPr>
      <w:r>
        <w:rPr>
          <w:b/>
          <w:bCs/>
          <w:color w:val="111827"/>
          <w:sz w:val="24"/>
          <w:szCs w:val="24"/>
        </w:rPr>
        <w:t>Overview</w:t>
      </w:r>
    </w:p>
    <w:p w14:paraId="7A190399" w14:textId="77777777" w:rsidR="00893CBB" w:rsidRDefault="00E250D9">
      <w:pPr>
        <w:spacing w:after="100"/>
      </w:pPr>
      <w:r>
        <w:rPr>
          <w:color w:val="374151"/>
          <w:sz w:val="22"/>
          <w:szCs w:val="22"/>
        </w:rPr>
        <w:t>Senate Bill 6026, sponsored by Senator Alvarado, addresses Washington's persistent housing shortage by reforming zoning regulations. This bill prohibits cities and counties with populations of 30,000 or more from excluding residential uses in areas zoned for commercial or mixed-use development. The legislation aims to expand housing opportunities by creating an environment that encourages more diverse housing options within existing commercial corridors.</w:t>
      </w:r>
    </w:p>
    <w:p w14:paraId="7A19039A" w14:textId="77777777" w:rsidR="00893CBB" w:rsidRDefault="00E250D9">
      <w:pPr>
        <w:spacing w:before="300" w:after="150"/>
      </w:pPr>
      <w:r>
        <w:rPr>
          <w:b/>
          <w:bCs/>
          <w:color w:val="111827"/>
          <w:sz w:val="24"/>
          <w:szCs w:val="24"/>
        </w:rPr>
        <w:t>Key Provisions &amp; Impact</w:t>
      </w:r>
    </w:p>
    <w:p w14:paraId="7A19039B" w14:textId="77777777" w:rsidR="00893CBB" w:rsidRDefault="00E250D9">
      <w:pPr>
        <w:spacing w:after="100"/>
      </w:pPr>
      <w:r>
        <w:rPr>
          <w:color w:val="374151"/>
          <w:sz w:val="22"/>
          <w:szCs w:val="22"/>
        </w:rPr>
        <w:t xml:space="preserve">This bill mandates that cities and counties with populations over 30,000 must allow residential development in commercial and mixed-use zones. Local governments cannot prohibit residential </w:t>
      </w:r>
      <w:proofErr w:type="gramStart"/>
      <w:r>
        <w:rPr>
          <w:color w:val="374151"/>
          <w:sz w:val="22"/>
          <w:szCs w:val="22"/>
        </w:rPr>
        <w:t>uses</w:t>
      </w:r>
      <w:proofErr w:type="gramEnd"/>
      <w:r>
        <w:rPr>
          <w:color w:val="374151"/>
          <w:sz w:val="22"/>
          <w:szCs w:val="22"/>
        </w:rPr>
        <w:t xml:space="preserve"> in these areas, nor can they impose conditions like requiring mixed-use or ground-floor commercial space for residential projects. This change impacts developers by removing significant regulatory barriers to building housing in commercially </w:t>
      </w:r>
      <w:proofErr w:type="gramStart"/>
      <w:r>
        <w:rPr>
          <w:color w:val="374151"/>
          <w:sz w:val="22"/>
          <w:szCs w:val="22"/>
        </w:rPr>
        <w:t>zoned</w:t>
      </w:r>
      <w:proofErr w:type="gramEnd"/>
      <w:r>
        <w:rPr>
          <w:color w:val="374151"/>
          <w:sz w:val="22"/>
          <w:szCs w:val="22"/>
        </w:rPr>
        <w:t xml:space="preserve"> areas, potentially increasing housing supply and affordability.</w:t>
      </w:r>
    </w:p>
    <w:p w14:paraId="7A19039C" w14:textId="77777777" w:rsidR="00893CBB" w:rsidRDefault="00E250D9">
      <w:pPr>
        <w:spacing w:after="100"/>
      </w:pPr>
      <w:r>
        <w:rPr>
          <w:color w:val="374151"/>
          <w:sz w:val="22"/>
          <w:szCs w:val="22"/>
        </w:rPr>
        <w:t xml:space="preserve">However, the bill includes several exceptions. These exemptions allow cities and counties to continue prohibiting residential </w:t>
      </w:r>
      <w:proofErr w:type="gramStart"/>
      <w:r>
        <w:rPr>
          <w:color w:val="374151"/>
          <w:sz w:val="22"/>
          <w:szCs w:val="22"/>
        </w:rPr>
        <w:t>uses</w:t>
      </w:r>
      <w:proofErr w:type="gramEnd"/>
      <w:r>
        <w:rPr>
          <w:color w:val="374151"/>
          <w:sz w:val="22"/>
          <w:szCs w:val="22"/>
        </w:rPr>
        <w:t xml:space="preserve"> in specific circumstances, such as in industrial zones, within 3,200 feet of an active oil refinery, on lots requiring demolition of historic landmarks, outside urban growth areas, or in areas where residential use is prohibited to protect critical areas or implement specific state statutes. These exceptions provide flexibility for local governments to address unique local conditions and environmental concerns while still promoting broader housing development. The requirements take </w:t>
      </w:r>
      <w:proofErr w:type="gramStart"/>
      <w:r>
        <w:rPr>
          <w:color w:val="374151"/>
          <w:sz w:val="22"/>
          <w:szCs w:val="22"/>
        </w:rPr>
        <w:t>effect</w:t>
      </w:r>
      <w:proofErr w:type="gramEnd"/>
      <w:r>
        <w:rPr>
          <w:color w:val="374151"/>
          <w:sz w:val="22"/>
          <w:szCs w:val="22"/>
        </w:rPr>
        <w:t xml:space="preserve"> one year after the bill's enactment </w:t>
      </w:r>
      <w:proofErr w:type="gramStart"/>
      <w:r>
        <w:rPr>
          <w:color w:val="374151"/>
          <w:sz w:val="22"/>
          <w:szCs w:val="22"/>
        </w:rPr>
        <w:t>for</w:t>
      </w:r>
      <w:proofErr w:type="gramEnd"/>
      <w:r>
        <w:rPr>
          <w:color w:val="374151"/>
          <w:sz w:val="22"/>
          <w:szCs w:val="22"/>
        </w:rPr>
        <w:t xml:space="preserve"> jurisdictions that have not already amended their ordinances.</w:t>
      </w:r>
    </w:p>
    <w:p w14:paraId="7A19039D" w14:textId="77777777" w:rsidR="00893CBB" w:rsidRDefault="00E250D9">
      <w:pPr>
        <w:spacing w:before="300" w:after="150"/>
      </w:pPr>
      <w:r>
        <w:rPr>
          <w:b/>
          <w:bCs/>
          <w:color w:val="111827"/>
          <w:sz w:val="24"/>
          <w:szCs w:val="24"/>
        </w:rPr>
        <w:t>Bottom Line</w:t>
      </w:r>
    </w:p>
    <w:p w14:paraId="7A19039E" w14:textId="77777777" w:rsidR="00893CBB" w:rsidRDefault="00E250D9">
      <w:pPr>
        <w:spacing w:after="100"/>
      </w:pPr>
      <w:r>
        <w:rPr>
          <w:color w:val="374151"/>
          <w:sz w:val="22"/>
          <w:szCs w:val="22"/>
        </w:rPr>
        <w:t xml:space="preserve">Senate Bill 6026 will likely increase the availability of housing by </w:t>
      </w:r>
      <w:proofErr w:type="gramStart"/>
      <w:r>
        <w:rPr>
          <w:color w:val="374151"/>
          <w:sz w:val="22"/>
          <w:szCs w:val="22"/>
        </w:rPr>
        <w:t>opening up</w:t>
      </w:r>
      <w:proofErr w:type="gramEnd"/>
      <w:r>
        <w:rPr>
          <w:color w:val="374151"/>
          <w:sz w:val="22"/>
          <w:szCs w:val="22"/>
        </w:rPr>
        <w:t xml:space="preserve"> commercial and mixed-use zones to residential development. Developers will benefit from reduced restrictions and new opportunities. Jurisdictions will need to review and revise their zoning codes to comply, with exceptions allowing for continued local control in sensitive or industrially designated areas. The success of this bill hinges on effective implementation and the ability of local governments to balance state mandates with their specific planning needs.</w:t>
      </w:r>
    </w:p>
    <w:p w14:paraId="7A19039F" w14:textId="77777777" w:rsidR="00893CBB" w:rsidRDefault="00893CBB">
      <w:pPr>
        <w:pBdr>
          <w:bottom w:val="single" w:sz="4" w:space="0" w:color="E5E7EB"/>
        </w:pBdr>
        <w:spacing w:before="400"/>
      </w:pPr>
    </w:p>
    <w:p w14:paraId="7A1903A0" w14:textId="77777777" w:rsidR="00893CBB" w:rsidRDefault="00893CBB">
      <w:pPr>
        <w:pageBreakBefore/>
      </w:pPr>
    </w:p>
    <w:p w14:paraId="7A1903A1" w14:textId="77777777" w:rsidR="00893CBB" w:rsidRDefault="00E250D9" w:rsidP="00A7329D">
      <w:pPr>
        <w:pStyle w:val="Title"/>
      </w:pPr>
      <w:r>
        <w:t>ESSB 6027</w:t>
      </w:r>
    </w:p>
    <w:p w14:paraId="7A1903A2" w14:textId="77777777" w:rsidR="00893CBB" w:rsidRDefault="00E250D9" w:rsidP="00A7329D">
      <w:pPr>
        <w:pStyle w:val="Title"/>
      </w:pPr>
      <w:r>
        <w:rPr>
          <w:color w:val="111827"/>
          <w:sz w:val="32"/>
          <w:szCs w:val="32"/>
        </w:rPr>
        <w:t>Modifying requirements and allowed uses for certain funding related to providing and maintaining affordable housing and related services.</w:t>
      </w:r>
    </w:p>
    <w:p w14:paraId="7A1903A3" w14:textId="77777777" w:rsidR="00893CBB" w:rsidRDefault="00893CBB">
      <w:pPr>
        <w:pBdr>
          <w:bottom w:val="single" w:sz="6" w:space="0" w:color="1E3A8A"/>
        </w:pBdr>
        <w:spacing w:after="200"/>
      </w:pPr>
    </w:p>
    <w:p w14:paraId="7A1903A4"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Alvarado)   </w:t>
      </w:r>
      <w:proofErr w:type="gramEnd"/>
      <w:r>
        <w:rPr>
          <w:color w:val="9CA3AF"/>
        </w:rPr>
        <w:t xml:space="preserve">Committee: </w:t>
      </w:r>
      <w:r>
        <w:rPr>
          <w:color w:val="374151"/>
        </w:rPr>
        <w:t>Senate Housing</w:t>
      </w:r>
    </w:p>
    <w:p w14:paraId="7A1903A5" w14:textId="77777777" w:rsidR="00893CBB" w:rsidRDefault="00E250D9">
      <w:pPr>
        <w:spacing w:before="300" w:after="150"/>
      </w:pPr>
      <w:r>
        <w:rPr>
          <w:b/>
          <w:bCs/>
          <w:color w:val="111827"/>
          <w:sz w:val="24"/>
          <w:szCs w:val="24"/>
        </w:rPr>
        <w:t>Overview</w:t>
      </w:r>
    </w:p>
    <w:p w14:paraId="7A1903A6" w14:textId="77777777" w:rsidR="00893CBB" w:rsidRDefault="00E250D9">
      <w:pPr>
        <w:spacing w:after="100"/>
      </w:pPr>
      <w:r>
        <w:rPr>
          <w:color w:val="374151"/>
          <w:sz w:val="22"/>
          <w:szCs w:val="22"/>
        </w:rPr>
        <w:t>This bill, ESSB 6027, sponsored by Senator Alvarado, modifies the requirements and allowed uses for funding dedicated to affordable housing and related services. It aims to enhance the flexibility and effectiveness of existing funding mechanisms for housing assistance and behavioral health services. The legislation addresses the ongoing challenge of housing affordability and the need for integrated support services by refining how dedicated tax revenues can be utilized.</w:t>
      </w:r>
    </w:p>
    <w:p w14:paraId="7A1903A7" w14:textId="77777777" w:rsidR="00893CBB" w:rsidRDefault="00E250D9">
      <w:pPr>
        <w:spacing w:before="300" w:after="150"/>
      </w:pPr>
      <w:r>
        <w:rPr>
          <w:b/>
          <w:bCs/>
          <w:color w:val="111827"/>
          <w:sz w:val="24"/>
          <w:szCs w:val="24"/>
        </w:rPr>
        <w:t>Key Provisions &amp; Impact</w:t>
      </w:r>
    </w:p>
    <w:p w14:paraId="7A1903A8" w14:textId="77777777" w:rsidR="00893CBB" w:rsidRDefault="00E250D9">
      <w:pPr>
        <w:spacing w:after="100"/>
      </w:pPr>
      <w:r>
        <w:rPr>
          <w:color w:val="374151"/>
          <w:sz w:val="22"/>
          <w:szCs w:val="22"/>
        </w:rPr>
        <w:t xml:space="preserve">ESSB 6027 makes several key changes to existing statutes governing affordable housing funding. It amends RCW 82.14.530 to adjust how counties can impose </w:t>
      </w:r>
      <w:proofErr w:type="gramStart"/>
      <w:r>
        <w:rPr>
          <w:color w:val="374151"/>
          <w:sz w:val="22"/>
          <w:szCs w:val="22"/>
        </w:rPr>
        <w:t>a sales</w:t>
      </w:r>
      <w:proofErr w:type="gramEnd"/>
      <w:r>
        <w:rPr>
          <w:color w:val="374151"/>
          <w:sz w:val="22"/>
          <w:szCs w:val="22"/>
        </w:rPr>
        <w:t xml:space="preserve"> and use tax for housing. Specifically, it clarifies that counties with populations over 1.5 million can only impose this tax if at least 30% of collected funds are spent within large cities. The bill also retains the minimum 60% allocation for constructing, acquiring, or maintaining affordable housing and behavioral health facilities, while broadening the scope for how the remaining funds can be used for behavioral health programs, affordable housing operations, and housing-related services. Additionally, the bill modifies RCW 36.22.250 concerning documentary stamp surcharges, adjusting the distribution percentages for funds collected. For instance, the county retains 30%, 54.1% goes to the home security fund, 13.1% to the affordable housing for all account, and 1.8% to the landlord mitigation program. These adjustments will impact the flow of funds to state and local programs supporting homelessness and affordable housing initiatives.</w:t>
      </w:r>
    </w:p>
    <w:p w14:paraId="7A1903A9" w14:textId="77777777" w:rsidR="00893CBB" w:rsidRDefault="00E250D9">
      <w:pPr>
        <w:spacing w:before="300" w:after="150"/>
      </w:pPr>
      <w:r>
        <w:rPr>
          <w:b/>
          <w:bCs/>
          <w:color w:val="111827"/>
          <w:sz w:val="24"/>
          <w:szCs w:val="24"/>
        </w:rPr>
        <w:t>Bottom Line</w:t>
      </w:r>
    </w:p>
    <w:p w14:paraId="7A1903AA" w14:textId="77777777" w:rsidR="00893CBB" w:rsidRDefault="00E250D9">
      <w:pPr>
        <w:spacing w:after="100"/>
      </w:pPr>
      <w:r>
        <w:rPr>
          <w:color w:val="374151"/>
          <w:sz w:val="22"/>
          <w:szCs w:val="22"/>
        </w:rPr>
        <w:t xml:space="preserve">This legislation streamlines and potentially reallocates funds for affordable housing and behavioral health services, impacting counties, cities, and various housing service providers. It offers greater flexibility in how certain sales and </w:t>
      </w:r>
      <w:proofErr w:type="gramStart"/>
      <w:r>
        <w:rPr>
          <w:color w:val="374151"/>
          <w:sz w:val="22"/>
          <w:szCs w:val="22"/>
        </w:rPr>
        <w:t>use</w:t>
      </w:r>
      <w:proofErr w:type="gramEnd"/>
      <w:r>
        <w:rPr>
          <w:color w:val="374151"/>
          <w:sz w:val="22"/>
          <w:szCs w:val="22"/>
        </w:rPr>
        <w:t xml:space="preserve"> tax revenues can be directed, potentially benefiting a wider range of housing and support services. The adjustments to the documentary stamp surcharge distribution will change the amounts available to state and local entities. While aiming to improve efficiency, implementation will require careful coordination between local governments and state agencies to ensure funds are used effectively and as intended by the revised statutes, particularly concerning the allocation percentages and eligible uses.</w:t>
      </w:r>
    </w:p>
    <w:p w14:paraId="7A1903AB" w14:textId="77777777" w:rsidR="00893CBB" w:rsidRDefault="00893CBB">
      <w:pPr>
        <w:pBdr>
          <w:bottom w:val="single" w:sz="4" w:space="0" w:color="E5E7EB"/>
        </w:pBdr>
        <w:spacing w:before="400"/>
      </w:pPr>
    </w:p>
    <w:p w14:paraId="7A1903AC" w14:textId="77777777" w:rsidR="00893CBB" w:rsidRDefault="00893CBB">
      <w:pPr>
        <w:pageBreakBefore/>
      </w:pPr>
    </w:p>
    <w:p w14:paraId="7A1903AD" w14:textId="77777777" w:rsidR="00893CBB" w:rsidRDefault="00E250D9" w:rsidP="00A7329D">
      <w:pPr>
        <w:pStyle w:val="Title"/>
      </w:pPr>
      <w:r>
        <w:t>SSB 6034</w:t>
      </w:r>
    </w:p>
    <w:p w14:paraId="7A1903AE" w14:textId="77777777" w:rsidR="00893CBB" w:rsidRDefault="00E250D9" w:rsidP="00A7329D">
      <w:pPr>
        <w:pStyle w:val="Title"/>
      </w:pPr>
      <w:r>
        <w:rPr>
          <w:color w:val="111827"/>
          <w:sz w:val="32"/>
          <w:szCs w:val="32"/>
        </w:rPr>
        <w:t>Concerning statutory establishment of the governor's office of Indian affairs.</w:t>
      </w:r>
    </w:p>
    <w:p w14:paraId="7A1903AF" w14:textId="77777777" w:rsidR="00893CBB" w:rsidRDefault="00893CBB">
      <w:pPr>
        <w:pBdr>
          <w:bottom w:val="single" w:sz="6" w:space="0" w:color="1E3A8A"/>
        </w:pBdr>
        <w:spacing w:after="200"/>
      </w:pPr>
    </w:p>
    <w:p w14:paraId="7A1903B0"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Kauffman)   </w:t>
      </w:r>
      <w:proofErr w:type="gramEnd"/>
      <w:r>
        <w:rPr>
          <w:color w:val="9CA3AF"/>
        </w:rPr>
        <w:t xml:space="preserve">Committee: </w:t>
      </w:r>
      <w:r>
        <w:rPr>
          <w:color w:val="374151"/>
        </w:rPr>
        <w:t>S State Government, Tribal Affairs &amp; Elections</w:t>
      </w:r>
    </w:p>
    <w:p w14:paraId="7A1903B1" w14:textId="77777777" w:rsidR="00893CBB" w:rsidRDefault="00E250D9">
      <w:pPr>
        <w:spacing w:before="300" w:after="150"/>
      </w:pPr>
      <w:r>
        <w:rPr>
          <w:b/>
          <w:bCs/>
          <w:color w:val="111827"/>
          <w:sz w:val="24"/>
          <w:szCs w:val="24"/>
        </w:rPr>
        <w:t>Overview</w:t>
      </w:r>
    </w:p>
    <w:p w14:paraId="7A1903B2" w14:textId="77777777" w:rsidR="00893CBB" w:rsidRDefault="00E250D9">
      <w:pPr>
        <w:spacing w:after="100"/>
      </w:pPr>
      <w:r>
        <w:rPr>
          <w:color w:val="374151"/>
          <w:sz w:val="22"/>
          <w:szCs w:val="22"/>
        </w:rPr>
        <w:t>Senate Substitute Bill 6034 establishes the Governor's Office of Indian Affairs as a cabinet-level agency within the executive branch. Sponsored by Senator Emily Liias and others, this legislation aims to solidify the state's commitment to fostering robust government-to-government relationships with federally recognized Indian tribes. It addresses a need for a dedicated, statutorily recognized entity to coordinate state policy and engagement on tribal affairs, improve intergovernmental communication, and ensure tribal perspectives are integrated into state governance.</w:t>
      </w:r>
    </w:p>
    <w:p w14:paraId="7A1903B3" w14:textId="77777777" w:rsidR="00893CBB" w:rsidRDefault="00E250D9">
      <w:pPr>
        <w:spacing w:before="300" w:after="150"/>
      </w:pPr>
      <w:r>
        <w:rPr>
          <w:b/>
          <w:bCs/>
          <w:color w:val="111827"/>
          <w:sz w:val="24"/>
          <w:szCs w:val="24"/>
        </w:rPr>
        <w:t>Key Provisions &amp; Impact</w:t>
      </w:r>
    </w:p>
    <w:p w14:paraId="7A1903B4" w14:textId="77777777" w:rsidR="00893CBB" w:rsidRDefault="00E250D9">
      <w:pPr>
        <w:spacing w:after="100"/>
      </w:pPr>
      <w:r>
        <w:rPr>
          <w:color w:val="374151"/>
          <w:sz w:val="22"/>
          <w:szCs w:val="22"/>
        </w:rPr>
        <w:t>The bill creates the Office of Indian Affairs, tasked with assisting the governor in policy development and review to strengthen state-tribal relationships. A core function involves providing mandatory training to executive agency heads and senior staff on effective collaboration with tribes, developed in consultation with tribal nations. The office will also serve as the governor's primary liaison for tribal governments, advise state agencies on tribal issues, and facilitate annual meetings to implement the Centennial Accords. This statutory establishment formalizes the office's structure and responsibilities, potentially increasing its influence and capacity. The executive director, appointed by the governor, will oversee staff and operations. The bill also clarifies that its provisions do not infringe upon tribal sovereignty and ensures access to state services for eligible individuals.</w:t>
      </w:r>
    </w:p>
    <w:p w14:paraId="7A1903B5" w14:textId="77777777" w:rsidR="00893CBB" w:rsidRDefault="00E250D9">
      <w:pPr>
        <w:spacing w:before="300" w:after="150"/>
      </w:pPr>
      <w:r>
        <w:rPr>
          <w:b/>
          <w:bCs/>
          <w:color w:val="111827"/>
          <w:sz w:val="24"/>
          <w:szCs w:val="24"/>
        </w:rPr>
        <w:t>Bottom Line</w:t>
      </w:r>
    </w:p>
    <w:p w14:paraId="7A1903B6" w14:textId="77777777" w:rsidR="00893CBB" w:rsidRDefault="00E250D9">
      <w:pPr>
        <w:spacing w:after="100"/>
      </w:pPr>
      <w:r>
        <w:rPr>
          <w:color w:val="374151"/>
          <w:sz w:val="22"/>
          <w:szCs w:val="22"/>
        </w:rPr>
        <w:t>This bill codifies the Governor's Office of Indian Affairs, enhancing its formal standing and operational mandate. Tribes and their organizations stand to benefit from more structured and consistent state engagement and a dedicated point of contact for policy and collaboration. State agencies will be required to undergo new training, improving their understanding of tribal relations. The legislation also establishes an annual reporting requirement for the office, promoting transparency. No direct fiscal impact is detailed in this analysis, though operational costs for the established agency would be a consideration.</w:t>
      </w:r>
    </w:p>
    <w:p w14:paraId="7A1903B7" w14:textId="77777777" w:rsidR="00893CBB" w:rsidRDefault="00893CBB">
      <w:pPr>
        <w:pBdr>
          <w:bottom w:val="single" w:sz="4" w:space="0" w:color="E5E7EB"/>
        </w:pBdr>
        <w:spacing w:before="400"/>
      </w:pPr>
    </w:p>
    <w:p w14:paraId="7A1903B8" w14:textId="77777777" w:rsidR="00893CBB" w:rsidRDefault="00893CBB">
      <w:pPr>
        <w:pageBreakBefore/>
      </w:pPr>
    </w:p>
    <w:p w14:paraId="7A1903B9" w14:textId="77777777" w:rsidR="00893CBB" w:rsidRDefault="00E250D9" w:rsidP="00A7329D">
      <w:pPr>
        <w:pStyle w:val="Title"/>
      </w:pPr>
      <w:r>
        <w:t>SSB 6035</w:t>
      </w:r>
    </w:p>
    <w:p w14:paraId="7A1903BA" w14:textId="77777777" w:rsidR="00893CBB" w:rsidRDefault="00E250D9" w:rsidP="00A7329D">
      <w:pPr>
        <w:pStyle w:val="Title"/>
      </w:pPr>
      <w:r>
        <w:rPr>
          <w:color w:val="111827"/>
          <w:sz w:val="32"/>
          <w:szCs w:val="32"/>
        </w:rPr>
        <w:t>Ensuring access to voting services for military, overseas, Native American, and disabled voters.</w:t>
      </w:r>
    </w:p>
    <w:p w14:paraId="7A1903BB" w14:textId="77777777" w:rsidR="00893CBB" w:rsidRDefault="00893CBB">
      <w:pPr>
        <w:pBdr>
          <w:bottom w:val="single" w:sz="6" w:space="0" w:color="1E3A8A"/>
        </w:pBdr>
        <w:spacing w:after="200"/>
      </w:pPr>
    </w:p>
    <w:p w14:paraId="7A1903BC"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Kauffman)   </w:t>
      </w:r>
      <w:proofErr w:type="gramEnd"/>
      <w:r>
        <w:rPr>
          <w:color w:val="9CA3AF"/>
        </w:rPr>
        <w:t xml:space="preserve">Committee: </w:t>
      </w:r>
      <w:r>
        <w:rPr>
          <w:color w:val="374151"/>
        </w:rPr>
        <w:t>S State Government, Tribal Affairs &amp; Elections</w:t>
      </w:r>
    </w:p>
    <w:p w14:paraId="7A1903BD" w14:textId="77777777" w:rsidR="00893CBB" w:rsidRDefault="00E250D9">
      <w:pPr>
        <w:spacing w:before="300" w:after="150"/>
      </w:pPr>
      <w:r>
        <w:rPr>
          <w:b/>
          <w:bCs/>
          <w:color w:val="111827"/>
          <w:sz w:val="24"/>
          <w:szCs w:val="24"/>
        </w:rPr>
        <w:t>Overview</w:t>
      </w:r>
    </w:p>
    <w:p w14:paraId="7A1903BE" w14:textId="77777777" w:rsidR="00893CBB" w:rsidRDefault="00E250D9">
      <w:pPr>
        <w:spacing w:after="100"/>
      </w:pPr>
      <w:r>
        <w:rPr>
          <w:color w:val="374151"/>
          <w:sz w:val="22"/>
          <w:szCs w:val="22"/>
        </w:rPr>
        <w:t>Substitute Senate Bill 6035, sponsored by Senator Huffman and others, aims to improve voting access for specific populations: military personnel, overseas citizens, Native Americans, and individuals with disabilities. This legislation addresses historical and ongoing barriers these groups face in participating in elections. By creating new procedural requirements and authorizing technological solutions, the bill seeks to ensure equitable access to the ballot across Washington State.</w:t>
      </w:r>
    </w:p>
    <w:p w14:paraId="7A1903BF" w14:textId="77777777" w:rsidR="00893CBB" w:rsidRDefault="00E250D9">
      <w:pPr>
        <w:spacing w:before="300" w:after="150"/>
      </w:pPr>
      <w:r>
        <w:rPr>
          <w:b/>
          <w:bCs/>
          <w:color w:val="111827"/>
          <w:sz w:val="24"/>
          <w:szCs w:val="24"/>
        </w:rPr>
        <w:t>Key Provisions &amp; Impact</w:t>
      </w:r>
    </w:p>
    <w:p w14:paraId="7A1903C0" w14:textId="77777777" w:rsidR="00893CBB" w:rsidRDefault="00E250D9">
      <w:pPr>
        <w:spacing w:after="100"/>
      </w:pPr>
      <w:r>
        <w:rPr>
          <w:color w:val="374151"/>
          <w:sz w:val="22"/>
          <w:szCs w:val="22"/>
        </w:rPr>
        <w:t>The bill mandates county auditors to consult with federally recognized Indian tribes regarding election logistics, including the placement and operation of voting centers and ballot drop boxes on tribal lands. These consultations must occur by August 1st and September 1st of odd-numbered years, with ongoing meetings as needed. The Secretary of State will also facilitate meetings biennially with tribes to discuss voting barriers and solutions, such as tribal ID use for voter registration and ballot mailing sites.</w:t>
      </w:r>
    </w:p>
    <w:p w14:paraId="7A1903C1" w14:textId="77777777" w:rsidR="00893CBB" w:rsidRDefault="00E250D9">
      <w:pPr>
        <w:spacing w:after="100"/>
      </w:pPr>
      <w:r>
        <w:rPr>
          <w:color w:val="374151"/>
          <w:sz w:val="22"/>
          <w:szCs w:val="22"/>
        </w:rPr>
        <w:t>A significant provision allows the Secretary of State to implement a secure electronic ballot portal for service members, overseas voters, disabled voters, and tribal members residing on reservations. This portal, subject to rigorous cybersecurity testing and certification, aims for implementation by January 1, 2031. The portal must ensure voter secrecy, prevent duplicate voting, and maintain an auditable paper record. Rulemaking for the portal must be adopted by January 1, 2029.</w:t>
      </w:r>
    </w:p>
    <w:p w14:paraId="7A1903C2" w14:textId="77777777" w:rsidR="00893CBB" w:rsidRDefault="00E250D9">
      <w:pPr>
        <w:spacing w:before="300" w:after="150"/>
      </w:pPr>
      <w:r>
        <w:rPr>
          <w:b/>
          <w:bCs/>
          <w:color w:val="111827"/>
          <w:sz w:val="24"/>
          <w:szCs w:val="24"/>
        </w:rPr>
        <w:t>Bottom Line</w:t>
      </w:r>
    </w:p>
    <w:p w14:paraId="7A1903C3" w14:textId="77777777" w:rsidR="00893CBB" w:rsidRDefault="00E250D9">
      <w:pPr>
        <w:spacing w:after="100"/>
      </w:pPr>
      <w:r>
        <w:rPr>
          <w:color w:val="374151"/>
          <w:sz w:val="22"/>
          <w:szCs w:val="22"/>
        </w:rPr>
        <w:t>This bill expands voting access by formalizing tribal consultations and introducing a technological solution for remote ballot return. Native American tribes, military and overseas voters, and disabled individuals are direct beneficiaries. County auditors will face new procedural requirements for tribal engagement. Challenges may arise in the complex development and secure implementation of the electronic ballot portal, with a target completion date of January 1, 2031. The bill expires January 1, 2034.</w:t>
      </w:r>
    </w:p>
    <w:p w14:paraId="7A1903C4" w14:textId="77777777" w:rsidR="00893CBB" w:rsidRDefault="00893CBB">
      <w:pPr>
        <w:pBdr>
          <w:bottom w:val="single" w:sz="4" w:space="0" w:color="E5E7EB"/>
        </w:pBdr>
        <w:spacing w:before="400"/>
      </w:pPr>
    </w:p>
    <w:p w14:paraId="7A1903C5" w14:textId="77777777" w:rsidR="00893CBB" w:rsidRDefault="00893CBB">
      <w:pPr>
        <w:pageBreakBefore/>
      </w:pPr>
    </w:p>
    <w:p w14:paraId="7A1903C6" w14:textId="77777777" w:rsidR="00893CBB" w:rsidRDefault="00E250D9" w:rsidP="00A7329D">
      <w:pPr>
        <w:pStyle w:val="Title"/>
      </w:pPr>
      <w:r>
        <w:t>SSB 6039</w:t>
      </w:r>
    </w:p>
    <w:p w14:paraId="7A1903C7" w14:textId="77777777" w:rsidR="00893CBB" w:rsidRDefault="00E250D9" w:rsidP="00A7329D">
      <w:pPr>
        <w:pStyle w:val="Title"/>
      </w:pPr>
      <w:r>
        <w:rPr>
          <w:color w:val="111827"/>
          <w:sz w:val="32"/>
          <w:szCs w:val="32"/>
        </w:rPr>
        <w:t>Modernizing methods of communications by the department of labor and industries.</w:t>
      </w:r>
    </w:p>
    <w:p w14:paraId="7A1903C8" w14:textId="77777777" w:rsidR="00893CBB" w:rsidRDefault="00893CBB">
      <w:pPr>
        <w:pBdr>
          <w:bottom w:val="single" w:sz="6" w:space="0" w:color="1E3A8A"/>
        </w:pBdr>
        <w:spacing w:after="200"/>
      </w:pPr>
    </w:p>
    <w:p w14:paraId="7A1903C9"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King)   </w:t>
      </w:r>
      <w:proofErr w:type="gramEnd"/>
      <w:r>
        <w:rPr>
          <w:color w:val="9CA3AF"/>
        </w:rPr>
        <w:t xml:space="preserve">Committee: </w:t>
      </w:r>
      <w:r>
        <w:rPr>
          <w:color w:val="374151"/>
        </w:rPr>
        <w:t>Senate Labor &amp; Commerce</w:t>
      </w:r>
    </w:p>
    <w:p w14:paraId="7A1903CA" w14:textId="77777777" w:rsidR="00893CBB" w:rsidRDefault="00E250D9">
      <w:pPr>
        <w:spacing w:before="300" w:after="150"/>
      </w:pPr>
      <w:r>
        <w:rPr>
          <w:b/>
          <w:bCs/>
          <w:color w:val="111827"/>
          <w:sz w:val="24"/>
          <w:szCs w:val="24"/>
        </w:rPr>
        <w:t>Overview</w:t>
      </w:r>
    </w:p>
    <w:p w14:paraId="7A1903CB" w14:textId="77777777" w:rsidR="00893CBB" w:rsidRDefault="00E250D9">
      <w:pPr>
        <w:spacing w:after="100"/>
      </w:pPr>
      <w:r>
        <w:rPr>
          <w:color w:val="374151"/>
          <w:sz w:val="22"/>
          <w:szCs w:val="22"/>
        </w:rPr>
        <w:t>Substitute Senate Bill 6039, sponsored by Senator King, modernizes communication methods used by the Washington State Department of Labor and Industries (LNI). The bill addresses outdated practices by authorizing LNI to utilize electronic and other trackable communication methods for official notices, such as suspensions, infractions, and penalty assessments, in addition to traditional mail. This legislative update aims to improve the efficiency and reliability of LNI's outreach to businesses and individuals it regulates, ensuring timely and verifiable delivery of critical information.</w:t>
      </w:r>
    </w:p>
    <w:p w14:paraId="7A1903CC" w14:textId="77777777" w:rsidR="00893CBB" w:rsidRDefault="00E250D9">
      <w:pPr>
        <w:spacing w:before="300" w:after="150"/>
      </w:pPr>
      <w:r>
        <w:rPr>
          <w:b/>
          <w:bCs/>
          <w:color w:val="111827"/>
          <w:sz w:val="24"/>
          <w:szCs w:val="24"/>
        </w:rPr>
        <w:t>Key Provisions &amp; Impact</w:t>
      </w:r>
    </w:p>
    <w:p w14:paraId="7A1903CD" w14:textId="77777777" w:rsidR="00893CBB" w:rsidRDefault="00E250D9">
      <w:pPr>
        <w:spacing w:after="100"/>
      </w:pPr>
      <w:r>
        <w:rPr>
          <w:color w:val="374151"/>
          <w:sz w:val="22"/>
          <w:szCs w:val="22"/>
        </w:rPr>
        <w:t xml:space="preserve">The core impact of SSB 6039 lies in its significant expansion of LNI's communication options. The bill amends numerous Revised Code of Washington (RCW) sections, allowing LNI to send notices of suspension, infraction, or penalty assessment using electronic or other nonelectronic methods that can be tracked or delivery confirmed. This is a departure from current requirements that often mandate traditional mail or personal service, potentially leading to delays or lost correspondence. Importantly, the bill makes these electronic options available only after providing </w:t>
      </w:r>
      <w:proofErr w:type="gramStart"/>
      <w:r>
        <w:rPr>
          <w:color w:val="374151"/>
          <w:sz w:val="22"/>
          <w:szCs w:val="22"/>
        </w:rPr>
        <w:t>recipients</w:t>
      </w:r>
      <w:proofErr w:type="gramEnd"/>
      <w:r>
        <w:rPr>
          <w:color w:val="374151"/>
          <w:sz w:val="22"/>
          <w:szCs w:val="22"/>
        </w:rPr>
        <w:t xml:space="preserve"> the choice to continue receiving communications through nonelectronic means, thereby safeguarding those who may not have reliable electronic access. This modernization is expected to expedite enforcement actions, improve compliance tracking, and reduce administrative burdens for both LNI and its regulated entities.</w:t>
      </w:r>
    </w:p>
    <w:p w14:paraId="7A1903CE" w14:textId="77777777" w:rsidR="00893CBB" w:rsidRDefault="00E250D9">
      <w:pPr>
        <w:spacing w:before="300" w:after="150"/>
      </w:pPr>
      <w:r>
        <w:rPr>
          <w:b/>
          <w:bCs/>
          <w:color w:val="111827"/>
          <w:sz w:val="24"/>
          <w:szCs w:val="24"/>
        </w:rPr>
        <w:t>Bottom Line</w:t>
      </w:r>
    </w:p>
    <w:p w14:paraId="7A1903CF" w14:textId="77777777" w:rsidR="00893CBB" w:rsidRDefault="00E250D9">
      <w:pPr>
        <w:spacing w:after="100"/>
      </w:pPr>
      <w:r>
        <w:rPr>
          <w:color w:val="374151"/>
          <w:sz w:val="22"/>
          <w:szCs w:val="22"/>
        </w:rPr>
        <w:t>SSB 6039 modernizes LNI's communication practices by enabling the use of verified electronic and trackable delivery methods for official notices, while preserving the option for nonelectronic communication. This change offers a more efficient and reliable system for LNI to reach contractors, businesses, and individuals regarding regulatory matters, potentially speeding up processes and improving compliance. While the bill provides flexibility, the retention of opt-out options for nonelectronic communication ensures accessibility. The primary beneficiaries are LNI, through improved administrative efficiency, and regulated parties who may receive information more promptly, though those unaccustomed to electronic communication are protected by the opt-out provision.</w:t>
      </w:r>
    </w:p>
    <w:p w14:paraId="7A1903D0" w14:textId="77777777" w:rsidR="00893CBB" w:rsidRDefault="00893CBB">
      <w:pPr>
        <w:pBdr>
          <w:bottom w:val="single" w:sz="4" w:space="0" w:color="E5E7EB"/>
        </w:pBdr>
        <w:spacing w:before="400"/>
      </w:pPr>
    </w:p>
    <w:p w14:paraId="7A1903D1" w14:textId="77777777" w:rsidR="00893CBB" w:rsidRDefault="00893CBB">
      <w:pPr>
        <w:pageBreakBefore/>
      </w:pPr>
    </w:p>
    <w:p w14:paraId="7A1903D2" w14:textId="77777777" w:rsidR="00893CBB" w:rsidRDefault="00E250D9" w:rsidP="00A7329D">
      <w:pPr>
        <w:pStyle w:val="Title"/>
      </w:pPr>
      <w:r>
        <w:t>SB 6046</w:t>
      </w:r>
    </w:p>
    <w:p w14:paraId="7A1903D3" w14:textId="77777777" w:rsidR="00893CBB" w:rsidRDefault="00E250D9" w:rsidP="00A7329D">
      <w:pPr>
        <w:pStyle w:val="Title"/>
      </w:pPr>
      <w:r>
        <w:rPr>
          <w:color w:val="111827"/>
          <w:sz w:val="32"/>
          <w:szCs w:val="32"/>
        </w:rPr>
        <w:t>Establishing the Washington division of civil air patrol as part of the Washington military department.</w:t>
      </w:r>
    </w:p>
    <w:p w14:paraId="7A1903D4" w14:textId="77777777" w:rsidR="00893CBB" w:rsidRDefault="00893CBB">
      <w:pPr>
        <w:pBdr>
          <w:bottom w:val="single" w:sz="6" w:space="0" w:color="1E3A8A"/>
        </w:pBdr>
        <w:spacing w:after="200"/>
      </w:pPr>
    </w:p>
    <w:p w14:paraId="7A1903D5"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Wagoner)   </w:t>
      </w:r>
      <w:proofErr w:type="gramEnd"/>
      <w:r>
        <w:rPr>
          <w:color w:val="9CA3AF"/>
        </w:rPr>
        <w:t xml:space="preserve">Committee: </w:t>
      </w:r>
      <w:r>
        <w:rPr>
          <w:color w:val="374151"/>
        </w:rPr>
        <w:t>S Senator Wagoner</w:t>
      </w:r>
    </w:p>
    <w:p w14:paraId="7A1903D6" w14:textId="77777777" w:rsidR="00893CBB" w:rsidRDefault="00E250D9">
      <w:pPr>
        <w:spacing w:before="300" w:after="150"/>
      </w:pPr>
      <w:r>
        <w:rPr>
          <w:b/>
          <w:bCs/>
          <w:color w:val="111827"/>
          <w:sz w:val="24"/>
          <w:szCs w:val="24"/>
        </w:rPr>
        <w:t>Overview</w:t>
      </w:r>
    </w:p>
    <w:p w14:paraId="7A1903D7" w14:textId="77777777" w:rsidR="00893CBB" w:rsidRDefault="00E250D9">
      <w:pPr>
        <w:spacing w:after="100"/>
      </w:pPr>
      <w:r>
        <w:rPr>
          <w:color w:val="374151"/>
          <w:sz w:val="22"/>
          <w:szCs w:val="22"/>
        </w:rPr>
        <w:t>Establishes the Washington division of civil air patrol as an official entity within the Washington military department. Sponsored by Senator Wagoner, this bill formalizes the Civil Air Patrol's role, integrating its volunteer members and operations under state command. This legislation addresses the need for a clear framework to deploy Civil Air Patrol resources for state-level emergencies and civil support missions, aligning them with existing military department structures.</w:t>
      </w:r>
    </w:p>
    <w:p w14:paraId="7A1903D8" w14:textId="77777777" w:rsidR="00893CBB" w:rsidRDefault="00E250D9">
      <w:pPr>
        <w:spacing w:before="300" w:after="150"/>
      </w:pPr>
      <w:r>
        <w:rPr>
          <w:b/>
          <w:bCs/>
          <w:color w:val="111827"/>
          <w:sz w:val="24"/>
          <w:szCs w:val="24"/>
        </w:rPr>
        <w:t>Key Provisions &amp; Impact</w:t>
      </w:r>
    </w:p>
    <w:p w14:paraId="7A1903D9" w14:textId="77777777" w:rsidR="00893CBB" w:rsidRDefault="00E250D9">
      <w:pPr>
        <w:spacing w:after="100"/>
      </w:pPr>
      <w:r>
        <w:rPr>
          <w:color w:val="374151"/>
          <w:sz w:val="22"/>
          <w:szCs w:val="22"/>
        </w:rPr>
        <w:t xml:space="preserve">The bill creates a formal "Washington division of civil air patrol" composed of volunteer members from the Washington wing of the Civil Air Patrol. The commanding officer of the Washington wing will lead this new division. This division will be available for state active duty by order of the governor. It is authorized to cooperate with state agencies, local governments, and federally recognized tribes on various missions including cadet training, communications, disaster relief, cybersecurity, and search and rescue. The division head can enter into agreements for these services and accept reimbursement for </w:t>
      </w:r>
      <w:proofErr w:type="gramStart"/>
      <w:r>
        <w:rPr>
          <w:color w:val="374151"/>
          <w:sz w:val="22"/>
          <w:szCs w:val="22"/>
        </w:rPr>
        <w:t>incurred expenses</w:t>
      </w:r>
      <w:proofErr w:type="gramEnd"/>
      <w:r>
        <w:rPr>
          <w:color w:val="374151"/>
          <w:sz w:val="22"/>
          <w:szCs w:val="22"/>
        </w:rPr>
        <w:t>. The bill also allows for the employment of necessary personnel and expenditures within appropriations to support these functions. Crucially, it clarifies that this act does not alter the operations or rights of the federally chartered Civil Air Patrol wing or its ability to cooperate with the federal government.</w:t>
      </w:r>
    </w:p>
    <w:p w14:paraId="7A1903DA" w14:textId="77777777" w:rsidR="00893CBB" w:rsidRDefault="00E250D9">
      <w:pPr>
        <w:spacing w:before="300" w:after="150"/>
      </w:pPr>
      <w:r>
        <w:rPr>
          <w:b/>
          <w:bCs/>
          <w:color w:val="111827"/>
          <w:sz w:val="24"/>
          <w:szCs w:val="24"/>
        </w:rPr>
        <w:t>Bottom Line</w:t>
      </w:r>
    </w:p>
    <w:p w14:paraId="7A1903DB" w14:textId="77777777" w:rsidR="00893CBB" w:rsidRDefault="00E250D9">
      <w:pPr>
        <w:spacing w:after="100"/>
      </w:pPr>
      <w:r>
        <w:rPr>
          <w:color w:val="374151"/>
          <w:sz w:val="22"/>
          <w:szCs w:val="22"/>
        </w:rPr>
        <w:t>This legislation formally embeds the Civil Air Patrol within Washington's state government structure, making its volunteer resources more accessible for state emergencies and civil support. State agencies and tribes gain a clearer pathway to leverage Civil Air Patrol's specialized capabilities. The bill primarily benefits state emergency management and enhances the Civil Air Patrol's ability to contribute to state missions. No immediate fiscal impact is detailed, but operational costs will be managed through appropriations and reimbursements. This measure provides a framework for enhanced state-federal-local cooperation in civil support.</w:t>
      </w:r>
    </w:p>
    <w:p w14:paraId="7A1903DC" w14:textId="77777777" w:rsidR="00893CBB" w:rsidRDefault="00893CBB">
      <w:pPr>
        <w:pBdr>
          <w:bottom w:val="single" w:sz="4" w:space="0" w:color="E5E7EB"/>
        </w:pBdr>
        <w:spacing w:before="400"/>
      </w:pPr>
    </w:p>
    <w:p w14:paraId="7A1903DD" w14:textId="77777777" w:rsidR="00893CBB" w:rsidRDefault="00893CBB">
      <w:pPr>
        <w:pageBreakBefore/>
      </w:pPr>
    </w:p>
    <w:p w14:paraId="7A1903DE" w14:textId="77777777" w:rsidR="00893CBB" w:rsidRDefault="00E250D9" w:rsidP="00A7329D">
      <w:pPr>
        <w:pStyle w:val="Title"/>
      </w:pPr>
      <w:r>
        <w:t>SSB 6054</w:t>
      </w:r>
    </w:p>
    <w:p w14:paraId="7A1903DF" w14:textId="77777777" w:rsidR="00893CBB" w:rsidRDefault="00E250D9" w:rsidP="00A7329D">
      <w:pPr>
        <w:pStyle w:val="Title"/>
      </w:pPr>
      <w:r>
        <w:rPr>
          <w:color w:val="111827"/>
          <w:sz w:val="32"/>
          <w:szCs w:val="32"/>
        </w:rPr>
        <w:t>Concerning unreasonable restrictions on wildfire home hardening practices in common interest communities.</w:t>
      </w:r>
    </w:p>
    <w:p w14:paraId="7A1903E0" w14:textId="77777777" w:rsidR="00893CBB" w:rsidRDefault="00893CBB">
      <w:pPr>
        <w:pBdr>
          <w:bottom w:val="single" w:sz="6" w:space="0" w:color="1E3A8A"/>
        </w:pBdr>
        <w:spacing w:after="200"/>
      </w:pPr>
    </w:p>
    <w:p w14:paraId="7A1903E1"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Hunt)   </w:t>
      </w:r>
      <w:proofErr w:type="gramEnd"/>
      <w:r>
        <w:rPr>
          <w:color w:val="9CA3AF"/>
        </w:rPr>
        <w:t xml:space="preserve">Committee: </w:t>
      </w:r>
      <w:r>
        <w:rPr>
          <w:color w:val="374151"/>
        </w:rPr>
        <w:t>Senate Housing</w:t>
      </w:r>
    </w:p>
    <w:p w14:paraId="7A1903E2" w14:textId="77777777" w:rsidR="00893CBB" w:rsidRDefault="00E250D9">
      <w:pPr>
        <w:spacing w:before="300" w:after="150"/>
      </w:pPr>
      <w:r>
        <w:rPr>
          <w:b/>
          <w:bCs/>
          <w:color w:val="111827"/>
          <w:sz w:val="24"/>
          <w:szCs w:val="24"/>
        </w:rPr>
        <w:t>Overview</w:t>
      </w:r>
    </w:p>
    <w:p w14:paraId="7A1903E3" w14:textId="77777777" w:rsidR="00893CBB" w:rsidRDefault="00E250D9">
      <w:pPr>
        <w:spacing w:after="100"/>
      </w:pPr>
      <w:r>
        <w:rPr>
          <w:color w:val="374151"/>
          <w:sz w:val="22"/>
          <w:szCs w:val="22"/>
        </w:rPr>
        <w:t>This bill prohibits common interest communities (CICs) from unreasonably restricting wildfire home hardening practices. Sponsored by Senator Hunt and others, it addresses the growing risk of wildfire damage to homes within CICs by ensuring homeowners can adopt protective measures. Existing CIC governing documents that prevent or unduly burden the use of fire-hardened building materials will become void. This legislation aims to improve residential resilience against wildfires, a critical concern in Washington State due to increasing wildfire frequency and intensity.</w:t>
      </w:r>
    </w:p>
    <w:p w14:paraId="7A1903E4" w14:textId="77777777" w:rsidR="00893CBB" w:rsidRDefault="00E250D9">
      <w:pPr>
        <w:spacing w:before="300" w:after="150"/>
      </w:pPr>
      <w:r>
        <w:rPr>
          <w:b/>
          <w:bCs/>
          <w:color w:val="111827"/>
          <w:sz w:val="24"/>
          <w:szCs w:val="24"/>
        </w:rPr>
        <w:t>Key Provisions &amp; Impact</w:t>
      </w:r>
    </w:p>
    <w:p w14:paraId="7A1903E5" w14:textId="77777777" w:rsidR="00893CBB" w:rsidRDefault="00E250D9">
      <w:pPr>
        <w:spacing w:after="100"/>
      </w:pPr>
      <w:r>
        <w:rPr>
          <w:color w:val="374151"/>
          <w:sz w:val="22"/>
          <w:szCs w:val="22"/>
        </w:rPr>
        <w:t>The core of the bill establishes that CIC governing documents cannot prohibit the installation, use, or maintenance of fire-hardened building materials, provided these materials meet health, safety, and permitting standards. While allowing for reasonable rules regarding design, placement, and appearance, these rules must not render the use of such materials infeasible or significantly increase their cost. Fire-hardened building materials are defined by adherence to specific standards from the International Wildland Urban Interface Code, NFPA standards, or the IBHS. Property owners are still restricted from implementing these materials on property not their own or on common areas without permission. This applies retroactively to existing governing documents. The provisions are set to expire on January 1, 2028.</w:t>
      </w:r>
    </w:p>
    <w:p w14:paraId="7A1903E6" w14:textId="77777777" w:rsidR="00893CBB" w:rsidRDefault="00E250D9">
      <w:pPr>
        <w:spacing w:before="300" w:after="150"/>
      </w:pPr>
      <w:r>
        <w:rPr>
          <w:b/>
          <w:bCs/>
          <w:color w:val="111827"/>
          <w:sz w:val="24"/>
          <w:szCs w:val="24"/>
        </w:rPr>
        <w:t>Bottom Line</w:t>
      </w:r>
    </w:p>
    <w:p w14:paraId="7A1903E7" w14:textId="77777777" w:rsidR="00893CBB" w:rsidRDefault="00E250D9">
      <w:pPr>
        <w:spacing w:after="100"/>
      </w:pPr>
      <w:r>
        <w:rPr>
          <w:color w:val="374151"/>
          <w:sz w:val="22"/>
          <w:szCs w:val="22"/>
        </w:rPr>
        <w:t xml:space="preserve">This bill empowers homeowners in common interest communities to implement wildfire mitigation measures without facing prohibitive restrictions from their associations. It strikes a balance by permitting reasonable aesthetic controls while mandating the acceptance of certified fire-hardened materials. Homeowners in areas prone to </w:t>
      </w:r>
      <w:proofErr w:type="gramStart"/>
      <w:r>
        <w:rPr>
          <w:color w:val="374151"/>
          <w:sz w:val="22"/>
          <w:szCs w:val="22"/>
        </w:rPr>
        <w:t>wildfires</w:t>
      </w:r>
      <w:proofErr w:type="gramEnd"/>
      <w:r>
        <w:rPr>
          <w:color w:val="374151"/>
          <w:sz w:val="22"/>
          <w:szCs w:val="22"/>
        </w:rPr>
        <w:t xml:space="preserve"> are the primary beneficiaries, gaining the ability to enhance their property's safety. The primary impact is the invalidation of restrictive clauses in CIC governing documents. A potential challenge lies in the interpretation of "reasonable rules" and "significantly increase the cost," which may lead to future disputes. The temporary nature of the legislation until 2028 suggests a pilot period or an acknowledgement of evolving wildfire mitigation strategies.</w:t>
      </w:r>
    </w:p>
    <w:p w14:paraId="7A1903E8" w14:textId="77777777" w:rsidR="00893CBB" w:rsidRDefault="00893CBB">
      <w:pPr>
        <w:pBdr>
          <w:bottom w:val="single" w:sz="4" w:space="0" w:color="E5E7EB"/>
        </w:pBdr>
        <w:spacing w:before="400"/>
      </w:pPr>
    </w:p>
    <w:p w14:paraId="7A1903E9" w14:textId="77777777" w:rsidR="00893CBB" w:rsidRDefault="00893CBB">
      <w:pPr>
        <w:pageBreakBefore/>
      </w:pPr>
    </w:p>
    <w:p w14:paraId="7A1903EA" w14:textId="77777777" w:rsidR="00893CBB" w:rsidRDefault="00E250D9" w:rsidP="00A7329D">
      <w:pPr>
        <w:pStyle w:val="Title"/>
      </w:pPr>
      <w:r>
        <w:t>ESB 6058</w:t>
      </w:r>
    </w:p>
    <w:p w14:paraId="7A1903EB" w14:textId="77777777" w:rsidR="00893CBB" w:rsidRDefault="00E250D9" w:rsidP="00A7329D">
      <w:pPr>
        <w:pStyle w:val="Title"/>
      </w:pPr>
      <w:r>
        <w:rPr>
          <w:color w:val="111827"/>
          <w:sz w:val="32"/>
          <w:szCs w:val="32"/>
        </w:rPr>
        <w:t>Adding discretion to wage enforcement actions.</w:t>
      </w:r>
    </w:p>
    <w:p w14:paraId="7A1903EC" w14:textId="77777777" w:rsidR="00893CBB" w:rsidRDefault="00893CBB">
      <w:pPr>
        <w:pBdr>
          <w:bottom w:val="single" w:sz="6" w:space="0" w:color="1E3A8A"/>
        </w:pBdr>
        <w:spacing w:after="200"/>
      </w:pPr>
    </w:p>
    <w:p w14:paraId="7A1903ED"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Saldaña)   </w:t>
      </w:r>
      <w:proofErr w:type="gramEnd"/>
      <w:r>
        <w:rPr>
          <w:color w:val="9CA3AF"/>
        </w:rPr>
        <w:t xml:space="preserve">Committee: </w:t>
      </w:r>
      <w:r>
        <w:rPr>
          <w:color w:val="374151"/>
        </w:rPr>
        <w:t>S Senator Saldaña</w:t>
      </w:r>
    </w:p>
    <w:p w14:paraId="7A1903EE" w14:textId="77777777" w:rsidR="00893CBB" w:rsidRDefault="00E250D9">
      <w:pPr>
        <w:spacing w:before="300" w:after="150"/>
      </w:pPr>
      <w:r>
        <w:rPr>
          <w:b/>
          <w:bCs/>
          <w:color w:val="111827"/>
          <w:sz w:val="24"/>
          <w:szCs w:val="24"/>
        </w:rPr>
        <w:t>Overview</w:t>
      </w:r>
    </w:p>
    <w:p w14:paraId="7A1903EF" w14:textId="77777777" w:rsidR="00893CBB" w:rsidRDefault="00E250D9">
      <w:pPr>
        <w:spacing w:after="100"/>
      </w:pPr>
      <w:r>
        <w:rPr>
          <w:color w:val="374151"/>
          <w:sz w:val="22"/>
          <w:szCs w:val="22"/>
        </w:rPr>
        <w:t>Empower the Department of Labor and Industries with greater discretion in wage enforcement actions. This bill, sponsored by Senator Saldaña at the request of the Department of Labor and Industries, addresses the department's ability to investigate wage complaints and assess penalties. By introducing more flexibility, the legislation aims to streamline enforcement, potentially leading to more efficient resolution of wage disputes for workers and employers. It modifies existing statutes governing wage claims and penalties.</w:t>
      </w:r>
    </w:p>
    <w:p w14:paraId="7A1903F0" w14:textId="77777777" w:rsidR="00893CBB" w:rsidRDefault="00E250D9">
      <w:pPr>
        <w:spacing w:before="300" w:after="150"/>
      </w:pPr>
      <w:r>
        <w:rPr>
          <w:b/>
          <w:bCs/>
          <w:color w:val="111827"/>
          <w:sz w:val="24"/>
          <w:szCs w:val="24"/>
        </w:rPr>
        <w:t>Key Provisions &amp; Impact</w:t>
      </w:r>
    </w:p>
    <w:p w14:paraId="7A1903F1" w14:textId="77777777" w:rsidR="00893CBB" w:rsidRDefault="00E250D9">
      <w:pPr>
        <w:spacing w:after="100"/>
      </w:pPr>
      <w:r>
        <w:rPr>
          <w:color w:val="374151"/>
          <w:sz w:val="22"/>
          <w:szCs w:val="22"/>
        </w:rPr>
        <w:t>Engineered to grant the Department of Labor and Industries more latitude, ESB 6058 amends RCW 49.04.040 and 49.48.083. It changes "shall" to "may" in several instances regarding the department's investigatory duties and the issuance of citations. For instance, the department "may" investigate a wage complaint rather than "shall." Furthermore, the bill clarifies that the department "may" order the payment of all amounts owed and institute collection actions, and it "may" assess penalties. The penalty for willful violations remains at least $1,000 or 10 percent of unpaid wages, capped at $20,000. A key nuance is that the department may waive or reduce penalties if an employer pays all owed wages and interest within ten business days of receiving a citation. This change impacts the certainty for employers regarding mandatory investigations and assessments, offering them more opportunities for penalty waivers under specific conditions.</w:t>
      </w:r>
    </w:p>
    <w:p w14:paraId="7A1903F2" w14:textId="77777777" w:rsidR="00893CBB" w:rsidRDefault="00E250D9">
      <w:pPr>
        <w:spacing w:before="300" w:after="150"/>
      </w:pPr>
      <w:r>
        <w:rPr>
          <w:b/>
          <w:bCs/>
          <w:color w:val="111827"/>
          <w:sz w:val="24"/>
          <w:szCs w:val="24"/>
        </w:rPr>
        <w:t>Bottom Line</w:t>
      </w:r>
    </w:p>
    <w:p w14:paraId="7A1903F3" w14:textId="77777777" w:rsidR="00893CBB" w:rsidRDefault="00E250D9">
      <w:pPr>
        <w:spacing w:after="100"/>
      </w:pPr>
      <w:r>
        <w:rPr>
          <w:color w:val="374151"/>
          <w:sz w:val="22"/>
          <w:szCs w:val="22"/>
        </w:rPr>
        <w:t>This legislation shifts wage enforcement from a mandatory to a discretionary process for the Department of Labor and Industries, potentially allowing for more case-by-case judgment. Employers may benefit from increased opportunities to avoid penalties through timely payment, while employees might experience varied investigation timelines depending on departmental prioritization. The practical impact hinges on how the department exercises its new discretion. Concerns could arise if employees perceive a reduction in the department's commitment to pursuing all wage claims, particularly if resources are reallocated.</w:t>
      </w:r>
    </w:p>
    <w:p w14:paraId="7A1903F4" w14:textId="77777777" w:rsidR="00893CBB" w:rsidRDefault="00893CBB">
      <w:pPr>
        <w:pBdr>
          <w:bottom w:val="single" w:sz="4" w:space="0" w:color="E5E7EB"/>
        </w:pBdr>
        <w:spacing w:before="400"/>
      </w:pPr>
    </w:p>
    <w:p w14:paraId="7A1903F5" w14:textId="77777777" w:rsidR="00893CBB" w:rsidRDefault="00893CBB">
      <w:pPr>
        <w:pageBreakBefore/>
      </w:pPr>
    </w:p>
    <w:p w14:paraId="7A1903F6" w14:textId="77777777" w:rsidR="00893CBB" w:rsidRDefault="00E250D9" w:rsidP="00A7329D">
      <w:pPr>
        <w:pStyle w:val="Title"/>
      </w:pPr>
      <w:r>
        <w:t>SB 6065</w:t>
      </w:r>
    </w:p>
    <w:p w14:paraId="7A1903F7" w14:textId="77777777" w:rsidR="00893CBB" w:rsidRDefault="00E250D9" w:rsidP="00A7329D">
      <w:pPr>
        <w:pStyle w:val="Title"/>
      </w:pPr>
      <w:r>
        <w:rPr>
          <w:color w:val="111827"/>
          <w:sz w:val="32"/>
          <w:szCs w:val="32"/>
        </w:rPr>
        <w:t>Concerning school district transportation vehicle funds.</w:t>
      </w:r>
    </w:p>
    <w:p w14:paraId="7A1903F8" w14:textId="77777777" w:rsidR="00893CBB" w:rsidRDefault="00893CBB">
      <w:pPr>
        <w:pBdr>
          <w:bottom w:val="single" w:sz="6" w:space="0" w:color="1E3A8A"/>
        </w:pBdr>
        <w:spacing w:after="200"/>
      </w:pPr>
    </w:p>
    <w:p w14:paraId="7A1903F9"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Dozier)   </w:t>
      </w:r>
      <w:proofErr w:type="gramEnd"/>
      <w:r>
        <w:rPr>
          <w:color w:val="9CA3AF"/>
        </w:rPr>
        <w:t xml:space="preserve">Committee: </w:t>
      </w:r>
      <w:r>
        <w:rPr>
          <w:color w:val="374151"/>
        </w:rPr>
        <w:t>S Senator Dozier</w:t>
      </w:r>
    </w:p>
    <w:p w14:paraId="7A1903FA" w14:textId="77777777" w:rsidR="00893CBB" w:rsidRDefault="00E250D9">
      <w:pPr>
        <w:spacing w:before="300" w:after="150"/>
      </w:pPr>
      <w:r>
        <w:rPr>
          <w:b/>
          <w:bCs/>
          <w:color w:val="111827"/>
          <w:sz w:val="24"/>
          <w:szCs w:val="24"/>
        </w:rPr>
        <w:t>Overview</w:t>
      </w:r>
    </w:p>
    <w:p w14:paraId="7A1903FB" w14:textId="77777777" w:rsidR="00893CBB" w:rsidRDefault="00E250D9">
      <w:pPr>
        <w:spacing w:after="100"/>
      </w:pPr>
      <w:proofErr w:type="gramStart"/>
      <w:r>
        <w:rPr>
          <w:color w:val="374151"/>
          <w:sz w:val="22"/>
          <w:szCs w:val="22"/>
        </w:rPr>
        <w:t>Addresses</w:t>
      </w:r>
      <w:proofErr w:type="gramEnd"/>
      <w:r>
        <w:rPr>
          <w:color w:val="374151"/>
          <w:sz w:val="22"/>
          <w:szCs w:val="22"/>
        </w:rPr>
        <w:t xml:space="preserve"> school district transportation funding by allowing districts facing financial distress temporary interfund loans from their transportation vehicle fund. Sponsored by Senator Dozier, this bill seeks to provide financial flexibility for districts burdened by binding conditions or enhanced financial oversight. It aims to prevent disruptions to essential transportation services by enabling districts to bridge funding gaps, particularly when those gaps impact the acquisition and maintenance of vital school transportation equipment.</w:t>
      </w:r>
    </w:p>
    <w:p w14:paraId="7A1903FC" w14:textId="77777777" w:rsidR="00893CBB" w:rsidRDefault="00E250D9">
      <w:pPr>
        <w:spacing w:before="300" w:after="150"/>
      </w:pPr>
      <w:r>
        <w:rPr>
          <w:b/>
          <w:bCs/>
          <w:color w:val="111827"/>
          <w:sz w:val="24"/>
          <w:szCs w:val="24"/>
        </w:rPr>
        <w:t>Key Provisions &amp; Impact</w:t>
      </w:r>
    </w:p>
    <w:p w14:paraId="7A1903FD" w14:textId="77777777" w:rsidR="00893CBB" w:rsidRDefault="00E250D9">
      <w:pPr>
        <w:spacing w:after="100"/>
      </w:pPr>
      <w:r>
        <w:rPr>
          <w:color w:val="374151"/>
          <w:sz w:val="22"/>
          <w:szCs w:val="22"/>
        </w:rPr>
        <w:t xml:space="preserve">This legislation amends existing statutes to permit school districts under binding conditions or enhanced financial oversight to take temporary interfund loans from their capital projects or transportation vehicle funds. These loans must be repaid within one calendar year and cannot accrue interest. The borrowing fund cannot be detrimental to the purpose of </w:t>
      </w:r>
      <w:proofErr w:type="gramStart"/>
      <w:r>
        <w:rPr>
          <w:color w:val="374151"/>
          <w:sz w:val="22"/>
          <w:szCs w:val="22"/>
        </w:rPr>
        <w:t>the loaning</w:t>
      </w:r>
      <w:proofErr w:type="gramEnd"/>
      <w:r>
        <w:rPr>
          <w:color w:val="374151"/>
          <w:sz w:val="22"/>
          <w:szCs w:val="22"/>
        </w:rPr>
        <w:t xml:space="preserve"> fund, and all interfund loan balances must be detailed in financial reports. For districts under enhanced financial oversight, such loans also require approval from a special administrator. A key impact is the potential for districts to use these funds for critical transportation needs, such as purchasing new vehicles or equipment, without immediate detrimental effects on other capital projects.</w:t>
      </w:r>
    </w:p>
    <w:p w14:paraId="7A1903FE" w14:textId="77777777" w:rsidR="00893CBB" w:rsidRDefault="00E250D9">
      <w:pPr>
        <w:spacing w:after="100"/>
      </w:pPr>
      <w:r>
        <w:rPr>
          <w:color w:val="374151"/>
          <w:sz w:val="22"/>
          <w:szCs w:val="22"/>
        </w:rPr>
        <w:t>Furthermore, the bill allows school districts facing financial hardship to petition the Superintendent of Public Instruction to convert a temporary interfund loan from their transportation vehicle fund into a permanent transfer of funds, with no repayment required. This permanent transfer can only be approved if it does not harm the original purpose of the transportation vehicle fund. This offers an extended lifeline for districts struggling to maintain their transportation infrastructure, potentially easing ongoing financial pressures.</w:t>
      </w:r>
    </w:p>
    <w:p w14:paraId="7A1903FF" w14:textId="77777777" w:rsidR="00893CBB" w:rsidRDefault="00E250D9">
      <w:pPr>
        <w:spacing w:before="300" w:after="150"/>
      </w:pPr>
      <w:r>
        <w:rPr>
          <w:b/>
          <w:bCs/>
          <w:color w:val="111827"/>
          <w:sz w:val="24"/>
          <w:szCs w:val="24"/>
        </w:rPr>
        <w:t>Bottom Line</w:t>
      </w:r>
    </w:p>
    <w:p w14:paraId="7A190400" w14:textId="77777777" w:rsidR="00893CBB" w:rsidRDefault="00E250D9">
      <w:pPr>
        <w:spacing w:after="100"/>
      </w:pPr>
      <w:r>
        <w:rPr>
          <w:color w:val="374151"/>
          <w:sz w:val="22"/>
          <w:szCs w:val="22"/>
        </w:rPr>
        <w:t>This bill provides enhanced financial flexibility for Washington school districts experiencing severe financial distress regarding their transportation vehicle funds. Districts in binding conditions or under enhanced oversight can temporarily borrow from these funds without interest, and with a one-year repayment period. The most significant change allows for the permanent transfer of these borrowed funds in extreme cases, offering a crucial safety net for districts struggling with essential transportation infrastructure. The Superintendent of Public Instruction retains oversight to ensure these transfers do not undermine the primary functions of the transportation vehicle fund.</w:t>
      </w:r>
    </w:p>
    <w:p w14:paraId="7A190401" w14:textId="77777777" w:rsidR="00893CBB" w:rsidRDefault="00893CBB">
      <w:pPr>
        <w:pBdr>
          <w:bottom w:val="single" w:sz="4" w:space="0" w:color="E5E7EB"/>
        </w:pBdr>
        <w:spacing w:before="400"/>
      </w:pPr>
    </w:p>
    <w:p w14:paraId="7A190402" w14:textId="77777777" w:rsidR="00893CBB" w:rsidRDefault="00893CBB">
      <w:pPr>
        <w:pageBreakBefore/>
      </w:pPr>
    </w:p>
    <w:p w14:paraId="7A190403" w14:textId="77777777" w:rsidR="00893CBB" w:rsidRDefault="00E250D9" w:rsidP="00A7329D">
      <w:pPr>
        <w:pStyle w:val="Title"/>
      </w:pPr>
      <w:r>
        <w:t>ESSB 6066</w:t>
      </w:r>
    </w:p>
    <w:p w14:paraId="7A190404" w14:textId="77777777" w:rsidR="00893CBB" w:rsidRDefault="00E250D9" w:rsidP="00A7329D">
      <w:pPr>
        <w:pStyle w:val="Title"/>
      </w:pPr>
      <w:r>
        <w:rPr>
          <w:color w:val="111827"/>
          <w:sz w:val="32"/>
          <w:szCs w:val="32"/>
        </w:rPr>
        <w:t>Establishing accident risk zones.</w:t>
      </w:r>
    </w:p>
    <w:p w14:paraId="7A190405" w14:textId="77777777" w:rsidR="00893CBB" w:rsidRDefault="00893CBB">
      <w:pPr>
        <w:pBdr>
          <w:bottom w:val="single" w:sz="6" w:space="0" w:color="1E3A8A"/>
        </w:pBdr>
        <w:spacing w:after="200"/>
      </w:pPr>
    </w:p>
    <w:p w14:paraId="7A190406"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Torres)   </w:t>
      </w:r>
      <w:proofErr w:type="gramEnd"/>
      <w:r>
        <w:rPr>
          <w:color w:val="9CA3AF"/>
        </w:rPr>
        <w:t xml:space="preserve">Committee: </w:t>
      </w:r>
      <w:r>
        <w:rPr>
          <w:color w:val="374151"/>
        </w:rPr>
        <w:t>Senate Local Government, Land Use &amp; Tribal Affairs</w:t>
      </w:r>
    </w:p>
    <w:p w14:paraId="7A190407" w14:textId="77777777" w:rsidR="00893CBB" w:rsidRDefault="00E250D9">
      <w:pPr>
        <w:spacing w:before="300" w:after="150"/>
      </w:pPr>
      <w:r>
        <w:rPr>
          <w:b/>
          <w:bCs/>
          <w:color w:val="111827"/>
          <w:sz w:val="24"/>
          <w:szCs w:val="24"/>
        </w:rPr>
        <w:t>Overview</w:t>
      </w:r>
    </w:p>
    <w:p w14:paraId="7A190408" w14:textId="77777777" w:rsidR="00893CBB" w:rsidRDefault="00E250D9">
      <w:pPr>
        <w:spacing w:after="100"/>
      </w:pPr>
      <w:r>
        <w:rPr>
          <w:color w:val="374151"/>
          <w:sz w:val="22"/>
          <w:szCs w:val="22"/>
        </w:rPr>
        <w:t>This bill, ESSB 6066, sponsored by Senator Torres, authorizes the creation of "accident risk zones" on public roads identified as having a high incidence of accidents. The legislation aims to provide a structured mechanism for authorities to investigate and implement safety improvements in these identified areas. By empowering state and local jurisdictions to designate these zones, the bill seeks to proactively address road safety concerns and reduce the frequency and severity of collisions.</w:t>
      </w:r>
    </w:p>
    <w:p w14:paraId="7A190409" w14:textId="77777777" w:rsidR="00893CBB" w:rsidRDefault="00E250D9">
      <w:pPr>
        <w:spacing w:before="300" w:after="150"/>
      </w:pPr>
      <w:r>
        <w:rPr>
          <w:b/>
          <w:bCs/>
          <w:color w:val="111827"/>
          <w:sz w:val="24"/>
          <w:szCs w:val="24"/>
        </w:rPr>
        <w:t>Key Provisions &amp; Impact</w:t>
      </w:r>
    </w:p>
    <w:p w14:paraId="7A19040A" w14:textId="77777777" w:rsidR="00893CBB" w:rsidRDefault="00E250D9">
      <w:pPr>
        <w:spacing w:after="100"/>
      </w:pPr>
      <w:r>
        <w:rPr>
          <w:color w:val="374151"/>
          <w:sz w:val="22"/>
          <w:szCs w:val="22"/>
        </w:rPr>
        <w:t>The bill permits counties, cities, towns, and the Department of Transportation to establish accident risk zones following a public hearing where residents can comment on proposed maps. Once designated, these zones require an engineering and traffic investigation to pinpoint necessary safety enhancements, including potential speed limit adjustments. Law enforcement agencies, including the Washington State Patrol, will coordinate increased enforcement within these zones. A significant impact for drivers is a doubling of monetary penalties for traffic infractions, including those related to speed or vehicle collisions, occurring within an accident risk zone. This increased penalty is contingent upon the posting of clear signage indicating the doubled fines. Half of the revenue generated from these doubled penalties will be earmarked for funding investigations, signage, safety improvements, and enhanced law enforcement presence within the zone. Additionally, the legislation allows for the dissolution of these zones once safety improvements are implemented, or by discretionary decision, departmental recommendation, or a petition from 10 percent of affected property or business owners.</w:t>
      </w:r>
    </w:p>
    <w:p w14:paraId="7A19040B" w14:textId="77777777" w:rsidR="00893CBB" w:rsidRDefault="00E250D9">
      <w:pPr>
        <w:spacing w:before="300" w:after="150"/>
      </w:pPr>
      <w:r>
        <w:rPr>
          <w:b/>
          <w:bCs/>
          <w:color w:val="111827"/>
          <w:sz w:val="24"/>
          <w:szCs w:val="24"/>
        </w:rPr>
        <w:t>Bottom Line</w:t>
      </w:r>
    </w:p>
    <w:p w14:paraId="7A19040C" w14:textId="77777777" w:rsidR="00893CBB" w:rsidRDefault="00E250D9">
      <w:pPr>
        <w:spacing w:after="100"/>
      </w:pPr>
      <w:r>
        <w:rPr>
          <w:color w:val="374151"/>
          <w:sz w:val="22"/>
          <w:szCs w:val="22"/>
        </w:rPr>
        <w:t xml:space="preserve">This legislation creates a new framework for addressing recurring accident hotspots by establishing defined accident risk zones. Drivers in these zones will face doubled fines for traffic violations, with a portion of the revenue directly funding safety initiatives in those areas. While intended to improve safety, drivers may perceive the doubled penalties as punitive. The dissolution clause offers flexibility, preventing zones from becoming permanent infrastructure. Potential implementation challenges may include ensuring adequate funding for investigations and </w:t>
      </w:r>
      <w:proofErr w:type="gramStart"/>
      <w:r>
        <w:rPr>
          <w:color w:val="374151"/>
          <w:sz w:val="22"/>
          <w:szCs w:val="22"/>
        </w:rPr>
        <w:t>improvements, and</w:t>
      </w:r>
      <w:proofErr w:type="gramEnd"/>
      <w:r>
        <w:rPr>
          <w:color w:val="374151"/>
          <w:sz w:val="22"/>
          <w:szCs w:val="22"/>
        </w:rPr>
        <w:t xml:space="preserve"> clearly communicating the designation and rationale for these zones to the public.</w:t>
      </w:r>
    </w:p>
    <w:p w14:paraId="7A19040D" w14:textId="77777777" w:rsidR="00893CBB" w:rsidRDefault="00893CBB">
      <w:pPr>
        <w:pBdr>
          <w:bottom w:val="single" w:sz="4" w:space="0" w:color="E5E7EB"/>
        </w:pBdr>
        <w:spacing w:before="400"/>
      </w:pPr>
    </w:p>
    <w:p w14:paraId="7A19040E" w14:textId="77777777" w:rsidR="00893CBB" w:rsidRDefault="00893CBB">
      <w:pPr>
        <w:pageBreakBefore/>
      </w:pPr>
    </w:p>
    <w:p w14:paraId="7A19040F" w14:textId="77777777" w:rsidR="00893CBB" w:rsidRDefault="00E250D9" w:rsidP="00A7329D">
      <w:pPr>
        <w:pStyle w:val="Title"/>
      </w:pPr>
      <w:r>
        <w:t>SSB 6076</w:t>
      </w:r>
    </w:p>
    <w:p w14:paraId="7A190410" w14:textId="77777777" w:rsidR="00893CBB" w:rsidRDefault="00E250D9" w:rsidP="00A7329D">
      <w:pPr>
        <w:pStyle w:val="Title"/>
      </w:pPr>
      <w:r>
        <w:rPr>
          <w:color w:val="111827"/>
          <w:sz w:val="32"/>
          <w:szCs w:val="32"/>
        </w:rPr>
        <w:t>Streamlining consumer-owned utility procurement requirements for clean energy generation, energy storage, transmission, and distribution projects.</w:t>
      </w:r>
    </w:p>
    <w:p w14:paraId="7A190411" w14:textId="77777777" w:rsidR="00893CBB" w:rsidRDefault="00893CBB">
      <w:pPr>
        <w:pBdr>
          <w:bottom w:val="single" w:sz="6" w:space="0" w:color="1E3A8A"/>
        </w:pBdr>
        <w:spacing w:after="200"/>
      </w:pPr>
    </w:p>
    <w:p w14:paraId="7A190412"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Goehner)   </w:t>
      </w:r>
      <w:proofErr w:type="gramEnd"/>
      <w:r>
        <w:rPr>
          <w:color w:val="9CA3AF"/>
        </w:rPr>
        <w:t xml:space="preserve">Committee: </w:t>
      </w:r>
      <w:r>
        <w:rPr>
          <w:color w:val="374151"/>
        </w:rPr>
        <w:t>Senate Environment, Energy &amp; Technology</w:t>
      </w:r>
    </w:p>
    <w:p w14:paraId="7A190413" w14:textId="77777777" w:rsidR="00893CBB" w:rsidRDefault="00E250D9">
      <w:pPr>
        <w:spacing w:before="300" w:after="150"/>
      </w:pPr>
      <w:r>
        <w:rPr>
          <w:b/>
          <w:bCs/>
          <w:color w:val="111827"/>
          <w:sz w:val="24"/>
          <w:szCs w:val="24"/>
        </w:rPr>
        <w:t>Overview</w:t>
      </w:r>
    </w:p>
    <w:p w14:paraId="7A190414" w14:textId="77777777" w:rsidR="00893CBB" w:rsidRDefault="00E250D9">
      <w:pPr>
        <w:spacing w:after="100"/>
      </w:pPr>
      <w:r>
        <w:rPr>
          <w:color w:val="374151"/>
          <w:sz w:val="22"/>
          <w:szCs w:val="22"/>
        </w:rPr>
        <w:t>Streamline consumer-owned utility procurement for vital energy infrastructure. Sponsored by Senator Goehner, Substitute Senate Bill 6076 (SSB 6076) aims to expedite the acquisition of clean energy generation, energy storage, transmission, and distribution projects. This legislation addresses rising electricity demand and strained transmission capacity, exacerbated by supply chain issues and extreme weather, by temporarily easing procurement regulations until 2045 to ensure affordable and timely project completion for the state’s clean energy goals.</w:t>
      </w:r>
    </w:p>
    <w:p w14:paraId="7A190415" w14:textId="77777777" w:rsidR="00893CBB" w:rsidRDefault="00E250D9">
      <w:pPr>
        <w:spacing w:before="300" w:after="150"/>
      </w:pPr>
      <w:r>
        <w:rPr>
          <w:b/>
          <w:bCs/>
          <w:color w:val="111827"/>
          <w:sz w:val="24"/>
          <w:szCs w:val="24"/>
        </w:rPr>
        <w:t>Key Provisions &amp; Impact</w:t>
      </w:r>
    </w:p>
    <w:p w14:paraId="7A190416" w14:textId="77777777" w:rsidR="00893CBB" w:rsidRDefault="00E250D9">
      <w:pPr>
        <w:spacing w:after="100"/>
      </w:pPr>
      <w:r>
        <w:rPr>
          <w:color w:val="374151"/>
          <w:sz w:val="22"/>
          <w:szCs w:val="22"/>
        </w:rPr>
        <w:t>SSB 6076 modifies procurement thresholds for consumer-owned utilities. Construction, maintenance, operation, or repair of non-emitting or renewable electric generation, energy storage, or transmission/distribution projects now require contracts only if the estimated cost exceeds $500,000, a significant increase from the previous $150,000 threshold for multi-craft projects. Furthermore, prudent utility management allows utility personnel to perform work using up to $1,000,000 of material without a contract, a substantial expansion from $300,000. For general materials, equipment, or supplies exceeding $50,000 per month but under $250,000, utilities can use an alternative procurement process (RCW 39.04.190) instead of traditional sealed bids. The bill also expands exemptions from competitive bidding for energy infrastructure purchases until January 1, 2045, if the technology is proprietary, specialized, or necessary for grid reliability.</w:t>
      </w:r>
    </w:p>
    <w:p w14:paraId="7A190417" w14:textId="77777777" w:rsidR="00893CBB" w:rsidRDefault="00E250D9">
      <w:pPr>
        <w:spacing w:before="300" w:after="150"/>
      </w:pPr>
      <w:r>
        <w:rPr>
          <w:b/>
          <w:bCs/>
          <w:color w:val="111827"/>
          <w:sz w:val="24"/>
          <w:szCs w:val="24"/>
        </w:rPr>
        <w:t>Bottom Line</w:t>
      </w:r>
    </w:p>
    <w:p w14:paraId="7A190418" w14:textId="77777777" w:rsidR="00893CBB" w:rsidRDefault="00E250D9">
      <w:pPr>
        <w:spacing w:after="100"/>
      </w:pPr>
      <w:r>
        <w:rPr>
          <w:color w:val="374151"/>
          <w:sz w:val="22"/>
          <w:szCs w:val="22"/>
        </w:rPr>
        <w:t>This bill significantly accelerates the pace at which consumer-owned utilities can acquire and develop clean energy infrastructure by loosening procurement requirements. Utilities and ratepayers stand to benefit from faster project completion and potentially lower costs due to streamlined processes. However, the increased thresholds and expanded exemptions could raise concerns about reduced transparency and potential for less competitive bidding in these critical infrastructure projects. The temporary nature of these changes until 2045 provides a defined period for evaluating their effectiveness.</w:t>
      </w:r>
    </w:p>
    <w:p w14:paraId="7A190419" w14:textId="77777777" w:rsidR="00893CBB" w:rsidRDefault="00893CBB">
      <w:pPr>
        <w:pBdr>
          <w:bottom w:val="single" w:sz="4" w:space="0" w:color="E5E7EB"/>
        </w:pBdr>
        <w:spacing w:before="400"/>
      </w:pPr>
    </w:p>
    <w:p w14:paraId="7A19041A" w14:textId="77777777" w:rsidR="00893CBB" w:rsidRDefault="00893CBB">
      <w:pPr>
        <w:pageBreakBefore/>
      </w:pPr>
    </w:p>
    <w:p w14:paraId="7A19041B" w14:textId="77777777" w:rsidR="00893CBB" w:rsidRDefault="00E250D9" w:rsidP="00A7329D">
      <w:pPr>
        <w:pStyle w:val="Title"/>
      </w:pPr>
      <w:r>
        <w:t>SSB 6081</w:t>
      </w:r>
    </w:p>
    <w:p w14:paraId="7A19041C" w14:textId="77777777" w:rsidR="00893CBB" w:rsidRDefault="00E250D9" w:rsidP="00A7329D">
      <w:pPr>
        <w:pStyle w:val="Title"/>
      </w:pPr>
      <w:r>
        <w:rPr>
          <w:color w:val="111827"/>
          <w:sz w:val="32"/>
          <w:szCs w:val="32"/>
        </w:rPr>
        <w:t>Protecting Washingtonians from invasion of privacy, including the unauthorized disclosure of sex designation information and historic sex designation changes in official government records.</w:t>
      </w:r>
    </w:p>
    <w:p w14:paraId="7A19041D" w14:textId="77777777" w:rsidR="00893CBB" w:rsidRDefault="00893CBB">
      <w:pPr>
        <w:pBdr>
          <w:bottom w:val="single" w:sz="6" w:space="0" w:color="1E3A8A"/>
        </w:pBdr>
        <w:spacing w:after="200"/>
      </w:pPr>
    </w:p>
    <w:p w14:paraId="7A19041E"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Pedersen)   </w:t>
      </w:r>
      <w:proofErr w:type="gramEnd"/>
      <w:r>
        <w:rPr>
          <w:color w:val="9CA3AF"/>
        </w:rPr>
        <w:t xml:space="preserve">Committee: </w:t>
      </w:r>
      <w:r>
        <w:rPr>
          <w:color w:val="374151"/>
        </w:rPr>
        <w:t>Senate Transportation</w:t>
      </w:r>
    </w:p>
    <w:p w14:paraId="7A19041F" w14:textId="77777777" w:rsidR="00893CBB" w:rsidRDefault="00E250D9">
      <w:pPr>
        <w:spacing w:before="300" w:after="150"/>
      </w:pPr>
      <w:r>
        <w:rPr>
          <w:b/>
          <w:bCs/>
          <w:color w:val="111827"/>
          <w:sz w:val="24"/>
          <w:szCs w:val="24"/>
        </w:rPr>
        <w:t>Overview</w:t>
      </w:r>
    </w:p>
    <w:p w14:paraId="7A190420" w14:textId="77777777" w:rsidR="00893CBB" w:rsidRDefault="00E250D9">
      <w:pPr>
        <w:spacing w:after="100"/>
      </w:pPr>
      <w:r>
        <w:rPr>
          <w:color w:val="374151"/>
          <w:sz w:val="22"/>
          <w:szCs w:val="22"/>
        </w:rPr>
        <w:t>Initiates protections against privacy invasion concerning sex designation information held within government records. Sponsored by Senator Pedersen and a bipartisan group, this bill aims to safeguard individuals’ sensitive personal data, particularly their sex designation, from unauthorized disclosure. It addresses growing concerns about data security and the potential for misuse of historically private information within state systems, ensuring greater privacy for Washington residents.</w:t>
      </w:r>
    </w:p>
    <w:p w14:paraId="7A190421" w14:textId="77777777" w:rsidR="00893CBB" w:rsidRDefault="00E250D9">
      <w:pPr>
        <w:spacing w:before="300" w:after="150"/>
      </w:pPr>
      <w:r>
        <w:rPr>
          <w:b/>
          <w:bCs/>
          <w:color w:val="111827"/>
          <w:sz w:val="24"/>
          <w:szCs w:val="24"/>
        </w:rPr>
        <w:t>Key Provisions &amp; Impact</w:t>
      </w:r>
    </w:p>
    <w:p w14:paraId="7A190422" w14:textId="77777777" w:rsidR="00893CBB" w:rsidRDefault="00E250D9">
      <w:pPr>
        <w:spacing w:after="100"/>
      </w:pPr>
      <w:r>
        <w:rPr>
          <w:color w:val="374151"/>
          <w:sz w:val="22"/>
          <w:szCs w:val="22"/>
        </w:rPr>
        <w:t xml:space="preserve">The bill amends public records laws to exempt information used to prove sex designation for driver's licenses, instruction permits, and </w:t>
      </w:r>
      <w:proofErr w:type="spellStart"/>
      <w:r>
        <w:rPr>
          <w:color w:val="374151"/>
          <w:sz w:val="22"/>
          <w:szCs w:val="22"/>
        </w:rPr>
        <w:t>identicards</w:t>
      </w:r>
      <w:proofErr w:type="spellEnd"/>
      <w:r>
        <w:rPr>
          <w:color w:val="374151"/>
          <w:sz w:val="22"/>
          <w:szCs w:val="22"/>
        </w:rPr>
        <w:t xml:space="preserve"> from public disclosure. It also adds sex designation information for vital records to this exemption. A new section in the driver's license chapter clarifies that sex designation changes and supporting documentation cannot be displayed or transmitted without explicit consent. For vital records, supporting documentation related to sex designation changes will be sealed and remain confidential, not subject to public inspection. Furthermore, records issued by the Department of Licensing after a sex designation change will only show the current designation, without any indication of a prior change. These provisions significantly enhance privacy for individuals who have updated their sex designation on official documents, preventing potential discrimination or harassment.</w:t>
      </w:r>
    </w:p>
    <w:p w14:paraId="7A190423" w14:textId="77777777" w:rsidR="00893CBB" w:rsidRDefault="00E250D9">
      <w:pPr>
        <w:spacing w:before="300" w:after="150"/>
      </w:pPr>
      <w:r>
        <w:rPr>
          <w:b/>
          <w:bCs/>
          <w:color w:val="111827"/>
          <w:sz w:val="24"/>
          <w:szCs w:val="24"/>
        </w:rPr>
        <w:t>Bottom Line</w:t>
      </w:r>
    </w:p>
    <w:p w14:paraId="7A190424" w14:textId="77777777" w:rsidR="00893CBB" w:rsidRDefault="00E250D9">
      <w:pPr>
        <w:spacing w:after="100"/>
      </w:pPr>
      <w:r>
        <w:rPr>
          <w:color w:val="374151"/>
          <w:sz w:val="22"/>
          <w:szCs w:val="22"/>
        </w:rPr>
        <w:t>This legislation provides robust protection for individuals' sex designation information within government records, most notably those managed by the Department of Licensing and vital records. The net effect is increased privacy and security for Washingtonians by preventing the unauthorized disclosure of this sensitive data. While the bill aims to protect vulnerable populations, it's crucial that implementation by agencies like the Department of Licensing is thorough to prevent any breaches or accidental disclosures. The bill's emergency clause means its provisions take effect immediately upon passage.</w:t>
      </w:r>
    </w:p>
    <w:p w14:paraId="7A190425" w14:textId="77777777" w:rsidR="00893CBB" w:rsidRDefault="00893CBB">
      <w:pPr>
        <w:pBdr>
          <w:bottom w:val="single" w:sz="4" w:space="0" w:color="E5E7EB"/>
        </w:pBdr>
        <w:spacing w:before="400"/>
      </w:pPr>
    </w:p>
    <w:p w14:paraId="7A190426" w14:textId="77777777" w:rsidR="00893CBB" w:rsidRDefault="00893CBB">
      <w:pPr>
        <w:pageBreakBefore/>
      </w:pPr>
    </w:p>
    <w:p w14:paraId="7A190427" w14:textId="77777777" w:rsidR="00893CBB" w:rsidRDefault="00E250D9" w:rsidP="00A7329D">
      <w:pPr>
        <w:pStyle w:val="Title"/>
      </w:pPr>
      <w:r>
        <w:t>SB 6084</w:t>
      </w:r>
    </w:p>
    <w:p w14:paraId="7A190428" w14:textId="77777777" w:rsidR="00893CBB" w:rsidRDefault="00E250D9" w:rsidP="00A7329D">
      <w:pPr>
        <w:pStyle w:val="Title"/>
      </w:pPr>
      <w:r>
        <w:rPr>
          <w:color w:val="111827"/>
          <w:sz w:val="32"/>
          <w:szCs w:val="32"/>
        </w:rPr>
        <w:t>Clarifying the prohibition on voting more than once in an election.</w:t>
      </w:r>
    </w:p>
    <w:p w14:paraId="7A190429" w14:textId="77777777" w:rsidR="00893CBB" w:rsidRDefault="00893CBB">
      <w:pPr>
        <w:pBdr>
          <w:bottom w:val="single" w:sz="6" w:space="0" w:color="1E3A8A"/>
        </w:pBdr>
        <w:spacing w:after="200"/>
      </w:pPr>
    </w:p>
    <w:p w14:paraId="7A19042A"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Cortes)   </w:t>
      </w:r>
      <w:proofErr w:type="gramEnd"/>
      <w:r>
        <w:rPr>
          <w:color w:val="9CA3AF"/>
        </w:rPr>
        <w:t xml:space="preserve">Committee: </w:t>
      </w:r>
      <w:r>
        <w:rPr>
          <w:color w:val="374151"/>
        </w:rPr>
        <w:t>S Senator Cortes</w:t>
      </w:r>
    </w:p>
    <w:p w14:paraId="7A19042B" w14:textId="77777777" w:rsidR="00893CBB" w:rsidRDefault="00E250D9">
      <w:pPr>
        <w:spacing w:before="300" w:after="150"/>
      </w:pPr>
      <w:r>
        <w:rPr>
          <w:b/>
          <w:bCs/>
          <w:color w:val="111827"/>
          <w:sz w:val="24"/>
          <w:szCs w:val="24"/>
        </w:rPr>
        <w:t>Overview</w:t>
      </w:r>
    </w:p>
    <w:p w14:paraId="7A19042C" w14:textId="77777777" w:rsidR="00893CBB" w:rsidRDefault="00E250D9">
      <w:pPr>
        <w:spacing w:after="100"/>
      </w:pPr>
      <w:r>
        <w:rPr>
          <w:color w:val="374151"/>
          <w:sz w:val="22"/>
          <w:szCs w:val="22"/>
        </w:rPr>
        <w:t xml:space="preserve">Senate Bill 6084, sponsored by Senator Cortes, clarifies Washington's prohibition against voting more than once in an election. This legislation specifically addresses the scenario where an individual votes in both Washington and another state on the same election day. The bill aims to prevent confusion and ensure consistent enforcement of voting laws, particularly </w:t>
      </w:r>
      <w:proofErr w:type="gramStart"/>
      <w:r>
        <w:rPr>
          <w:color w:val="374151"/>
          <w:sz w:val="22"/>
          <w:szCs w:val="22"/>
        </w:rPr>
        <w:t>in light of</w:t>
      </w:r>
      <w:proofErr w:type="gramEnd"/>
      <w:r>
        <w:rPr>
          <w:color w:val="374151"/>
          <w:sz w:val="22"/>
          <w:szCs w:val="22"/>
        </w:rPr>
        <w:t xml:space="preserve"> a recent court of appeals decision that may have created ambiguity. This clarification is intended to uphold the integrity of the electoral process.</w:t>
      </w:r>
    </w:p>
    <w:p w14:paraId="7A19042D" w14:textId="77777777" w:rsidR="00893CBB" w:rsidRDefault="00E250D9">
      <w:pPr>
        <w:spacing w:before="300" w:after="150"/>
      </w:pPr>
      <w:r>
        <w:rPr>
          <w:b/>
          <w:bCs/>
          <w:color w:val="111827"/>
          <w:sz w:val="24"/>
          <w:szCs w:val="24"/>
        </w:rPr>
        <w:t>Key Provisions &amp; Impact</w:t>
      </w:r>
    </w:p>
    <w:p w14:paraId="7A19042E" w14:textId="77777777" w:rsidR="00893CBB" w:rsidRDefault="00E250D9">
      <w:pPr>
        <w:spacing w:after="100"/>
      </w:pPr>
      <w:r>
        <w:rPr>
          <w:color w:val="374151"/>
          <w:sz w:val="22"/>
          <w:szCs w:val="22"/>
        </w:rPr>
        <w:t xml:space="preserve">The core provision of SB 6084 amends RCW 29A.84.650 to explicitly state that voting in both Washington and another state in the same election, determined by the election date, is a class C felony if done intentionally. It also defines "same election" to mean any election held on </w:t>
      </w:r>
      <w:proofErr w:type="gramStart"/>
      <w:r>
        <w:rPr>
          <w:color w:val="374151"/>
          <w:sz w:val="22"/>
          <w:szCs w:val="22"/>
        </w:rPr>
        <w:t>the</w:t>
      </w:r>
      <w:proofErr w:type="gramEnd"/>
      <w:r>
        <w:rPr>
          <w:color w:val="374151"/>
          <w:sz w:val="22"/>
          <w:szCs w:val="22"/>
        </w:rPr>
        <w:t xml:space="preserve"> identical date, regardless of ballot content. The bill overturns the State v. </w:t>
      </w:r>
      <w:proofErr w:type="spellStart"/>
      <w:r>
        <w:rPr>
          <w:color w:val="374151"/>
          <w:sz w:val="22"/>
          <w:szCs w:val="22"/>
        </w:rPr>
        <w:t>Padrta</w:t>
      </w:r>
      <w:proofErr w:type="spellEnd"/>
      <w:r>
        <w:rPr>
          <w:color w:val="374151"/>
          <w:sz w:val="22"/>
          <w:szCs w:val="22"/>
        </w:rPr>
        <w:t xml:space="preserve"> court of appeals decision, which had interpreted "same election" differently. A separate provision clarifies that a special election held concurrently with a general election or primary is not considered the "same election" for voting prohibition purposes. Reckless or negligent violations of this section constitute a class 1 civil infraction. This </w:t>
      </w:r>
      <w:proofErr w:type="gramStart"/>
      <w:r>
        <w:rPr>
          <w:color w:val="374151"/>
          <w:sz w:val="22"/>
          <w:szCs w:val="22"/>
        </w:rPr>
        <w:t>impacts</w:t>
      </w:r>
      <w:proofErr w:type="gramEnd"/>
      <w:r>
        <w:rPr>
          <w:color w:val="374151"/>
          <w:sz w:val="22"/>
          <w:szCs w:val="22"/>
        </w:rPr>
        <w:t xml:space="preserve"> individuals who may have inadvertently or intentionally cast ballots in multiple jurisdictions on the same day.</w:t>
      </w:r>
    </w:p>
    <w:p w14:paraId="7A19042F" w14:textId="77777777" w:rsidR="00893CBB" w:rsidRDefault="00E250D9">
      <w:pPr>
        <w:spacing w:before="300" w:after="150"/>
      </w:pPr>
      <w:r>
        <w:rPr>
          <w:b/>
          <w:bCs/>
          <w:color w:val="111827"/>
          <w:sz w:val="24"/>
          <w:szCs w:val="24"/>
        </w:rPr>
        <w:t>Bottom Line</w:t>
      </w:r>
    </w:p>
    <w:p w14:paraId="7A190430" w14:textId="77777777" w:rsidR="00893CBB" w:rsidRDefault="00E250D9">
      <w:pPr>
        <w:spacing w:after="100"/>
      </w:pPr>
      <w:r>
        <w:rPr>
          <w:color w:val="374151"/>
          <w:sz w:val="22"/>
          <w:szCs w:val="22"/>
        </w:rPr>
        <w:t>This bill strengthens prohibitions against duplicate voting, particularly across state lines, by providing a clear definition of "same election" based solely on the election date. Voters who intentionally cast ballots in multiple states on the same election day now face a class C felony charge. While aiming to enhance election integrity, the legislation’s remedial nature means it seeks to correct a recent judicial interpretation. The immediate effective date suggests an effort to prevent issues in upcoming elections, although the practical enforcement and potential for confusion regarding the prior court ruling remain points of note.</w:t>
      </w:r>
    </w:p>
    <w:p w14:paraId="7A190431" w14:textId="77777777" w:rsidR="00893CBB" w:rsidRDefault="00893CBB">
      <w:pPr>
        <w:pBdr>
          <w:bottom w:val="single" w:sz="4" w:space="0" w:color="E5E7EB"/>
        </w:pBdr>
        <w:spacing w:before="400"/>
      </w:pPr>
    </w:p>
    <w:p w14:paraId="7A190432" w14:textId="77777777" w:rsidR="00893CBB" w:rsidRDefault="00893CBB">
      <w:pPr>
        <w:pageBreakBefore/>
      </w:pPr>
    </w:p>
    <w:p w14:paraId="7A190433" w14:textId="77777777" w:rsidR="00893CBB" w:rsidRDefault="00E250D9" w:rsidP="00A7329D">
      <w:pPr>
        <w:pStyle w:val="Title"/>
      </w:pPr>
      <w:r>
        <w:t>ESSB 6087</w:t>
      </w:r>
    </w:p>
    <w:p w14:paraId="7A190434" w14:textId="77777777" w:rsidR="00893CBB" w:rsidRDefault="00E250D9" w:rsidP="00A7329D">
      <w:pPr>
        <w:pStyle w:val="Title"/>
      </w:pPr>
      <w:r>
        <w:rPr>
          <w:color w:val="111827"/>
          <w:sz w:val="32"/>
          <w:szCs w:val="32"/>
        </w:rPr>
        <w:t>Concerning liability protections for donations of baby items that are less than five years old.</w:t>
      </w:r>
    </w:p>
    <w:p w14:paraId="7A190435" w14:textId="77777777" w:rsidR="00893CBB" w:rsidRDefault="00893CBB">
      <w:pPr>
        <w:pBdr>
          <w:bottom w:val="single" w:sz="6" w:space="0" w:color="1E3A8A"/>
        </w:pBdr>
        <w:spacing w:after="200"/>
      </w:pPr>
    </w:p>
    <w:p w14:paraId="7A190436"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Braun)   </w:t>
      </w:r>
      <w:proofErr w:type="gramEnd"/>
      <w:r>
        <w:rPr>
          <w:color w:val="9CA3AF"/>
        </w:rPr>
        <w:t xml:space="preserve">Committee: </w:t>
      </w:r>
      <w:r>
        <w:rPr>
          <w:color w:val="374151"/>
        </w:rPr>
        <w:t>Senate Law &amp; Justice</w:t>
      </w:r>
    </w:p>
    <w:p w14:paraId="7A190437" w14:textId="77777777" w:rsidR="00893CBB" w:rsidRDefault="00E250D9">
      <w:pPr>
        <w:spacing w:before="300" w:after="150"/>
      </w:pPr>
      <w:r>
        <w:rPr>
          <w:b/>
          <w:bCs/>
          <w:color w:val="111827"/>
          <w:sz w:val="24"/>
          <w:szCs w:val="24"/>
        </w:rPr>
        <w:t>Overview</w:t>
      </w:r>
    </w:p>
    <w:p w14:paraId="7A190438" w14:textId="77777777" w:rsidR="00893CBB" w:rsidRDefault="00E250D9">
      <w:pPr>
        <w:spacing w:after="100"/>
      </w:pPr>
      <w:r>
        <w:rPr>
          <w:color w:val="374151"/>
          <w:sz w:val="22"/>
          <w:szCs w:val="22"/>
        </w:rPr>
        <w:t>Prohibit civil liability for donors of baby items. Sponsored by Senator Braun, ESSB 6087 aims to encourage the donation of gently used baby items by providing donors with liability protections. The bill acknowledges the significant need for these items among families and the environmental benefits of reducing waste. However, it addresses the common fear that donors might face lawsuits if a donated item, less than five years old, later causes harm.</w:t>
      </w:r>
    </w:p>
    <w:p w14:paraId="7A190439" w14:textId="77777777" w:rsidR="00893CBB" w:rsidRDefault="00E250D9">
      <w:pPr>
        <w:spacing w:before="300" w:after="150"/>
      </w:pPr>
      <w:r>
        <w:rPr>
          <w:b/>
          <w:bCs/>
          <w:color w:val="111827"/>
          <w:sz w:val="24"/>
          <w:szCs w:val="24"/>
        </w:rPr>
        <w:t>Key Provisions &amp; Impact</w:t>
      </w:r>
    </w:p>
    <w:p w14:paraId="7A19043A" w14:textId="77777777" w:rsidR="00893CBB" w:rsidRDefault="00E250D9">
      <w:pPr>
        <w:spacing w:after="100"/>
      </w:pPr>
      <w:r>
        <w:rPr>
          <w:color w:val="374151"/>
          <w:sz w:val="22"/>
          <w:szCs w:val="22"/>
        </w:rPr>
        <w:t xml:space="preserve">This bill establishes a new chapter in RCW Title 7, granting donors immunity from tort liability for injuries, deaths, or </w:t>
      </w:r>
      <w:proofErr w:type="gramStart"/>
      <w:r>
        <w:rPr>
          <w:color w:val="374151"/>
          <w:sz w:val="22"/>
          <w:szCs w:val="22"/>
        </w:rPr>
        <w:t>damages</w:t>
      </w:r>
      <w:proofErr w:type="gramEnd"/>
      <w:r>
        <w:rPr>
          <w:color w:val="374151"/>
          <w:sz w:val="22"/>
          <w:szCs w:val="22"/>
        </w:rPr>
        <w:t xml:space="preserve"> caused by donated baby items, provided the items are less than five years old and donated in good faith. Good faith is defined as donating honestly and without knowledge of defects or unsafe conditions. Donors must reasonably believe the item is safe for its intended use and not knowingly </w:t>
      </w:r>
      <w:proofErr w:type="gramStart"/>
      <w:r>
        <w:rPr>
          <w:color w:val="374151"/>
          <w:sz w:val="22"/>
          <w:szCs w:val="22"/>
        </w:rPr>
        <w:t>pass</w:t>
      </w:r>
      <w:proofErr w:type="gramEnd"/>
      <w:r>
        <w:rPr>
          <w:color w:val="374151"/>
          <w:sz w:val="22"/>
          <w:szCs w:val="22"/>
        </w:rPr>
        <w:t xml:space="preserve"> on adulterated or defective goods. This protection is voided if the donor knew or should have known of a defect, failed to disclose a known hazard, or engaged in willful misconduct or gross negligence. The legislation also mandates the state board of health to establish rules for the safe handling of donated items by December 31, 2026, and for the Department of Health to develop donor educational materials by the same date.</w:t>
      </w:r>
    </w:p>
    <w:p w14:paraId="7A19043B" w14:textId="77777777" w:rsidR="00893CBB" w:rsidRDefault="00E250D9">
      <w:pPr>
        <w:spacing w:before="300" w:after="150"/>
      </w:pPr>
      <w:r>
        <w:rPr>
          <w:b/>
          <w:bCs/>
          <w:color w:val="111827"/>
          <w:sz w:val="24"/>
          <w:szCs w:val="24"/>
        </w:rPr>
        <w:t>Bottom Line</w:t>
      </w:r>
    </w:p>
    <w:p w14:paraId="7A19043C" w14:textId="77777777" w:rsidR="00893CBB" w:rsidRDefault="00E250D9">
      <w:pPr>
        <w:spacing w:after="100"/>
      </w:pPr>
      <w:r>
        <w:rPr>
          <w:color w:val="374151"/>
          <w:sz w:val="22"/>
          <w:szCs w:val="22"/>
        </w:rPr>
        <w:t>Individuals and organizations donating baby items under five years old will gain significant protection from lawsuits, fostering increased charitable giving. This measure benefits families in need and reduces waste. However, liability is maintained for donors acting with malice or gross negligence. The success of this legislation hinges on the effective implementation of safety and handling rules by December 31, 2026. The bill is poised to encourage more donations by removing a key barrier of fear of litigation, though it explicitly does not supersede existing product safety laws.</w:t>
      </w:r>
    </w:p>
    <w:p w14:paraId="7A19043D" w14:textId="77777777" w:rsidR="00893CBB" w:rsidRDefault="00893CBB">
      <w:pPr>
        <w:pBdr>
          <w:bottom w:val="single" w:sz="4" w:space="0" w:color="E5E7EB"/>
        </w:pBdr>
        <w:spacing w:before="400"/>
      </w:pPr>
    </w:p>
    <w:p w14:paraId="7A19043E" w14:textId="77777777" w:rsidR="00893CBB" w:rsidRDefault="00893CBB">
      <w:pPr>
        <w:pageBreakBefore/>
      </w:pPr>
    </w:p>
    <w:p w14:paraId="7A19043F" w14:textId="77777777" w:rsidR="00893CBB" w:rsidRDefault="00E250D9" w:rsidP="00A7329D">
      <w:pPr>
        <w:pStyle w:val="Title"/>
      </w:pPr>
      <w:r>
        <w:t>SSB 6091</w:t>
      </w:r>
    </w:p>
    <w:p w14:paraId="7A190440" w14:textId="77777777" w:rsidR="00893CBB" w:rsidRDefault="00E250D9" w:rsidP="00A7329D">
      <w:pPr>
        <w:pStyle w:val="Title"/>
      </w:pPr>
      <w:r>
        <w:rPr>
          <w:color w:val="111827"/>
          <w:sz w:val="32"/>
          <w:szCs w:val="32"/>
        </w:rPr>
        <w:t>Prohibiting real estate brokers from marketing residential properties to an exclusive group of prospective buyers or real estate brokers.</w:t>
      </w:r>
    </w:p>
    <w:p w14:paraId="7A190441" w14:textId="77777777" w:rsidR="00893CBB" w:rsidRDefault="00893CBB">
      <w:pPr>
        <w:pBdr>
          <w:bottom w:val="single" w:sz="6" w:space="0" w:color="1E3A8A"/>
        </w:pBdr>
        <w:spacing w:after="200"/>
      </w:pPr>
    </w:p>
    <w:p w14:paraId="7A190442"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Liias)   </w:t>
      </w:r>
      <w:proofErr w:type="gramEnd"/>
      <w:r>
        <w:rPr>
          <w:color w:val="9CA3AF"/>
        </w:rPr>
        <w:t xml:space="preserve">Committee: </w:t>
      </w:r>
      <w:r>
        <w:rPr>
          <w:color w:val="374151"/>
        </w:rPr>
        <w:t>Senate Housing</w:t>
      </w:r>
    </w:p>
    <w:p w14:paraId="7A190443" w14:textId="77777777" w:rsidR="00893CBB" w:rsidRDefault="00E250D9">
      <w:pPr>
        <w:spacing w:before="300" w:after="150"/>
      </w:pPr>
      <w:r>
        <w:rPr>
          <w:b/>
          <w:bCs/>
          <w:color w:val="111827"/>
          <w:sz w:val="24"/>
          <w:szCs w:val="24"/>
        </w:rPr>
        <w:t>Overview</w:t>
      </w:r>
    </w:p>
    <w:p w14:paraId="7A190444" w14:textId="77777777" w:rsidR="00893CBB" w:rsidRDefault="00E250D9">
      <w:pPr>
        <w:spacing w:after="100"/>
      </w:pPr>
      <w:r>
        <w:rPr>
          <w:color w:val="374151"/>
          <w:sz w:val="22"/>
          <w:szCs w:val="22"/>
        </w:rPr>
        <w:t xml:space="preserve">Prohibiting real estate brokers from selectively marketing residential properties to an exclusive group of buyers or brokers is the core change enacted by Substitute Senate Bill 6091. Sponsored by Senator Liias, this bill addresses concerns that exclusive marketing practices can lead to less competitive offers and potentially disadvantage certain buyers or other real estate professionals. By requiring concurrent marketing to the </w:t>
      </w:r>
      <w:proofErr w:type="gramStart"/>
      <w:r>
        <w:rPr>
          <w:color w:val="374151"/>
          <w:sz w:val="22"/>
          <w:szCs w:val="22"/>
        </w:rPr>
        <w:t>general public</w:t>
      </w:r>
      <w:proofErr w:type="gramEnd"/>
      <w:r>
        <w:rPr>
          <w:color w:val="374151"/>
          <w:sz w:val="22"/>
          <w:szCs w:val="22"/>
        </w:rPr>
        <w:t>, the legislation aims to foster a more open and equitable real estate market for residential properties.</w:t>
      </w:r>
    </w:p>
    <w:p w14:paraId="7A190445" w14:textId="77777777" w:rsidR="00893CBB" w:rsidRDefault="00E250D9">
      <w:pPr>
        <w:spacing w:before="300" w:after="150"/>
      </w:pPr>
      <w:r>
        <w:rPr>
          <w:b/>
          <w:bCs/>
          <w:color w:val="111827"/>
          <w:sz w:val="24"/>
          <w:szCs w:val="24"/>
        </w:rPr>
        <w:t>Key Provisions &amp; Impact</w:t>
      </w:r>
    </w:p>
    <w:p w14:paraId="7A190446" w14:textId="77777777" w:rsidR="00893CBB" w:rsidRDefault="00E250D9">
      <w:pPr>
        <w:spacing w:after="100"/>
      </w:pPr>
      <w:r>
        <w:rPr>
          <w:color w:val="374151"/>
          <w:sz w:val="22"/>
          <w:szCs w:val="22"/>
        </w:rPr>
        <w:t xml:space="preserve">Substitute Senate Bill 6091's central provision prohibits real estate brokers from marketing residential properties to a limited or exclusive group of prospective buyers or brokers. This prohibition applies unless the property is simultaneously advertised to the </w:t>
      </w:r>
      <w:proofErr w:type="gramStart"/>
      <w:r>
        <w:rPr>
          <w:color w:val="374151"/>
          <w:sz w:val="22"/>
          <w:szCs w:val="22"/>
        </w:rPr>
        <w:t>general public</w:t>
      </w:r>
      <w:proofErr w:type="gramEnd"/>
      <w:r>
        <w:rPr>
          <w:color w:val="374151"/>
          <w:sz w:val="22"/>
          <w:szCs w:val="22"/>
        </w:rPr>
        <w:t xml:space="preserve"> and all other brokers. An exception exists for situations where such exclusive marketing is reasonably necessary to protect the health or safety of an owner or occupant. The bill amends existing law to classify violations of this new marketing prohibition as violations of RCW 18.85.361, making them subject to established penalties. Furthermore, the legislation updates the required "Real Estate Brokerage in Washington" pamphlet to include specific language emphasizing that brokers representing a seller must market residential property publicly, not exclusively, unless safety concerns dictate otherwise.</w:t>
      </w:r>
    </w:p>
    <w:p w14:paraId="7A190447" w14:textId="77777777" w:rsidR="00893CBB" w:rsidRDefault="00E250D9">
      <w:pPr>
        <w:spacing w:before="300" w:after="150"/>
      </w:pPr>
      <w:r>
        <w:rPr>
          <w:b/>
          <w:bCs/>
          <w:color w:val="111827"/>
          <w:sz w:val="24"/>
          <w:szCs w:val="24"/>
        </w:rPr>
        <w:t>Bottom Line</w:t>
      </w:r>
    </w:p>
    <w:p w14:paraId="7A190448" w14:textId="77777777" w:rsidR="00893CBB" w:rsidRDefault="00E250D9">
      <w:pPr>
        <w:spacing w:after="100"/>
      </w:pPr>
      <w:r>
        <w:rPr>
          <w:color w:val="374151"/>
          <w:sz w:val="22"/>
          <w:szCs w:val="22"/>
        </w:rPr>
        <w:t xml:space="preserve">This bill promotes a more transparent and inclusive approach to residential real estate marketing, potentially benefiting a broader range of buyers and brokers. Sellers will benefit from wider exposure </w:t>
      </w:r>
      <w:proofErr w:type="gramStart"/>
      <w:r>
        <w:rPr>
          <w:color w:val="374151"/>
          <w:sz w:val="22"/>
          <w:szCs w:val="22"/>
        </w:rPr>
        <w:t>for</w:t>
      </w:r>
      <w:proofErr w:type="gramEnd"/>
      <w:r>
        <w:rPr>
          <w:color w:val="374151"/>
          <w:sz w:val="22"/>
          <w:szCs w:val="22"/>
        </w:rPr>
        <w:t xml:space="preserve"> their properties, and buyers may see more competitive offerings. However, brokers must adapt their marketing strategies to ensure compliance, particularly in documenting any exceptions made for health or safety reasons. The primary impact is a shift towards a more open market, which could lead to faster sales and potentially higher prices due to increased competition.</w:t>
      </w:r>
    </w:p>
    <w:p w14:paraId="7A190449" w14:textId="77777777" w:rsidR="00893CBB" w:rsidRDefault="00893CBB">
      <w:pPr>
        <w:pBdr>
          <w:bottom w:val="single" w:sz="4" w:space="0" w:color="E5E7EB"/>
        </w:pBdr>
        <w:spacing w:before="400"/>
      </w:pPr>
    </w:p>
    <w:p w14:paraId="7A19044A" w14:textId="77777777" w:rsidR="00893CBB" w:rsidRDefault="00893CBB">
      <w:pPr>
        <w:pageBreakBefore/>
      </w:pPr>
    </w:p>
    <w:p w14:paraId="7A19044B" w14:textId="77777777" w:rsidR="00893CBB" w:rsidRDefault="00E250D9" w:rsidP="00A7329D">
      <w:pPr>
        <w:pStyle w:val="Title"/>
      </w:pPr>
      <w:r>
        <w:t>SB 6103</w:t>
      </w:r>
    </w:p>
    <w:p w14:paraId="7A19044C" w14:textId="77777777" w:rsidR="00893CBB" w:rsidRDefault="00E250D9" w:rsidP="00A7329D">
      <w:pPr>
        <w:pStyle w:val="Title"/>
      </w:pPr>
      <w:r>
        <w:rPr>
          <w:color w:val="111827"/>
          <w:sz w:val="32"/>
          <w:szCs w:val="32"/>
        </w:rPr>
        <w:t>Making payments for services provided by a rural emergency hospital subject to appropriation.</w:t>
      </w:r>
    </w:p>
    <w:p w14:paraId="7A19044D" w14:textId="77777777" w:rsidR="00893CBB" w:rsidRDefault="00893CBB">
      <w:pPr>
        <w:pBdr>
          <w:bottom w:val="single" w:sz="6" w:space="0" w:color="1E3A8A"/>
        </w:pBdr>
        <w:spacing w:after="200"/>
      </w:pPr>
    </w:p>
    <w:p w14:paraId="7A19044E"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Muzzall)   </w:t>
      </w:r>
      <w:proofErr w:type="gramEnd"/>
      <w:r>
        <w:rPr>
          <w:color w:val="9CA3AF"/>
        </w:rPr>
        <w:t xml:space="preserve">Committee: </w:t>
      </w:r>
      <w:r>
        <w:rPr>
          <w:color w:val="374151"/>
        </w:rPr>
        <w:t>S Senator Muzzall</w:t>
      </w:r>
    </w:p>
    <w:p w14:paraId="7A19044F" w14:textId="77777777" w:rsidR="00893CBB" w:rsidRDefault="00E250D9">
      <w:pPr>
        <w:spacing w:before="300" w:after="150"/>
      </w:pPr>
      <w:r>
        <w:rPr>
          <w:b/>
          <w:bCs/>
          <w:color w:val="111827"/>
          <w:sz w:val="24"/>
          <w:szCs w:val="24"/>
        </w:rPr>
        <w:t>Overview</w:t>
      </w:r>
    </w:p>
    <w:p w14:paraId="7A190450" w14:textId="77777777" w:rsidR="00893CBB" w:rsidRDefault="00E250D9">
      <w:pPr>
        <w:spacing w:after="100"/>
      </w:pPr>
      <w:r>
        <w:rPr>
          <w:color w:val="374151"/>
          <w:sz w:val="22"/>
          <w:szCs w:val="22"/>
        </w:rPr>
        <w:t>This bill, SB 6103, sponsored by Senator Muzzall, makes payments for services provided by rural emergency hospitals subject to state appropriation. It addresses the funding mechanism for a relatively new designation of rural hospitals established by federal law, ensuring that state-funded medical assistance payments for these facilities are contingent on legislative budget allocations. This legislative action is crucial for aligning state fiscal responsibilities with the federal creation of rural emergency hospitals, which aim to preserve essential healthcare services in underserved areas.</w:t>
      </w:r>
    </w:p>
    <w:p w14:paraId="7A190451" w14:textId="77777777" w:rsidR="00893CBB" w:rsidRDefault="00E250D9">
      <w:pPr>
        <w:spacing w:before="300" w:after="150"/>
      </w:pPr>
      <w:r>
        <w:rPr>
          <w:b/>
          <w:bCs/>
          <w:color w:val="111827"/>
          <w:sz w:val="24"/>
          <w:szCs w:val="24"/>
        </w:rPr>
        <w:t>Key Provisions &amp; Impact</w:t>
      </w:r>
    </w:p>
    <w:p w14:paraId="7A190452" w14:textId="77777777" w:rsidR="00893CBB" w:rsidRDefault="00E250D9">
      <w:pPr>
        <w:spacing w:after="100"/>
      </w:pPr>
      <w:r>
        <w:rPr>
          <w:color w:val="374151"/>
          <w:sz w:val="22"/>
          <w:szCs w:val="22"/>
        </w:rPr>
        <w:t>The core provision of SB 6103 amends existing state law (RCW 74.09.5225) to explicitly state that payments for services rendered by rural emergency hospitals to recipients eligible for Washington medical assistance programs are subject to appropriation. This means that the state legislature, through the biennial budget process, will determine the funding available for these hospitals. Currently, payments for critical access hospitals and certain sole community hospitals are generally based on allowable costs or enhanced fee-for-service rates. However, Section 4 of the amended text clarifies that payments for the specific "rural emergency hospital" designation, a category created by federal legislation, will now depend on legislative appropriations. This change directly impacts rural emergency hospitals by introducing uncertainty regarding consistent payment for their services, as funding will no longer be an automatic entitlement but rather a budgetary decision.</w:t>
      </w:r>
    </w:p>
    <w:p w14:paraId="7A190453" w14:textId="77777777" w:rsidR="00893CBB" w:rsidRDefault="00E250D9">
      <w:pPr>
        <w:spacing w:before="300" w:after="150"/>
      </w:pPr>
      <w:r>
        <w:rPr>
          <w:b/>
          <w:bCs/>
          <w:color w:val="111827"/>
          <w:sz w:val="24"/>
          <w:szCs w:val="24"/>
        </w:rPr>
        <w:t>Bottom Line</w:t>
      </w:r>
    </w:p>
    <w:p w14:paraId="7A190454" w14:textId="77777777" w:rsidR="00893CBB" w:rsidRDefault="00E250D9">
      <w:pPr>
        <w:spacing w:after="100"/>
      </w:pPr>
      <w:r>
        <w:rPr>
          <w:color w:val="374151"/>
          <w:sz w:val="22"/>
          <w:szCs w:val="22"/>
        </w:rPr>
        <w:t xml:space="preserve">SB 6103 fundamentally shifts the funding assurance for Washington State's rural emergency hospitals. Previously, payment for services to Medicaid recipients was implicitly tied to the provision of care, assuming </w:t>
      </w:r>
      <w:proofErr w:type="gramStart"/>
      <w:r>
        <w:rPr>
          <w:color w:val="374151"/>
          <w:sz w:val="22"/>
          <w:szCs w:val="22"/>
        </w:rPr>
        <w:t>appropriated</w:t>
      </w:r>
      <w:proofErr w:type="gramEnd"/>
      <w:r>
        <w:rPr>
          <w:color w:val="374151"/>
          <w:sz w:val="22"/>
          <w:szCs w:val="22"/>
        </w:rPr>
        <w:t xml:space="preserve"> funds. Now, these payments are explicitly contingent upon legislative appropriations, creating a potential vulnerability for these facilities. Rural emergency hospitals and the communities they serve could see reduced or inconsistent funding if the legislature does not prioritize allocations </w:t>
      </w:r>
      <w:proofErr w:type="gramStart"/>
      <w:r>
        <w:rPr>
          <w:color w:val="374151"/>
          <w:sz w:val="22"/>
          <w:szCs w:val="22"/>
        </w:rPr>
        <w:t>in</w:t>
      </w:r>
      <w:proofErr w:type="gramEnd"/>
      <w:r>
        <w:rPr>
          <w:color w:val="374151"/>
          <w:sz w:val="22"/>
          <w:szCs w:val="22"/>
        </w:rPr>
        <w:t xml:space="preserve"> their budgets. The bill requires no new funding but rather asserts legislative control over existing payment streams for this specific hospital designation.</w:t>
      </w:r>
    </w:p>
    <w:p w14:paraId="7A190455" w14:textId="77777777" w:rsidR="00893CBB" w:rsidRDefault="00893CBB">
      <w:pPr>
        <w:pBdr>
          <w:bottom w:val="single" w:sz="4" w:space="0" w:color="E5E7EB"/>
        </w:pBdr>
        <w:spacing w:before="400"/>
      </w:pPr>
    </w:p>
    <w:p w14:paraId="7A190456" w14:textId="77777777" w:rsidR="00893CBB" w:rsidRDefault="00893CBB">
      <w:pPr>
        <w:pageBreakBefore/>
      </w:pPr>
    </w:p>
    <w:p w14:paraId="7A190457" w14:textId="77777777" w:rsidR="00893CBB" w:rsidRDefault="00E250D9" w:rsidP="00A7329D">
      <w:pPr>
        <w:pStyle w:val="Title"/>
      </w:pPr>
      <w:r>
        <w:t>ESB 6106</w:t>
      </w:r>
    </w:p>
    <w:p w14:paraId="7A190458" w14:textId="77777777" w:rsidR="00893CBB" w:rsidRDefault="00E250D9" w:rsidP="00A7329D">
      <w:pPr>
        <w:pStyle w:val="Title"/>
      </w:pPr>
      <w:r>
        <w:rPr>
          <w:color w:val="111827"/>
          <w:sz w:val="32"/>
          <w:szCs w:val="32"/>
        </w:rPr>
        <w:t xml:space="preserve">Modifying the securing timely notification and benefits for laid-off </w:t>
      </w:r>
      <w:proofErr w:type="gramStart"/>
      <w:r>
        <w:rPr>
          <w:color w:val="111827"/>
          <w:sz w:val="32"/>
          <w:szCs w:val="32"/>
        </w:rPr>
        <w:t>employees</w:t>
      </w:r>
      <w:proofErr w:type="gramEnd"/>
      <w:r>
        <w:rPr>
          <w:color w:val="111827"/>
          <w:sz w:val="32"/>
          <w:szCs w:val="32"/>
        </w:rPr>
        <w:t xml:space="preserve"> act. (REVISED FOR ENGROSSED: Concerning the laid-off </w:t>
      </w:r>
      <w:proofErr w:type="gramStart"/>
      <w:r>
        <w:rPr>
          <w:color w:val="111827"/>
          <w:sz w:val="32"/>
          <w:szCs w:val="32"/>
        </w:rPr>
        <w:t>employees</w:t>
      </w:r>
      <w:proofErr w:type="gramEnd"/>
      <w:r>
        <w:rPr>
          <w:color w:val="111827"/>
          <w:sz w:val="32"/>
          <w:szCs w:val="32"/>
        </w:rPr>
        <w:t xml:space="preserve"> act.)</w:t>
      </w:r>
    </w:p>
    <w:p w14:paraId="7A190459" w14:textId="77777777" w:rsidR="00893CBB" w:rsidRDefault="00893CBB">
      <w:pPr>
        <w:pBdr>
          <w:bottom w:val="single" w:sz="6" w:space="0" w:color="1E3A8A"/>
        </w:pBdr>
        <w:spacing w:after="200"/>
      </w:pPr>
    </w:p>
    <w:p w14:paraId="7A19045A"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Cleveland)   </w:t>
      </w:r>
      <w:proofErr w:type="gramEnd"/>
      <w:r>
        <w:rPr>
          <w:color w:val="9CA3AF"/>
        </w:rPr>
        <w:t xml:space="preserve">Committee: </w:t>
      </w:r>
      <w:r>
        <w:rPr>
          <w:color w:val="374151"/>
        </w:rPr>
        <w:t>S Senator Cleveland</w:t>
      </w:r>
    </w:p>
    <w:p w14:paraId="7A19045B" w14:textId="77777777" w:rsidR="00893CBB" w:rsidRDefault="00E250D9">
      <w:pPr>
        <w:spacing w:before="300" w:after="150"/>
      </w:pPr>
      <w:r>
        <w:rPr>
          <w:b/>
          <w:bCs/>
          <w:color w:val="111827"/>
          <w:sz w:val="24"/>
          <w:szCs w:val="24"/>
        </w:rPr>
        <w:t>Overview</w:t>
      </w:r>
    </w:p>
    <w:p w14:paraId="7A19045C" w14:textId="77777777" w:rsidR="00893CBB" w:rsidRDefault="00E250D9">
      <w:pPr>
        <w:spacing w:after="100"/>
      </w:pPr>
      <w:r>
        <w:rPr>
          <w:color w:val="374151"/>
          <w:sz w:val="22"/>
          <w:szCs w:val="22"/>
        </w:rPr>
        <w:t>Senate Bill 6106, sponsored by Senator Cleveland, modifies existing Washington State law concerning notifications and benefits for laid-off employees. This legislation clarifies the definition of "employer" to exclude Indian tribes and establishes an exemption for employee names and addresses from public disclosure. These changes aim to streamline the application of the Laid-Off Employees Act and enhance the privacy of employees during periods of potential employment loss, addressing potential ambiguities and ensuring consistent application of protections.</w:t>
      </w:r>
    </w:p>
    <w:p w14:paraId="7A19045D" w14:textId="77777777" w:rsidR="00893CBB" w:rsidRDefault="00E250D9">
      <w:pPr>
        <w:spacing w:before="300" w:after="150"/>
      </w:pPr>
      <w:r>
        <w:rPr>
          <w:b/>
          <w:bCs/>
          <w:color w:val="111827"/>
          <w:sz w:val="24"/>
          <w:szCs w:val="24"/>
        </w:rPr>
        <w:t>Key Provisions &amp; Impact</w:t>
      </w:r>
    </w:p>
    <w:p w14:paraId="7A19045E" w14:textId="77777777" w:rsidR="00893CBB" w:rsidRDefault="00E250D9">
      <w:pPr>
        <w:spacing w:after="100"/>
      </w:pPr>
      <w:r>
        <w:rPr>
          <w:color w:val="374151"/>
          <w:sz w:val="22"/>
          <w:szCs w:val="22"/>
        </w:rPr>
        <w:t xml:space="preserve">The bill amends RCW 49.45.010 to explicitly exclude Indian tribes from the definition of "employer" under the Laid-Off Employees Act. This means that Indian tribes will no longer be subject to the requirements of this act, such as providing timely notification of business closings or mass layoffs to affected employees. </w:t>
      </w:r>
      <w:proofErr w:type="gramStart"/>
      <w:r>
        <w:rPr>
          <w:color w:val="374151"/>
          <w:sz w:val="22"/>
          <w:szCs w:val="22"/>
        </w:rPr>
        <w:t>This impacts employees</w:t>
      </w:r>
      <w:proofErr w:type="gramEnd"/>
      <w:r>
        <w:rPr>
          <w:color w:val="374151"/>
          <w:sz w:val="22"/>
          <w:szCs w:val="22"/>
        </w:rPr>
        <w:t xml:space="preserve"> working for Indian tribes, who will not receive the protections or notifications previously afforded under this chapter. Additionally, the bill amends RCW 42.56.230 to create a new exemption (14) for employee names and addresses provided to the Employment Security Department by employers for layoff notification purposes. This provision prevents the disclosure of this sensitive personal information, thereby safeguarding employee privacy against public record requests.</w:t>
      </w:r>
    </w:p>
    <w:p w14:paraId="7A19045F" w14:textId="77777777" w:rsidR="00893CBB" w:rsidRDefault="00E250D9">
      <w:pPr>
        <w:spacing w:before="300" w:after="150"/>
      </w:pPr>
      <w:r>
        <w:rPr>
          <w:b/>
          <w:bCs/>
          <w:color w:val="111827"/>
          <w:sz w:val="24"/>
          <w:szCs w:val="24"/>
        </w:rPr>
        <w:t>Bottom Line</w:t>
      </w:r>
    </w:p>
    <w:p w14:paraId="7A190460" w14:textId="77777777" w:rsidR="00893CBB" w:rsidRDefault="00E250D9">
      <w:pPr>
        <w:spacing w:after="100"/>
      </w:pPr>
      <w:r>
        <w:rPr>
          <w:color w:val="374151"/>
          <w:sz w:val="22"/>
          <w:szCs w:val="22"/>
        </w:rPr>
        <w:t>This legislation enacts two primary changes: it exempts Indian tribes from the Laid-Off Employees Act, potentially reducing obligations for tribal employers and altering notification requirements for their employees. Concurrently, it strengthens employee privacy by shielding their names and addresses, submitted for layoff notifications, from public disclosure. These changes are effective immediately due to an emergency clause. The bill's impact is to remove certain employers from existing labor law and bolster privacy protections for employees facing layoffs.</w:t>
      </w:r>
    </w:p>
    <w:p w14:paraId="7A190461" w14:textId="77777777" w:rsidR="00893CBB" w:rsidRDefault="00893CBB">
      <w:pPr>
        <w:pBdr>
          <w:bottom w:val="single" w:sz="4" w:space="0" w:color="E5E7EB"/>
        </w:pBdr>
        <w:spacing w:before="400"/>
      </w:pPr>
    </w:p>
    <w:p w14:paraId="7A190462" w14:textId="77777777" w:rsidR="00893CBB" w:rsidRDefault="00893CBB">
      <w:pPr>
        <w:pageBreakBefore/>
      </w:pPr>
    </w:p>
    <w:p w14:paraId="7A190463" w14:textId="77777777" w:rsidR="00893CBB" w:rsidRDefault="00E250D9" w:rsidP="00A7329D">
      <w:pPr>
        <w:pStyle w:val="Title"/>
      </w:pPr>
      <w:r>
        <w:t>ESSB 6110</w:t>
      </w:r>
    </w:p>
    <w:p w14:paraId="7A190464" w14:textId="77777777" w:rsidR="00893CBB" w:rsidRDefault="00E250D9" w:rsidP="00A7329D">
      <w:pPr>
        <w:pStyle w:val="Title"/>
      </w:pPr>
      <w:r>
        <w:rPr>
          <w:color w:val="111827"/>
          <w:sz w:val="32"/>
          <w:szCs w:val="32"/>
        </w:rPr>
        <w:t>Addressing electric-assisted bicycles and electric motorcycles.</w:t>
      </w:r>
    </w:p>
    <w:p w14:paraId="7A190465" w14:textId="77777777" w:rsidR="00893CBB" w:rsidRDefault="00893CBB">
      <w:pPr>
        <w:pBdr>
          <w:bottom w:val="single" w:sz="6" w:space="0" w:color="1E3A8A"/>
        </w:pBdr>
        <w:spacing w:after="200"/>
      </w:pPr>
    </w:p>
    <w:p w14:paraId="7A190466"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Shewmake)   </w:t>
      </w:r>
      <w:proofErr w:type="gramEnd"/>
      <w:r>
        <w:rPr>
          <w:color w:val="9CA3AF"/>
        </w:rPr>
        <w:t xml:space="preserve">Committee: </w:t>
      </w:r>
      <w:r>
        <w:rPr>
          <w:color w:val="374151"/>
        </w:rPr>
        <w:t>Senate Transportation</w:t>
      </w:r>
    </w:p>
    <w:p w14:paraId="7A190467" w14:textId="77777777" w:rsidR="00893CBB" w:rsidRDefault="00E250D9">
      <w:pPr>
        <w:spacing w:before="300" w:after="150"/>
      </w:pPr>
      <w:r>
        <w:rPr>
          <w:b/>
          <w:bCs/>
          <w:color w:val="111827"/>
          <w:sz w:val="24"/>
          <w:szCs w:val="24"/>
        </w:rPr>
        <w:t>Overview</w:t>
      </w:r>
    </w:p>
    <w:p w14:paraId="7A190468" w14:textId="77777777" w:rsidR="00893CBB" w:rsidRDefault="00E250D9">
      <w:pPr>
        <w:spacing w:after="100"/>
      </w:pPr>
      <w:r>
        <w:rPr>
          <w:color w:val="374151"/>
          <w:sz w:val="22"/>
          <w:szCs w:val="22"/>
        </w:rPr>
        <w:t>This bill, prime sponsored by Senator Shewmake, addresses electric-assisted bicycles and electric motorcycles in Washington State. It amends existing definitions for electric-assisted bicycles to clarify power output and speed limitations. Critically, the legislation establishes a framework for regulating electric motorcycles, acknowledging their increasing prevalence and the current lack of state oversight. This bill aims to provide clear guidelines for these emerging transportation methods, enhancing safety and regulatory consistency.</w:t>
      </w:r>
    </w:p>
    <w:p w14:paraId="7A190469" w14:textId="77777777" w:rsidR="00893CBB" w:rsidRDefault="00E250D9">
      <w:pPr>
        <w:spacing w:before="300" w:after="150"/>
      </w:pPr>
      <w:r>
        <w:rPr>
          <w:b/>
          <w:bCs/>
          <w:color w:val="111827"/>
          <w:sz w:val="24"/>
          <w:szCs w:val="24"/>
        </w:rPr>
        <w:t>Key Provisions &amp; Impact</w:t>
      </w:r>
    </w:p>
    <w:p w14:paraId="7A19046A" w14:textId="77777777" w:rsidR="00893CBB" w:rsidRDefault="00E250D9">
      <w:pPr>
        <w:spacing w:after="100"/>
      </w:pPr>
      <w:r>
        <w:rPr>
          <w:color w:val="374151"/>
          <w:sz w:val="22"/>
          <w:szCs w:val="22"/>
        </w:rPr>
        <w:t>The bill formally defines electric-assisted bicycles by maintaining their maximum motor power at 750 watts and clarifies the speed at which assistance ceases for Class 1 (20 mph) and Class 3 (28 mph) electric-assisted bicycles. It also prohibits vehicles exceeding 20 mph solely on electric power or those designed for easy modification to do so. Section 2 mandates the Department of Licensing to convene a work group by December 15, 2026, to study and recommend a regulatory framework for electric motorcycles. This work group, comprising diverse stakeholders including state agencies, local government representatives, and safety advocates, will examine issues such as classification, registration fees, driver licensing, operating rules, and penalties for deceptive marketing.</w:t>
      </w:r>
    </w:p>
    <w:p w14:paraId="7A19046B" w14:textId="77777777" w:rsidR="00893CBB" w:rsidRDefault="00E250D9">
      <w:pPr>
        <w:spacing w:before="300" w:after="150"/>
      </w:pPr>
      <w:r>
        <w:rPr>
          <w:b/>
          <w:bCs/>
          <w:color w:val="111827"/>
          <w:sz w:val="24"/>
          <w:szCs w:val="24"/>
        </w:rPr>
        <w:t>Bottom Line</w:t>
      </w:r>
    </w:p>
    <w:p w14:paraId="7A19046C" w14:textId="77777777" w:rsidR="00893CBB" w:rsidRDefault="00E250D9">
      <w:pPr>
        <w:spacing w:after="100"/>
      </w:pPr>
      <w:r>
        <w:rPr>
          <w:color w:val="374151"/>
          <w:sz w:val="22"/>
          <w:szCs w:val="22"/>
        </w:rPr>
        <w:t>This legislation clarifies the definition and usage parameters for electric-assisted bicycles, ensuring consistency and addressing potential ambiguities. The establishment of a work group to develop regulations for electric motorcycles is a significant step towards their formal integration into the state's transportation system. The real impact will be seen in the work group's recommendations, which could lead to new licensing, registration, and operational requirements for electric motorcycle riders. The bill addresses a regulatory gap, benefiting both consumers and public safety by seeking a comprehensive approach.</w:t>
      </w:r>
    </w:p>
    <w:p w14:paraId="7A19046D" w14:textId="77777777" w:rsidR="00893CBB" w:rsidRDefault="00893CBB">
      <w:pPr>
        <w:pBdr>
          <w:bottom w:val="single" w:sz="4" w:space="0" w:color="E5E7EB"/>
        </w:pBdr>
        <w:spacing w:before="400"/>
      </w:pPr>
    </w:p>
    <w:p w14:paraId="7A19046E" w14:textId="77777777" w:rsidR="00893CBB" w:rsidRDefault="00893CBB">
      <w:pPr>
        <w:pageBreakBefore/>
      </w:pPr>
    </w:p>
    <w:p w14:paraId="7A19046F" w14:textId="77777777" w:rsidR="00893CBB" w:rsidRDefault="00E250D9" w:rsidP="00A7329D">
      <w:pPr>
        <w:pStyle w:val="Title"/>
      </w:pPr>
      <w:r>
        <w:t>ESSB 6113</w:t>
      </w:r>
    </w:p>
    <w:p w14:paraId="7A190470" w14:textId="77777777" w:rsidR="00893CBB" w:rsidRDefault="00E250D9" w:rsidP="00A7329D">
      <w:pPr>
        <w:pStyle w:val="Title"/>
      </w:pPr>
      <w:r>
        <w:rPr>
          <w:color w:val="111827"/>
          <w:sz w:val="32"/>
          <w:szCs w:val="32"/>
        </w:rPr>
        <w:t>Concerning taxes administered by the department of revenue.</w:t>
      </w:r>
    </w:p>
    <w:p w14:paraId="7A190471" w14:textId="77777777" w:rsidR="00893CBB" w:rsidRDefault="00893CBB">
      <w:pPr>
        <w:pBdr>
          <w:bottom w:val="single" w:sz="6" w:space="0" w:color="1E3A8A"/>
        </w:pBdr>
        <w:spacing w:after="200"/>
      </w:pPr>
    </w:p>
    <w:p w14:paraId="7A190472"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Frame)   </w:t>
      </w:r>
      <w:proofErr w:type="gramEnd"/>
      <w:r>
        <w:rPr>
          <w:color w:val="9CA3AF"/>
        </w:rPr>
        <w:t xml:space="preserve">Committee: </w:t>
      </w:r>
      <w:r>
        <w:rPr>
          <w:color w:val="374151"/>
        </w:rPr>
        <w:t>Senate Ways &amp; Means</w:t>
      </w:r>
    </w:p>
    <w:p w14:paraId="7A190473" w14:textId="77777777" w:rsidR="00893CBB" w:rsidRDefault="00E250D9">
      <w:pPr>
        <w:spacing w:before="300" w:after="150"/>
      </w:pPr>
      <w:r>
        <w:rPr>
          <w:b/>
          <w:bCs/>
          <w:color w:val="111827"/>
          <w:sz w:val="24"/>
          <w:szCs w:val="24"/>
        </w:rPr>
        <w:t>Overview</w:t>
      </w:r>
    </w:p>
    <w:p w14:paraId="7A190474" w14:textId="77777777" w:rsidR="00893CBB" w:rsidRDefault="00E250D9">
      <w:pPr>
        <w:spacing w:after="100"/>
      </w:pPr>
      <w:r>
        <w:rPr>
          <w:color w:val="374151"/>
          <w:sz w:val="22"/>
          <w:szCs w:val="22"/>
        </w:rPr>
        <w:t>Initiate technical corrections and administrative efficiencies for taxes administered by the Department of Revenue. Sponsored by Senator Frame at the request of the Department of Revenue, this legislation aims to clarify ambiguities and streamline tax law processes without altering the state or local tax revenue. It addresses the need for ongoing modernization and precision in tax administration to ensure consistent application and reduce confusion for taxpayers and the department alike.</w:t>
      </w:r>
    </w:p>
    <w:p w14:paraId="7A190475" w14:textId="77777777" w:rsidR="00893CBB" w:rsidRDefault="00E250D9">
      <w:pPr>
        <w:spacing w:before="300" w:after="150"/>
      </w:pPr>
      <w:r>
        <w:rPr>
          <w:b/>
          <w:bCs/>
          <w:color w:val="111827"/>
          <w:sz w:val="24"/>
          <w:szCs w:val="24"/>
        </w:rPr>
        <w:t>Key Provisions &amp; Impact</w:t>
      </w:r>
    </w:p>
    <w:p w14:paraId="7A190476" w14:textId="77777777" w:rsidR="00893CBB" w:rsidRDefault="00E250D9">
      <w:pPr>
        <w:spacing w:after="100"/>
      </w:pPr>
      <w:r>
        <w:rPr>
          <w:color w:val="374151"/>
          <w:sz w:val="22"/>
          <w:szCs w:val="22"/>
        </w:rPr>
        <w:t>This bill modifies numerous Revised Code of Washington (RCW) sections to refine tax definitions and administrative procedures. Notably, it amends the tire fee, removing the previous 10 percent retention by sellers, meaning the full $5 fee per tire will now be remitted to the Department of Revenue. It also adjusts definitions related to "sale at retail" for various services, including clarifying what constitutes taxable computer software access and data processing. The bill redefines exclusions for certain temporary staffing services and advertising services, potentially impacting businesses utilizing these services. Several sections are reenacted and amended, indicating significant restructuring of existing tax provisions to improve clarity and consistency.</w:t>
      </w:r>
    </w:p>
    <w:p w14:paraId="7A190477" w14:textId="77777777" w:rsidR="00893CBB" w:rsidRDefault="00E250D9">
      <w:pPr>
        <w:spacing w:before="300" w:after="150"/>
      </w:pPr>
      <w:r>
        <w:rPr>
          <w:b/>
          <w:bCs/>
          <w:color w:val="111827"/>
          <w:sz w:val="24"/>
          <w:szCs w:val="24"/>
        </w:rPr>
        <w:t>Bottom Line</w:t>
      </w:r>
    </w:p>
    <w:p w14:paraId="7A190478" w14:textId="77777777" w:rsidR="00893CBB" w:rsidRDefault="00E250D9">
      <w:pPr>
        <w:spacing w:after="100"/>
      </w:pPr>
      <w:r>
        <w:rPr>
          <w:color w:val="374151"/>
          <w:sz w:val="22"/>
          <w:szCs w:val="22"/>
        </w:rPr>
        <w:t>This legislation enacts technical adjustments to Washington State's tax code, primarily benefiting administrative efficiency and tax clarity. Businesses previously retaining a portion of the tire fee will now remit the full amount. The changes to definitions of taxable services could lead to new tax liabilities or clarify existing ones for businesses in sectors like technology, staffing, and advertising. While not intended to change overall tax revenue, the practical impact lies in increased compliance requirements for some and clearer guidance for all involved in tax administration.</w:t>
      </w:r>
    </w:p>
    <w:p w14:paraId="7A190479" w14:textId="77777777" w:rsidR="00893CBB" w:rsidRDefault="00893CBB">
      <w:pPr>
        <w:pBdr>
          <w:bottom w:val="single" w:sz="4" w:space="0" w:color="E5E7EB"/>
        </w:pBdr>
        <w:spacing w:before="400"/>
      </w:pPr>
    </w:p>
    <w:p w14:paraId="7A19047A" w14:textId="77777777" w:rsidR="00893CBB" w:rsidRDefault="00893CBB">
      <w:pPr>
        <w:pageBreakBefore/>
      </w:pPr>
    </w:p>
    <w:p w14:paraId="7A19047B" w14:textId="77777777" w:rsidR="00893CBB" w:rsidRDefault="00E250D9" w:rsidP="00A7329D">
      <w:pPr>
        <w:pStyle w:val="Title"/>
      </w:pPr>
      <w:r>
        <w:t>SB 6132</w:t>
      </w:r>
    </w:p>
    <w:p w14:paraId="7A19047C" w14:textId="77777777" w:rsidR="00893CBB" w:rsidRDefault="00E250D9" w:rsidP="00A7329D">
      <w:pPr>
        <w:pStyle w:val="Title"/>
      </w:pPr>
      <w:r>
        <w:rPr>
          <w:color w:val="111827"/>
          <w:sz w:val="32"/>
          <w:szCs w:val="32"/>
        </w:rPr>
        <w:t>Authorizing a narrow modification to indebtedness limits for select inland port districts to ensure continued eligibility for federal funding for rail, power, and other critical public infrastructure improvements.</w:t>
      </w:r>
    </w:p>
    <w:p w14:paraId="7A19047D" w14:textId="77777777" w:rsidR="00893CBB" w:rsidRDefault="00893CBB">
      <w:pPr>
        <w:pBdr>
          <w:bottom w:val="single" w:sz="6" w:space="0" w:color="1E3A8A"/>
        </w:pBdr>
        <w:spacing w:after="200"/>
      </w:pPr>
    </w:p>
    <w:p w14:paraId="7A19047E"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Warnick)   </w:t>
      </w:r>
      <w:proofErr w:type="gramEnd"/>
      <w:r>
        <w:rPr>
          <w:color w:val="9CA3AF"/>
        </w:rPr>
        <w:t xml:space="preserve">Committee: </w:t>
      </w:r>
      <w:r>
        <w:rPr>
          <w:color w:val="374151"/>
        </w:rPr>
        <w:t>S Senator Warnick</w:t>
      </w:r>
    </w:p>
    <w:p w14:paraId="7A19047F" w14:textId="77777777" w:rsidR="00893CBB" w:rsidRDefault="00E250D9">
      <w:pPr>
        <w:spacing w:before="300" w:after="150"/>
      </w:pPr>
      <w:r>
        <w:rPr>
          <w:b/>
          <w:bCs/>
          <w:color w:val="111827"/>
          <w:sz w:val="24"/>
          <w:szCs w:val="24"/>
        </w:rPr>
        <w:t>Overview</w:t>
      </w:r>
    </w:p>
    <w:p w14:paraId="7A190480" w14:textId="77777777" w:rsidR="00893CBB" w:rsidRDefault="00E250D9">
      <w:pPr>
        <w:spacing w:after="100"/>
      </w:pPr>
      <w:r>
        <w:rPr>
          <w:color w:val="374151"/>
          <w:sz w:val="22"/>
          <w:szCs w:val="22"/>
        </w:rPr>
        <w:t>This bill, SB 6132, sponsored by Senator Warnick, seeks to adjust existing indebtedness limits for specific inland port districts in Washington State. The primary goal is to ensure these districts remain eligible for crucial federal funding designated for public infrastructure projects, including rail and power improvements. Current debt limitations may inadvertently prevent districts from accessing these federal resources, thereby hindering vital development.</w:t>
      </w:r>
    </w:p>
    <w:p w14:paraId="7A190481" w14:textId="77777777" w:rsidR="00893CBB" w:rsidRDefault="00E250D9">
      <w:pPr>
        <w:spacing w:before="300" w:after="150"/>
      </w:pPr>
      <w:r>
        <w:rPr>
          <w:b/>
          <w:bCs/>
          <w:color w:val="111827"/>
          <w:sz w:val="24"/>
          <w:szCs w:val="24"/>
        </w:rPr>
        <w:t>Key Provisions &amp; Impact</w:t>
      </w:r>
    </w:p>
    <w:p w14:paraId="7A190482" w14:textId="77777777" w:rsidR="00893CBB" w:rsidRDefault="00E250D9">
      <w:pPr>
        <w:spacing w:after="100"/>
      </w:pPr>
      <w:r>
        <w:rPr>
          <w:color w:val="374151"/>
          <w:sz w:val="22"/>
          <w:szCs w:val="22"/>
        </w:rPr>
        <w:t>SB 6132 proposes a targeted modification to RCW 53.36.030, which governs port district indebtedness. Specifically, it allows port districts with an estimated taxable assessed value between $6 billion and $7 billion, and where an increment area's value is less than $150 million, to incur an additional 0.25% in general obligation bonds without voter approval. This additional capacity is strictly earmarked for financing public improvements under chapter 39.114 RCW, often related to economic development zones. The change is designed to ensure these districts can meet federal requirements for infrastructure funding, particularly for projects critical to their operations and regional economic growth. The bill affects port districts meeting these precise financial and development criteria.</w:t>
      </w:r>
    </w:p>
    <w:p w14:paraId="7A190483" w14:textId="77777777" w:rsidR="00893CBB" w:rsidRDefault="00E250D9">
      <w:pPr>
        <w:spacing w:before="300" w:after="150"/>
      </w:pPr>
      <w:r>
        <w:rPr>
          <w:b/>
          <w:bCs/>
          <w:color w:val="111827"/>
          <w:sz w:val="24"/>
          <w:szCs w:val="24"/>
        </w:rPr>
        <w:t>Bottom Line</w:t>
      </w:r>
    </w:p>
    <w:p w14:paraId="7A190484" w14:textId="77777777" w:rsidR="00893CBB" w:rsidRDefault="00E250D9">
      <w:pPr>
        <w:spacing w:after="100"/>
      </w:pPr>
      <w:r>
        <w:rPr>
          <w:color w:val="374151"/>
          <w:sz w:val="22"/>
          <w:szCs w:val="22"/>
        </w:rPr>
        <w:t>This legislation offers a financial lifeline to select inland port districts, enabling them to secure federal funding for essential infrastructure by narrowly adjusting debt ceilings. Port districts that qualify stand to benefit significantly, while those outside the defined parameters will see no change. The impact centers on facilitating infrastructure development rather than broad fiscal changes. A key concern is ensuring these modified debt limits are transparently managed and truly linked to federal funding eligibility for necessary public works.</w:t>
      </w:r>
    </w:p>
    <w:p w14:paraId="7A190485" w14:textId="77777777" w:rsidR="00893CBB" w:rsidRDefault="00893CBB">
      <w:pPr>
        <w:pBdr>
          <w:bottom w:val="single" w:sz="4" w:space="0" w:color="E5E7EB"/>
        </w:pBdr>
        <w:spacing w:before="400"/>
      </w:pPr>
    </w:p>
    <w:p w14:paraId="7A190486" w14:textId="77777777" w:rsidR="00893CBB" w:rsidRDefault="00893CBB">
      <w:pPr>
        <w:pageBreakBefore/>
      </w:pPr>
    </w:p>
    <w:p w14:paraId="7A190487" w14:textId="77777777" w:rsidR="00893CBB" w:rsidRDefault="00E250D9" w:rsidP="00A7329D">
      <w:pPr>
        <w:pStyle w:val="Title"/>
      </w:pPr>
      <w:r>
        <w:t>SB 6134</w:t>
      </w:r>
    </w:p>
    <w:p w14:paraId="7A190488" w14:textId="77777777" w:rsidR="00893CBB" w:rsidRDefault="00E250D9" w:rsidP="00A7329D">
      <w:pPr>
        <w:pStyle w:val="Title"/>
      </w:pPr>
      <w:r>
        <w:rPr>
          <w:color w:val="111827"/>
          <w:sz w:val="32"/>
          <w:szCs w:val="32"/>
        </w:rPr>
        <w:t>Concerning notice to striking workers applying for unemployment insurance benefits of potential overpayment assessment upon receipt of retroactive wages.</w:t>
      </w:r>
    </w:p>
    <w:p w14:paraId="7A190489" w14:textId="77777777" w:rsidR="00893CBB" w:rsidRDefault="00893CBB">
      <w:pPr>
        <w:pBdr>
          <w:bottom w:val="single" w:sz="6" w:space="0" w:color="1E3A8A"/>
        </w:pBdr>
        <w:spacing w:after="200"/>
      </w:pPr>
    </w:p>
    <w:p w14:paraId="7A19048A"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King)   </w:t>
      </w:r>
      <w:proofErr w:type="gramEnd"/>
      <w:r>
        <w:rPr>
          <w:color w:val="9CA3AF"/>
        </w:rPr>
        <w:t xml:space="preserve">Committee: </w:t>
      </w:r>
      <w:r>
        <w:rPr>
          <w:color w:val="374151"/>
        </w:rPr>
        <w:t>S Senator King</w:t>
      </w:r>
    </w:p>
    <w:p w14:paraId="7A19048B" w14:textId="77777777" w:rsidR="00893CBB" w:rsidRDefault="00E250D9">
      <w:pPr>
        <w:spacing w:before="300" w:after="150"/>
      </w:pPr>
      <w:r>
        <w:rPr>
          <w:b/>
          <w:bCs/>
          <w:color w:val="111827"/>
          <w:sz w:val="24"/>
          <w:szCs w:val="24"/>
        </w:rPr>
        <w:t>Overview</w:t>
      </w:r>
    </w:p>
    <w:p w14:paraId="7A19048C" w14:textId="77777777" w:rsidR="00893CBB" w:rsidRDefault="00E250D9">
      <w:pPr>
        <w:spacing w:after="100"/>
      </w:pPr>
      <w:r>
        <w:rPr>
          <w:color w:val="374151"/>
          <w:sz w:val="22"/>
          <w:szCs w:val="22"/>
        </w:rPr>
        <w:t>This bill requires the Washington State Employment Security Department to inform striking workers applying for unemployment insurance benefits about the potential for overpayment assessments if they later receive retroactive wages. Introduced by Senator King, SB 6134 addresses the situation where individuals receive benefits during a labor dispute and then are paid for that same period by their employer. This legislation clarifies and strengthens the notification process to ensure workers are aware of their obligations.</w:t>
      </w:r>
    </w:p>
    <w:p w14:paraId="7A19048D" w14:textId="77777777" w:rsidR="00893CBB" w:rsidRDefault="00E250D9">
      <w:pPr>
        <w:spacing w:before="300" w:after="150"/>
      </w:pPr>
      <w:r>
        <w:rPr>
          <w:b/>
          <w:bCs/>
          <w:color w:val="111827"/>
          <w:sz w:val="24"/>
          <w:szCs w:val="24"/>
        </w:rPr>
        <w:t>Key Provisions &amp; Impact</w:t>
      </w:r>
    </w:p>
    <w:p w14:paraId="7A19048E" w14:textId="77777777" w:rsidR="00893CBB" w:rsidRDefault="00E250D9">
      <w:pPr>
        <w:spacing w:after="100"/>
      </w:pPr>
      <w:r>
        <w:rPr>
          <w:color w:val="374151"/>
          <w:sz w:val="22"/>
          <w:szCs w:val="22"/>
        </w:rPr>
        <w:t xml:space="preserve">The core change is established in RCW 50.20.092, mandating that the Employment Security Department actively notify individuals applying for unemployment benefits due to a strike. This notification must inform them of the possibility of an overpayment assessment if they subsequently receive retroactive wages covering periods for which they claimed benefits. The department can deliver this notice through various means, including online application acknowledgments or direct correspondence. This provision directly impacts striking workers by providing them with crucial financial awareness, preventing unexpected overpayments and debt upon receiving settlement wages. The bill explicitly </w:t>
      </w:r>
      <w:proofErr w:type="gramStart"/>
      <w:r>
        <w:rPr>
          <w:color w:val="374151"/>
          <w:sz w:val="22"/>
          <w:szCs w:val="22"/>
        </w:rPr>
        <w:t>states</w:t>
      </w:r>
      <w:proofErr w:type="gramEnd"/>
      <w:r>
        <w:rPr>
          <w:color w:val="374151"/>
          <w:sz w:val="22"/>
          <w:szCs w:val="22"/>
        </w:rPr>
        <w:t xml:space="preserve"> this section expires on December 31, 2035.</w:t>
      </w:r>
    </w:p>
    <w:p w14:paraId="7A19048F" w14:textId="77777777" w:rsidR="00893CBB" w:rsidRDefault="00E250D9">
      <w:pPr>
        <w:spacing w:before="300" w:after="150"/>
      </w:pPr>
      <w:r>
        <w:rPr>
          <w:b/>
          <w:bCs/>
          <w:color w:val="111827"/>
          <w:sz w:val="24"/>
          <w:szCs w:val="24"/>
        </w:rPr>
        <w:t>Bottom Line</w:t>
      </w:r>
    </w:p>
    <w:p w14:paraId="7A190490" w14:textId="77777777" w:rsidR="00893CBB" w:rsidRDefault="00E250D9">
      <w:pPr>
        <w:spacing w:after="100"/>
      </w:pPr>
      <w:r>
        <w:rPr>
          <w:color w:val="374151"/>
          <w:sz w:val="22"/>
          <w:szCs w:val="22"/>
        </w:rPr>
        <w:t xml:space="preserve">SB 6134 improves transparency for striking </w:t>
      </w:r>
      <w:proofErr w:type="gramStart"/>
      <w:r>
        <w:rPr>
          <w:color w:val="374151"/>
          <w:sz w:val="22"/>
          <w:szCs w:val="22"/>
        </w:rPr>
        <w:t>workers</w:t>
      </w:r>
      <w:proofErr w:type="gramEnd"/>
      <w:r>
        <w:rPr>
          <w:color w:val="374151"/>
          <w:sz w:val="22"/>
          <w:szCs w:val="22"/>
        </w:rPr>
        <w:t xml:space="preserve"> navigating the unemployment insurance system. It shifts the burden of informing workers about potential overpayments due to retroactive pay from a passive to an active notification requirement for the Employment Security Department. Workers who strike and later receive retroactive pay will be better prepared for potential benefit recoupment. The bill includes a standard severability clause to maintain operability should any part conflict with federal funding requirements.</w:t>
      </w:r>
    </w:p>
    <w:p w14:paraId="7A190491" w14:textId="77777777" w:rsidR="00893CBB" w:rsidRDefault="00893CBB">
      <w:pPr>
        <w:pBdr>
          <w:bottom w:val="single" w:sz="4" w:space="0" w:color="E5E7EB"/>
        </w:pBdr>
        <w:spacing w:before="400"/>
      </w:pPr>
    </w:p>
    <w:p w14:paraId="7A190492" w14:textId="77777777" w:rsidR="00893CBB" w:rsidRDefault="00893CBB">
      <w:pPr>
        <w:pageBreakBefore/>
      </w:pPr>
    </w:p>
    <w:p w14:paraId="7A190493" w14:textId="77777777" w:rsidR="00893CBB" w:rsidRDefault="00E250D9" w:rsidP="00A7329D">
      <w:pPr>
        <w:pStyle w:val="Title"/>
      </w:pPr>
      <w:r>
        <w:t>SB 6136</w:t>
      </w:r>
    </w:p>
    <w:p w14:paraId="7A190494" w14:textId="77777777" w:rsidR="00893CBB" w:rsidRDefault="00E250D9" w:rsidP="00A7329D">
      <w:pPr>
        <w:pStyle w:val="Title"/>
      </w:pPr>
      <w:r>
        <w:rPr>
          <w:color w:val="111827"/>
          <w:sz w:val="32"/>
          <w:szCs w:val="32"/>
        </w:rPr>
        <w:t>Promoting transparency in certain industrial insurance rate increases.</w:t>
      </w:r>
    </w:p>
    <w:p w14:paraId="7A190495" w14:textId="77777777" w:rsidR="00893CBB" w:rsidRDefault="00893CBB">
      <w:pPr>
        <w:pBdr>
          <w:bottom w:val="single" w:sz="6" w:space="0" w:color="1E3A8A"/>
        </w:pBdr>
        <w:spacing w:after="200"/>
      </w:pPr>
    </w:p>
    <w:p w14:paraId="7A190496"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King)   </w:t>
      </w:r>
      <w:proofErr w:type="gramEnd"/>
      <w:r>
        <w:rPr>
          <w:color w:val="9CA3AF"/>
        </w:rPr>
        <w:t xml:space="preserve">Committee: </w:t>
      </w:r>
      <w:r>
        <w:rPr>
          <w:color w:val="374151"/>
        </w:rPr>
        <w:t>S Senator King</w:t>
      </w:r>
    </w:p>
    <w:p w14:paraId="7A190497" w14:textId="77777777" w:rsidR="00893CBB" w:rsidRDefault="00E250D9">
      <w:pPr>
        <w:spacing w:before="300" w:after="150"/>
      </w:pPr>
      <w:r>
        <w:rPr>
          <w:b/>
          <w:bCs/>
          <w:color w:val="111827"/>
          <w:sz w:val="24"/>
          <w:szCs w:val="24"/>
        </w:rPr>
        <w:t>Overview</w:t>
      </w:r>
    </w:p>
    <w:p w14:paraId="7A190498" w14:textId="77777777" w:rsidR="00893CBB" w:rsidRDefault="00E250D9">
      <w:pPr>
        <w:spacing w:after="100"/>
      </w:pPr>
      <w:r>
        <w:rPr>
          <w:color w:val="374151"/>
          <w:sz w:val="22"/>
          <w:szCs w:val="22"/>
        </w:rPr>
        <w:t>Initiate transparency in industrial insurance rate setting. This bill, sponsored by Senator King, addresses legislative concerns about the Washington State Department of Labor and Industries' practice of artificially limiting premium rate increases for certain risk classes. The findings section highlights that this practice, while seemingly beneficial short-term, obscures the true costs of the workers' compensation program, erodes public confidence, and hinders timely legislative reform by relying on contingency reserves.</w:t>
      </w:r>
    </w:p>
    <w:p w14:paraId="7A190499" w14:textId="77777777" w:rsidR="00893CBB" w:rsidRDefault="00E250D9">
      <w:pPr>
        <w:spacing w:before="300" w:after="150"/>
      </w:pPr>
      <w:r>
        <w:rPr>
          <w:b/>
          <w:bCs/>
          <w:color w:val="111827"/>
          <w:sz w:val="24"/>
          <w:szCs w:val="24"/>
        </w:rPr>
        <w:t>Key Provisions &amp; Impact</w:t>
      </w:r>
    </w:p>
    <w:p w14:paraId="7A19049A" w14:textId="77777777" w:rsidR="00893CBB" w:rsidRDefault="00E250D9">
      <w:pPr>
        <w:spacing w:after="100"/>
      </w:pPr>
      <w:r>
        <w:rPr>
          <w:color w:val="374151"/>
          <w:sz w:val="22"/>
          <w:szCs w:val="22"/>
        </w:rPr>
        <w:t xml:space="preserve">SB 6136 </w:t>
      </w:r>
      <w:proofErr w:type="gramStart"/>
      <w:r>
        <w:rPr>
          <w:color w:val="374151"/>
          <w:sz w:val="22"/>
          <w:szCs w:val="22"/>
        </w:rPr>
        <w:t>mandates</w:t>
      </w:r>
      <w:proofErr w:type="gramEnd"/>
      <w:r>
        <w:rPr>
          <w:color w:val="374151"/>
          <w:sz w:val="22"/>
          <w:szCs w:val="22"/>
        </w:rPr>
        <w:t xml:space="preserve"> that the Department of Labor and Industries publish the actuarially indicated rate for each risk classification alongside its proposed premium rates. Crucially, if the director limits any risk classification's rate increase below the actuarially determined level, the department must provide specific details. This includes identifying the limited classifications and their proposed rates, what the rates would have been without </w:t>
      </w:r>
      <w:proofErr w:type="gramStart"/>
      <w:r>
        <w:rPr>
          <w:color w:val="374151"/>
          <w:sz w:val="22"/>
          <w:szCs w:val="22"/>
        </w:rPr>
        <w:t>the limitation</w:t>
      </w:r>
      <w:proofErr w:type="gramEnd"/>
      <w:r>
        <w:rPr>
          <w:color w:val="374151"/>
          <w:sz w:val="22"/>
          <w:szCs w:val="22"/>
        </w:rPr>
        <w:t>, and the resulting rate increases imposed on other risk classes. This information must be published online, with proposed rates, and submitted to legislative committees and the workers' compensation advisory committee. This provision directly impacts employers by revealing how rate limitations on some classes are subsidized by others, potentially affecting their own premium costs.</w:t>
      </w:r>
    </w:p>
    <w:p w14:paraId="7A19049B" w14:textId="77777777" w:rsidR="00893CBB" w:rsidRDefault="00E250D9">
      <w:pPr>
        <w:spacing w:before="300" w:after="150"/>
      </w:pPr>
      <w:r>
        <w:rPr>
          <w:b/>
          <w:bCs/>
          <w:color w:val="111827"/>
          <w:sz w:val="24"/>
          <w:szCs w:val="24"/>
        </w:rPr>
        <w:t>Bottom Line</w:t>
      </w:r>
    </w:p>
    <w:p w14:paraId="7A19049C" w14:textId="77777777" w:rsidR="00893CBB" w:rsidRDefault="00E250D9">
      <w:pPr>
        <w:spacing w:after="100"/>
      </w:pPr>
      <w:r>
        <w:rPr>
          <w:color w:val="374151"/>
          <w:sz w:val="22"/>
          <w:szCs w:val="22"/>
        </w:rPr>
        <w:t>This legislation enhances transparency for Washington businesses and legislators regarding workers' compensation premium rate setting. It aims to curb the practice of using contingency reserves to cap rate increases, ensuring a more accurate reflection of program costs. While this offers greater insight into funding mechanisms, it could lead to higher rates for some risk classes if previously subsidized increases are fully implemented. The bill's success hinges on the Department of Labor and Industries' diligent reporting and the legislature's willingness to act on the disclosed information.</w:t>
      </w:r>
    </w:p>
    <w:p w14:paraId="7A19049D" w14:textId="77777777" w:rsidR="00893CBB" w:rsidRDefault="00893CBB">
      <w:pPr>
        <w:pBdr>
          <w:bottom w:val="single" w:sz="4" w:space="0" w:color="E5E7EB"/>
        </w:pBdr>
        <w:spacing w:before="400"/>
      </w:pPr>
    </w:p>
    <w:p w14:paraId="7A19049E" w14:textId="77777777" w:rsidR="00893CBB" w:rsidRDefault="00893CBB">
      <w:pPr>
        <w:pageBreakBefore/>
      </w:pPr>
    </w:p>
    <w:p w14:paraId="7A19049F" w14:textId="77777777" w:rsidR="00893CBB" w:rsidRDefault="00E250D9" w:rsidP="00A7329D">
      <w:pPr>
        <w:pStyle w:val="Title"/>
      </w:pPr>
      <w:r>
        <w:t>SB 6137</w:t>
      </w:r>
    </w:p>
    <w:p w14:paraId="7A1904A0" w14:textId="77777777" w:rsidR="00893CBB" w:rsidRDefault="00E250D9" w:rsidP="00A7329D">
      <w:pPr>
        <w:pStyle w:val="Title"/>
      </w:pPr>
      <w:r>
        <w:rPr>
          <w:color w:val="111827"/>
          <w:sz w:val="32"/>
          <w:szCs w:val="32"/>
        </w:rPr>
        <w:t>Concerning the regulated sports wagering industry.</w:t>
      </w:r>
    </w:p>
    <w:p w14:paraId="7A1904A1" w14:textId="77777777" w:rsidR="00893CBB" w:rsidRDefault="00893CBB">
      <w:pPr>
        <w:pBdr>
          <w:bottom w:val="single" w:sz="6" w:space="0" w:color="1E3A8A"/>
        </w:pBdr>
        <w:spacing w:after="200"/>
      </w:pPr>
    </w:p>
    <w:p w14:paraId="7A1904A2"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Cortes)   </w:t>
      </w:r>
      <w:proofErr w:type="gramEnd"/>
      <w:r>
        <w:rPr>
          <w:color w:val="9CA3AF"/>
        </w:rPr>
        <w:t xml:space="preserve">Committee: </w:t>
      </w:r>
      <w:r>
        <w:rPr>
          <w:color w:val="374151"/>
        </w:rPr>
        <w:t>S Senator Cortes</w:t>
      </w:r>
    </w:p>
    <w:p w14:paraId="7A1904A3" w14:textId="77777777" w:rsidR="00893CBB" w:rsidRDefault="00E250D9">
      <w:pPr>
        <w:spacing w:before="300" w:after="150"/>
      </w:pPr>
      <w:r>
        <w:rPr>
          <w:b/>
          <w:bCs/>
          <w:color w:val="111827"/>
          <w:sz w:val="24"/>
          <w:szCs w:val="24"/>
        </w:rPr>
        <w:t>Overview</w:t>
      </w:r>
    </w:p>
    <w:p w14:paraId="7A1904A4" w14:textId="77777777" w:rsidR="00893CBB" w:rsidRDefault="00E250D9">
      <w:pPr>
        <w:spacing w:after="100"/>
      </w:pPr>
      <w:r>
        <w:rPr>
          <w:color w:val="374151"/>
          <w:sz w:val="22"/>
          <w:szCs w:val="22"/>
        </w:rPr>
        <w:t xml:space="preserve">Governors </w:t>
      </w:r>
      <w:proofErr w:type="gramStart"/>
      <w:r>
        <w:rPr>
          <w:color w:val="374151"/>
          <w:sz w:val="22"/>
          <w:szCs w:val="22"/>
        </w:rPr>
        <w:t>has</w:t>
      </w:r>
      <w:proofErr w:type="gramEnd"/>
      <w:r>
        <w:rPr>
          <w:color w:val="374151"/>
          <w:sz w:val="22"/>
          <w:szCs w:val="22"/>
        </w:rPr>
        <w:t xml:space="preserve"> received SB 6137, a bill introduced by Senator Cortes to bolster the regulated sports wagering industry in Washington State. Currently, sports wagering is limited to tribal casinos operating under gaming compacts. This legislation aims to strengthen the existing framework, ensuring public safety and a highly regulated environment for authorized gambling activities. It clarifies definitions within existing law and modifies provisions related to tribal gaming compacts and the transmission of gambling information.</w:t>
      </w:r>
    </w:p>
    <w:p w14:paraId="7A1904A5" w14:textId="77777777" w:rsidR="00893CBB" w:rsidRDefault="00E250D9">
      <w:pPr>
        <w:spacing w:before="300" w:after="150"/>
      </w:pPr>
      <w:r>
        <w:rPr>
          <w:b/>
          <w:bCs/>
          <w:color w:val="111827"/>
          <w:sz w:val="24"/>
          <w:szCs w:val="24"/>
        </w:rPr>
        <w:t>Key Provisions &amp; Impact</w:t>
      </w:r>
    </w:p>
    <w:p w14:paraId="7A1904A6" w14:textId="77777777" w:rsidR="00893CBB" w:rsidRDefault="00E250D9">
      <w:pPr>
        <w:spacing w:after="100"/>
      </w:pPr>
      <w:r>
        <w:rPr>
          <w:color w:val="374151"/>
          <w:sz w:val="22"/>
          <w:szCs w:val="22"/>
        </w:rPr>
        <w:t xml:space="preserve">The bill amends RCW 9.46.038 to broaden the definition of sports wagering to explicitly include professional, collegiate, Olympic, and esports competitions, while excluding horse racing, and prohibiting wagers on the performance of individual student-athletes enrolled in Washington state educational institutions. It also clarifies that professional sports events must involve participants receiving compensation beyond actual expenses and </w:t>
      </w:r>
      <w:proofErr w:type="gramStart"/>
      <w:r>
        <w:rPr>
          <w:color w:val="374151"/>
          <w:sz w:val="22"/>
          <w:szCs w:val="22"/>
        </w:rPr>
        <w:t>prohibits</w:t>
      </w:r>
      <w:proofErr w:type="gramEnd"/>
      <w:r>
        <w:rPr>
          <w:color w:val="374151"/>
          <w:sz w:val="22"/>
          <w:szCs w:val="22"/>
        </w:rPr>
        <w:t xml:space="preserve"> wagers on minor league sports.</w:t>
      </w:r>
    </w:p>
    <w:p w14:paraId="7A1904A7" w14:textId="77777777" w:rsidR="00893CBB" w:rsidRDefault="00E250D9">
      <w:pPr>
        <w:spacing w:after="100"/>
      </w:pPr>
      <w:r>
        <w:rPr>
          <w:color w:val="374151"/>
          <w:sz w:val="22"/>
          <w:szCs w:val="22"/>
        </w:rPr>
        <w:t>Crucially, SB 6137 amends RCW 9.46.0364 to allow tribal gaming compacts to be amended to authorize sports wagering on Indian lands. This provision addresses licensing, fees, regulation, criminal enforcement, and responsible gambling measures. Furthermore, RCW 9.46.0368 is modified to authorize the transmission of gambling information over the internet for tribal sports wagering, but only if wagers are placed and accepted physically within a tribe's gaming facility.</w:t>
      </w:r>
    </w:p>
    <w:p w14:paraId="7A1904A8" w14:textId="77777777" w:rsidR="00893CBB" w:rsidRDefault="00E250D9">
      <w:pPr>
        <w:spacing w:before="300" w:after="150"/>
      </w:pPr>
      <w:r>
        <w:rPr>
          <w:b/>
          <w:bCs/>
          <w:color w:val="111827"/>
          <w:sz w:val="24"/>
          <w:szCs w:val="24"/>
        </w:rPr>
        <w:t>Bottom Line</w:t>
      </w:r>
    </w:p>
    <w:p w14:paraId="7A1904A9" w14:textId="77777777" w:rsidR="00893CBB" w:rsidRDefault="00E250D9">
      <w:pPr>
        <w:spacing w:after="100"/>
      </w:pPr>
      <w:r>
        <w:rPr>
          <w:color w:val="374151"/>
          <w:sz w:val="22"/>
          <w:szCs w:val="22"/>
        </w:rPr>
        <w:t>This bill solidifies and potentially expands the regulated sports wagering market within Washington State, primarily impacting tribal casinos by enabling amendments to their gaming compacts to include this activity. The changes ensure that while online information transmission is permitted, the physical location of placing and accepting bets remains on tribal lands, adhering to current regulatory structures. The legislation seeks to enhance integrity and oversight within the sports wagering industry.</w:t>
      </w:r>
    </w:p>
    <w:p w14:paraId="7A1904AA" w14:textId="77777777" w:rsidR="00893CBB" w:rsidRDefault="00893CBB">
      <w:pPr>
        <w:pBdr>
          <w:bottom w:val="single" w:sz="4" w:space="0" w:color="E5E7EB"/>
        </w:pBdr>
        <w:spacing w:before="400"/>
      </w:pPr>
    </w:p>
    <w:p w14:paraId="7A1904AB" w14:textId="77777777" w:rsidR="00893CBB" w:rsidRDefault="00893CBB">
      <w:pPr>
        <w:pageBreakBefore/>
      </w:pPr>
    </w:p>
    <w:p w14:paraId="7A1904AC" w14:textId="77777777" w:rsidR="00893CBB" w:rsidRDefault="00E250D9" w:rsidP="00A7329D">
      <w:pPr>
        <w:pStyle w:val="Title"/>
      </w:pPr>
      <w:r>
        <w:t>SSB 6149</w:t>
      </w:r>
    </w:p>
    <w:p w14:paraId="7A1904AD" w14:textId="77777777" w:rsidR="00893CBB" w:rsidRDefault="00E250D9" w:rsidP="00A7329D">
      <w:pPr>
        <w:pStyle w:val="Title"/>
      </w:pPr>
      <w:r>
        <w:rPr>
          <w:color w:val="111827"/>
          <w:sz w:val="32"/>
          <w:szCs w:val="32"/>
        </w:rPr>
        <w:t xml:space="preserve">Concerning the definition of "rural </w:t>
      </w:r>
      <w:proofErr w:type="gramStart"/>
      <w:r>
        <w:rPr>
          <w:color w:val="111827"/>
          <w:sz w:val="32"/>
          <w:szCs w:val="32"/>
        </w:rPr>
        <w:t>county</w:t>
      </w:r>
      <w:proofErr w:type="gramEnd"/>
      <w:r>
        <w:rPr>
          <w:color w:val="111827"/>
          <w:sz w:val="32"/>
          <w:szCs w:val="32"/>
        </w:rPr>
        <w:t>" for purposes of public facilities funding.</w:t>
      </w:r>
    </w:p>
    <w:p w14:paraId="7A1904AE" w14:textId="77777777" w:rsidR="00893CBB" w:rsidRDefault="00893CBB">
      <w:pPr>
        <w:pBdr>
          <w:bottom w:val="single" w:sz="6" w:space="0" w:color="1E3A8A"/>
        </w:pBdr>
        <w:spacing w:after="200"/>
      </w:pPr>
    </w:p>
    <w:p w14:paraId="7A1904AF"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 xml:space="preserve">(Wilson, J.)   </w:t>
      </w:r>
      <w:r>
        <w:rPr>
          <w:color w:val="9CA3AF"/>
        </w:rPr>
        <w:t xml:space="preserve">Committee: </w:t>
      </w:r>
      <w:r>
        <w:rPr>
          <w:color w:val="374151"/>
        </w:rPr>
        <w:t>Senate Business, Financial Services, Gaming &amp; Trade</w:t>
      </w:r>
    </w:p>
    <w:p w14:paraId="7A1904B0" w14:textId="77777777" w:rsidR="00893CBB" w:rsidRDefault="00E250D9">
      <w:pPr>
        <w:spacing w:before="300" w:after="150"/>
      </w:pPr>
      <w:r>
        <w:rPr>
          <w:b/>
          <w:bCs/>
          <w:color w:val="111827"/>
          <w:sz w:val="24"/>
          <w:szCs w:val="24"/>
        </w:rPr>
        <w:t>Overview</w:t>
      </w:r>
    </w:p>
    <w:p w14:paraId="7A1904B1" w14:textId="77777777" w:rsidR="00893CBB" w:rsidRDefault="00E250D9">
      <w:pPr>
        <w:spacing w:after="100"/>
      </w:pPr>
      <w:r>
        <w:rPr>
          <w:color w:val="374151"/>
          <w:sz w:val="22"/>
          <w:szCs w:val="22"/>
        </w:rPr>
        <w:t xml:space="preserve">Expand the definition of "rural </w:t>
      </w:r>
      <w:proofErr w:type="gramStart"/>
      <w:r>
        <w:rPr>
          <w:color w:val="374151"/>
          <w:sz w:val="22"/>
          <w:szCs w:val="22"/>
        </w:rPr>
        <w:t>county</w:t>
      </w:r>
      <w:proofErr w:type="gramEnd"/>
      <w:r>
        <w:rPr>
          <w:color w:val="374151"/>
          <w:sz w:val="22"/>
          <w:szCs w:val="22"/>
        </w:rPr>
        <w:t>" to allow more jurisdictions to qualify for public facilities funding. Sponsored by Senator J. Wilson, this bill addresses the need for updated criteria that reflect current population distributions and economic realities in Washington State. By revising the population density and city size thresholds, the legislation aims to ensure that a broader range of communities can access critical state resources for infrastructure development and economic growth.</w:t>
      </w:r>
    </w:p>
    <w:p w14:paraId="7A1904B2" w14:textId="77777777" w:rsidR="00893CBB" w:rsidRDefault="00E250D9">
      <w:pPr>
        <w:spacing w:before="300" w:after="150"/>
      </w:pPr>
      <w:r>
        <w:rPr>
          <w:b/>
          <w:bCs/>
          <w:color w:val="111827"/>
          <w:sz w:val="24"/>
          <w:szCs w:val="24"/>
        </w:rPr>
        <w:t>Key Provisions &amp; Impact</w:t>
      </w:r>
    </w:p>
    <w:p w14:paraId="7A1904B3" w14:textId="77777777" w:rsidR="00893CBB" w:rsidRDefault="00E250D9">
      <w:pPr>
        <w:spacing w:after="100"/>
      </w:pPr>
      <w:r>
        <w:rPr>
          <w:color w:val="374151"/>
          <w:sz w:val="22"/>
          <w:szCs w:val="22"/>
        </w:rPr>
        <w:t xml:space="preserve">The bill amends the definition of "rural county" for public facilities funding. Previously, a rural county was defined as having fewer than 100 people per square </w:t>
      </w:r>
      <w:proofErr w:type="gramStart"/>
      <w:r>
        <w:rPr>
          <w:color w:val="374151"/>
          <w:sz w:val="22"/>
          <w:szCs w:val="22"/>
        </w:rPr>
        <w:t>mile, or</w:t>
      </w:r>
      <w:proofErr w:type="gramEnd"/>
      <w:r>
        <w:rPr>
          <w:color w:val="374151"/>
          <w:sz w:val="22"/>
          <w:szCs w:val="22"/>
        </w:rPr>
        <w:t xml:space="preserve"> having a population density of 100 or more but no city over 45,000 residents, or being smaller than 225 square miles. This legislation retains these criteria but removes the 225 square mile threshold as a sole determinant. It also introduces a new definition for "frontier county," categorizing those with fewer than 50 </w:t>
      </w:r>
      <w:proofErr w:type="gramStart"/>
      <w:r>
        <w:rPr>
          <w:color w:val="374151"/>
          <w:sz w:val="22"/>
          <w:szCs w:val="22"/>
        </w:rPr>
        <w:t>persons</w:t>
      </w:r>
      <w:proofErr w:type="gramEnd"/>
      <w:r>
        <w:rPr>
          <w:color w:val="374151"/>
          <w:sz w:val="22"/>
          <w:szCs w:val="22"/>
        </w:rPr>
        <w:t xml:space="preserve"> per square mile. Frontier counties are explicitly included as rural counties. These changes directly impact counties previously excluded due to their city sizes or geographic measures, potentially enabling them to access funds for public facilities like roads, water systems, and telecommunications, as well as affordable workforce housing infrastructure. The sales and use tax authorized for rural counties, capped at 0.09 percent, can now potentially be imposed by a wider array of locales.</w:t>
      </w:r>
    </w:p>
    <w:p w14:paraId="7A1904B4" w14:textId="77777777" w:rsidR="00893CBB" w:rsidRDefault="00E250D9">
      <w:pPr>
        <w:spacing w:before="300" w:after="150"/>
      </w:pPr>
      <w:r>
        <w:rPr>
          <w:b/>
          <w:bCs/>
          <w:color w:val="111827"/>
          <w:sz w:val="24"/>
          <w:szCs w:val="24"/>
        </w:rPr>
        <w:t>Bottom Line</w:t>
      </w:r>
    </w:p>
    <w:p w14:paraId="7A1904B5" w14:textId="77777777" w:rsidR="00893CBB" w:rsidRDefault="00E250D9">
      <w:pPr>
        <w:spacing w:after="100"/>
      </w:pPr>
      <w:r>
        <w:rPr>
          <w:color w:val="374151"/>
          <w:sz w:val="22"/>
          <w:szCs w:val="22"/>
        </w:rPr>
        <w:t>This bill broadens eligibility for public facilities funding, allowing more Washington counties to qualify as "rural" and access dedicated revenue streams. Counties that were previously excluded due to density or city size limitations may now benefit. The creation of a "frontier county" designation highlights areas with extremely low population densities. While expanding access, the bill's impact on state and local budgets will depend on the number of newly eligible counties that choose to implement the sales and use tax. Implementation relies on the Office of Financial Management's population density determinations.</w:t>
      </w:r>
    </w:p>
    <w:p w14:paraId="7A1904B6" w14:textId="77777777" w:rsidR="00893CBB" w:rsidRDefault="00893CBB">
      <w:pPr>
        <w:pBdr>
          <w:bottom w:val="single" w:sz="4" w:space="0" w:color="E5E7EB"/>
        </w:pBdr>
        <w:spacing w:before="400"/>
      </w:pPr>
    </w:p>
    <w:p w14:paraId="7A1904B7" w14:textId="77777777" w:rsidR="00893CBB" w:rsidRDefault="00893CBB">
      <w:pPr>
        <w:pageBreakBefore/>
      </w:pPr>
    </w:p>
    <w:p w14:paraId="7A1904B8" w14:textId="77777777" w:rsidR="00893CBB" w:rsidRDefault="00E250D9" w:rsidP="00A7329D">
      <w:pPr>
        <w:pStyle w:val="Title"/>
      </w:pPr>
      <w:r>
        <w:t>SB 6151</w:t>
      </w:r>
    </w:p>
    <w:p w14:paraId="7A1904B9" w14:textId="77777777" w:rsidR="00893CBB" w:rsidRDefault="00E250D9" w:rsidP="00A7329D">
      <w:pPr>
        <w:pStyle w:val="Title"/>
      </w:pPr>
      <w:r>
        <w:rPr>
          <w:color w:val="111827"/>
          <w:sz w:val="32"/>
          <w:szCs w:val="32"/>
        </w:rPr>
        <w:t>Concerning dedicated accounts for fees collected for the implementation of environmental programs.</w:t>
      </w:r>
    </w:p>
    <w:p w14:paraId="7A1904BA" w14:textId="77777777" w:rsidR="00893CBB" w:rsidRDefault="00893CBB">
      <w:pPr>
        <w:pBdr>
          <w:bottom w:val="single" w:sz="6" w:space="0" w:color="1E3A8A"/>
        </w:pBdr>
        <w:spacing w:after="200"/>
      </w:pPr>
    </w:p>
    <w:p w14:paraId="7A1904BB"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Stanford)   </w:t>
      </w:r>
      <w:proofErr w:type="gramEnd"/>
      <w:r>
        <w:rPr>
          <w:color w:val="9CA3AF"/>
        </w:rPr>
        <w:t xml:space="preserve">Committee: </w:t>
      </w:r>
      <w:r>
        <w:rPr>
          <w:color w:val="374151"/>
        </w:rPr>
        <w:t>S Senator Stanford</w:t>
      </w:r>
    </w:p>
    <w:p w14:paraId="7A1904BC" w14:textId="77777777" w:rsidR="00893CBB" w:rsidRDefault="00E250D9">
      <w:pPr>
        <w:spacing w:before="300" w:after="150"/>
      </w:pPr>
      <w:r>
        <w:rPr>
          <w:b/>
          <w:bCs/>
          <w:color w:val="111827"/>
          <w:sz w:val="24"/>
          <w:szCs w:val="24"/>
        </w:rPr>
        <w:t>Overview</w:t>
      </w:r>
    </w:p>
    <w:p w14:paraId="7A1904BD" w14:textId="77777777" w:rsidR="00893CBB" w:rsidRDefault="00E250D9">
      <w:pPr>
        <w:spacing w:after="100"/>
      </w:pPr>
      <w:r>
        <w:rPr>
          <w:color w:val="374151"/>
          <w:sz w:val="22"/>
          <w:szCs w:val="22"/>
        </w:rPr>
        <w:t>Senate Bill 6151, sponsored by Senator Stanford, establishes dedicated accounts for fees collected for environmental program implementation. This legislation aims to ensure that fees generated from specific environmental regulations are directly applied to the programs they fund, enhancing transparency and accountability. The bill addresses the need for clear earmarking of funds, preventing general fund diversions and ensuring environmental initiatives receive dedicated financial support.</w:t>
      </w:r>
    </w:p>
    <w:p w14:paraId="7A1904BE" w14:textId="77777777" w:rsidR="00893CBB" w:rsidRDefault="00E250D9">
      <w:pPr>
        <w:spacing w:before="300" w:after="150"/>
      </w:pPr>
      <w:r>
        <w:rPr>
          <w:b/>
          <w:bCs/>
          <w:color w:val="111827"/>
          <w:sz w:val="24"/>
          <w:szCs w:val="24"/>
        </w:rPr>
        <w:t>Key Provisions &amp; Impact</w:t>
      </w:r>
    </w:p>
    <w:p w14:paraId="7A1904BF" w14:textId="77777777" w:rsidR="00893CBB" w:rsidRDefault="00E250D9">
      <w:pPr>
        <w:spacing w:after="100"/>
      </w:pPr>
      <w:r>
        <w:rPr>
          <w:color w:val="374151"/>
          <w:sz w:val="22"/>
          <w:szCs w:val="22"/>
        </w:rPr>
        <w:t>The bill creates a new "laboratory accreditation account" in the state treasury, funded by fees collected under RCW 43.21A.230. Monies in this account can only be spent, after appropriation, on developing and implementing activities authorized by that same statute. Additionally, SB 6151 amends existing statutes to clarify that fees collected by the Department of Ecology under RCW 70A.540.130 must be deposited into the "air pollution control account" (created in RCW 70A.15.1010) and used solely for implementing chapter 70A.540 RCW. This ensures that air pollution control fees specifically support air quality initiatives.</w:t>
      </w:r>
    </w:p>
    <w:p w14:paraId="7A1904C0" w14:textId="77777777" w:rsidR="00893CBB" w:rsidRDefault="00E250D9">
      <w:pPr>
        <w:spacing w:before="300" w:after="150"/>
      </w:pPr>
      <w:r>
        <w:rPr>
          <w:b/>
          <w:bCs/>
          <w:color w:val="111827"/>
          <w:sz w:val="24"/>
          <w:szCs w:val="24"/>
        </w:rPr>
        <w:t>Bottom Line</w:t>
      </w:r>
    </w:p>
    <w:p w14:paraId="7A1904C1" w14:textId="77777777" w:rsidR="00893CBB" w:rsidRDefault="00E250D9">
      <w:pPr>
        <w:spacing w:after="100"/>
      </w:pPr>
      <w:r>
        <w:rPr>
          <w:color w:val="374151"/>
          <w:sz w:val="22"/>
          <w:szCs w:val="22"/>
        </w:rPr>
        <w:t>This bill ensures that environmental program fees are dedicated to their intended purposes, benefiting environmental protection efforts by providing secure funding. It impacts the Department of Ecology and potentially entities paying laboratory accreditation or air pollution control fees by clarifying where these funds are directed. The practical effect is increased financial specificity for environmental programs and greater assurance that collected fees directly fund relevant activities rather than being subject to broader budget reallocations.</w:t>
      </w:r>
    </w:p>
    <w:p w14:paraId="7A1904C2" w14:textId="77777777" w:rsidR="00893CBB" w:rsidRDefault="00893CBB">
      <w:pPr>
        <w:pBdr>
          <w:bottom w:val="single" w:sz="4" w:space="0" w:color="E5E7EB"/>
        </w:pBdr>
        <w:spacing w:before="400"/>
      </w:pPr>
    </w:p>
    <w:p w14:paraId="7A1904C3" w14:textId="77777777" w:rsidR="00893CBB" w:rsidRDefault="00893CBB">
      <w:pPr>
        <w:pageBreakBefore/>
      </w:pPr>
    </w:p>
    <w:p w14:paraId="7A1904C4" w14:textId="77777777" w:rsidR="00893CBB" w:rsidRDefault="00E250D9" w:rsidP="00A7329D">
      <w:pPr>
        <w:pStyle w:val="Title"/>
      </w:pPr>
      <w:r>
        <w:t>ESSB 6162</w:t>
      </w:r>
    </w:p>
    <w:p w14:paraId="7A1904C5" w14:textId="77777777" w:rsidR="00893CBB" w:rsidRDefault="00E250D9" w:rsidP="00A7329D">
      <w:pPr>
        <w:pStyle w:val="Title"/>
      </w:pPr>
      <w:r>
        <w:rPr>
          <w:color w:val="111827"/>
          <w:sz w:val="32"/>
          <w:szCs w:val="32"/>
        </w:rPr>
        <w:t>Concerning property tax reform.</w:t>
      </w:r>
    </w:p>
    <w:p w14:paraId="7A1904C6" w14:textId="77777777" w:rsidR="00893CBB" w:rsidRDefault="00893CBB">
      <w:pPr>
        <w:pBdr>
          <w:bottom w:val="single" w:sz="6" w:space="0" w:color="1E3A8A"/>
        </w:pBdr>
        <w:spacing w:after="200"/>
      </w:pPr>
    </w:p>
    <w:p w14:paraId="7A1904C7"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Krishnadasan)   </w:t>
      </w:r>
      <w:proofErr w:type="gramEnd"/>
      <w:r>
        <w:rPr>
          <w:color w:val="9CA3AF"/>
        </w:rPr>
        <w:t xml:space="preserve">Committee: </w:t>
      </w:r>
      <w:r>
        <w:rPr>
          <w:color w:val="374151"/>
        </w:rPr>
        <w:t>Senate Ways &amp; Means</w:t>
      </w:r>
    </w:p>
    <w:p w14:paraId="7A1904C8" w14:textId="77777777" w:rsidR="00893CBB" w:rsidRDefault="00E250D9">
      <w:pPr>
        <w:spacing w:before="300" w:after="150"/>
      </w:pPr>
      <w:r>
        <w:rPr>
          <w:b/>
          <w:bCs/>
          <w:color w:val="111827"/>
          <w:sz w:val="24"/>
          <w:szCs w:val="24"/>
        </w:rPr>
        <w:t>Overview</w:t>
      </w:r>
    </w:p>
    <w:p w14:paraId="7A1904C9" w14:textId="77777777" w:rsidR="00893CBB" w:rsidRDefault="00E250D9">
      <w:pPr>
        <w:spacing w:after="100"/>
      </w:pPr>
      <w:r>
        <w:rPr>
          <w:color w:val="374151"/>
          <w:sz w:val="22"/>
          <w:szCs w:val="22"/>
        </w:rPr>
        <w:t>This bill, ESSB 6162, sponsored by Representative Krishnadasan and others, seeks to reform Washington State's property tax system by expanding senior citizen property tax relief, consolidating the state property tax, and improving transparency in its use. The legislation addresses concerns about the affordability of property taxes for seniors and aims to simplify the state's property tax structure. It particularly focuses on updating the senior citizen property tax relief program to account for inflation and changing income levels.</w:t>
      </w:r>
    </w:p>
    <w:p w14:paraId="7A1904CA" w14:textId="77777777" w:rsidR="00893CBB" w:rsidRDefault="00E250D9">
      <w:pPr>
        <w:spacing w:before="300" w:after="150"/>
      </w:pPr>
      <w:r>
        <w:rPr>
          <w:b/>
          <w:bCs/>
          <w:color w:val="111827"/>
          <w:sz w:val="24"/>
          <w:szCs w:val="24"/>
        </w:rPr>
        <w:t>Key Provisions &amp; Impact</w:t>
      </w:r>
    </w:p>
    <w:p w14:paraId="7A1904CB" w14:textId="77777777" w:rsidR="00893CBB" w:rsidRDefault="00E250D9">
      <w:pPr>
        <w:spacing w:after="100"/>
      </w:pPr>
      <w:r>
        <w:rPr>
          <w:color w:val="374151"/>
          <w:sz w:val="22"/>
          <w:szCs w:val="22"/>
        </w:rPr>
        <w:t>The bill significantly revises the senior citizen property tax relief program. It broadens eligibility by adjusting income thresholds and increasing the valuation caps for property tax exemptions. For instance, for those with combined disposable income below "income threshold 2," the exemption on the residence's valuation increases from $70,000 to $200,000, and from $60,000 to $500,000 for those with income below "income threshold 1." The bill also modifies the formulas for calculating combined disposable income to better reflect current living costs, allowing for the deduction of rental income up to $6,000 per year from taxable income. Separately, the state property tax levy rate is consolidated. For taxes levied for collection in calendar year 2027 and thereafter, the state property tax levy rate is set at $3.60 per $1,000 of assessed value. This consolidates previous separate levies into a single rate. Property tax statements will now explicitly identify the state property tax as the "state school levy," enhancing transparency for taxpayers.</w:t>
      </w:r>
    </w:p>
    <w:p w14:paraId="7A1904CC" w14:textId="77777777" w:rsidR="00893CBB" w:rsidRDefault="00E250D9">
      <w:pPr>
        <w:spacing w:before="300" w:after="150"/>
      </w:pPr>
      <w:r>
        <w:rPr>
          <w:b/>
          <w:bCs/>
          <w:color w:val="111827"/>
          <w:sz w:val="24"/>
          <w:szCs w:val="24"/>
        </w:rPr>
        <w:t>Bottom Line</w:t>
      </w:r>
    </w:p>
    <w:p w14:paraId="7A1904CD" w14:textId="77777777" w:rsidR="00893CBB" w:rsidRDefault="00E250D9">
      <w:pPr>
        <w:spacing w:after="100"/>
      </w:pPr>
      <w:r>
        <w:rPr>
          <w:color w:val="374151"/>
          <w:sz w:val="22"/>
          <w:szCs w:val="22"/>
        </w:rPr>
        <w:t>This legislation aims to provide greater property tax relief to senior citizens by increasing exemption amounts and adjusting income qualifications, potentially benefiting a larger number of older homeowners facing rising property values. The consolidation of the state property tax into a single levy and the clear labeling on tax statements are intended to simplify tax administration and taxpayer understanding. While expanding relief, the higher valuation caps could lead to increased property tax exemptions, potentially shifting some tax burden to other property owners if not offset by other revenue or assessments. Implementation will require updated assessment procedures and clear communication to affected taxpayers.</w:t>
      </w:r>
    </w:p>
    <w:p w14:paraId="7A1904CE" w14:textId="77777777" w:rsidR="00893CBB" w:rsidRDefault="00893CBB">
      <w:pPr>
        <w:pBdr>
          <w:bottom w:val="single" w:sz="4" w:space="0" w:color="E5E7EB"/>
        </w:pBdr>
        <w:spacing w:before="400"/>
      </w:pPr>
    </w:p>
    <w:p w14:paraId="7A1904CF" w14:textId="77777777" w:rsidR="00893CBB" w:rsidRDefault="00893CBB">
      <w:pPr>
        <w:pageBreakBefore/>
      </w:pPr>
    </w:p>
    <w:p w14:paraId="7A1904D0" w14:textId="77777777" w:rsidR="00893CBB" w:rsidRDefault="00E250D9" w:rsidP="00A7329D">
      <w:pPr>
        <w:pStyle w:val="Title"/>
      </w:pPr>
      <w:r>
        <w:t>SSB 6170</w:t>
      </w:r>
    </w:p>
    <w:p w14:paraId="7A1904D1" w14:textId="77777777" w:rsidR="00893CBB" w:rsidRDefault="00E250D9" w:rsidP="00A7329D">
      <w:pPr>
        <w:pStyle w:val="Title"/>
      </w:pPr>
      <w:r>
        <w:rPr>
          <w:color w:val="111827"/>
          <w:sz w:val="32"/>
          <w:szCs w:val="32"/>
        </w:rPr>
        <w:t>Adjusting monetary limits regarding contracting rules for state highway construction work and procurement.</w:t>
      </w:r>
    </w:p>
    <w:p w14:paraId="7A1904D2" w14:textId="77777777" w:rsidR="00893CBB" w:rsidRDefault="00893CBB">
      <w:pPr>
        <w:pBdr>
          <w:bottom w:val="single" w:sz="6" w:space="0" w:color="1E3A8A"/>
        </w:pBdr>
        <w:spacing w:after="200"/>
      </w:pPr>
    </w:p>
    <w:p w14:paraId="7A1904D3"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King)   </w:t>
      </w:r>
      <w:proofErr w:type="gramEnd"/>
      <w:r>
        <w:rPr>
          <w:color w:val="9CA3AF"/>
        </w:rPr>
        <w:t xml:space="preserve">Committee: </w:t>
      </w:r>
      <w:r>
        <w:rPr>
          <w:color w:val="374151"/>
        </w:rPr>
        <w:t>S Senator King</w:t>
      </w:r>
    </w:p>
    <w:p w14:paraId="7A1904D4" w14:textId="77777777" w:rsidR="00893CBB" w:rsidRDefault="00E250D9">
      <w:pPr>
        <w:spacing w:before="300" w:after="150"/>
      </w:pPr>
      <w:r>
        <w:rPr>
          <w:b/>
          <w:bCs/>
          <w:color w:val="111827"/>
          <w:sz w:val="24"/>
          <w:szCs w:val="24"/>
        </w:rPr>
        <w:t>Overview</w:t>
      </w:r>
    </w:p>
    <w:p w14:paraId="7A1904D5" w14:textId="77777777" w:rsidR="00893CBB" w:rsidRDefault="00E250D9">
      <w:pPr>
        <w:spacing w:after="100"/>
      </w:pPr>
      <w:r>
        <w:rPr>
          <w:color w:val="374151"/>
          <w:sz w:val="22"/>
          <w:szCs w:val="22"/>
        </w:rPr>
        <w:t>Substitute Senate Bill 6170, sponsored by Senator King, adjusts monetary thresholds for state highway construction contracting. This legislation aims to streamline procurement processes and potentially increase opportunities for smaller contractors. It addresses the need to update outdated dollar limits that may hinder efficient project execution and competition in the current economic climate, impacting how the Washington State Department of Transportation (WSDOT) manages highway projects.</w:t>
      </w:r>
    </w:p>
    <w:p w14:paraId="7A1904D6" w14:textId="77777777" w:rsidR="00893CBB" w:rsidRDefault="00E250D9">
      <w:pPr>
        <w:spacing w:before="300" w:after="150"/>
      </w:pPr>
      <w:r>
        <w:rPr>
          <w:b/>
          <w:bCs/>
          <w:color w:val="111827"/>
          <w:sz w:val="24"/>
          <w:szCs w:val="24"/>
        </w:rPr>
        <w:t>Key Provisions &amp; Impact</w:t>
      </w:r>
    </w:p>
    <w:p w14:paraId="7A1904D7" w14:textId="77777777" w:rsidR="00893CBB" w:rsidRDefault="00E250D9">
      <w:pPr>
        <w:spacing w:after="100"/>
      </w:pPr>
      <w:r>
        <w:rPr>
          <w:color w:val="374151"/>
          <w:sz w:val="22"/>
          <w:szCs w:val="22"/>
        </w:rPr>
        <w:t>The bill significantly raises the threshold for projects that can be performed by state forces without competitive bidding from $60,000 to $100,000. For emergency situations or when delays jeopardize public safety, the limit increases from $100,000 to $160,000, with this latter figure to be annually adjusted for inflation starting January 1, 2027. Additionally, WSDOT is granted authority to adopt rules for contracts up to $160,000 specifically to encourage participation by small, veteran, minority, and women-owned businesses. For ferry vessel and terminal work, the baseline limit for state forces increases to $100,000, with a temporary biennium-specific increase to $400,000 for the 2025-2027 period. These changes directly affect how WSDOT procures and executes highway and ferry maintenance and construction projects, potentially leading to greater use of state forces for smaller jobs and offering more accessible contract opportunities for diverse businesses.</w:t>
      </w:r>
    </w:p>
    <w:p w14:paraId="7A1904D8" w14:textId="77777777" w:rsidR="00893CBB" w:rsidRDefault="00E250D9">
      <w:pPr>
        <w:spacing w:before="300" w:after="150"/>
      </w:pPr>
      <w:r>
        <w:rPr>
          <w:b/>
          <w:bCs/>
          <w:color w:val="111827"/>
          <w:sz w:val="24"/>
          <w:szCs w:val="24"/>
        </w:rPr>
        <w:t>Bottom Line</w:t>
      </w:r>
    </w:p>
    <w:p w14:paraId="7A1904D9" w14:textId="77777777" w:rsidR="00893CBB" w:rsidRDefault="00E250D9">
      <w:pPr>
        <w:spacing w:after="100"/>
      </w:pPr>
      <w:r>
        <w:rPr>
          <w:color w:val="374151"/>
          <w:sz w:val="22"/>
          <w:szCs w:val="22"/>
        </w:rPr>
        <w:t>This bill will likely expedite smaller state highway maintenance and repair projects by allowing WSDOT to use state forces more broadly. It also aims to boost participation from small and disadvantaged contractors by raising the threshold for specific procurement rules designed to encourage their involvement. While intended to improve efficiency, the increased reliance on state forces for some projects might impact the workload of private contractors. The annual inflation adjustment for emergency work ensures the threshold remains relevant over time. The specific provisions for ferry vessel work provide temporary flexibility for the upcoming biennium.</w:t>
      </w:r>
    </w:p>
    <w:p w14:paraId="7A1904DA" w14:textId="77777777" w:rsidR="00893CBB" w:rsidRDefault="00893CBB">
      <w:pPr>
        <w:pBdr>
          <w:bottom w:val="single" w:sz="4" w:space="0" w:color="E5E7EB"/>
        </w:pBdr>
        <w:spacing w:before="400"/>
      </w:pPr>
    </w:p>
    <w:p w14:paraId="7A1904DB" w14:textId="77777777" w:rsidR="00893CBB" w:rsidRDefault="00893CBB">
      <w:pPr>
        <w:pageBreakBefore/>
      </w:pPr>
    </w:p>
    <w:p w14:paraId="7A1904DC" w14:textId="77777777" w:rsidR="00893CBB" w:rsidRDefault="00E250D9" w:rsidP="00A7329D">
      <w:pPr>
        <w:pStyle w:val="Title"/>
      </w:pPr>
      <w:r>
        <w:t>SSB 6182</w:t>
      </w:r>
    </w:p>
    <w:p w14:paraId="7A1904DD" w14:textId="77777777" w:rsidR="00893CBB" w:rsidRDefault="00E250D9" w:rsidP="00A7329D">
      <w:pPr>
        <w:pStyle w:val="Title"/>
      </w:pPr>
      <w:r>
        <w:rPr>
          <w:color w:val="111827"/>
          <w:sz w:val="32"/>
          <w:szCs w:val="32"/>
        </w:rPr>
        <w:t>Establishing an abortion savings program.</w:t>
      </w:r>
    </w:p>
    <w:p w14:paraId="7A1904DE" w14:textId="77777777" w:rsidR="00893CBB" w:rsidRDefault="00893CBB">
      <w:pPr>
        <w:pBdr>
          <w:bottom w:val="single" w:sz="6" w:space="0" w:color="1E3A8A"/>
        </w:pBdr>
        <w:spacing w:after="200"/>
      </w:pPr>
    </w:p>
    <w:p w14:paraId="7A1904DF"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Bateman)   </w:t>
      </w:r>
      <w:proofErr w:type="gramEnd"/>
      <w:r>
        <w:rPr>
          <w:color w:val="9CA3AF"/>
        </w:rPr>
        <w:t xml:space="preserve">Committee: </w:t>
      </w:r>
      <w:r>
        <w:rPr>
          <w:color w:val="374151"/>
        </w:rPr>
        <w:t>S Senator Bateman</w:t>
      </w:r>
    </w:p>
    <w:p w14:paraId="7A1904E0" w14:textId="77777777" w:rsidR="00893CBB" w:rsidRDefault="00E250D9">
      <w:pPr>
        <w:spacing w:before="300" w:after="150"/>
      </w:pPr>
      <w:r>
        <w:rPr>
          <w:b/>
          <w:bCs/>
          <w:color w:val="111827"/>
          <w:sz w:val="24"/>
          <w:szCs w:val="24"/>
        </w:rPr>
        <w:t>Overview</w:t>
      </w:r>
    </w:p>
    <w:p w14:paraId="7A1904E1" w14:textId="77777777" w:rsidR="00893CBB" w:rsidRDefault="00E250D9">
      <w:pPr>
        <w:spacing w:after="100"/>
      </w:pPr>
      <w:r>
        <w:rPr>
          <w:color w:val="374151"/>
          <w:sz w:val="22"/>
          <w:szCs w:val="22"/>
        </w:rPr>
        <w:t xml:space="preserve">Establishes an abortion savings program by creating a new fund supported by assessments on health </w:t>
      </w:r>
      <w:proofErr w:type="gramStart"/>
      <w:r>
        <w:rPr>
          <w:color w:val="374151"/>
          <w:sz w:val="22"/>
          <w:szCs w:val="22"/>
        </w:rPr>
        <w:t>carriers</w:t>
      </w:r>
      <w:proofErr w:type="gramEnd"/>
      <w:r>
        <w:rPr>
          <w:color w:val="374151"/>
          <w:sz w:val="22"/>
          <w:szCs w:val="22"/>
        </w:rPr>
        <w:t>. This legislation aims to improve access to direct patient abortion clinical care services for individuals lacking sufficient financial resources or facing barriers to using their insurance. It addresses concerns about equitable access to essential reproductive healthcare in Washington State. The bill was sponsored by Senator Bateman and a bipartisan group of co-sponsors.</w:t>
      </w:r>
    </w:p>
    <w:p w14:paraId="7A1904E2" w14:textId="77777777" w:rsidR="00893CBB" w:rsidRDefault="00E250D9">
      <w:pPr>
        <w:spacing w:before="300" w:after="150"/>
      </w:pPr>
      <w:r>
        <w:rPr>
          <w:b/>
          <w:bCs/>
          <w:color w:val="111827"/>
          <w:sz w:val="24"/>
          <w:szCs w:val="24"/>
        </w:rPr>
        <w:t>Key Provisions &amp; Impact</w:t>
      </w:r>
    </w:p>
    <w:p w14:paraId="7A1904E3" w14:textId="77777777" w:rsidR="00893CBB" w:rsidRDefault="00E250D9">
      <w:pPr>
        <w:spacing w:after="100"/>
      </w:pPr>
      <w:r>
        <w:rPr>
          <w:color w:val="374151"/>
          <w:sz w:val="22"/>
          <w:szCs w:val="22"/>
        </w:rPr>
        <w:t>The bill imposes an annual "coverage assessment" on health carriers, beginning March 1, 2027. The assessment is $0.82 per coverage month in the first year, then $0.165 per coverage month annually thereafter. Health carriers must report their coverage months annually. Failure to pay the assessment incurs escalating penalties and interest, ultimately threatening the carrier's authority to operate. Crucially, this assessment is intended to be borne solely by the health carrier, not passed on to enrollees, unless it risks carrier insolvency or consumer harm, as determined by the commissioner.</w:t>
      </w:r>
    </w:p>
    <w:p w14:paraId="7A1904E4" w14:textId="77777777" w:rsidR="00893CBB" w:rsidRDefault="00E250D9">
      <w:pPr>
        <w:spacing w:after="100"/>
      </w:pPr>
      <w:r>
        <w:rPr>
          <w:color w:val="374151"/>
          <w:sz w:val="22"/>
          <w:szCs w:val="22"/>
        </w:rPr>
        <w:t xml:space="preserve">Revenues from this assessment will be deposited into a newly created "abortion savings account." Funds from this account will be distributed as grants to eligible organizations to support direct patient abortion clinical care. An "eligible organization" includes abortion providers, abortion funds, Indian health care providers, or entities serving uninsured/underinsured patients in medically underserved areas. The program must award at least 85% of </w:t>
      </w:r>
      <w:proofErr w:type="gramStart"/>
      <w:r>
        <w:rPr>
          <w:color w:val="374151"/>
          <w:sz w:val="22"/>
          <w:szCs w:val="22"/>
        </w:rPr>
        <w:t>appropriated</w:t>
      </w:r>
      <w:proofErr w:type="gramEnd"/>
      <w:r>
        <w:rPr>
          <w:color w:val="374151"/>
          <w:sz w:val="22"/>
          <w:szCs w:val="22"/>
        </w:rPr>
        <w:t xml:space="preserve"> funds as grants. The Department of Health is prohibited from collecting or disclosing identifying information of grant recipients or individuals receiving services, aiming to protect privacy.</w:t>
      </w:r>
    </w:p>
    <w:p w14:paraId="7A1904E5" w14:textId="77777777" w:rsidR="00893CBB" w:rsidRDefault="00E250D9">
      <w:pPr>
        <w:spacing w:before="300" w:after="150"/>
      </w:pPr>
      <w:r>
        <w:rPr>
          <w:b/>
          <w:bCs/>
          <w:color w:val="111827"/>
          <w:sz w:val="24"/>
          <w:szCs w:val="24"/>
        </w:rPr>
        <w:t>Bottom Line</w:t>
      </w:r>
    </w:p>
    <w:p w14:paraId="7A1904E6" w14:textId="77777777" w:rsidR="00893CBB" w:rsidRDefault="00E250D9">
      <w:pPr>
        <w:spacing w:after="100"/>
      </w:pPr>
      <w:r>
        <w:rPr>
          <w:color w:val="374151"/>
          <w:sz w:val="22"/>
          <w:szCs w:val="22"/>
        </w:rPr>
        <w:t>This bill creates a new funding mechanism for abortion services through a health carrier assessment, designed to be absorbed by insurers rather than consumers. It establishes a grant program administered by the state to financially support organizations providing abortion care, particularly to underserved populations. The primary impact is increased financial support for abortion access, funded by the insurance industry. A key challenge will be the commissioner's determination of whether passing the assessment to enrollees poses a risk, which could alter the financial burden. Privacy protections for recipients are robust.</w:t>
      </w:r>
    </w:p>
    <w:p w14:paraId="7A1904E7" w14:textId="77777777" w:rsidR="00893CBB" w:rsidRDefault="00893CBB">
      <w:pPr>
        <w:pBdr>
          <w:bottom w:val="single" w:sz="4" w:space="0" w:color="E5E7EB"/>
        </w:pBdr>
        <w:spacing w:before="400"/>
      </w:pPr>
    </w:p>
    <w:p w14:paraId="7A1904E8" w14:textId="77777777" w:rsidR="00893CBB" w:rsidRDefault="00893CBB">
      <w:pPr>
        <w:pageBreakBefore/>
      </w:pPr>
    </w:p>
    <w:p w14:paraId="7A1904E9" w14:textId="77777777" w:rsidR="00893CBB" w:rsidRDefault="00E250D9" w:rsidP="00A7329D">
      <w:pPr>
        <w:pStyle w:val="Title"/>
      </w:pPr>
      <w:r>
        <w:t>SSB 6183</w:t>
      </w:r>
    </w:p>
    <w:p w14:paraId="7A1904EA" w14:textId="77777777" w:rsidR="00893CBB" w:rsidRDefault="00E250D9" w:rsidP="00A7329D">
      <w:pPr>
        <w:pStyle w:val="Title"/>
      </w:pPr>
      <w:r>
        <w:rPr>
          <w:color w:val="111827"/>
          <w:sz w:val="32"/>
          <w:szCs w:val="32"/>
        </w:rPr>
        <w:t>Concerning coverage for HIV antiviral drugs.</w:t>
      </w:r>
    </w:p>
    <w:p w14:paraId="7A1904EB" w14:textId="77777777" w:rsidR="00893CBB" w:rsidRDefault="00893CBB">
      <w:pPr>
        <w:pBdr>
          <w:bottom w:val="single" w:sz="6" w:space="0" w:color="1E3A8A"/>
        </w:pBdr>
        <w:spacing w:after="200"/>
      </w:pPr>
    </w:p>
    <w:p w14:paraId="7A1904EC"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Liias)   </w:t>
      </w:r>
      <w:proofErr w:type="gramEnd"/>
      <w:r>
        <w:rPr>
          <w:color w:val="9CA3AF"/>
        </w:rPr>
        <w:t xml:space="preserve">Committee: </w:t>
      </w:r>
      <w:r>
        <w:rPr>
          <w:color w:val="374151"/>
        </w:rPr>
        <w:t xml:space="preserve">Senate Health &amp; </w:t>
      </w:r>
      <w:proofErr w:type="gramStart"/>
      <w:r>
        <w:rPr>
          <w:color w:val="374151"/>
        </w:rPr>
        <w:t>Long Term</w:t>
      </w:r>
      <w:proofErr w:type="gramEnd"/>
      <w:r>
        <w:rPr>
          <w:color w:val="374151"/>
        </w:rPr>
        <w:t xml:space="preserve"> Care</w:t>
      </w:r>
    </w:p>
    <w:p w14:paraId="7A1904ED" w14:textId="77777777" w:rsidR="00893CBB" w:rsidRDefault="00E250D9">
      <w:pPr>
        <w:spacing w:before="300" w:after="150"/>
      </w:pPr>
      <w:r>
        <w:rPr>
          <w:b/>
          <w:bCs/>
          <w:color w:val="111827"/>
          <w:sz w:val="24"/>
          <w:szCs w:val="24"/>
        </w:rPr>
        <w:t>Overview</w:t>
      </w:r>
    </w:p>
    <w:p w14:paraId="7A1904EE" w14:textId="77777777" w:rsidR="00893CBB" w:rsidRDefault="00E250D9">
      <w:pPr>
        <w:spacing w:after="100"/>
      </w:pPr>
      <w:r>
        <w:rPr>
          <w:color w:val="374151"/>
          <w:sz w:val="22"/>
          <w:szCs w:val="22"/>
        </w:rPr>
        <w:t>This bill, SSB 6183, sponsored by Senator Liias and others, mandates comprehensive coverage for HIV antiviral drugs by health plans in Washington State. It addresses disparities and barriers in accessing crucial HIV treatment by prohibiting restrictive utilization management protocols. The legislation aims to ensure that individuals living with HIV have timely and unimpeded access to necessary medications, reflecting a commitment to public health and patient well-being in the state.</w:t>
      </w:r>
    </w:p>
    <w:p w14:paraId="7A1904EF" w14:textId="77777777" w:rsidR="00893CBB" w:rsidRDefault="00E250D9">
      <w:pPr>
        <w:spacing w:before="300" w:after="150"/>
      </w:pPr>
      <w:r>
        <w:rPr>
          <w:b/>
          <w:bCs/>
          <w:color w:val="111827"/>
          <w:sz w:val="24"/>
          <w:szCs w:val="24"/>
        </w:rPr>
        <w:t>Key Provisions &amp; Impact</w:t>
      </w:r>
    </w:p>
    <w:p w14:paraId="7A1904F0" w14:textId="77777777" w:rsidR="00893CBB" w:rsidRDefault="00E250D9">
      <w:pPr>
        <w:spacing w:after="100"/>
      </w:pPr>
      <w:r>
        <w:rPr>
          <w:color w:val="374151"/>
          <w:sz w:val="22"/>
          <w:szCs w:val="22"/>
        </w:rPr>
        <w:t>Effective for health plans issued or renewed on or after January 1, 2027, SSB 6183 requires health carriers to cover all Food and Drug Administration-approved HIV antiviral drugs without prior authorization, step therapy, or other utilization management protocols. This prohibition is waived only if the FDA has approved therapeutically equivalent versions of a drug, and at least one such equivalent is covered without these restrictions. This ensures that patients and their providers can make treatment decisions based on clinical need, rather than navigating complex insurance hurdles. The bill also amends RCW 41.05.017 to explicitly subject health plans under that chapter, including those not governed by Title 48 RCW, to these new coverage requirements, creating a statewide standard.</w:t>
      </w:r>
    </w:p>
    <w:p w14:paraId="7A1904F1" w14:textId="77777777" w:rsidR="00893CBB" w:rsidRDefault="00E250D9">
      <w:pPr>
        <w:spacing w:before="300" w:after="150"/>
      </w:pPr>
      <w:r>
        <w:rPr>
          <w:b/>
          <w:bCs/>
          <w:color w:val="111827"/>
          <w:sz w:val="24"/>
          <w:szCs w:val="24"/>
        </w:rPr>
        <w:t>Bottom Line</w:t>
      </w:r>
    </w:p>
    <w:p w14:paraId="7A1904F2" w14:textId="77777777" w:rsidR="00893CBB" w:rsidRDefault="00E250D9">
      <w:pPr>
        <w:spacing w:after="100"/>
      </w:pPr>
      <w:r>
        <w:rPr>
          <w:color w:val="374151"/>
          <w:sz w:val="22"/>
          <w:szCs w:val="22"/>
        </w:rPr>
        <w:t xml:space="preserve">SSB 6183 significantly benefits individuals seeking HIV antiviral drug coverage by eliminating common insurance barriers that can delay or prevent access to treatment. Health carriers will face increased costs as they must cover all FDA-approved drugs without restrictive protocols, potentially leading to higher premiums. The primary beneficiaries are patients living with HIV, who gain more direct access to </w:t>
      </w:r>
      <w:proofErr w:type="gramStart"/>
      <w:r>
        <w:rPr>
          <w:color w:val="374151"/>
          <w:sz w:val="22"/>
          <w:szCs w:val="22"/>
        </w:rPr>
        <w:t>medically necessary</w:t>
      </w:r>
      <w:proofErr w:type="gramEnd"/>
      <w:r>
        <w:rPr>
          <w:color w:val="374151"/>
          <w:sz w:val="22"/>
          <w:szCs w:val="22"/>
        </w:rPr>
        <w:t xml:space="preserve"> treatments. The legislation simplifies prescription drug access, promoting better health outcomes and reducing the administrative burden on providers and patients. Implementation challenges could arise from ensuring consistent carrier compliance with the new regulations by the January 1, </w:t>
      </w:r>
      <w:proofErr w:type="gramStart"/>
      <w:r>
        <w:rPr>
          <w:color w:val="374151"/>
          <w:sz w:val="22"/>
          <w:szCs w:val="22"/>
        </w:rPr>
        <w:t>2027</w:t>
      </w:r>
      <w:proofErr w:type="gramEnd"/>
      <w:r>
        <w:rPr>
          <w:color w:val="374151"/>
          <w:sz w:val="22"/>
          <w:szCs w:val="22"/>
        </w:rPr>
        <w:t xml:space="preserve"> deadline.</w:t>
      </w:r>
    </w:p>
    <w:p w14:paraId="7A1904F3" w14:textId="77777777" w:rsidR="00893CBB" w:rsidRDefault="00893CBB">
      <w:pPr>
        <w:pBdr>
          <w:bottom w:val="single" w:sz="4" w:space="0" w:color="E5E7EB"/>
        </w:pBdr>
        <w:spacing w:before="400"/>
      </w:pPr>
    </w:p>
    <w:p w14:paraId="7A1904F4" w14:textId="77777777" w:rsidR="00893CBB" w:rsidRDefault="00893CBB">
      <w:pPr>
        <w:pageBreakBefore/>
      </w:pPr>
    </w:p>
    <w:p w14:paraId="7A1904F5" w14:textId="77777777" w:rsidR="00893CBB" w:rsidRDefault="00E250D9" w:rsidP="00A7329D">
      <w:pPr>
        <w:pStyle w:val="Title"/>
      </w:pPr>
      <w:r>
        <w:t>SB 6188</w:t>
      </w:r>
    </w:p>
    <w:p w14:paraId="7A1904F6" w14:textId="77777777" w:rsidR="00893CBB" w:rsidRDefault="00E250D9" w:rsidP="00A7329D">
      <w:pPr>
        <w:pStyle w:val="Title"/>
      </w:pPr>
      <w:r>
        <w:rPr>
          <w:color w:val="111827"/>
          <w:sz w:val="32"/>
          <w:szCs w:val="32"/>
        </w:rPr>
        <w:t>Concerning the department of labor and industries' authority to enact rules related to regulating asbestos training.</w:t>
      </w:r>
    </w:p>
    <w:p w14:paraId="7A1904F7" w14:textId="77777777" w:rsidR="00893CBB" w:rsidRDefault="00893CBB">
      <w:pPr>
        <w:pBdr>
          <w:bottom w:val="single" w:sz="6" w:space="0" w:color="1E3A8A"/>
        </w:pBdr>
        <w:spacing w:after="200"/>
      </w:pPr>
    </w:p>
    <w:p w14:paraId="7A1904F8"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Hunt)   </w:t>
      </w:r>
      <w:proofErr w:type="gramEnd"/>
      <w:r>
        <w:rPr>
          <w:color w:val="9CA3AF"/>
        </w:rPr>
        <w:t xml:space="preserve">Committee: </w:t>
      </w:r>
      <w:r>
        <w:rPr>
          <w:color w:val="374151"/>
        </w:rPr>
        <w:t>S Senator Hunt</w:t>
      </w:r>
    </w:p>
    <w:p w14:paraId="7A1904F9" w14:textId="77777777" w:rsidR="00893CBB" w:rsidRDefault="00E250D9">
      <w:pPr>
        <w:spacing w:before="300" w:after="150"/>
      </w:pPr>
      <w:r>
        <w:rPr>
          <w:b/>
          <w:bCs/>
          <w:color w:val="111827"/>
          <w:sz w:val="24"/>
          <w:szCs w:val="24"/>
        </w:rPr>
        <w:t>Overview</w:t>
      </w:r>
    </w:p>
    <w:p w14:paraId="7A1904FA" w14:textId="77777777" w:rsidR="00893CBB" w:rsidRDefault="00E250D9">
      <w:pPr>
        <w:spacing w:after="100"/>
      </w:pPr>
      <w:r>
        <w:rPr>
          <w:color w:val="374151"/>
          <w:sz w:val="22"/>
          <w:szCs w:val="22"/>
        </w:rPr>
        <w:t>This bill, SB 6188, sponsored by Senator Hunt and requested by the Department of Labor &amp; Industries, expands the department's authority to establish rules for asbestos training programs. It addresses the need for stringent, federally compliant asbestos safety standards by removing a previous limitation on the director's rulemaking authority. The legislation ensures that Washington's asbestos training requirements can be at least as stringent as federal laws, enhancing worker protection in the handling and removal of hazardous asbestos materials.</w:t>
      </w:r>
    </w:p>
    <w:p w14:paraId="7A1904FB" w14:textId="77777777" w:rsidR="00893CBB" w:rsidRDefault="00E250D9">
      <w:pPr>
        <w:spacing w:before="300" w:after="150"/>
      </w:pPr>
      <w:r>
        <w:rPr>
          <w:b/>
          <w:bCs/>
          <w:color w:val="111827"/>
          <w:sz w:val="24"/>
          <w:szCs w:val="24"/>
        </w:rPr>
        <w:t>Key Provisions &amp; Impact</w:t>
      </w:r>
    </w:p>
    <w:p w14:paraId="7A1904FC" w14:textId="77777777" w:rsidR="00893CBB" w:rsidRDefault="00E250D9">
      <w:pPr>
        <w:spacing w:after="100"/>
      </w:pPr>
      <w:r>
        <w:rPr>
          <w:color w:val="374151"/>
          <w:sz w:val="22"/>
          <w:szCs w:val="22"/>
        </w:rPr>
        <w:t>The primary impact of SB 6188 lies in its amendment to RCW 49.26.110, specifically subsection (2)(a). This amendment removes a prior restriction that limited the director's rulemaking authority to only those rules "specifically required, and only to the extent specifically required." By striking this limitation, the Department of Labor &amp; Industries gains broader discretion to adopt rules for asbestos worker and supervisor training that meet or exceed federal asbestos standards. This allows the department to mandate annual refresher courses and implement additional qualifications as deemed necessary for certification, directly impacting asbestos training providers and the workers they train. The bill also slightly modifies the appeals timeframe for certification denial, suspension, or revocation, changing it from "fifteen" working days to a numerical "15" working days.</w:t>
      </w:r>
    </w:p>
    <w:p w14:paraId="7A1904FD" w14:textId="77777777" w:rsidR="00893CBB" w:rsidRDefault="00E250D9">
      <w:pPr>
        <w:spacing w:before="300" w:after="150"/>
      </w:pPr>
      <w:r>
        <w:rPr>
          <w:b/>
          <w:bCs/>
          <w:color w:val="111827"/>
          <w:sz w:val="24"/>
          <w:szCs w:val="24"/>
        </w:rPr>
        <w:t>Bottom Line</w:t>
      </w:r>
    </w:p>
    <w:p w14:paraId="7A1904FE" w14:textId="77777777" w:rsidR="00893CBB" w:rsidRDefault="00E250D9">
      <w:pPr>
        <w:spacing w:after="100"/>
      </w:pPr>
      <w:r>
        <w:rPr>
          <w:color w:val="374151"/>
          <w:sz w:val="22"/>
          <w:szCs w:val="22"/>
        </w:rPr>
        <w:t>SB 6188 empowers the Department of Labor &amp; Industries to significantly enhance and update asbestos training regulations, making them at least as stringent as federal requirements. This provides greater protection for workers and the public from asbestos hazards. The primary beneficiaries are workers, who will receive more comprehensive training, and the department, which gains necessary regulatory flexibility. There are no directly stated financial impacts or other state agencies significantly affected beyond the Department of Labor &amp; Industries. The bill is moving towards enactment, having been delivered to the Governor.</w:t>
      </w:r>
    </w:p>
    <w:p w14:paraId="7A1904FF" w14:textId="77777777" w:rsidR="00893CBB" w:rsidRDefault="00893CBB">
      <w:pPr>
        <w:pBdr>
          <w:bottom w:val="single" w:sz="4" w:space="0" w:color="E5E7EB"/>
        </w:pBdr>
        <w:spacing w:before="400"/>
      </w:pPr>
    </w:p>
    <w:p w14:paraId="7A190500" w14:textId="77777777" w:rsidR="00893CBB" w:rsidRDefault="00893CBB">
      <w:pPr>
        <w:pageBreakBefore/>
      </w:pPr>
    </w:p>
    <w:p w14:paraId="7A190501" w14:textId="77777777" w:rsidR="00893CBB" w:rsidRDefault="00E250D9" w:rsidP="00A7329D">
      <w:pPr>
        <w:pStyle w:val="Title"/>
      </w:pPr>
      <w:r>
        <w:t>SSB 6189</w:t>
      </w:r>
    </w:p>
    <w:p w14:paraId="7A190502" w14:textId="77777777" w:rsidR="00893CBB" w:rsidRDefault="00E250D9" w:rsidP="00A7329D">
      <w:pPr>
        <w:pStyle w:val="Title"/>
      </w:pPr>
      <w:r>
        <w:rPr>
          <w:color w:val="111827"/>
          <w:sz w:val="32"/>
          <w:szCs w:val="32"/>
        </w:rPr>
        <w:t>Changing the deadline for forming a public facilities district for regional aquatics and sports facilities.</w:t>
      </w:r>
    </w:p>
    <w:p w14:paraId="7A190503" w14:textId="77777777" w:rsidR="00893CBB" w:rsidRDefault="00893CBB">
      <w:pPr>
        <w:pBdr>
          <w:bottom w:val="single" w:sz="6" w:space="0" w:color="1E3A8A"/>
        </w:pBdr>
        <w:spacing w:after="200"/>
      </w:pPr>
    </w:p>
    <w:p w14:paraId="7A190504"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Bateman)   </w:t>
      </w:r>
      <w:proofErr w:type="gramEnd"/>
      <w:r>
        <w:rPr>
          <w:color w:val="9CA3AF"/>
        </w:rPr>
        <w:t xml:space="preserve">Committee: </w:t>
      </w:r>
      <w:r>
        <w:rPr>
          <w:color w:val="374151"/>
        </w:rPr>
        <w:t>Senate Local Government, Land Use &amp; Tribal Affairs</w:t>
      </w:r>
    </w:p>
    <w:p w14:paraId="7A190505" w14:textId="77777777" w:rsidR="00893CBB" w:rsidRDefault="00E250D9">
      <w:pPr>
        <w:spacing w:before="300" w:after="150"/>
      </w:pPr>
      <w:r>
        <w:rPr>
          <w:b/>
          <w:bCs/>
          <w:color w:val="111827"/>
          <w:sz w:val="24"/>
          <w:szCs w:val="24"/>
        </w:rPr>
        <w:t>Overview</w:t>
      </w:r>
    </w:p>
    <w:p w14:paraId="7A190506" w14:textId="77777777" w:rsidR="00893CBB" w:rsidRDefault="00E250D9">
      <w:pPr>
        <w:spacing w:after="100"/>
      </w:pPr>
      <w:r>
        <w:rPr>
          <w:color w:val="374151"/>
          <w:sz w:val="22"/>
          <w:szCs w:val="22"/>
        </w:rPr>
        <w:t xml:space="preserve">This bill, SSB 6189, sponsored by Senator Bateman, removes the July 1, </w:t>
      </w:r>
      <w:proofErr w:type="gramStart"/>
      <w:r>
        <w:rPr>
          <w:color w:val="374151"/>
          <w:sz w:val="22"/>
          <w:szCs w:val="22"/>
        </w:rPr>
        <w:t>2026</w:t>
      </w:r>
      <w:proofErr w:type="gramEnd"/>
      <w:r>
        <w:rPr>
          <w:color w:val="374151"/>
          <w:sz w:val="22"/>
          <w:szCs w:val="22"/>
        </w:rPr>
        <w:t xml:space="preserve"> deadline for forming an additional public facilities district (PFD) that can include cities, towns, and counties previously involved in creating a PFD. This change is intended to provide more flexibility for local governments seeking to develop regional aquatics and sports facilities. By eliminating the expiration date, the legislation allows for continued collaboration and development opportunities for such projects that may not have met the original deadline.</w:t>
      </w:r>
    </w:p>
    <w:p w14:paraId="7A190507" w14:textId="77777777" w:rsidR="00893CBB" w:rsidRDefault="00E250D9">
      <w:pPr>
        <w:spacing w:before="300" w:after="150"/>
      </w:pPr>
      <w:r>
        <w:rPr>
          <w:b/>
          <w:bCs/>
          <w:color w:val="111827"/>
          <w:sz w:val="24"/>
          <w:szCs w:val="24"/>
        </w:rPr>
        <w:t>Key Provisions &amp; Impact</w:t>
      </w:r>
    </w:p>
    <w:p w14:paraId="7A190508" w14:textId="77777777" w:rsidR="00893CBB" w:rsidRDefault="00E250D9">
      <w:pPr>
        <w:spacing w:after="100"/>
      </w:pPr>
      <w:r>
        <w:rPr>
          <w:color w:val="374151"/>
          <w:sz w:val="22"/>
          <w:szCs w:val="22"/>
        </w:rPr>
        <w:t>The core change in SSB 6189 is the deletion of the phrase "must be created prior to July 1, 2026" from the statute governing the creation of additional public facilities districts. This effectively removes a sunset date for the formation of these districts, which are designed to enhance regional sports and aquatics infrastructure. Currently, under existing law, two or more contiguous towns or cities, along with their county or counties, can form an additional PFD if they previously established one under specific conditions. This bill makes that provision permanent, allowing these local entities to continue to collaborate on developing shared facilities indefinitely.</w:t>
      </w:r>
    </w:p>
    <w:p w14:paraId="7A190509" w14:textId="77777777" w:rsidR="00893CBB" w:rsidRDefault="00E250D9">
      <w:pPr>
        <w:spacing w:before="300" w:after="150"/>
      </w:pPr>
      <w:r>
        <w:rPr>
          <w:b/>
          <w:bCs/>
          <w:color w:val="111827"/>
          <w:sz w:val="24"/>
          <w:szCs w:val="24"/>
        </w:rPr>
        <w:t>Bottom Line</w:t>
      </w:r>
    </w:p>
    <w:p w14:paraId="7A19050A" w14:textId="77777777" w:rsidR="00893CBB" w:rsidRDefault="00E250D9">
      <w:pPr>
        <w:spacing w:after="100"/>
      </w:pPr>
      <w:r>
        <w:rPr>
          <w:color w:val="374151"/>
          <w:sz w:val="22"/>
          <w:szCs w:val="22"/>
        </w:rPr>
        <w:t>This legislation benefits local governments aiming to develop regional aquatic and sports facilities by providing extended flexibility. It removes a regulatory hurdle, allowing more time for these collaborative projects to materialize. There are no apparent immediate disadvantages or significant implementation challenges. The bill's passage is likely given its minor technical nature and broad potential benefit to local governance and community development.</w:t>
      </w:r>
    </w:p>
    <w:p w14:paraId="7A19050B" w14:textId="77777777" w:rsidR="00893CBB" w:rsidRDefault="00893CBB">
      <w:pPr>
        <w:pBdr>
          <w:bottom w:val="single" w:sz="4" w:space="0" w:color="E5E7EB"/>
        </w:pBdr>
        <w:spacing w:before="400"/>
      </w:pPr>
    </w:p>
    <w:p w14:paraId="7A19050C" w14:textId="77777777" w:rsidR="00893CBB" w:rsidRDefault="00893CBB">
      <w:pPr>
        <w:pageBreakBefore/>
      </w:pPr>
    </w:p>
    <w:p w14:paraId="7A19050D" w14:textId="77777777" w:rsidR="00893CBB" w:rsidRDefault="00E250D9" w:rsidP="00A7329D">
      <w:pPr>
        <w:pStyle w:val="Title"/>
      </w:pPr>
      <w:r>
        <w:t>ESSB 6194</w:t>
      </w:r>
    </w:p>
    <w:p w14:paraId="7A19050E" w14:textId="77777777" w:rsidR="00893CBB" w:rsidRDefault="00E250D9" w:rsidP="00A7329D">
      <w:pPr>
        <w:pStyle w:val="Title"/>
      </w:pPr>
      <w:r>
        <w:rPr>
          <w:color w:val="111827"/>
          <w:sz w:val="32"/>
          <w:szCs w:val="32"/>
        </w:rPr>
        <w:t>Allowing payments to be made based on allowable costs for services provided by any rural hospital that is located on a federally recognized Indian reservation.</w:t>
      </w:r>
    </w:p>
    <w:p w14:paraId="7A19050F" w14:textId="77777777" w:rsidR="00893CBB" w:rsidRDefault="00893CBB">
      <w:pPr>
        <w:pBdr>
          <w:bottom w:val="single" w:sz="6" w:space="0" w:color="1E3A8A"/>
        </w:pBdr>
        <w:spacing w:after="200"/>
      </w:pPr>
    </w:p>
    <w:p w14:paraId="7A190510"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King)   </w:t>
      </w:r>
      <w:proofErr w:type="gramEnd"/>
      <w:r>
        <w:rPr>
          <w:color w:val="9CA3AF"/>
        </w:rPr>
        <w:t xml:space="preserve">Committee: </w:t>
      </w:r>
      <w:r>
        <w:rPr>
          <w:color w:val="374151"/>
        </w:rPr>
        <w:t>Senate Ways &amp; Means</w:t>
      </w:r>
    </w:p>
    <w:p w14:paraId="7A190511" w14:textId="77777777" w:rsidR="00893CBB" w:rsidRDefault="00E250D9">
      <w:pPr>
        <w:spacing w:before="300" w:after="150"/>
      </w:pPr>
      <w:r>
        <w:rPr>
          <w:b/>
          <w:bCs/>
          <w:color w:val="111827"/>
          <w:sz w:val="24"/>
          <w:szCs w:val="24"/>
        </w:rPr>
        <w:t>Overview</w:t>
      </w:r>
    </w:p>
    <w:p w14:paraId="7A190512" w14:textId="77777777" w:rsidR="00893CBB" w:rsidRDefault="00E250D9">
      <w:pPr>
        <w:spacing w:after="100"/>
      </w:pPr>
      <w:r>
        <w:rPr>
          <w:color w:val="374151"/>
          <w:sz w:val="22"/>
          <w:szCs w:val="22"/>
        </w:rPr>
        <w:t>Enact policy to allow medical assistance payments based on allowable costs for services provided by certain rural hospitals located on federally recognized Indian reservations. Sponsored by Senator King, this bill addresses the financial sustainability of healthcare access in remote tribal communities. It seeks to ensure that essential services remain available by adjusting payment structures for these specific rural hospitals, acknowledging their unique operational challenges.</w:t>
      </w:r>
    </w:p>
    <w:p w14:paraId="7A190513" w14:textId="77777777" w:rsidR="00893CBB" w:rsidRDefault="00E250D9">
      <w:pPr>
        <w:spacing w:before="300" w:after="150"/>
      </w:pPr>
      <w:r>
        <w:rPr>
          <w:b/>
          <w:bCs/>
          <w:color w:val="111827"/>
          <w:sz w:val="24"/>
          <w:szCs w:val="24"/>
        </w:rPr>
        <w:t>Key Provisions &amp; Impact</w:t>
      </w:r>
    </w:p>
    <w:p w14:paraId="7A190514" w14:textId="77777777" w:rsidR="00893CBB" w:rsidRDefault="00E250D9">
      <w:pPr>
        <w:spacing w:after="100"/>
      </w:pPr>
      <w:r>
        <w:rPr>
          <w:color w:val="374151"/>
          <w:sz w:val="22"/>
          <w:szCs w:val="22"/>
        </w:rPr>
        <w:t>This legislation amends existing law concerning hospital payments for medical assistance programs. Specifically, it creates pathways for rural hospitals on federally recognized Indian reservations to receive payments based on their allowable costs. If such a hospital becomes designated as a critical access hospital by CMS on or after January 1, 2026, it will be eligible for payments as outlined in current subsection (1). Furthermore, if the hospital is not designated as a critical access hospital by CMS on or after January 1, 2026, but maintains no more than 25 inpatient beds (excluding psychiatric beds), it will also be eligible for payments based on allowable costs. These changes directly impact these specific rural tribal hospitals, potentially improving their financial viability and ensuring continued service provision to eligible medical assistance recipients.</w:t>
      </w:r>
    </w:p>
    <w:p w14:paraId="7A190515" w14:textId="77777777" w:rsidR="00893CBB" w:rsidRDefault="00E250D9">
      <w:pPr>
        <w:spacing w:before="300" w:after="150"/>
      </w:pPr>
      <w:r>
        <w:rPr>
          <w:b/>
          <w:bCs/>
          <w:color w:val="111827"/>
          <w:sz w:val="24"/>
          <w:szCs w:val="24"/>
        </w:rPr>
        <w:t>Bottom Line</w:t>
      </w:r>
    </w:p>
    <w:p w14:paraId="7A190516" w14:textId="77777777" w:rsidR="00893CBB" w:rsidRDefault="00E250D9">
      <w:pPr>
        <w:spacing w:after="100"/>
      </w:pPr>
      <w:r>
        <w:rPr>
          <w:color w:val="374151"/>
          <w:sz w:val="22"/>
          <w:szCs w:val="22"/>
        </w:rPr>
        <w:t xml:space="preserve">This bill provides a financial support mechanism for a defined group of rural hospitals serving tribal communities. It offers expanded payment options based on allowable costs for hospitals meeting specific criteria related to Indian reservation location, CMS critical access designation, and bed capacity. Hospitals that qualify will likely see increased revenue, promoting their continued operation. Those that do not meet these specific criteria, or are not on reservations, will not see changes from this bill. The primary concern will be accurate implementation and adherence to </w:t>
      </w:r>
      <w:proofErr w:type="gramStart"/>
      <w:r>
        <w:rPr>
          <w:color w:val="374151"/>
          <w:sz w:val="22"/>
          <w:szCs w:val="22"/>
        </w:rPr>
        <w:t>the January</w:t>
      </w:r>
      <w:proofErr w:type="gramEnd"/>
      <w:r>
        <w:rPr>
          <w:color w:val="374151"/>
          <w:sz w:val="22"/>
          <w:szCs w:val="22"/>
        </w:rPr>
        <w:t xml:space="preserve"> 1, 2026, effective date for CMS designation.</w:t>
      </w:r>
    </w:p>
    <w:p w14:paraId="7A190517" w14:textId="77777777" w:rsidR="00893CBB" w:rsidRDefault="00893CBB">
      <w:pPr>
        <w:pBdr>
          <w:bottom w:val="single" w:sz="4" w:space="0" w:color="E5E7EB"/>
        </w:pBdr>
        <w:spacing w:before="400"/>
      </w:pPr>
    </w:p>
    <w:p w14:paraId="7A190518" w14:textId="77777777" w:rsidR="00893CBB" w:rsidRDefault="00893CBB">
      <w:pPr>
        <w:pageBreakBefore/>
      </w:pPr>
    </w:p>
    <w:p w14:paraId="7A190519" w14:textId="77777777" w:rsidR="00893CBB" w:rsidRDefault="00E250D9" w:rsidP="00A7329D">
      <w:pPr>
        <w:pStyle w:val="Title"/>
      </w:pPr>
      <w:r>
        <w:t>ESSB 6197</w:t>
      </w:r>
    </w:p>
    <w:p w14:paraId="7A19051A" w14:textId="77777777" w:rsidR="00893CBB" w:rsidRDefault="00E250D9" w:rsidP="00A7329D">
      <w:pPr>
        <w:pStyle w:val="Title"/>
      </w:pPr>
      <w:r>
        <w:rPr>
          <w:color w:val="111827"/>
          <w:sz w:val="32"/>
          <w:szCs w:val="32"/>
        </w:rPr>
        <w:t>Enforcing plumbing contractor requirements.</w:t>
      </w:r>
    </w:p>
    <w:p w14:paraId="7A19051B" w14:textId="77777777" w:rsidR="00893CBB" w:rsidRDefault="00893CBB">
      <w:pPr>
        <w:pBdr>
          <w:bottom w:val="single" w:sz="6" w:space="0" w:color="1E3A8A"/>
        </w:pBdr>
        <w:spacing w:after="200"/>
      </w:pPr>
    </w:p>
    <w:p w14:paraId="7A19051C"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Hunt)   </w:t>
      </w:r>
      <w:proofErr w:type="gramEnd"/>
      <w:r>
        <w:rPr>
          <w:color w:val="9CA3AF"/>
        </w:rPr>
        <w:t xml:space="preserve">Committee: </w:t>
      </w:r>
      <w:r>
        <w:rPr>
          <w:color w:val="374151"/>
        </w:rPr>
        <w:t>Senate Labor &amp; Commerce</w:t>
      </w:r>
    </w:p>
    <w:p w14:paraId="7A19051D" w14:textId="77777777" w:rsidR="00893CBB" w:rsidRDefault="00E250D9">
      <w:pPr>
        <w:spacing w:before="300" w:after="150"/>
      </w:pPr>
      <w:r>
        <w:rPr>
          <w:b/>
          <w:bCs/>
          <w:color w:val="111827"/>
          <w:sz w:val="24"/>
          <w:szCs w:val="24"/>
        </w:rPr>
        <w:t>Overview</w:t>
      </w:r>
    </w:p>
    <w:p w14:paraId="7A19051E" w14:textId="77777777" w:rsidR="00893CBB" w:rsidRDefault="00E250D9">
      <w:pPr>
        <w:spacing w:after="100"/>
      </w:pPr>
      <w:r>
        <w:rPr>
          <w:color w:val="374151"/>
          <w:sz w:val="22"/>
          <w:szCs w:val="22"/>
        </w:rPr>
        <w:t xml:space="preserve">This bill, sponsored by Senator Hunt and others, enhances the enforcement of plumbing contractor requirements in Washington State. It aims to strengthen penalties for violations related to plumbing work, particularly on residential structures, and </w:t>
      </w:r>
      <w:proofErr w:type="gramStart"/>
      <w:r>
        <w:rPr>
          <w:color w:val="374151"/>
          <w:sz w:val="22"/>
          <w:szCs w:val="22"/>
        </w:rPr>
        <w:t>clarifies</w:t>
      </w:r>
      <w:proofErr w:type="gramEnd"/>
      <w:r>
        <w:rPr>
          <w:color w:val="374151"/>
          <w:sz w:val="22"/>
          <w:szCs w:val="22"/>
        </w:rPr>
        <w:t xml:space="preserve"> the process for suspending licenses due to repeated infractions. By increasing the minimum fines for first-time offenders and establishing clearer thresholds for license suspension, the legislation seeks to improve compliance and protect consumers from substandard or illegal plumbing practices. The bill specifically amends existing statutes governing plumbing contractor accountability.</w:t>
      </w:r>
    </w:p>
    <w:p w14:paraId="7A19051F" w14:textId="77777777" w:rsidR="00893CBB" w:rsidRDefault="00E250D9">
      <w:pPr>
        <w:spacing w:before="300" w:after="150"/>
      </w:pPr>
      <w:r>
        <w:rPr>
          <w:b/>
          <w:bCs/>
          <w:color w:val="111827"/>
          <w:sz w:val="24"/>
          <w:szCs w:val="24"/>
        </w:rPr>
        <w:t>Key Provisions &amp; Impact</w:t>
      </w:r>
    </w:p>
    <w:p w14:paraId="7A190520" w14:textId="77777777" w:rsidR="00893CBB" w:rsidRDefault="00E250D9">
      <w:pPr>
        <w:spacing w:after="100"/>
      </w:pPr>
      <w:r>
        <w:rPr>
          <w:color w:val="374151"/>
          <w:sz w:val="22"/>
          <w:szCs w:val="22"/>
        </w:rPr>
        <w:t>ESSB 6197 significantly alters the penalty structure for plumbing infractions. The minimum monetary penalty for a first-time infraction by an individual plumber is set at $100, while for a first-time infraction by a plumbing contractor, it is raised to $500. The maximum penalty for a second or subsequent infraction remains $5,000. Crucially, administrative law judges are prohibited from waiving, reducing, or suspending monetary penalties for infractions. Furthermore, the bill revises conditions for license suspension. An individual or contractor committing three infractions related to residential work within 36 months may have their license suspended for up to two years. A new provision allows the department to suspend licenses for up to two years for individuals or contractors with five or more infractions within a five-year period, excluding residential work, and may require corrective action plans.</w:t>
      </w:r>
    </w:p>
    <w:p w14:paraId="7A190521" w14:textId="77777777" w:rsidR="00893CBB" w:rsidRDefault="00E250D9">
      <w:pPr>
        <w:spacing w:before="300" w:after="150"/>
      </w:pPr>
      <w:r>
        <w:rPr>
          <w:b/>
          <w:bCs/>
          <w:color w:val="111827"/>
          <w:sz w:val="24"/>
          <w:szCs w:val="24"/>
        </w:rPr>
        <w:t>Bottom Line</w:t>
      </w:r>
    </w:p>
    <w:p w14:paraId="7A190522" w14:textId="77777777" w:rsidR="00893CBB" w:rsidRDefault="00E250D9">
      <w:pPr>
        <w:spacing w:after="100"/>
      </w:pPr>
      <w:r>
        <w:rPr>
          <w:color w:val="374151"/>
          <w:sz w:val="22"/>
          <w:szCs w:val="22"/>
        </w:rPr>
        <w:t>This legislation strengthens enforcement against unlicensed or non-compliant plumbing contractors, potentially increasing costs for repeat offenders and improving consumer protection in residential settings. Plumbing contractors and individuals will face higher minimum fines for initial violations and a more streamlined path to license suspension for accumulating infractions. While the director retains discretion to waive collection for good cause, the prohibition on waiving penalties by administrative law judges increases the certainty of financial consequences. The bill aims to ensure greater accountability within the plumbing industry, though challenges may arise in consistent application and managing the volume of potential license suspensions.</w:t>
      </w:r>
    </w:p>
    <w:p w14:paraId="7A190523" w14:textId="77777777" w:rsidR="00893CBB" w:rsidRDefault="00893CBB">
      <w:pPr>
        <w:pBdr>
          <w:bottom w:val="single" w:sz="4" w:space="0" w:color="E5E7EB"/>
        </w:pBdr>
        <w:spacing w:before="400"/>
      </w:pPr>
    </w:p>
    <w:p w14:paraId="7A190524" w14:textId="77777777" w:rsidR="00893CBB" w:rsidRDefault="00893CBB">
      <w:pPr>
        <w:pageBreakBefore/>
      </w:pPr>
    </w:p>
    <w:p w14:paraId="7A190525" w14:textId="77777777" w:rsidR="00893CBB" w:rsidRDefault="00E250D9" w:rsidP="00A7329D">
      <w:pPr>
        <w:pStyle w:val="Title"/>
      </w:pPr>
      <w:r>
        <w:t>ESSB 6200</w:t>
      </w:r>
    </w:p>
    <w:p w14:paraId="7A190526" w14:textId="77777777" w:rsidR="00893CBB" w:rsidRDefault="00E250D9" w:rsidP="00A7329D">
      <w:pPr>
        <w:pStyle w:val="Title"/>
      </w:pPr>
      <w:r>
        <w:rPr>
          <w:color w:val="111827"/>
          <w:sz w:val="32"/>
          <w:szCs w:val="32"/>
        </w:rPr>
        <w:t>Concerning renters' and mobile home occupants' ability to install portable cooling devices.</w:t>
      </w:r>
    </w:p>
    <w:p w14:paraId="7A190527" w14:textId="77777777" w:rsidR="00893CBB" w:rsidRDefault="00893CBB">
      <w:pPr>
        <w:pBdr>
          <w:bottom w:val="single" w:sz="6" w:space="0" w:color="1E3A8A"/>
        </w:pBdr>
        <w:spacing w:after="200"/>
      </w:pPr>
    </w:p>
    <w:p w14:paraId="7A190528"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Slatter)   </w:t>
      </w:r>
      <w:proofErr w:type="gramEnd"/>
      <w:r>
        <w:rPr>
          <w:color w:val="9CA3AF"/>
        </w:rPr>
        <w:t xml:space="preserve">Committee: </w:t>
      </w:r>
      <w:r>
        <w:rPr>
          <w:color w:val="374151"/>
        </w:rPr>
        <w:t>Senate Housing</w:t>
      </w:r>
    </w:p>
    <w:p w14:paraId="7A190529" w14:textId="77777777" w:rsidR="00893CBB" w:rsidRDefault="00E250D9">
      <w:pPr>
        <w:spacing w:before="300" w:after="150"/>
      </w:pPr>
      <w:r>
        <w:rPr>
          <w:b/>
          <w:bCs/>
          <w:color w:val="111827"/>
          <w:sz w:val="24"/>
          <w:szCs w:val="24"/>
        </w:rPr>
        <w:t>Overview</w:t>
      </w:r>
    </w:p>
    <w:p w14:paraId="7A19052A" w14:textId="77777777" w:rsidR="00893CBB" w:rsidRDefault="00E250D9">
      <w:pPr>
        <w:spacing w:after="100"/>
      </w:pPr>
      <w:r>
        <w:rPr>
          <w:color w:val="374151"/>
          <w:sz w:val="22"/>
          <w:szCs w:val="22"/>
        </w:rPr>
        <w:t>This bill, ESSB 6200, sponsored by Senator Slatter, amends existing Washington state law to grant renters and mobile home occupants the right to install portable cooling devices. It addresses the increasing concern over extreme heat events and their impact on vulnerable populations living in rental properties. The legislation aims to ensure tenants have a reasonable means to maintain habitable living conditions during hot weather by preventing landlords from arbitrarily prohibiting or charging fees for these devices.</w:t>
      </w:r>
    </w:p>
    <w:p w14:paraId="7A19052B" w14:textId="77777777" w:rsidR="00893CBB" w:rsidRDefault="00E250D9">
      <w:pPr>
        <w:spacing w:before="300" w:after="150"/>
      </w:pPr>
      <w:r>
        <w:rPr>
          <w:b/>
          <w:bCs/>
          <w:color w:val="111827"/>
          <w:sz w:val="24"/>
          <w:szCs w:val="24"/>
        </w:rPr>
        <w:t>Key Provisions &amp; Impact</w:t>
      </w:r>
    </w:p>
    <w:p w14:paraId="7A19052C" w14:textId="77777777" w:rsidR="00893CBB" w:rsidRDefault="00E250D9">
      <w:pPr>
        <w:spacing w:after="100"/>
      </w:pPr>
      <w:r>
        <w:rPr>
          <w:color w:val="374151"/>
          <w:sz w:val="22"/>
          <w:szCs w:val="22"/>
        </w:rPr>
        <w:t xml:space="preserve">The core provision establishes that landlords generally cannot prohibit tenants from installing portable cooling devices, such as air conditioners or portable heat pumps. Landlords are also barred from charging any fees for their use or installation. However, landlords may prohibit devices if the dwelling already has a fully operational heat pump capable of cooling, or if installation violates codes, safety guidelines, would cause unreasonable damage, or exceeds the electrical capacity. Restrictions are also permitted for window-mounted units if they interfere with </w:t>
      </w:r>
      <w:proofErr w:type="gramStart"/>
      <w:r>
        <w:rPr>
          <w:color w:val="374151"/>
          <w:sz w:val="22"/>
          <w:szCs w:val="22"/>
        </w:rPr>
        <w:t>egress</w:t>
      </w:r>
      <w:proofErr w:type="gramEnd"/>
      <w:r>
        <w:rPr>
          <w:color w:val="374151"/>
          <w:sz w:val="22"/>
          <w:szCs w:val="22"/>
        </w:rPr>
        <w:t xml:space="preserve"> or </w:t>
      </w:r>
      <w:proofErr w:type="gramStart"/>
      <w:r>
        <w:rPr>
          <w:color w:val="374151"/>
          <w:sz w:val="22"/>
          <w:szCs w:val="22"/>
        </w:rPr>
        <w:t>security, or</w:t>
      </w:r>
      <w:proofErr w:type="gramEnd"/>
      <w:r>
        <w:rPr>
          <w:color w:val="374151"/>
          <w:sz w:val="22"/>
          <w:szCs w:val="22"/>
        </w:rPr>
        <w:t xml:space="preserve"> pose a falling hazard. Landlords can require devices to be properly drained and may inspect them with 48 hours' notice. Restrictions must be in writing to be enforceable, and landlords are granted immunity from liability for damages caused by tenant-installed devices. This directly impacts renters and mobile home occupants by solidifying their right to use personal cooling solutions and affects landlords by requiring them to permit these devices, with specific exceptions, and to update leases to reflect these provisions.</w:t>
      </w:r>
    </w:p>
    <w:p w14:paraId="7A19052D" w14:textId="77777777" w:rsidR="00893CBB" w:rsidRDefault="00E250D9">
      <w:pPr>
        <w:spacing w:before="300" w:after="150"/>
      </w:pPr>
      <w:r>
        <w:rPr>
          <w:b/>
          <w:bCs/>
          <w:color w:val="111827"/>
          <w:sz w:val="24"/>
          <w:szCs w:val="24"/>
        </w:rPr>
        <w:t>Bottom Line</w:t>
      </w:r>
    </w:p>
    <w:p w14:paraId="7A19052E" w14:textId="77777777" w:rsidR="00893CBB" w:rsidRDefault="00E250D9">
      <w:pPr>
        <w:spacing w:after="100"/>
      </w:pPr>
      <w:r>
        <w:rPr>
          <w:color w:val="374151"/>
          <w:sz w:val="22"/>
          <w:szCs w:val="22"/>
        </w:rPr>
        <w:t>Renters and mobile home occupants gain a new right to install personal cooling devices, enhancing habitability during heatwaves. Landlords must permit these devices unless specific safety or structural concerns are met, and they cannot charge fees. The law shifts the balance towards tenant comfort while providing landlords with clear exceptions and liability protections. A potential challenge lies in enforcing the "unreasonable damage" and "electrical capacity" clauses, which could lead to disputes. The bill also explicitly states landlords are not responsible for electrical interruptions caused by these devices, aiming to clarify utility responsibilities.</w:t>
      </w:r>
    </w:p>
    <w:p w14:paraId="7A19052F" w14:textId="77777777" w:rsidR="00893CBB" w:rsidRDefault="00893CBB">
      <w:pPr>
        <w:pBdr>
          <w:bottom w:val="single" w:sz="4" w:space="0" w:color="E5E7EB"/>
        </w:pBdr>
        <w:spacing w:before="400"/>
      </w:pPr>
    </w:p>
    <w:p w14:paraId="7A190530" w14:textId="77777777" w:rsidR="00893CBB" w:rsidRDefault="00893CBB">
      <w:pPr>
        <w:pageBreakBefore/>
      </w:pPr>
    </w:p>
    <w:p w14:paraId="7A190531" w14:textId="77777777" w:rsidR="00893CBB" w:rsidRDefault="00E250D9" w:rsidP="00A7329D">
      <w:pPr>
        <w:pStyle w:val="Title"/>
      </w:pPr>
      <w:r>
        <w:t>SSB 6225</w:t>
      </w:r>
    </w:p>
    <w:p w14:paraId="7A190532" w14:textId="77777777" w:rsidR="00893CBB" w:rsidRDefault="00E250D9" w:rsidP="00A7329D">
      <w:pPr>
        <w:pStyle w:val="Title"/>
      </w:pPr>
      <w:r>
        <w:rPr>
          <w:color w:val="111827"/>
          <w:sz w:val="32"/>
          <w:szCs w:val="32"/>
        </w:rPr>
        <w:t>Authorizing bonds for transportation funding.</w:t>
      </w:r>
    </w:p>
    <w:p w14:paraId="7A190533" w14:textId="77777777" w:rsidR="00893CBB" w:rsidRDefault="00893CBB">
      <w:pPr>
        <w:pBdr>
          <w:bottom w:val="single" w:sz="6" w:space="0" w:color="1E3A8A"/>
        </w:pBdr>
        <w:spacing w:after="200"/>
      </w:pPr>
    </w:p>
    <w:p w14:paraId="7A190534"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Liias)   </w:t>
      </w:r>
      <w:proofErr w:type="gramEnd"/>
      <w:r>
        <w:rPr>
          <w:color w:val="9CA3AF"/>
        </w:rPr>
        <w:t xml:space="preserve">Committee: </w:t>
      </w:r>
      <w:r>
        <w:rPr>
          <w:color w:val="374151"/>
        </w:rPr>
        <w:t>Senate Transportation</w:t>
      </w:r>
    </w:p>
    <w:p w14:paraId="7A190535" w14:textId="77777777" w:rsidR="00893CBB" w:rsidRDefault="00E250D9">
      <w:pPr>
        <w:spacing w:before="300" w:after="150"/>
      </w:pPr>
      <w:r>
        <w:rPr>
          <w:b/>
          <w:bCs/>
          <w:color w:val="111827"/>
          <w:sz w:val="24"/>
          <w:szCs w:val="24"/>
        </w:rPr>
        <w:t>Overview</w:t>
      </w:r>
    </w:p>
    <w:p w14:paraId="7A190536" w14:textId="77777777" w:rsidR="00893CBB" w:rsidRDefault="00E250D9">
      <w:pPr>
        <w:spacing w:after="100"/>
      </w:pPr>
      <w:r>
        <w:rPr>
          <w:color w:val="374151"/>
          <w:sz w:val="22"/>
          <w:szCs w:val="22"/>
        </w:rPr>
        <w:t>This bill authorizes the issuance of $1.1 billion in general obligation bonds for highway projects and $400 million for specific highway projects facing unanticipated cost increases. Prime sponsored by Senator Liias, it aims to provide crucial funding for transportation infrastructure development and completion. By leveraging bond financing, the state can address immediate construction needs and secure projects identified in the LEAP Transportation Document 2022-B, addressing potential budget shortfalls in existing transportation initiatives.</w:t>
      </w:r>
    </w:p>
    <w:p w14:paraId="7A190537" w14:textId="77777777" w:rsidR="00893CBB" w:rsidRDefault="00E250D9">
      <w:pPr>
        <w:spacing w:before="300" w:after="150"/>
      </w:pPr>
      <w:r>
        <w:rPr>
          <w:b/>
          <w:bCs/>
          <w:color w:val="111827"/>
          <w:sz w:val="24"/>
          <w:szCs w:val="24"/>
        </w:rPr>
        <w:t>Key Provisions &amp; Impact</w:t>
      </w:r>
    </w:p>
    <w:p w14:paraId="7A190538" w14:textId="77777777" w:rsidR="00893CBB" w:rsidRDefault="00E250D9">
      <w:pPr>
        <w:spacing w:after="100"/>
      </w:pPr>
      <w:r>
        <w:rPr>
          <w:color w:val="374151"/>
          <w:sz w:val="22"/>
          <w:szCs w:val="22"/>
        </w:rPr>
        <w:t>The core of the bill authorizes $1.1 billion in bonds for general highway location, design, right-of-way, and construction. An additional $400 million is specifically earmarked for projects within the LEAP Transportation Document 2022-B that have experienced unexpected construction cost overruns. Bond proceeds will be deposited into the move ahead WA account within the motor vehicle fund. The state finance committee will oversee the issuance and sale of these bonds, with flexibility to consider short-term obligations. The legislation also amends existing statutes to increase authorized bonding for specific projects, including the SR 520 corridor by $500 million to $2.45 billion, headquarters facilities by $15 million, and public-private transportation initiatives by $25.625 million. Unissued bonds under certain authorities expire June 30, 2026.</w:t>
      </w:r>
    </w:p>
    <w:p w14:paraId="7A190539" w14:textId="77777777" w:rsidR="00893CBB" w:rsidRDefault="00E250D9">
      <w:pPr>
        <w:spacing w:before="300" w:after="150"/>
      </w:pPr>
      <w:r>
        <w:rPr>
          <w:b/>
          <w:bCs/>
          <w:color w:val="111827"/>
          <w:sz w:val="24"/>
          <w:szCs w:val="24"/>
        </w:rPr>
        <w:t>Bottom Line</w:t>
      </w:r>
    </w:p>
    <w:p w14:paraId="7A19053A" w14:textId="77777777" w:rsidR="00893CBB" w:rsidRDefault="00E250D9">
      <w:pPr>
        <w:spacing w:after="100"/>
      </w:pPr>
      <w:r>
        <w:rPr>
          <w:color w:val="374151"/>
          <w:sz w:val="22"/>
          <w:szCs w:val="22"/>
        </w:rPr>
        <w:t>This bill provides significant new bonding authority for transportation projects. It directly impacts the Washington State Department of Transportation by providing funds for construction and addressing cost overruns, potentially preventing project delays or cancellations. The increase in bonding for specific initiatives also signals continued legislative support for those programs. While the bill enables crucial infrastructure investment, it relies on future revenues from fuel taxes and vehicle-related fees for repayment, a common funding mechanism for state transportation bonds. The legislative approval and subsequent issuance of bonds are critical for the timely execution of these transportation improvements.</w:t>
      </w:r>
    </w:p>
    <w:p w14:paraId="7A19053B" w14:textId="77777777" w:rsidR="00893CBB" w:rsidRDefault="00893CBB">
      <w:pPr>
        <w:pBdr>
          <w:bottom w:val="single" w:sz="4" w:space="0" w:color="E5E7EB"/>
        </w:pBdr>
        <w:spacing w:before="400"/>
      </w:pPr>
    </w:p>
    <w:p w14:paraId="7A19053C" w14:textId="77777777" w:rsidR="00893CBB" w:rsidRDefault="00893CBB">
      <w:pPr>
        <w:pageBreakBefore/>
      </w:pPr>
    </w:p>
    <w:p w14:paraId="7A19053D" w14:textId="77777777" w:rsidR="00893CBB" w:rsidRDefault="00E250D9" w:rsidP="00A7329D">
      <w:pPr>
        <w:pStyle w:val="Title"/>
      </w:pPr>
      <w:r>
        <w:t>SSB 6226</w:t>
      </w:r>
    </w:p>
    <w:p w14:paraId="7A19053E" w14:textId="77777777" w:rsidR="00893CBB" w:rsidRDefault="00E250D9" w:rsidP="00A7329D">
      <w:pPr>
        <w:pStyle w:val="Title"/>
      </w:pPr>
      <w:r>
        <w:rPr>
          <w:color w:val="111827"/>
          <w:sz w:val="32"/>
          <w:szCs w:val="32"/>
        </w:rPr>
        <w:t>Protecting the clinical autonomy of audiologists.</w:t>
      </w:r>
    </w:p>
    <w:p w14:paraId="7A19053F" w14:textId="77777777" w:rsidR="00893CBB" w:rsidRDefault="00893CBB">
      <w:pPr>
        <w:pBdr>
          <w:bottom w:val="single" w:sz="6" w:space="0" w:color="1E3A8A"/>
        </w:pBdr>
        <w:spacing w:after="200"/>
      </w:pPr>
    </w:p>
    <w:p w14:paraId="7A190540"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Harris)   </w:t>
      </w:r>
      <w:proofErr w:type="gramEnd"/>
      <w:r>
        <w:rPr>
          <w:color w:val="9CA3AF"/>
        </w:rPr>
        <w:t xml:space="preserve">Committee: </w:t>
      </w:r>
      <w:r>
        <w:rPr>
          <w:color w:val="374151"/>
        </w:rPr>
        <w:t xml:space="preserve">Senate Health &amp; </w:t>
      </w:r>
      <w:proofErr w:type="gramStart"/>
      <w:r>
        <w:rPr>
          <w:color w:val="374151"/>
        </w:rPr>
        <w:t>Long Term</w:t>
      </w:r>
      <w:proofErr w:type="gramEnd"/>
      <w:r>
        <w:rPr>
          <w:color w:val="374151"/>
        </w:rPr>
        <w:t xml:space="preserve"> Care</w:t>
      </w:r>
    </w:p>
    <w:p w14:paraId="7A190541" w14:textId="77777777" w:rsidR="00893CBB" w:rsidRDefault="00E250D9">
      <w:pPr>
        <w:spacing w:before="300" w:after="150"/>
      </w:pPr>
      <w:r>
        <w:rPr>
          <w:b/>
          <w:bCs/>
          <w:color w:val="111827"/>
          <w:sz w:val="24"/>
          <w:szCs w:val="24"/>
        </w:rPr>
        <w:t>Overview</w:t>
      </w:r>
    </w:p>
    <w:p w14:paraId="7A190542" w14:textId="77777777" w:rsidR="00893CBB" w:rsidRDefault="00E250D9">
      <w:pPr>
        <w:spacing w:after="100"/>
      </w:pPr>
      <w:r>
        <w:rPr>
          <w:color w:val="374151"/>
          <w:sz w:val="22"/>
          <w:szCs w:val="22"/>
        </w:rPr>
        <w:t xml:space="preserve">Substitute Senate Bill 6226, sponsored by Senator Harris and others, aims to preserve the clinical autonomy of licensed audiologists in Washington State. The bill addresses the growing reliance </w:t>
      </w:r>
      <w:proofErr w:type="gramStart"/>
      <w:r>
        <w:rPr>
          <w:color w:val="374151"/>
          <w:sz w:val="22"/>
          <w:szCs w:val="22"/>
        </w:rPr>
        <w:t>on telehealth, including</w:t>
      </w:r>
      <w:proofErr w:type="gramEnd"/>
      <w:r>
        <w:rPr>
          <w:color w:val="374151"/>
          <w:sz w:val="22"/>
          <w:szCs w:val="22"/>
        </w:rPr>
        <w:t xml:space="preserve"> </w:t>
      </w:r>
      <w:proofErr w:type="spellStart"/>
      <w:r>
        <w:rPr>
          <w:color w:val="374151"/>
          <w:sz w:val="22"/>
          <w:szCs w:val="22"/>
        </w:rPr>
        <w:t>teleaudiology</w:t>
      </w:r>
      <w:proofErr w:type="spellEnd"/>
      <w:r>
        <w:rPr>
          <w:color w:val="374151"/>
          <w:sz w:val="22"/>
          <w:szCs w:val="22"/>
        </w:rPr>
        <w:t>, for healthcare delivery. It posits that regulatory frameworks should support, rather than restrict, licensed professionals' ability to exercise their clinical judgment in determining the most appropriate care modality, whether in-person or via telehealth, for individual patients. The legislation emphasizes modality-agnostic regulation, focusing on maintaining the standard of care regardless of service delivery method.</w:t>
      </w:r>
    </w:p>
    <w:p w14:paraId="7A190543" w14:textId="77777777" w:rsidR="00893CBB" w:rsidRDefault="00E250D9">
      <w:pPr>
        <w:spacing w:before="300" w:after="150"/>
      </w:pPr>
      <w:r>
        <w:rPr>
          <w:b/>
          <w:bCs/>
          <w:color w:val="111827"/>
          <w:sz w:val="24"/>
          <w:szCs w:val="24"/>
        </w:rPr>
        <w:t>Key Provisions &amp; Impact</w:t>
      </w:r>
    </w:p>
    <w:p w14:paraId="7A190544" w14:textId="77777777" w:rsidR="00893CBB" w:rsidRDefault="00E250D9">
      <w:pPr>
        <w:spacing w:after="100"/>
      </w:pPr>
      <w:r>
        <w:rPr>
          <w:color w:val="374151"/>
          <w:sz w:val="22"/>
          <w:szCs w:val="22"/>
        </w:rPr>
        <w:t>The core of SSB 6226 amends existing law by explicitly prohibiting the Board of Hearing and Speech: Audiology and Dispensing, Hearing Aid Specialists, and Speech-Language Pathologists from enacting rules that prevent licensed practitioners from using their clinical judgment to decide if telehealth or in-person care is appropriate for a patient. This change directly impacts audiologists and their patients by ensuring that regulatory limitations do not override professional assessment of individual needs. The bill clarifies that while the Board retains authority to set standards for competency, supervision, documentation, and safety, these rules cannot impede an audiologist's discretion in choosing the modality of care. It seeks to create parity between telehealth and in-person services, ensuring that regulatory standards focus on the quality of care, not the method of delivery.</w:t>
      </w:r>
    </w:p>
    <w:p w14:paraId="7A190545" w14:textId="77777777" w:rsidR="00893CBB" w:rsidRDefault="00E250D9">
      <w:pPr>
        <w:spacing w:before="300" w:after="150"/>
      </w:pPr>
      <w:r>
        <w:rPr>
          <w:b/>
          <w:bCs/>
          <w:color w:val="111827"/>
          <w:sz w:val="24"/>
          <w:szCs w:val="24"/>
        </w:rPr>
        <w:t>Bottom Line</w:t>
      </w:r>
    </w:p>
    <w:p w14:paraId="7A190546" w14:textId="77777777" w:rsidR="00893CBB" w:rsidRDefault="00E250D9">
      <w:pPr>
        <w:spacing w:after="100"/>
      </w:pPr>
      <w:r>
        <w:rPr>
          <w:color w:val="374151"/>
          <w:sz w:val="22"/>
          <w:szCs w:val="22"/>
        </w:rPr>
        <w:t>This bill safeguards the professional discretion of audiologists, allowing them to tailor treatment modalities to patient needs without undue regulatory interference. Patients may benefit from increased access to audiology services through telehealth, while audiologists maintain control over their clinical decision-making. A key implication is the shift towards modality-agnostic oversight, emphasizing patient outcomes. Implementation will involve the Board of Hearing and Speech: Audiology and Dispensing, Hearing Aid Specialists, and Speech-Language Pathologists reviewing and potentially adjusting existing or proposed rules to align with the new mandate. No significant omissions are apparent, and the legislation appears straightforward in its intent and impact.</w:t>
      </w:r>
    </w:p>
    <w:p w14:paraId="7A190547" w14:textId="77777777" w:rsidR="00893CBB" w:rsidRDefault="00893CBB">
      <w:pPr>
        <w:pBdr>
          <w:bottom w:val="single" w:sz="4" w:space="0" w:color="E5E7EB"/>
        </w:pBdr>
        <w:spacing w:before="400"/>
      </w:pPr>
    </w:p>
    <w:p w14:paraId="7A190548" w14:textId="77777777" w:rsidR="00893CBB" w:rsidRDefault="00893CBB">
      <w:pPr>
        <w:pageBreakBefore/>
      </w:pPr>
    </w:p>
    <w:p w14:paraId="7A190549" w14:textId="77777777" w:rsidR="00893CBB" w:rsidRDefault="00E250D9" w:rsidP="00A7329D">
      <w:pPr>
        <w:pStyle w:val="Title"/>
      </w:pPr>
      <w:r>
        <w:t>ESB 6228</w:t>
      </w:r>
    </w:p>
    <w:p w14:paraId="7A19054A" w14:textId="77777777" w:rsidR="00893CBB" w:rsidRDefault="00E250D9" w:rsidP="00A7329D">
      <w:pPr>
        <w:pStyle w:val="Title"/>
      </w:pPr>
      <w:r>
        <w:rPr>
          <w:color w:val="111827"/>
          <w:sz w:val="32"/>
          <w:szCs w:val="32"/>
        </w:rPr>
        <w:t>Removing a tax exemption for the warehousing and reselling of prescription drugs. (REVISED FOR ENGROSSED: Removing a tax exemption for the warehousing and reselling of prescription drugs and providing tax relief for critical access pharmacies.)</w:t>
      </w:r>
    </w:p>
    <w:p w14:paraId="7A19054B" w14:textId="77777777" w:rsidR="00893CBB" w:rsidRDefault="00893CBB">
      <w:pPr>
        <w:pBdr>
          <w:bottom w:val="single" w:sz="6" w:space="0" w:color="1E3A8A"/>
        </w:pBdr>
        <w:spacing w:after="200"/>
      </w:pPr>
    </w:p>
    <w:p w14:paraId="7A19054C"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Frame)   </w:t>
      </w:r>
      <w:proofErr w:type="gramEnd"/>
      <w:r>
        <w:rPr>
          <w:color w:val="9CA3AF"/>
        </w:rPr>
        <w:t xml:space="preserve">Committee: </w:t>
      </w:r>
      <w:r>
        <w:rPr>
          <w:color w:val="374151"/>
        </w:rPr>
        <w:t>S Senator Frame</w:t>
      </w:r>
    </w:p>
    <w:p w14:paraId="7A19054D" w14:textId="77777777" w:rsidR="00893CBB" w:rsidRDefault="00E250D9">
      <w:pPr>
        <w:spacing w:before="300" w:after="150"/>
      </w:pPr>
      <w:r>
        <w:rPr>
          <w:b/>
          <w:bCs/>
          <w:color w:val="111827"/>
          <w:sz w:val="24"/>
          <w:szCs w:val="24"/>
        </w:rPr>
        <w:t>Overview</w:t>
      </w:r>
    </w:p>
    <w:p w14:paraId="7A19054E" w14:textId="77777777" w:rsidR="00893CBB" w:rsidRDefault="00E250D9">
      <w:pPr>
        <w:spacing w:after="100"/>
      </w:pPr>
      <w:r>
        <w:rPr>
          <w:color w:val="374151"/>
          <w:sz w:val="22"/>
          <w:szCs w:val="22"/>
        </w:rPr>
        <w:t>This bill, SB 6228, removes a specific tax exemption previously enjoyed by entities warehousing and reselling prescription drugs. Sponsored by Senator Frame and requested by the Office of Financial Management, this legislation aims to increase state revenue by closing a tax loophole. It stems from a legislative finding that many tax exemptions are outdated and that periodic review is necessary to ensure adequate funding for essential state services, reflecting a broader effort to modernize tax policy and bolster the general fund.</w:t>
      </w:r>
    </w:p>
    <w:p w14:paraId="7A19054F" w14:textId="77777777" w:rsidR="00893CBB" w:rsidRDefault="00E250D9">
      <w:pPr>
        <w:spacing w:before="300" w:after="150"/>
      </w:pPr>
      <w:r>
        <w:rPr>
          <w:b/>
          <w:bCs/>
          <w:color w:val="111827"/>
          <w:sz w:val="24"/>
          <w:szCs w:val="24"/>
        </w:rPr>
        <w:t>Key Provisions &amp; Impact</w:t>
      </w:r>
    </w:p>
    <w:p w14:paraId="7A190550" w14:textId="77777777" w:rsidR="00893CBB" w:rsidRDefault="00E250D9">
      <w:pPr>
        <w:spacing w:after="100"/>
      </w:pPr>
      <w:r>
        <w:rPr>
          <w:color w:val="374151"/>
          <w:sz w:val="22"/>
          <w:szCs w:val="22"/>
        </w:rPr>
        <w:t>The core of SB 6228 is the repeal of the tax exemption for warehousing and reselling prescription drugs, enacted through the amendment of RCW 82.04.280 and the repeal of RCW 82.04.272. This change will subject businesses involved in this specific sector of drug distribution to the existing 0.5 percent tax on gross income. This means that entities previously exempt from this tax will now have to remit it to the state. The bill also amends definitions related to "storage warehouse" and "warehousing and reselling drugs for human use pursuant to a prescription" to align with the removal of the exemption.</w:t>
      </w:r>
    </w:p>
    <w:p w14:paraId="7A190551" w14:textId="77777777" w:rsidR="00893CBB" w:rsidRDefault="00E250D9">
      <w:pPr>
        <w:spacing w:before="300" w:after="150"/>
      </w:pPr>
      <w:r>
        <w:rPr>
          <w:b/>
          <w:bCs/>
          <w:color w:val="111827"/>
          <w:sz w:val="24"/>
          <w:szCs w:val="24"/>
        </w:rPr>
        <w:t>Bottom Line</w:t>
      </w:r>
    </w:p>
    <w:p w14:paraId="7A190552" w14:textId="77777777" w:rsidR="00893CBB" w:rsidRDefault="00E250D9">
      <w:pPr>
        <w:spacing w:after="100"/>
      </w:pPr>
      <w:r>
        <w:rPr>
          <w:color w:val="374151"/>
          <w:sz w:val="22"/>
          <w:szCs w:val="22"/>
        </w:rPr>
        <w:t xml:space="preserve">This legislation will increase state tax revenue by eliminating </w:t>
      </w:r>
      <w:proofErr w:type="gramStart"/>
      <w:r>
        <w:rPr>
          <w:color w:val="374151"/>
          <w:sz w:val="22"/>
          <w:szCs w:val="22"/>
        </w:rPr>
        <w:t>a tax</w:t>
      </w:r>
      <w:proofErr w:type="gramEnd"/>
      <w:r>
        <w:rPr>
          <w:color w:val="374151"/>
          <w:sz w:val="22"/>
          <w:szCs w:val="22"/>
        </w:rPr>
        <w:t xml:space="preserve"> preference for drug wholesalers and resellers, directly impacting those businesses by increasing their tax liability. While the bill does not explicitly detail the projected revenue gain, the stated intent is to bolster the general </w:t>
      </w:r>
      <w:proofErr w:type="gramStart"/>
      <w:r>
        <w:rPr>
          <w:color w:val="374151"/>
          <w:sz w:val="22"/>
          <w:szCs w:val="22"/>
        </w:rPr>
        <w:t>fund</w:t>
      </w:r>
      <w:proofErr w:type="gramEnd"/>
      <w:r>
        <w:rPr>
          <w:color w:val="374151"/>
          <w:sz w:val="22"/>
          <w:szCs w:val="22"/>
        </w:rPr>
        <w:t>. The bill also includes a provision for tax relief for critical access pharmacies, although the specifics of this relief are not detailed in the provided text. The measure takes effect January 1, 2027, allowing businesses time to adjust to the new tax requirement.</w:t>
      </w:r>
    </w:p>
    <w:p w14:paraId="7A190553" w14:textId="77777777" w:rsidR="00893CBB" w:rsidRDefault="00893CBB">
      <w:pPr>
        <w:pBdr>
          <w:bottom w:val="single" w:sz="4" w:space="0" w:color="E5E7EB"/>
        </w:pBdr>
        <w:spacing w:before="400"/>
      </w:pPr>
    </w:p>
    <w:p w14:paraId="7A190554" w14:textId="77777777" w:rsidR="00893CBB" w:rsidRDefault="00893CBB">
      <w:pPr>
        <w:pageBreakBefore/>
      </w:pPr>
    </w:p>
    <w:p w14:paraId="7A190555" w14:textId="77777777" w:rsidR="00893CBB" w:rsidRDefault="00E250D9" w:rsidP="00A7329D">
      <w:pPr>
        <w:pStyle w:val="Title"/>
      </w:pPr>
      <w:r>
        <w:t>ESSB 6231</w:t>
      </w:r>
    </w:p>
    <w:p w14:paraId="7A190556" w14:textId="77777777" w:rsidR="00893CBB" w:rsidRDefault="00E250D9" w:rsidP="00A7329D">
      <w:pPr>
        <w:pStyle w:val="Title"/>
      </w:pPr>
      <w:r>
        <w:rPr>
          <w:color w:val="111827"/>
          <w:sz w:val="32"/>
          <w:szCs w:val="32"/>
        </w:rPr>
        <w:t xml:space="preserve">Removing </w:t>
      </w:r>
      <w:proofErr w:type="gramStart"/>
      <w:r>
        <w:rPr>
          <w:color w:val="111827"/>
          <w:sz w:val="32"/>
          <w:szCs w:val="32"/>
        </w:rPr>
        <w:t>a tax</w:t>
      </w:r>
      <w:proofErr w:type="gramEnd"/>
      <w:r>
        <w:rPr>
          <w:color w:val="111827"/>
          <w:sz w:val="32"/>
          <w:szCs w:val="32"/>
        </w:rPr>
        <w:t xml:space="preserve"> exemption for the replacement of equipment for data centers.</w:t>
      </w:r>
    </w:p>
    <w:p w14:paraId="7A190557" w14:textId="77777777" w:rsidR="00893CBB" w:rsidRDefault="00893CBB">
      <w:pPr>
        <w:pBdr>
          <w:bottom w:val="single" w:sz="6" w:space="0" w:color="1E3A8A"/>
        </w:pBdr>
        <w:spacing w:after="200"/>
      </w:pPr>
    </w:p>
    <w:p w14:paraId="7A190558"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Frame)   </w:t>
      </w:r>
      <w:proofErr w:type="gramEnd"/>
      <w:r>
        <w:rPr>
          <w:color w:val="9CA3AF"/>
        </w:rPr>
        <w:t xml:space="preserve">Committee: </w:t>
      </w:r>
      <w:r>
        <w:rPr>
          <w:color w:val="374151"/>
        </w:rPr>
        <w:t>S Senator Frame</w:t>
      </w:r>
    </w:p>
    <w:p w14:paraId="7A190559" w14:textId="77777777" w:rsidR="00893CBB" w:rsidRDefault="00E250D9">
      <w:pPr>
        <w:spacing w:before="300" w:after="150"/>
      </w:pPr>
      <w:r>
        <w:rPr>
          <w:b/>
          <w:bCs/>
          <w:color w:val="111827"/>
          <w:sz w:val="24"/>
          <w:szCs w:val="24"/>
        </w:rPr>
        <w:t>Overview</w:t>
      </w:r>
    </w:p>
    <w:p w14:paraId="7A19055A" w14:textId="77777777" w:rsidR="00893CBB" w:rsidRDefault="00E250D9">
      <w:pPr>
        <w:spacing w:after="100"/>
      </w:pPr>
      <w:r>
        <w:rPr>
          <w:color w:val="374151"/>
          <w:sz w:val="22"/>
          <w:szCs w:val="22"/>
        </w:rPr>
        <w:t>This bill, sponsored by Senator Frame at the request of the Office of Financial Management, seeks to eliminate a state tax exemption for the replacement of equipment within data centers. The legislature's stated intent is to periodically review tax exemptions, ensure tax policy reflects the modern economy, and generate adequate revenue for essential state services. This legislation addresses this goal by removing a tax preference that has been in place for data center equipment.</w:t>
      </w:r>
    </w:p>
    <w:p w14:paraId="7A19055B" w14:textId="77777777" w:rsidR="00893CBB" w:rsidRDefault="00E250D9">
      <w:pPr>
        <w:spacing w:before="300" w:after="150"/>
      </w:pPr>
      <w:r>
        <w:rPr>
          <w:b/>
          <w:bCs/>
          <w:color w:val="111827"/>
          <w:sz w:val="24"/>
          <w:szCs w:val="24"/>
        </w:rPr>
        <w:t>Key Provisions &amp; Impact</w:t>
      </w:r>
    </w:p>
    <w:p w14:paraId="7A19055C" w14:textId="77777777" w:rsidR="00893CBB" w:rsidRDefault="00E250D9">
      <w:pPr>
        <w:spacing w:after="100"/>
      </w:pPr>
      <w:r>
        <w:rPr>
          <w:color w:val="374151"/>
          <w:sz w:val="22"/>
          <w:szCs w:val="22"/>
        </w:rPr>
        <w:t>The core change enacted by this bill is the removal of the sales and use tax exemption for eligible server equipment and eligible power infrastructure purchased for the replacement of existing equipment in data centers. Specifically, the bill amends RCW 82.08.986 and RCW 82.08.9861. Previously, this exemption applied to original installations and replacement equipment. This bill effectively ends the exemption for replacement equipment, meaning businesses will now pay sales and use tax on these purchases. The exemption for original installations remains, but new exemption certificates will not be issued after July 1, 2026, for data centers qualifying through refurbishment, and all existing exemption certificates under this provision expire July 1, 2026. For other data centers, new exemption certificates will not be issued after July 1, 2036, and exemptions expire July 1, 2048.</w:t>
      </w:r>
    </w:p>
    <w:p w14:paraId="7A19055D" w14:textId="77777777" w:rsidR="00893CBB" w:rsidRDefault="00E250D9">
      <w:pPr>
        <w:spacing w:before="300" w:after="150"/>
      </w:pPr>
      <w:r>
        <w:rPr>
          <w:b/>
          <w:bCs/>
          <w:color w:val="111827"/>
          <w:sz w:val="24"/>
          <w:szCs w:val="24"/>
        </w:rPr>
        <w:t>Bottom Line</w:t>
      </w:r>
    </w:p>
    <w:p w14:paraId="7A19055E" w14:textId="77777777" w:rsidR="00893CBB" w:rsidRDefault="00E250D9">
      <w:pPr>
        <w:spacing w:after="100"/>
      </w:pPr>
      <w:r>
        <w:rPr>
          <w:color w:val="374151"/>
          <w:sz w:val="22"/>
          <w:szCs w:val="22"/>
        </w:rPr>
        <w:t>This legislation will increase tax revenue for the state by requiring data centers to pay sales and use tax on replacement equipment. Businesses that operate data centers will see an increase in their operational costs due to the elimination of this specific tax exemption. The bill aims to rebalance tax policy to ensure adequate funding for state services, positioning it as a revenue-generating measure. While the exemption for original equipment remains, its eventual expiration will also generate future revenue.</w:t>
      </w:r>
    </w:p>
    <w:p w14:paraId="7A19055F" w14:textId="77777777" w:rsidR="00893CBB" w:rsidRDefault="00893CBB">
      <w:pPr>
        <w:pBdr>
          <w:bottom w:val="single" w:sz="4" w:space="0" w:color="E5E7EB"/>
        </w:pBdr>
        <w:spacing w:before="400"/>
      </w:pPr>
    </w:p>
    <w:p w14:paraId="7A190560" w14:textId="77777777" w:rsidR="00893CBB" w:rsidRDefault="00893CBB">
      <w:pPr>
        <w:pageBreakBefore/>
      </w:pPr>
    </w:p>
    <w:p w14:paraId="7A190561" w14:textId="77777777" w:rsidR="00893CBB" w:rsidRDefault="00E250D9" w:rsidP="00A7329D">
      <w:pPr>
        <w:pStyle w:val="Title"/>
      </w:pPr>
      <w:r>
        <w:t>SSB 6237</w:t>
      </w:r>
    </w:p>
    <w:p w14:paraId="7A190562" w14:textId="77777777" w:rsidR="00893CBB" w:rsidRDefault="00E250D9" w:rsidP="00A7329D">
      <w:pPr>
        <w:pStyle w:val="Title"/>
      </w:pPr>
      <w:r>
        <w:rPr>
          <w:color w:val="111827"/>
          <w:sz w:val="32"/>
          <w:szCs w:val="32"/>
        </w:rPr>
        <w:t>Concerning rental property disclosures of flooding history and flood risk.</w:t>
      </w:r>
    </w:p>
    <w:p w14:paraId="7A190563" w14:textId="77777777" w:rsidR="00893CBB" w:rsidRDefault="00893CBB">
      <w:pPr>
        <w:pBdr>
          <w:bottom w:val="single" w:sz="6" w:space="0" w:color="1E3A8A"/>
        </w:pBdr>
        <w:spacing w:after="200"/>
      </w:pPr>
    </w:p>
    <w:p w14:paraId="7A190564"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Bateman)   </w:t>
      </w:r>
      <w:proofErr w:type="gramEnd"/>
      <w:r>
        <w:rPr>
          <w:color w:val="9CA3AF"/>
        </w:rPr>
        <w:t xml:space="preserve">Committee: </w:t>
      </w:r>
      <w:r>
        <w:rPr>
          <w:color w:val="374151"/>
        </w:rPr>
        <w:t>Senate Housing</w:t>
      </w:r>
    </w:p>
    <w:p w14:paraId="7A190565" w14:textId="77777777" w:rsidR="00893CBB" w:rsidRDefault="00E250D9">
      <w:pPr>
        <w:spacing w:before="300" w:after="150"/>
      </w:pPr>
      <w:r>
        <w:rPr>
          <w:b/>
          <w:bCs/>
          <w:color w:val="111827"/>
          <w:sz w:val="24"/>
          <w:szCs w:val="24"/>
        </w:rPr>
        <w:t>Overview</w:t>
      </w:r>
    </w:p>
    <w:p w14:paraId="7A190566" w14:textId="77777777" w:rsidR="00893CBB" w:rsidRDefault="00E250D9">
      <w:pPr>
        <w:spacing w:after="100"/>
      </w:pPr>
      <w:r>
        <w:rPr>
          <w:color w:val="374151"/>
          <w:sz w:val="22"/>
          <w:szCs w:val="22"/>
        </w:rPr>
        <w:t xml:space="preserve">This bill amends state law regarding landlord responsibilities for rental properties. Sponsored by Senator Bateman and others, it mandates that landlords disclose specific information about flooding history and flood risks to prospective tenants. This legislation aims to enhance </w:t>
      </w:r>
      <w:proofErr w:type="gramStart"/>
      <w:r>
        <w:rPr>
          <w:color w:val="374151"/>
          <w:sz w:val="22"/>
          <w:szCs w:val="22"/>
        </w:rPr>
        <w:t>tenant</w:t>
      </w:r>
      <w:proofErr w:type="gramEnd"/>
      <w:r>
        <w:rPr>
          <w:color w:val="374151"/>
          <w:sz w:val="22"/>
          <w:szCs w:val="22"/>
        </w:rPr>
        <w:t xml:space="preserve"> awareness of potential hazards and associated insurance needs, directly addressing the need for greater transparency in the rental housing market concerning environmental risks like flooding.</w:t>
      </w:r>
    </w:p>
    <w:p w14:paraId="7A190567" w14:textId="77777777" w:rsidR="00893CBB" w:rsidRDefault="00E250D9">
      <w:pPr>
        <w:spacing w:before="300" w:after="150"/>
      </w:pPr>
      <w:r>
        <w:rPr>
          <w:b/>
          <w:bCs/>
          <w:color w:val="111827"/>
          <w:sz w:val="24"/>
          <w:szCs w:val="24"/>
        </w:rPr>
        <w:t>Key Provisions &amp; Impact</w:t>
      </w:r>
    </w:p>
    <w:p w14:paraId="7A190568" w14:textId="77777777" w:rsidR="00893CBB" w:rsidRDefault="00E250D9">
      <w:pPr>
        <w:spacing w:after="100"/>
      </w:pPr>
      <w:r>
        <w:rPr>
          <w:color w:val="374151"/>
          <w:sz w:val="22"/>
          <w:szCs w:val="22"/>
        </w:rPr>
        <w:t xml:space="preserve">The bill adds a new disclosure requirement to existing landlord obligations for rental properties. Specifically, beginning December 31, 2026, landlords must inform tenants in writing that the property may </w:t>
      </w:r>
      <w:proofErr w:type="gramStart"/>
      <w:r>
        <w:rPr>
          <w:color w:val="374151"/>
          <w:sz w:val="22"/>
          <w:szCs w:val="22"/>
        </w:rPr>
        <w:t>be located in</w:t>
      </w:r>
      <w:proofErr w:type="gramEnd"/>
      <w:r>
        <w:rPr>
          <w:color w:val="374151"/>
          <w:sz w:val="22"/>
          <w:szCs w:val="22"/>
        </w:rPr>
        <w:t xml:space="preserve"> a special flood hazard area or area of potential flooding. This disclosure will also state that the landlord's insurance does not cover tenant possessions and recommend renters consider obtaining their own renter's and flood insurance. Furthermore, landlords must inform tenants that flood risk information is available from the county government. This change impacts all landlords </w:t>
      </w:r>
      <w:proofErr w:type="gramStart"/>
      <w:r>
        <w:rPr>
          <w:color w:val="374151"/>
          <w:sz w:val="22"/>
          <w:szCs w:val="22"/>
        </w:rPr>
        <w:t>entering into</w:t>
      </w:r>
      <w:proofErr w:type="gramEnd"/>
      <w:r>
        <w:rPr>
          <w:color w:val="374151"/>
          <w:sz w:val="22"/>
          <w:szCs w:val="22"/>
        </w:rPr>
        <w:t xml:space="preserve"> new leases after the specified date, requiring them to revise their lease agreements and tenant information packets to include these flood risk advisories.</w:t>
      </w:r>
    </w:p>
    <w:p w14:paraId="7A190569" w14:textId="77777777" w:rsidR="00893CBB" w:rsidRDefault="00E250D9">
      <w:pPr>
        <w:spacing w:before="300" w:after="150"/>
      </w:pPr>
      <w:r>
        <w:rPr>
          <w:b/>
          <w:bCs/>
          <w:color w:val="111827"/>
          <w:sz w:val="24"/>
          <w:szCs w:val="24"/>
        </w:rPr>
        <w:t>Bottom Line</w:t>
      </w:r>
    </w:p>
    <w:p w14:paraId="7A19056A" w14:textId="77777777" w:rsidR="00893CBB" w:rsidRDefault="00E250D9">
      <w:pPr>
        <w:spacing w:after="100"/>
      </w:pPr>
      <w:r>
        <w:rPr>
          <w:color w:val="374151"/>
          <w:sz w:val="22"/>
          <w:szCs w:val="22"/>
        </w:rPr>
        <w:t>This legislation places an affirmative duty on landlords to disseminate crucial flood risk information to prospective tenants. Tenants will gain greater awareness of potential flood risks and the importance of securing appropriate insurance for their belongings. Landlords will incur a new, specific disclosure obligation, with compliance tied to the lease signing date after December 31, 2026. Failure to comply could expose landlords to liability, although the bill does not detail penalties. The primary challenge will be ensuring landlords consistently and accurately provide this information.</w:t>
      </w:r>
    </w:p>
    <w:p w14:paraId="7A19056B" w14:textId="77777777" w:rsidR="00893CBB" w:rsidRDefault="00893CBB">
      <w:pPr>
        <w:pBdr>
          <w:bottom w:val="single" w:sz="4" w:space="0" w:color="E5E7EB"/>
        </w:pBdr>
        <w:spacing w:before="400"/>
      </w:pPr>
    </w:p>
    <w:p w14:paraId="7A19056C" w14:textId="77777777" w:rsidR="00893CBB" w:rsidRDefault="00893CBB">
      <w:pPr>
        <w:pageBreakBefore/>
      </w:pPr>
    </w:p>
    <w:p w14:paraId="7A19056D" w14:textId="77777777" w:rsidR="00893CBB" w:rsidRDefault="00E250D9" w:rsidP="00A7329D">
      <w:pPr>
        <w:pStyle w:val="Title"/>
      </w:pPr>
      <w:r>
        <w:t>SB 6244</w:t>
      </w:r>
    </w:p>
    <w:p w14:paraId="7A19056E" w14:textId="77777777" w:rsidR="00893CBB" w:rsidRDefault="00E250D9" w:rsidP="00A7329D">
      <w:pPr>
        <w:pStyle w:val="Title"/>
      </w:pPr>
      <w:r>
        <w:rPr>
          <w:color w:val="111827"/>
          <w:sz w:val="32"/>
          <w:szCs w:val="32"/>
        </w:rPr>
        <w:t>Extending an existing hazardous substance tax exemption for certain agricultural crop protection products that are temporarily warehoused but not otherwise used, manufactured, packaged, or sold in the state of Washington.</w:t>
      </w:r>
    </w:p>
    <w:p w14:paraId="7A19056F" w14:textId="77777777" w:rsidR="00893CBB" w:rsidRDefault="00893CBB">
      <w:pPr>
        <w:pBdr>
          <w:bottom w:val="single" w:sz="6" w:space="0" w:color="1E3A8A"/>
        </w:pBdr>
        <w:spacing w:after="200"/>
      </w:pPr>
    </w:p>
    <w:p w14:paraId="7A190570"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Torres)   </w:t>
      </w:r>
      <w:proofErr w:type="gramEnd"/>
      <w:r>
        <w:rPr>
          <w:color w:val="9CA3AF"/>
        </w:rPr>
        <w:t xml:space="preserve">Committee: </w:t>
      </w:r>
      <w:r>
        <w:rPr>
          <w:color w:val="374151"/>
        </w:rPr>
        <w:t>S Senator Torres</w:t>
      </w:r>
    </w:p>
    <w:p w14:paraId="7A190571" w14:textId="77777777" w:rsidR="00893CBB" w:rsidRDefault="00E250D9">
      <w:pPr>
        <w:spacing w:before="300" w:after="150"/>
      </w:pPr>
      <w:r>
        <w:rPr>
          <w:b/>
          <w:bCs/>
          <w:color w:val="111827"/>
          <w:sz w:val="24"/>
          <w:szCs w:val="24"/>
        </w:rPr>
        <w:t>Overview</w:t>
      </w:r>
    </w:p>
    <w:p w14:paraId="7A190572" w14:textId="77777777" w:rsidR="00893CBB" w:rsidRDefault="00E250D9">
      <w:pPr>
        <w:spacing w:after="100"/>
      </w:pPr>
      <w:r>
        <w:rPr>
          <w:color w:val="374151"/>
          <w:sz w:val="22"/>
          <w:szCs w:val="22"/>
        </w:rPr>
        <w:t>Senate Bill 6244, sponsored by Senator Torres, extends an existing hazardous substance tax exemption for certain agricultural crop protection products. This legislation addresses the concern that Washington's tax burden is causing these products to be warehoused and distributed outside the state, negatively impacting the state's economy and agricultural supply chain. The bill seeks to incentivize the storage and handling of these products within Washington, promoting regional competitiveness for agricultural distribution centers.</w:t>
      </w:r>
    </w:p>
    <w:p w14:paraId="7A190573" w14:textId="77777777" w:rsidR="00893CBB" w:rsidRDefault="00E250D9">
      <w:pPr>
        <w:spacing w:before="300" w:after="150"/>
      </w:pPr>
      <w:r>
        <w:rPr>
          <w:b/>
          <w:bCs/>
          <w:color w:val="111827"/>
          <w:sz w:val="24"/>
          <w:szCs w:val="24"/>
        </w:rPr>
        <w:t>Key Provisions &amp; Impact</w:t>
      </w:r>
    </w:p>
    <w:p w14:paraId="7A190574" w14:textId="77777777" w:rsidR="00893CBB" w:rsidRDefault="00E250D9">
      <w:pPr>
        <w:spacing w:after="100"/>
      </w:pPr>
      <w:r>
        <w:rPr>
          <w:color w:val="374151"/>
          <w:sz w:val="22"/>
          <w:szCs w:val="22"/>
        </w:rPr>
        <w:t xml:space="preserve">The core provision of SB 6244 amends RCW 82.21.040 to extend the hazardous substance tax exemption for agricultural crop protection products that are temporarily warehoused in Washington but are not otherwise used, manufactured, packaged, or sold within the state. This exemption, previously set to expire on January 1, 2028, is now extended until January 1, 2038. </w:t>
      </w:r>
      <w:proofErr w:type="gramStart"/>
      <w:r>
        <w:rPr>
          <w:color w:val="374151"/>
          <w:sz w:val="22"/>
          <w:szCs w:val="22"/>
        </w:rPr>
        <w:t>This impacts businesses</w:t>
      </w:r>
      <w:proofErr w:type="gramEnd"/>
      <w:r>
        <w:rPr>
          <w:color w:val="374151"/>
          <w:sz w:val="22"/>
          <w:szCs w:val="22"/>
        </w:rPr>
        <w:t xml:space="preserve"> involved in the warehousing and distribution of these products, encouraging them to maintain operations within Washington rather than relocating to other states. The legislation clarifies that "agricultural crop protection products" are those regulated under the federal insecticide, fungicide, and rodenticide act. It also defines terms such as "farmer," "certified applicator," "manufacturing," "package for sale," and "use" to ensure clarity around the exemption's scope. This extension aims to preserve jobs and hazardous substance tax revenue within Washington.</w:t>
      </w:r>
    </w:p>
    <w:p w14:paraId="7A190575" w14:textId="77777777" w:rsidR="00893CBB" w:rsidRDefault="00E250D9">
      <w:pPr>
        <w:spacing w:before="300" w:after="150"/>
      </w:pPr>
      <w:r>
        <w:rPr>
          <w:b/>
          <w:bCs/>
          <w:color w:val="111827"/>
          <w:sz w:val="24"/>
          <w:szCs w:val="24"/>
        </w:rPr>
        <w:t>Bottom Line</w:t>
      </w:r>
    </w:p>
    <w:p w14:paraId="7A190576" w14:textId="77777777" w:rsidR="00893CBB" w:rsidRDefault="00E250D9">
      <w:pPr>
        <w:spacing w:after="100"/>
      </w:pPr>
      <w:r>
        <w:rPr>
          <w:color w:val="374151"/>
          <w:sz w:val="22"/>
          <w:szCs w:val="22"/>
        </w:rPr>
        <w:t>SB 6244 benefits agricultural distributors and warehouses by maintaining a tax advantage for storing products in Washington. It indirectly supports Washington farmers by ensuring a stable supply chain by keeping distribution hubs within the state. The key impact is the reaffirmation and extension of an existing tax preference, shifting the economic activity related to agricultural crop protection product distribution back to Washington. The primary concern is ensuring that the anticipated benefits of increased revenue and economic activity are realized to justify the continued exemption. This legislation clarifies existing policy and aims to secure its economic benefits for the state for another decade.</w:t>
      </w:r>
    </w:p>
    <w:p w14:paraId="7A190577" w14:textId="77777777" w:rsidR="00893CBB" w:rsidRDefault="00893CBB">
      <w:pPr>
        <w:pBdr>
          <w:bottom w:val="single" w:sz="4" w:space="0" w:color="E5E7EB"/>
        </w:pBdr>
        <w:spacing w:before="400"/>
      </w:pPr>
    </w:p>
    <w:p w14:paraId="7A190578" w14:textId="77777777" w:rsidR="00893CBB" w:rsidRDefault="00893CBB">
      <w:pPr>
        <w:pageBreakBefore/>
      </w:pPr>
    </w:p>
    <w:p w14:paraId="7A190579" w14:textId="77777777" w:rsidR="00893CBB" w:rsidRDefault="00E250D9" w:rsidP="00A7329D">
      <w:pPr>
        <w:pStyle w:val="Title"/>
      </w:pPr>
      <w:r>
        <w:t>ESB 6246</w:t>
      </w:r>
    </w:p>
    <w:p w14:paraId="7A19057A" w14:textId="77777777" w:rsidR="00893CBB" w:rsidRDefault="00E250D9" w:rsidP="00A7329D">
      <w:pPr>
        <w:pStyle w:val="Title"/>
      </w:pPr>
      <w:r>
        <w:rPr>
          <w:color w:val="111827"/>
          <w:sz w:val="32"/>
          <w:szCs w:val="32"/>
        </w:rPr>
        <w:t>Concerning emissions from emissions-intensive, trade-exposed facilities under the climate commitment act.</w:t>
      </w:r>
    </w:p>
    <w:p w14:paraId="7A19057B" w14:textId="77777777" w:rsidR="00893CBB" w:rsidRDefault="00893CBB">
      <w:pPr>
        <w:pBdr>
          <w:bottom w:val="single" w:sz="6" w:space="0" w:color="1E3A8A"/>
        </w:pBdr>
        <w:spacing w:after="200"/>
      </w:pPr>
    </w:p>
    <w:p w14:paraId="7A19057C"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Slatter)   </w:t>
      </w:r>
      <w:proofErr w:type="gramEnd"/>
      <w:r>
        <w:rPr>
          <w:color w:val="9CA3AF"/>
        </w:rPr>
        <w:t xml:space="preserve">Committee: </w:t>
      </w:r>
      <w:r>
        <w:rPr>
          <w:color w:val="374151"/>
        </w:rPr>
        <w:t>S Senator Slatter</w:t>
      </w:r>
    </w:p>
    <w:p w14:paraId="7A19057D" w14:textId="77777777" w:rsidR="00893CBB" w:rsidRDefault="00E250D9">
      <w:pPr>
        <w:spacing w:before="300" w:after="150"/>
      </w:pPr>
      <w:r>
        <w:rPr>
          <w:b/>
          <w:bCs/>
          <w:color w:val="111827"/>
          <w:sz w:val="24"/>
          <w:szCs w:val="24"/>
        </w:rPr>
        <w:t>Overview</w:t>
      </w:r>
    </w:p>
    <w:p w14:paraId="7A19057E" w14:textId="77777777" w:rsidR="00893CBB" w:rsidRDefault="00E250D9">
      <w:pPr>
        <w:spacing w:after="100"/>
      </w:pPr>
      <w:r>
        <w:rPr>
          <w:color w:val="374151"/>
          <w:sz w:val="22"/>
          <w:szCs w:val="22"/>
        </w:rPr>
        <w:t>Amend Washington's Climate Commitment Act to modify the treatment of emissions-intensive, trade-exposed (EITE) facilities. Sponsored by Senator Slatter, this bill addresses concerns that stringent emissions regulations could lead to businesses relocating out of state, taking jobs and emissions with them. It aims to provide continued, albeit adjusted, free allowances to certain industrial sectors to maintain their competitiveness while still encouraging emissions reductions.</w:t>
      </w:r>
    </w:p>
    <w:p w14:paraId="7A19057F" w14:textId="77777777" w:rsidR="00893CBB" w:rsidRDefault="00E250D9">
      <w:pPr>
        <w:spacing w:before="300" w:after="150"/>
      </w:pPr>
      <w:r>
        <w:rPr>
          <w:b/>
          <w:bCs/>
          <w:color w:val="111827"/>
          <w:sz w:val="24"/>
          <w:szCs w:val="24"/>
        </w:rPr>
        <w:t>Key Provisions &amp; Impact</w:t>
      </w:r>
    </w:p>
    <w:p w14:paraId="7A190580" w14:textId="77777777" w:rsidR="00893CBB" w:rsidRDefault="00E250D9">
      <w:pPr>
        <w:spacing w:after="100"/>
      </w:pPr>
      <w:r>
        <w:rPr>
          <w:color w:val="374151"/>
          <w:sz w:val="22"/>
          <w:szCs w:val="22"/>
        </w:rPr>
        <w:t>The bill revises eligibility criteria and allowance allocation for EITE facilities, primarily those in manufacturing sectors like metals, paper, aerospace, and petroleum refining. It solidifies the process for determining baseline emissions and sets a declining schedule for free allowance allocations. For instance, starting January 1, 2027, free allowances will decrease by 3% annually, and by January 1, 2031, they will be 6% below the initial baseline. Facilities must also comply with new reporting and planning requirements by March 31, 2028, to continue receiving allowances. These include detailed emissions data, a technology assessment for emission reduction, and progress reports on energy efficiency.</w:t>
      </w:r>
    </w:p>
    <w:p w14:paraId="7A190581" w14:textId="77777777" w:rsidR="00893CBB" w:rsidRDefault="00E250D9">
      <w:pPr>
        <w:spacing w:before="300" w:after="150"/>
      </w:pPr>
      <w:r>
        <w:rPr>
          <w:b/>
          <w:bCs/>
          <w:color w:val="111827"/>
          <w:sz w:val="24"/>
          <w:szCs w:val="24"/>
        </w:rPr>
        <w:t>Bottom Line</w:t>
      </w:r>
    </w:p>
    <w:p w14:paraId="7A190582" w14:textId="77777777" w:rsidR="00893CBB" w:rsidRDefault="00E250D9">
      <w:pPr>
        <w:spacing w:after="100"/>
      </w:pPr>
      <w:r>
        <w:rPr>
          <w:color w:val="374151"/>
          <w:sz w:val="22"/>
          <w:szCs w:val="22"/>
        </w:rPr>
        <w:t>This legislation offers a pathway for EITE facilities to manage their compliance obligations under the Climate Commitment Act, providing a degree of certainty through continued allowance allocations. While the declining allocation schedule and new reporting mandates are designed to drive emissions reductions, they also present compliance challenges. Facilities that fail to meet these new requirements risk losing their cost-free allowances. The bill also initiates a process for the legislature and the Department of Ecology to determine future allowance allocations beyond 2034, with a report due by December 1, 2026.</w:t>
      </w:r>
    </w:p>
    <w:p w14:paraId="7A190583" w14:textId="77777777" w:rsidR="00893CBB" w:rsidRDefault="00893CBB">
      <w:pPr>
        <w:pBdr>
          <w:bottom w:val="single" w:sz="4" w:space="0" w:color="E5E7EB"/>
        </w:pBdr>
        <w:spacing w:before="400"/>
      </w:pPr>
    </w:p>
    <w:p w14:paraId="7A190584" w14:textId="77777777" w:rsidR="00893CBB" w:rsidRDefault="00893CBB">
      <w:pPr>
        <w:pageBreakBefore/>
      </w:pPr>
    </w:p>
    <w:p w14:paraId="7A190585" w14:textId="77777777" w:rsidR="00893CBB" w:rsidRDefault="00E250D9" w:rsidP="00A7329D">
      <w:pPr>
        <w:pStyle w:val="Title"/>
      </w:pPr>
      <w:r>
        <w:t>SSB 6248</w:t>
      </w:r>
    </w:p>
    <w:p w14:paraId="7A190586" w14:textId="77777777" w:rsidR="00893CBB" w:rsidRDefault="00E250D9" w:rsidP="00A7329D">
      <w:pPr>
        <w:pStyle w:val="Title"/>
      </w:pPr>
      <w:r>
        <w:rPr>
          <w:color w:val="111827"/>
          <w:sz w:val="32"/>
          <w:szCs w:val="32"/>
        </w:rPr>
        <w:t>Addressing travel insurance.</w:t>
      </w:r>
    </w:p>
    <w:p w14:paraId="7A190587" w14:textId="77777777" w:rsidR="00893CBB" w:rsidRDefault="00893CBB">
      <w:pPr>
        <w:pBdr>
          <w:bottom w:val="single" w:sz="6" w:space="0" w:color="1E3A8A"/>
        </w:pBdr>
        <w:spacing w:after="200"/>
      </w:pPr>
    </w:p>
    <w:p w14:paraId="7A190588"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Stanford)   </w:t>
      </w:r>
      <w:proofErr w:type="gramEnd"/>
      <w:r>
        <w:rPr>
          <w:color w:val="9CA3AF"/>
        </w:rPr>
        <w:t xml:space="preserve">Committee: </w:t>
      </w:r>
      <w:r>
        <w:rPr>
          <w:color w:val="374151"/>
        </w:rPr>
        <w:t>Senate Business, Financial Services, Gaming &amp; Trade</w:t>
      </w:r>
    </w:p>
    <w:p w14:paraId="7A190589" w14:textId="77777777" w:rsidR="00893CBB" w:rsidRDefault="00E250D9">
      <w:pPr>
        <w:spacing w:before="300" w:after="150"/>
      </w:pPr>
      <w:r>
        <w:rPr>
          <w:b/>
          <w:bCs/>
          <w:color w:val="111827"/>
          <w:sz w:val="24"/>
          <w:szCs w:val="24"/>
        </w:rPr>
        <w:t>Overview</w:t>
      </w:r>
    </w:p>
    <w:p w14:paraId="7A19058A" w14:textId="77777777" w:rsidR="00893CBB" w:rsidRDefault="00E250D9">
      <w:pPr>
        <w:spacing w:after="100"/>
      </w:pPr>
      <w:r>
        <w:rPr>
          <w:color w:val="374151"/>
          <w:sz w:val="22"/>
          <w:szCs w:val="22"/>
        </w:rPr>
        <w:t xml:space="preserve">Addresses the </w:t>
      </w:r>
      <w:proofErr w:type="gramStart"/>
      <w:r>
        <w:rPr>
          <w:color w:val="374151"/>
          <w:sz w:val="22"/>
          <w:szCs w:val="22"/>
        </w:rPr>
        <w:t>sale</w:t>
      </w:r>
      <w:proofErr w:type="gramEnd"/>
      <w:r>
        <w:rPr>
          <w:color w:val="374151"/>
          <w:sz w:val="22"/>
          <w:szCs w:val="22"/>
        </w:rPr>
        <w:t xml:space="preserve"> and regulation of travel insurance. Sponsored by Senator Stanford and others, this legislation aims to establish a comprehensive legal framework for travel insurance within Washington State. By creating a dedicated chapter in Title 48 RCW, the bill seeks to clarify existing regulations and ensure consumer protection while facilitating the market for travel protection plans. This proactively addresses potential market confusion and ensures a clear pathway for insurers and consumers.</w:t>
      </w:r>
    </w:p>
    <w:p w14:paraId="7A19058B" w14:textId="77777777" w:rsidR="00893CBB" w:rsidRDefault="00E250D9">
      <w:pPr>
        <w:spacing w:before="300" w:after="150"/>
      </w:pPr>
      <w:r>
        <w:rPr>
          <w:b/>
          <w:bCs/>
          <w:color w:val="111827"/>
          <w:sz w:val="24"/>
          <w:szCs w:val="24"/>
        </w:rPr>
        <w:t>Key Provisions &amp; Impact</w:t>
      </w:r>
    </w:p>
    <w:p w14:paraId="7A19058C" w14:textId="77777777" w:rsidR="00893CBB" w:rsidRDefault="00E250D9">
      <w:pPr>
        <w:spacing w:after="100"/>
      </w:pPr>
      <w:r>
        <w:rPr>
          <w:color w:val="374151"/>
          <w:sz w:val="22"/>
          <w:szCs w:val="22"/>
        </w:rPr>
        <w:t xml:space="preserve">The bill defines "travel insurance" and related terms like "travel assistance services" and "cancellation fee waivers," distinguishing between insurable products and non-insurance services. It establishes a "limited lines travel insurance producer" license, allowing licensed producers and registered travel retailers to sell travel insurance. Travel retailers must provide specific disclosures to consumers regarding coverage, </w:t>
      </w:r>
      <w:proofErr w:type="gramStart"/>
      <w:r>
        <w:rPr>
          <w:color w:val="374151"/>
          <w:sz w:val="22"/>
          <w:szCs w:val="22"/>
        </w:rPr>
        <w:t>claims</w:t>
      </w:r>
      <w:proofErr w:type="gramEnd"/>
      <w:r>
        <w:rPr>
          <w:color w:val="374151"/>
          <w:sz w:val="22"/>
          <w:szCs w:val="22"/>
        </w:rPr>
        <w:t xml:space="preserve"> processes, and the identity of the insurer and producer. Travel insurers will pay premium tax on premiums paid by Washington residents. Travel protection plans can be offered at a single price, but fulfillment materials must delineate the insurance, assistance, and waiver components. The legislation also addresses marketing, prohibiting negative option enrollment and the marketing of blanket travel insurance as free. Pre-existing condition exclusions must be disclosed at purchase, and a 15-day (mail) or 10-day (electronic) cancellation period for a full refund is mandated unless the trip has commenced or a claim </w:t>
      </w:r>
      <w:proofErr w:type="gramStart"/>
      <w:r>
        <w:rPr>
          <w:color w:val="374151"/>
          <w:sz w:val="22"/>
          <w:szCs w:val="22"/>
        </w:rPr>
        <w:t>filed</w:t>
      </w:r>
      <w:proofErr w:type="gramEnd"/>
      <w:r>
        <w:rPr>
          <w:color w:val="374151"/>
          <w:sz w:val="22"/>
          <w:szCs w:val="22"/>
        </w:rPr>
        <w:t>.</w:t>
      </w:r>
    </w:p>
    <w:p w14:paraId="7A19058D" w14:textId="77777777" w:rsidR="00893CBB" w:rsidRDefault="00E250D9">
      <w:pPr>
        <w:spacing w:before="300" w:after="150"/>
      </w:pPr>
      <w:r>
        <w:rPr>
          <w:b/>
          <w:bCs/>
          <w:color w:val="111827"/>
          <w:sz w:val="24"/>
          <w:szCs w:val="24"/>
        </w:rPr>
        <w:t>Bottom Line</w:t>
      </w:r>
    </w:p>
    <w:p w14:paraId="7A19058E" w14:textId="77777777" w:rsidR="00893CBB" w:rsidRDefault="00E250D9">
      <w:pPr>
        <w:spacing w:after="100"/>
      </w:pPr>
      <w:r>
        <w:rPr>
          <w:color w:val="374151"/>
          <w:sz w:val="22"/>
          <w:szCs w:val="22"/>
        </w:rPr>
        <w:t xml:space="preserve">This bill clarifies the regulatory landscape for travel insurance, benefiting consumers through enhanced disclosures and cancellation rights, and licensed sellers through a defined licensing and registration process. Insurers will have a clearer regulatory pathway and will be subject to premium taxes on Washington-resident policies. Travel assistance services and cancellation fee waivers, which are not insurance, are explicitly distinguished. A potential concern could be the complexity of compliance </w:t>
      </w:r>
      <w:proofErr w:type="gramStart"/>
      <w:r>
        <w:rPr>
          <w:color w:val="374151"/>
          <w:sz w:val="22"/>
          <w:szCs w:val="22"/>
        </w:rPr>
        <w:t>for</w:t>
      </w:r>
      <w:proofErr w:type="gramEnd"/>
      <w:r>
        <w:rPr>
          <w:color w:val="374151"/>
          <w:sz w:val="22"/>
          <w:szCs w:val="22"/>
        </w:rPr>
        <w:t xml:space="preserve"> smaller travel retailers regarding training and registration requirements. The legislation codifies existing practices and provides a clear path forward for this market segment.</w:t>
      </w:r>
    </w:p>
    <w:p w14:paraId="7A19058F" w14:textId="77777777" w:rsidR="00893CBB" w:rsidRDefault="00893CBB">
      <w:pPr>
        <w:pBdr>
          <w:bottom w:val="single" w:sz="4" w:space="0" w:color="E5E7EB"/>
        </w:pBdr>
        <w:spacing w:before="400"/>
      </w:pPr>
    </w:p>
    <w:p w14:paraId="7A190590" w14:textId="77777777" w:rsidR="00893CBB" w:rsidRDefault="00893CBB">
      <w:pPr>
        <w:pageBreakBefore/>
      </w:pPr>
    </w:p>
    <w:p w14:paraId="7A190591" w14:textId="77777777" w:rsidR="00893CBB" w:rsidRDefault="00E250D9" w:rsidP="00A7329D">
      <w:pPr>
        <w:pStyle w:val="Title"/>
      </w:pPr>
      <w:r>
        <w:t>ESSB 6260</w:t>
      </w:r>
    </w:p>
    <w:p w14:paraId="7A190592" w14:textId="77777777" w:rsidR="00893CBB" w:rsidRDefault="00E250D9" w:rsidP="00A7329D">
      <w:pPr>
        <w:pStyle w:val="Title"/>
      </w:pPr>
      <w:r>
        <w:rPr>
          <w:color w:val="111827"/>
          <w:sz w:val="32"/>
          <w:szCs w:val="32"/>
        </w:rPr>
        <w:t>Implementing efficiencies and programming changes in public education.</w:t>
      </w:r>
    </w:p>
    <w:p w14:paraId="7A190593" w14:textId="77777777" w:rsidR="00893CBB" w:rsidRDefault="00893CBB">
      <w:pPr>
        <w:pBdr>
          <w:bottom w:val="single" w:sz="6" w:space="0" w:color="1E3A8A"/>
        </w:pBdr>
        <w:spacing w:after="200"/>
      </w:pPr>
    </w:p>
    <w:p w14:paraId="7A190594"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Wellman)   </w:t>
      </w:r>
      <w:proofErr w:type="gramEnd"/>
      <w:r>
        <w:rPr>
          <w:color w:val="9CA3AF"/>
        </w:rPr>
        <w:t xml:space="preserve">Committee: </w:t>
      </w:r>
      <w:r>
        <w:rPr>
          <w:color w:val="374151"/>
        </w:rPr>
        <w:t>Senate Ways &amp; Means</w:t>
      </w:r>
    </w:p>
    <w:p w14:paraId="7A190595" w14:textId="77777777" w:rsidR="00893CBB" w:rsidRDefault="00E250D9">
      <w:pPr>
        <w:spacing w:before="300" w:after="150"/>
      </w:pPr>
      <w:r>
        <w:rPr>
          <w:b/>
          <w:bCs/>
          <w:color w:val="111827"/>
          <w:sz w:val="24"/>
          <w:szCs w:val="24"/>
        </w:rPr>
        <w:t>Overview</w:t>
      </w:r>
    </w:p>
    <w:p w14:paraId="7A190596" w14:textId="77777777" w:rsidR="00893CBB" w:rsidRDefault="00E250D9">
      <w:pPr>
        <w:spacing w:after="100"/>
      </w:pPr>
      <w:r>
        <w:rPr>
          <w:color w:val="374151"/>
          <w:sz w:val="22"/>
          <w:szCs w:val="22"/>
        </w:rPr>
        <w:t>This bill, ESSB 6260, sponsored by Senator Wellman, enacts programming and efficiency changes within Washington's public education system. It seeks to modernize student transportation funding, improve the delivery of high school and beyond plans, and adjust Running Start program enrollment parameters. The legislation addresses the need for updated systems and funding structures to better serve students and school districts, aiming to create more equitable and efficient educational pathways.</w:t>
      </w:r>
    </w:p>
    <w:p w14:paraId="7A190597" w14:textId="77777777" w:rsidR="00893CBB" w:rsidRDefault="00E250D9">
      <w:pPr>
        <w:spacing w:before="300" w:after="150"/>
      </w:pPr>
      <w:r>
        <w:rPr>
          <w:b/>
          <w:bCs/>
          <w:color w:val="111827"/>
          <w:sz w:val="24"/>
          <w:szCs w:val="24"/>
        </w:rPr>
        <w:t>Key Provisions &amp; Impact</w:t>
      </w:r>
    </w:p>
    <w:p w14:paraId="7A190598" w14:textId="77777777" w:rsidR="00893CBB" w:rsidRDefault="00E250D9">
      <w:pPr>
        <w:spacing w:after="100"/>
      </w:pPr>
      <w:r>
        <w:rPr>
          <w:color w:val="374151"/>
          <w:sz w:val="22"/>
          <w:szCs w:val="22"/>
        </w:rPr>
        <w:t>The bill modifies the reimbursement schedule for student transportation vehicles, mandating a minimum anticipated vehicle lifetime of 180 months for depreciation calculations starting September 2025. This change is intended to ensure that state reimbursements align more closely with actual vehicle replacement costs over time. Additionally, ESSB 6260 mandates the development and implementation of a universal, online platform for high school and beyond plans. This platform, to be developed by the Office of the Superintendent of Public Instruction (OSPI), will facilitate consistent student access to career and college planning resources, integrate academic data, and allow for translation services. School districts will be required to provide students access to this platform within two years of its development, with OSPI empowered to withhold up to 1.9% of certain school district allocations to fund platform licenses.</w:t>
      </w:r>
    </w:p>
    <w:p w14:paraId="7A190599" w14:textId="77777777" w:rsidR="00893CBB" w:rsidRDefault="00E250D9">
      <w:pPr>
        <w:spacing w:after="100"/>
      </w:pPr>
      <w:r>
        <w:rPr>
          <w:color w:val="374151"/>
          <w:sz w:val="22"/>
          <w:szCs w:val="22"/>
        </w:rPr>
        <w:t>Furthermore, the bill revises eligibility for Running Start programs. For the 2025-26 school year, students may be funded for a combined maximum enrollment of 1.4 full-time equivalents (FTEs) in both high school and higher education courses. This cap will decrease to 1.2 FTEs in subsequent years. This adjustment aims to manage program costs and ensure clarity on the state's support for these dual-enrollment opportunities, clarifying that funding beyond 1.0 FTE is not part of the basic education program.</w:t>
      </w:r>
    </w:p>
    <w:p w14:paraId="7A19059A" w14:textId="77777777" w:rsidR="00893CBB" w:rsidRDefault="00E250D9">
      <w:pPr>
        <w:spacing w:before="300" w:after="150"/>
      </w:pPr>
      <w:r>
        <w:rPr>
          <w:b/>
          <w:bCs/>
          <w:color w:val="111827"/>
          <w:sz w:val="24"/>
          <w:szCs w:val="24"/>
        </w:rPr>
        <w:t>Bottom Line</w:t>
      </w:r>
    </w:p>
    <w:p w14:paraId="7A19059B" w14:textId="77777777" w:rsidR="00893CBB" w:rsidRDefault="00E250D9">
      <w:pPr>
        <w:spacing w:after="100"/>
      </w:pPr>
      <w:r>
        <w:rPr>
          <w:color w:val="374151"/>
          <w:sz w:val="22"/>
          <w:szCs w:val="22"/>
        </w:rPr>
        <w:t>ESSB 6260 introduces significant updates to public education funding mechanisms and student support systems. School districts will experience changes in how they are reimbursed for transportation vehicles and will be required to adopt a new universal platform for student planning, funded through a small allocation deduction. Students will gain access to a more comprehensive and accessible digital tool for postsecondary preparation. Running Start participants will face adjusted FTE enrollment limits, potentially impacting course selection. The legislation prioritizes modernization and efficiency, though the successful implementation of the universal platform will depend on OSPI's vendor selection and integration capabilities.</w:t>
      </w:r>
    </w:p>
    <w:p w14:paraId="7A19059C" w14:textId="77777777" w:rsidR="00893CBB" w:rsidRDefault="00893CBB">
      <w:pPr>
        <w:pBdr>
          <w:bottom w:val="single" w:sz="4" w:space="0" w:color="E5E7EB"/>
        </w:pBdr>
        <w:spacing w:before="400"/>
      </w:pPr>
    </w:p>
    <w:p w14:paraId="7A19059D" w14:textId="77777777" w:rsidR="00893CBB" w:rsidRDefault="00893CBB">
      <w:pPr>
        <w:pageBreakBefore/>
      </w:pPr>
    </w:p>
    <w:p w14:paraId="7A19059E" w14:textId="77777777" w:rsidR="00893CBB" w:rsidRDefault="00E250D9" w:rsidP="00A7329D">
      <w:pPr>
        <w:pStyle w:val="Title"/>
      </w:pPr>
      <w:r>
        <w:t>SSB 6268</w:t>
      </w:r>
    </w:p>
    <w:p w14:paraId="7A19059F" w14:textId="77777777" w:rsidR="00893CBB" w:rsidRDefault="00E250D9" w:rsidP="00A7329D">
      <w:pPr>
        <w:pStyle w:val="Title"/>
      </w:pPr>
      <w:r>
        <w:rPr>
          <w:color w:val="111827"/>
          <w:sz w:val="32"/>
          <w:szCs w:val="32"/>
        </w:rPr>
        <w:t>Maintaining an online record of special education complaint decisions.</w:t>
      </w:r>
    </w:p>
    <w:p w14:paraId="7A1905A0" w14:textId="77777777" w:rsidR="00893CBB" w:rsidRDefault="00893CBB">
      <w:pPr>
        <w:pBdr>
          <w:bottom w:val="single" w:sz="6" w:space="0" w:color="1E3A8A"/>
        </w:pBdr>
        <w:spacing w:after="200"/>
      </w:pPr>
    </w:p>
    <w:p w14:paraId="7A1905A1"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Harris)   </w:t>
      </w:r>
      <w:proofErr w:type="gramEnd"/>
      <w:r>
        <w:rPr>
          <w:color w:val="9CA3AF"/>
        </w:rPr>
        <w:t xml:space="preserve">Committee: </w:t>
      </w:r>
      <w:r>
        <w:rPr>
          <w:color w:val="374151"/>
        </w:rPr>
        <w:t>Senate Early Learning &amp; K-12 Education</w:t>
      </w:r>
    </w:p>
    <w:p w14:paraId="7A1905A2" w14:textId="77777777" w:rsidR="00893CBB" w:rsidRDefault="00E250D9">
      <w:pPr>
        <w:spacing w:before="300" w:after="150"/>
      </w:pPr>
      <w:r>
        <w:rPr>
          <w:b/>
          <w:bCs/>
          <w:color w:val="111827"/>
          <w:sz w:val="24"/>
          <w:szCs w:val="24"/>
        </w:rPr>
        <w:t>Overview</w:t>
      </w:r>
    </w:p>
    <w:p w14:paraId="7A1905A3" w14:textId="77777777" w:rsidR="00893CBB" w:rsidRDefault="00E250D9">
      <w:pPr>
        <w:spacing w:after="100"/>
      </w:pPr>
      <w:r>
        <w:rPr>
          <w:color w:val="374151"/>
          <w:sz w:val="22"/>
          <w:szCs w:val="22"/>
        </w:rPr>
        <w:t xml:space="preserve">This bill, SSB 6268, sponsored by Senator Harris and others, mandates the creation and maintenance of an accessible online public record of all final special </w:t>
      </w:r>
      <w:proofErr w:type="gramStart"/>
      <w:r>
        <w:rPr>
          <w:color w:val="374151"/>
          <w:sz w:val="22"/>
          <w:szCs w:val="22"/>
        </w:rPr>
        <w:t>education complaint</w:t>
      </w:r>
      <w:proofErr w:type="gramEnd"/>
      <w:r>
        <w:rPr>
          <w:color w:val="374151"/>
          <w:sz w:val="22"/>
          <w:szCs w:val="22"/>
        </w:rPr>
        <w:t xml:space="preserve"> decisions. This legislation addresses the current lack of a centralized, publicly available repository for these critical administrative decisions. By establishing transparency and accessibility, the bill aims to improve accountability and informed decision-making within the special education system for students with disabilities in Washington State.</w:t>
      </w:r>
    </w:p>
    <w:p w14:paraId="7A1905A4" w14:textId="77777777" w:rsidR="00893CBB" w:rsidRDefault="00E250D9">
      <w:pPr>
        <w:spacing w:before="300" w:after="150"/>
      </w:pPr>
      <w:r>
        <w:rPr>
          <w:b/>
          <w:bCs/>
          <w:color w:val="111827"/>
          <w:sz w:val="24"/>
          <w:szCs w:val="24"/>
        </w:rPr>
        <w:t>Key Provisions &amp; Impact</w:t>
      </w:r>
    </w:p>
    <w:p w14:paraId="7A1905A5" w14:textId="77777777" w:rsidR="00893CBB" w:rsidRDefault="00E250D9">
      <w:pPr>
        <w:spacing w:after="100"/>
      </w:pPr>
      <w:r>
        <w:rPr>
          <w:color w:val="374151"/>
          <w:sz w:val="22"/>
          <w:szCs w:val="22"/>
        </w:rPr>
        <w:t>The core provision of SSB 6268 amends RCW 28A.155.090 to require the superintendent of public instruction to maintain an online record of all final special education community complaint decisions. Each decision must be available online and publicly accessible without charge for a period of 20 years after the complaint is finalized. If historical records are incomplete, the office must provide online access to all available past decisions for the longest duration possible. This change directly impacts parents, guardians, school districts, and advocacy groups by providing greater transparency into the resolution of special education disputes.</w:t>
      </w:r>
    </w:p>
    <w:p w14:paraId="7A1905A6" w14:textId="77777777" w:rsidR="00893CBB" w:rsidRDefault="00E250D9">
      <w:pPr>
        <w:spacing w:before="300" w:after="150"/>
      </w:pPr>
      <w:r>
        <w:rPr>
          <w:b/>
          <w:bCs/>
          <w:color w:val="111827"/>
          <w:sz w:val="24"/>
          <w:szCs w:val="24"/>
        </w:rPr>
        <w:t>Bottom Line</w:t>
      </w:r>
    </w:p>
    <w:p w14:paraId="7A1905A7" w14:textId="77777777" w:rsidR="00893CBB" w:rsidRDefault="00E250D9">
      <w:pPr>
        <w:spacing w:after="100"/>
      </w:pPr>
      <w:r>
        <w:rPr>
          <w:color w:val="374151"/>
          <w:sz w:val="22"/>
          <w:szCs w:val="22"/>
        </w:rPr>
        <w:t>SSB 6268 enhances public access and transparency regarding special education complaint resolutions. Parents and advocates gain a valuable resource for understanding past decisions and informing future actions, while school districts benefit from increased accountability. The 20-year retention period ensures a substantial historical record. The primary concern is the logistical effort and resource allocation required by the Office of the Superintendent of Public Instruction to establish and maintain this online database, particularly for older, potentially less accessible records.</w:t>
      </w:r>
    </w:p>
    <w:p w14:paraId="7A1905A8" w14:textId="77777777" w:rsidR="00893CBB" w:rsidRDefault="00893CBB">
      <w:pPr>
        <w:pBdr>
          <w:bottom w:val="single" w:sz="4" w:space="0" w:color="E5E7EB"/>
        </w:pBdr>
        <w:spacing w:before="400"/>
      </w:pPr>
    </w:p>
    <w:p w14:paraId="7A1905A9" w14:textId="77777777" w:rsidR="00893CBB" w:rsidRDefault="00893CBB">
      <w:pPr>
        <w:pageBreakBefore/>
      </w:pPr>
    </w:p>
    <w:p w14:paraId="7A1905AA" w14:textId="77777777" w:rsidR="00893CBB" w:rsidRDefault="00E250D9" w:rsidP="00A7329D">
      <w:pPr>
        <w:pStyle w:val="Title"/>
      </w:pPr>
      <w:r>
        <w:t>SSB 6269</w:t>
      </w:r>
    </w:p>
    <w:p w14:paraId="7A1905AB" w14:textId="77777777" w:rsidR="00893CBB" w:rsidRDefault="00E250D9" w:rsidP="00A7329D">
      <w:pPr>
        <w:pStyle w:val="Title"/>
      </w:pPr>
      <w:r>
        <w:rPr>
          <w:color w:val="111827"/>
          <w:sz w:val="32"/>
          <w:szCs w:val="32"/>
        </w:rPr>
        <w:t>Modernizing the definition of motor fuel in the motor fuel quality act.</w:t>
      </w:r>
    </w:p>
    <w:p w14:paraId="7A1905AC" w14:textId="77777777" w:rsidR="00893CBB" w:rsidRDefault="00893CBB">
      <w:pPr>
        <w:pBdr>
          <w:bottom w:val="single" w:sz="6" w:space="0" w:color="1E3A8A"/>
        </w:pBdr>
        <w:spacing w:after="200"/>
      </w:pPr>
    </w:p>
    <w:p w14:paraId="7A1905AD"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Shewmake)   </w:t>
      </w:r>
      <w:proofErr w:type="gramEnd"/>
      <w:r>
        <w:rPr>
          <w:color w:val="9CA3AF"/>
        </w:rPr>
        <w:t xml:space="preserve">Committee: </w:t>
      </w:r>
      <w:r>
        <w:rPr>
          <w:color w:val="374151"/>
        </w:rPr>
        <w:t>Senate Environment, Energy &amp; Technology</w:t>
      </w:r>
    </w:p>
    <w:p w14:paraId="7A1905AE" w14:textId="77777777" w:rsidR="00893CBB" w:rsidRDefault="00E250D9">
      <w:pPr>
        <w:spacing w:before="300" w:after="150"/>
      </w:pPr>
      <w:r>
        <w:rPr>
          <w:b/>
          <w:bCs/>
          <w:color w:val="111827"/>
          <w:sz w:val="24"/>
          <w:szCs w:val="24"/>
        </w:rPr>
        <w:t>Overview</w:t>
      </w:r>
    </w:p>
    <w:p w14:paraId="7A1905AF" w14:textId="77777777" w:rsidR="00893CBB" w:rsidRDefault="00E250D9">
      <w:pPr>
        <w:spacing w:after="100"/>
      </w:pPr>
      <w:r>
        <w:rPr>
          <w:color w:val="374151"/>
          <w:sz w:val="22"/>
          <w:szCs w:val="22"/>
        </w:rPr>
        <w:t>Modify the definition of "motor fuel" within Washington State's Motor Fuel Quality Act. Sponsored by Senator Shewmake, this bill updates existing language to more accurately reflect current fuel types and their intended use for motor vehicle propulsion and transportation. This modernization addresses an outdated definition that may not adequately encompass the range of fuels now used in vehicles and for transport.</w:t>
      </w:r>
    </w:p>
    <w:p w14:paraId="7A1905B0" w14:textId="77777777" w:rsidR="00893CBB" w:rsidRDefault="00E250D9">
      <w:pPr>
        <w:spacing w:before="300" w:after="150"/>
      </w:pPr>
      <w:r>
        <w:rPr>
          <w:b/>
          <w:bCs/>
          <w:color w:val="111827"/>
          <w:sz w:val="24"/>
          <w:szCs w:val="24"/>
        </w:rPr>
        <w:t>Key Provisions &amp; Impact</w:t>
      </w:r>
    </w:p>
    <w:p w14:paraId="7A1905B1" w14:textId="77777777" w:rsidR="00893CBB" w:rsidRDefault="00E250D9">
      <w:pPr>
        <w:spacing w:after="100"/>
      </w:pPr>
      <w:r>
        <w:rPr>
          <w:color w:val="374151"/>
          <w:sz w:val="22"/>
          <w:szCs w:val="22"/>
        </w:rPr>
        <w:t>The core change in SSB 6269 removes the phrase "generation of power in an internal combustion engine" from the definition of "motor fuel" and replaces it with "the propulsion of a motor vehicle upon the highways of this state, or that is intended for use for transportation purposes." This broadens the scope of what is considered motor fuel, encompassing fuels that may not exclusively rely on internal combustion engines for propulsion. It also explicitly includes fuels intended for transportation purposes, regardless of their immediate engine application. Existing definitions for "alcohol fuel," "biodiesel fuel," "diesel," "E85 motor fuel," and "renewable diesel" remain intact, with "E85 motor fuel" updated to a numerical 75-85 percent alcohol content specification.</w:t>
      </w:r>
    </w:p>
    <w:p w14:paraId="7A1905B2" w14:textId="77777777" w:rsidR="00893CBB" w:rsidRDefault="00E250D9">
      <w:pPr>
        <w:spacing w:before="300" w:after="150"/>
      </w:pPr>
      <w:r>
        <w:rPr>
          <w:b/>
          <w:bCs/>
          <w:color w:val="111827"/>
          <w:sz w:val="24"/>
          <w:szCs w:val="24"/>
        </w:rPr>
        <w:t>Bottom Line</w:t>
      </w:r>
    </w:p>
    <w:p w14:paraId="7A1905B3" w14:textId="77777777" w:rsidR="00893CBB" w:rsidRDefault="00E250D9">
      <w:pPr>
        <w:spacing w:after="100"/>
      </w:pPr>
      <w:r>
        <w:rPr>
          <w:color w:val="374151"/>
          <w:sz w:val="22"/>
          <w:szCs w:val="22"/>
        </w:rPr>
        <w:t xml:space="preserve">This bill clarifies and modernizes the definition of motor fuel to better align with contemporary fuel technologies and uses in Washington State. It impacts fuel producers, distributors, and </w:t>
      </w:r>
      <w:proofErr w:type="gramStart"/>
      <w:r>
        <w:rPr>
          <w:color w:val="374151"/>
          <w:sz w:val="22"/>
          <w:szCs w:val="22"/>
        </w:rPr>
        <w:t>potentially</w:t>
      </w:r>
      <w:proofErr w:type="gramEnd"/>
      <w:r>
        <w:rPr>
          <w:color w:val="374151"/>
          <w:sz w:val="22"/>
          <w:szCs w:val="22"/>
        </w:rPr>
        <w:t xml:space="preserve"> consumers by encompassing a wider range of transportation energy sources. The legislation ensures that fuels intended for vehicle propulsion and transport are regulated under the Motor Fuel Quality Act, promoting consistency. There are no significant financial implications or implementation challenges noted.</w:t>
      </w:r>
    </w:p>
    <w:p w14:paraId="7A1905B4" w14:textId="77777777" w:rsidR="00893CBB" w:rsidRDefault="00893CBB">
      <w:pPr>
        <w:pBdr>
          <w:bottom w:val="single" w:sz="4" w:space="0" w:color="E5E7EB"/>
        </w:pBdr>
        <w:spacing w:before="400"/>
      </w:pPr>
    </w:p>
    <w:p w14:paraId="7A1905B5" w14:textId="77777777" w:rsidR="00893CBB" w:rsidRDefault="00893CBB">
      <w:pPr>
        <w:pageBreakBefore/>
      </w:pPr>
    </w:p>
    <w:p w14:paraId="7A1905B6" w14:textId="77777777" w:rsidR="00893CBB" w:rsidRDefault="00E250D9" w:rsidP="00A7329D">
      <w:pPr>
        <w:pStyle w:val="Title"/>
      </w:pPr>
      <w:r>
        <w:t>SB 6278</w:t>
      </w:r>
    </w:p>
    <w:p w14:paraId="7A1905B7" w14:textId="77777777" w:rsidR="00893CBB" w:rsidRDefault="00E250D9" w:rsidP="00A7329D">
      <w:pPr>
        <w:pStyle w:val="Title"/>
      </w:pPr>
      <w:r>
        <w:rPr>
          <w:color w:val="111827"/>
          <w:sz w:val="32"/>
          <w:szCs w:val="32"/>
        </w:rPr>
        <w:t>Concerning the ongoing review of approved teacher and principal preparation programs.</w:t>
      </w:r>
    </w:p>
    <w:p w14:paraId="7A1905B8" w14:textId="77777777" w:rsidR="00893CBB" w:rsidRDefault="00893CBB">
      <w:pPr>
        <w:pBdr>
          <w:bottom w:val="single" w:sz="6" w:space="0" w:color="1E3A8A"/>
        </w:pBdr>
        <w:spacing w:after="200"/>
      </w:pPr>
    </w:p>
    <w:p w14:paraId="7A1905B9"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Wellman)   </w:t>
      </w:r>
      <w:proofErr w:type="gramEnd"/>
      <w:r>
        <w:rPr>
          <w:color w:val="9CA3AF"/>
        </w:rPr>
        <w:t xml:space="preserve">Committee: </w:t>
      </w:r>
      <w:r>
        <w:rPr>
          <w:color w:val="374151"/>
        </w:rPr>
        <w:t>S Senator Wellman</w:t>
      </w:r>
    </w:p>
    <w:p w14:paraId="7A1905BA" w14:textId="77777777" w:rsidR="00893CBB" w:rsidRDefault="00E250D9">
      <w:pPr>
        <w:spacing w:before="300" w:after="150"/>
      </w:pPr>
      <w:r>
        <w:rPr>
          <w:b/>
          <w:bCs/>
          <w:color w:val="111827"/>
          <w:sz w:val="24"/>
          <w:szCs w:val="24"/>
        </w:rPr>
        <w:t>Overview</w:t>
      </w:r>
    </w:p>
    <w:p w14:paraId="7A1905BB" w14:textId="77777777" w:rsidR="00893CBB" w:rsidRDefault="00E250D9">
      <w:pPr>
        <w:spacing w:after="100"/>
      </w:pPr>
      <w:r>
        <w:rPr>
          <w:color w:val="374151"/>
          <w:sz w:val="22"/>
          <w:szCs w:val="22"/>
        </w:rPr>
        <w:t>This bill, SB 6278, sponsored by Senator Wellman, aims to strengthen Washington's teacher and principal preparation programs through enhanced and more responsive review processes. It addresses the need for these programs to effectively equip educators for modern classrooms and diverse student needs. By streamlining accountability and incorporating feedback from educational partners, the legislation seeks to foster continuous improvement and ensure graduates are prepared for evolving community and educational landscapes.</w:t>
      </w:r>
    </w:p>
    <w:p w14:paraId="7A1905BC" w14:textId="77777777" w:rsidR="00893CBB" w:rsidRDefault="00E250D9">
      <w:pPr>
        <w:spacing w:before="300" w:after="150"/>
      </w:pPr>
      <w:r>
        <w:rPr>
          <w:b/>
          <w:bCs/>
          <w:color w:val="111827"/>
          <w:sz w:val="24"/>
          <w:szCs w:val="24"/>
        </w:rPr>
        <w:t>Key Provisions &amp; Impact</w:t>
      </w:r>
    </w:p>
    <w:p w14:paraId="7A1905BD" w14:textId="77777777" w:rsidR="00893CBB" w:rsidRDefault="00E250D9">
      <w:pPr>
        <w:spacing w:after="100"/>
      </w:pPr>
      <w:r>
        <w:rPr>
          <w:color w:val="374151"/>
          <w:sz w:val="22"/>
          <w:szCs w:val="22"/>
        </w:rPr>
        <w:t>SB 6278 mandates that the Washington Professional Educator Standards Board (PESB) periodically review approved teacher and principal preparation programs, publishing comparison-facilitating results online. The ongoing review process must now include program standards, educator role standards, submitted evidence, and crucial input from community constituents and K-12 partners. This ensures programs are assessed not only on their curriculum but also on their real-world impact and responsiveness to practicing educators and administrators. Furthermore, the PESB must regularly update review components to reflect modern classroom needs, promoting continuity and adaptability across the educator preparation system. Programs found out of alignment will be required to develop and implement corrective actions.</w:t>
      </w:r>
    </w:p>
    <w:p w14:paraId="7A1905BE" w14:textId="77777777" w:rsidR="00893CBB" w:rsidRDefault="00E250D9">
      <w:pPr>
        <w:spacing w:after="100"/>
      </w:pPr>
      <w:r>
        <w:rPr>
          <w:color w:val="374151"/>
          <w:sz w:val="22"/>
          <w:szCs w:val="22"/>
        </w:rPr>
        <w:t>Additionally, the bill revises requirements for teacher preparation programs' partnerships with school districts for student teacher field placements. While current collaboration is maintained, the formerly mandatory July 1, 2020, goal-setting deadline is removed. Instead, these goals—focusing on high-need areas and highly effective mentors—will be considered within a revised submission schedule. Plans must now be updated on a schedule established by the PESB, with a minimum submission frequency of once every three years, rather than biennially. These plans will continue to be posted on the PESB website.</w:t>
      </w:r>
    </w:p>
    <w:p w14:paraId="7A1905BF" w14:textId="77777777" w:rsidR="00893CBB" w:rsidRDefault="00E250D9">
      <w:pPr>
        <w:spacing w:before="300" w:after="150"/>
      </w:pPr>
      <w:r>
        <w:rPr>
          <w:b/>
          <w:bCs/>
          <w:color w:val="111827"/>
          <w:sz w:val="24"/>
          <w:szCs w:val="24"/>
        </w:rPr>
        <w:t>Bottom Line</w:t>
      </w:r>
    </w:p>
    <w:p w14:paraId="7A1905C0" w14:textId="77777777" w:rsidR="00893CBB" w:rsidRDefault="00E250D9">
      <w:pPr>
        <w:spacing w:after="100"/>
      </w:pPr>
      <w:r>
        <w:rPr>
          <w:color w:val="374151"/>
          <w:sz w:val="22"/>
          <w:szCs w:val="22"/>
        </w:rPr>
        <w:t>This legislation enhances accountability for teacher and principal preparation programs by mandating broader stakeholder input and mandating regular updates to review criteria based on current educational needs. Programs failing to meet standards must actively address identified deficiencies, potentially leading to improved educator readiness. School districts and educators in the field will have a more direct and ongoing voice in shaping the effectiveness of future teachers. The revised submission schedule for program partnership plans offers greater flexibility for institutions while maintaining oversight.</w:t>
      </w:r>
    </w:p>
    <w:p w14:paraId="7A1905C1" w14:textId="77777777" w:rsidR="00893CBB" w:rsidRDefault="00893CBB">
      <w:pPr>
        <w:pBdr>
          <w:bottom w:val="single" w:sz="4" w:space="0" w:color="E5E7EB"/>
        </w:pBdr>
        <w:spacing w:before="400"/>
      </w:pPr>
    </w:p>
    <w:p w14:paraId="7A1905C2" w14:textId="77777777" w:rsidR="00893CBB" w:rsidRDefault="00893CBB">
      <w:pPr>
        <w:pageBreakBefore/>
      </w:pPr>
    </w:p>
    <w:p w14:paraId="7A1905C3" w14:textId="77777777" w:rsidR="00893CBB" w:rsidRDefault="00E250D9" w:rsidP="00A7329D">
      <w:pPr>
        <w:pStyle w:val="Title"/>
      </w:pPr>
      <w:r>
        <w:t>SB 6291</w:t>
      </w:r>
    </w:p>
    <w:p w14:paraId="7A1905C4" w14:textId="77777777" w:rsidR="00893CBB" w:rsidRDefault="00E250D9" w:rsidP="00A7329D">
      <w:pPr>
        <w:pStyle w:val="Title"/>
      </w:pPr>
      <w:r>
        <w:rPr>
          <w:color w:val="111827"/>
          <w:sz w:val="32"/>
          <w:szCs w:val="32"/>
        </w:rPr>
        <w:t>Concerning on-site wastewater treatment system inspections.</w:t>
      </w:r>
    </w:p>
    <w:p w14:paraId="7A1905C5" w14:textId="77777777" w:rsidR="00893CBB" w:rsidRDefault="00893CBB">
      <w:pPr>
        <w:pBdr>
          <w:bottom w:val="single" w:sz="6" w:space="0" w:color="1E3A8A"/>
        </w:pBdr>
        <w:spacing w:after="200"/>
      </w:pPr>
    </w:p>
    <w:p w14:paraId="7A1905C6"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Lovelett)   </w:t>
      </w:r>
      <w:proofErr w:type="gramEnd"/>
      <w:r>
        <w:rPr>
          <w:color w:val="9CA3AF"/>
        </w:rPr>
        <w:t xml:space="preserve">Committee: </w:t>
      </w:r>
      <w:r>
        <w:rPr>
          <w:color w:val="374151"/>
        </w:rPr>
        <w:t>S Senator Lovelett</w:t>
      </w:r>
    </w:p>
    <w:p w14:paraId="7A1905C7" w14:textId="77777777" w:rsidR="00893CBB" w:rsidRDefault="00E250D9">
      <w:pPr>
        <w:spacing w:before="300" w:after="150"/>
      </w:pPr>
      <w:r>
        <w:rPr>
          <w:b/>
          <w:bCs/>
          <w:color w:val="111827"/>
          <w:sz w:val="24"/>
          <w:szCs w:val="24"/>
        </w:rPr>
        <w:t>Overview</w:t>
      </w:r>
    </w:p>
    <w:p w14:paraId="7A1905C8" w14:textId="77777777" w:rsidR="00893CBB" w:rsidRDefault="00E250D9">
      <w:pPr>
        <w:spacing w:after="100"/>
      </w:pPr>
      <w:r>
        <w:rPr>
          <w:color w:val="374151"/>
          <w:sz w:val="22"/>
          <w:szCs w:val="22"/>
        </w:rPr>
        <w:t>Establishes updated qualifications for individuals inspecting on-site wastewater treatment systems. Sponsored by Senators Lovelett and Shewmake, SB 6291 amends existing law concerning these inspections, aiming to ensure competence and proper oversight. This legislation directly addresses the need for qualified personnel to maintain environmental and public health standards related to sewage treatment systems across Washington State.</w:t>
      </w:r>
    </w:p>
    <w:p w14:paraId="7A1905C9" w14:textId="77777777" w:rsidR="00893CBB" w:rsidRDefault="00E250D9">
      <w:pPr>
        <w:spacing w:before="300" w:after="150"/>
      </w:pPr>
      <w:r>
        <w:rPr>
          <w:b/>
          <w:bCs/>
          <w:color w:val="111827"/>
          <w:sz w:val="24"/>
          <w:szCs w:val="24"/>
        </w:rPr>
        <w:t>Key Provisions &amp; Impact</w:t>
      </w:r>
    </w:p>
    <w:p w14:paraId="7A1905CA" w14:textId="77777777" w:rsidR="00893CBB" w:rsidRDefault="00E250D9">
      <w:pPr>
        <w:spacing w:after="100"/>
      </w:pPr>
      <w:r>
        <w:rPr>
          <w:color w:val="374151"/>
          <w:sz w:val="22"/>
          <w:szCs w:val="22"/>
        </w:rPr>
        <w:t xml:space="preserve">SB 6291 modifies the requirements for individuals conducting on-site wastewater treatment system inspections. Current law allows </w:t>
      </w:r>
      <w:proofErr w:type="gramStart"/>
      <w:r>
        <w:rPr>
          <w:color w:val="374151"/>
          <w:sz w:val="22"/>
          <w:szCs w:val="22"/>
        </w:rPr>
        <w:t>noncertified</w:t>
      </w:r>
      <w:proofErr w:type="gramEnd"/>
      <w:r>
        <w:rPr>
          <w:color w:val="374151"/>
          <w:sz w:val="22"/>
          <w:szCs w:val="22"/>
        </w:rPr>
        <w:t xml:space="preserve"> individuals to perform these tasks for a maximum of two years under certified supervision. This bill extends that allowance to four years after the date of hire, provided a certified individual supervises their work. This change offers greater flexibility to local health departments in staffing these crucial inspection roles while maintaining a safeguard </w:t>
      </w:r>
      <w:proofErr w:type="gramStart"/>
      <w:r>
        <w:rPr>
          <w:color w:val="374151"/>
          <w:sz w:val="22"/>
          <w:szCs w:val="22"/>
        </w:rPr>
        <w:t>of</w:t>
      </w:r>
      <w:proofErr w:type="gramEnd"/>
      <w:r>
        <w:rPr>
          <w:color w:val="374151"/>
          <w:sz w:val="22"/>
          <w:szCs w:val="22"/>
        </w:rPr>
        <w:t xml:space="preserve"> expert review. A certificate of competency from the state board of registration for professional engineers and land surveyors is confirmed as sufficient demonstration of engineering competence.</w:t>
      </w:r>
    </w:p>
    <w:p w14:paraId="7A1905CB" w14:textId="77777777" w:rsidR="00893CBB" w:rsidRDefault="00E250D9">
      <w:pPr>
        <w:spacing w:before="300" w:after="150"/>
      </w:pPr>
      <w:r>
        <w:rPr>
          <w:b/>
          <w:bCs/>
          <w:color w:val="111827"/>
          <w:sz w:val="24"/>
          <w:szCs w:val="24"/>
        </w:rPr>
        <w:t>Bottom Line</w:t>
      </w:r>
    </w:p>
    <w:p w14:paraId="7A1905CC" w14:textId="77777777" w:rsidR="00893CBB" w:rsidRDefault="00E250D9">
      <w:pPr>
        <w:spacing w:after="100"/>
      </w:pPr>
      <w:r>
        <w:rPr>
          <w:color w:val="374151"/>
          <w:sz w:val="22"/>
          <w:szCs w:val="22"/>
        </w:rPr>
        <w:t>The primary impact of SB 6291 is to permit local health departments to utilize less experienced, noncertified inspectors for a longer period, up to four years, under supervision. This could ease staffing challenges for vital inspection services. While offering flexibility, its success hinges on the continued availability and diligence of certified professionals providing adequate oversight. The bill maintains a clear qualification pathway for experienced individuals through existing professional certifications.</w:t>
      </w:r>
    </w:p>
    <w:p w14:paraId="7A1905CD" w14:textId="77777777" w:rsidR="00893CBB" w:rsidRDefault="00893CBB">
      <w:pPr>
        <w:pBdr>
          <w:bottom w:val="single" w:sz="4" w:space="0" w:color="E5E7EB"/>
        </w:pBdr>
        <w:spacing w:before="400"/>
      </w:pPr>
    </w:p>
    <w:p w14:paraId="7A1905CE" w14:textId="77777777" w:rsidR="00893CBB" w:rsidRDefault="00893CBB">
      <w:pPr>
        <w:pageBreakBefore/>
      </w:pPr>
    </w:p>
    <w:p w14:paraId="7A1905CF" w14:textId="77777777" w:rsidR="00893CBB" w:rsidRDefault="00E250D9" w:rsidP="00A7329D">
      <w:pPr>
        <w:pStyle w:val="Title"/>
      </w:pPr>
      <w:r>
        <w:t>ESSB 6302</w:t>
      </w:r>
    </w:p>
    <w:p w14:paraId="7A1905D0" w14:textId="77777777" w:rsidR="00893CBB" w:rsidRDefault="00E250D9" w:rsidP="00A7329D">
      <w:pPr>
        <w:pStyle w:val="Title"/>
      </w:pPr>
      <w:r>
        <w:rPr>
          <w:color w:val="111827"/>
          <w:sz w:val="32"/>
          <w:szCs w:val="32"/>
        </w:rPr>
        <w:t>Concerning misclassification in the finishing trades on public works projects.</w:t>
      </w:r>
    </w:p>
    <w:p w14:paraId="7A1905D1" w14:textId="77777777" w:rsidR="00893CBB" w:rsidRDefault="00893CBB">
      <w:pPr>
        <w:pBdr>
          <w:bottom w:val="single" w:sz="6" w:space="0" w:color="1E3A8A"/>
        </w:pBdr>
        <w:spacing w:after="200"/>
      </w:pPr>
    </w:p>
    <w:p w14:paraId="7A1905D2"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Conway)   </w:t>
      </w:r>
      <w:proofErr w:type="gramEnd"/>
      <w:r>
        <w:rPr>
          <w:color w:val="9CA3AF"/>
        </w:rPr>
        <w:t xml:space="preserve">Committee: </w:t>
      </w:r>
      <w:r>
        <w:rPr>
          <w:color w:val="374151"/>
        </w:rPr>
        <w:t>Senate Labor &amp; Commerce</w:t>
      </w:r>
    </w:p>
    <w:p w14:paraId="7A1905D3" w14:textId="77777777" w:rsidR="00893CBB" w:rsidRDefault="00E250D9">
      <w:pPr>
        <w:spacing w:before="300" w:after="150"/>
      </w:pPr>
      <w:r>
        <w:rPr>
          <w:b/>
          <w:bCs/>
          <w:color w:val="111827"/>
          <w:sz w:val="24"/>
          <w:szCs w:val="24"/>
        </w:rPr>
        <w:t>Overview</w:t>
      </w:r>
    </w:p>
    <w:p w14:paraId="7A1905D4" w14:textId="77777777" w:rsidR="00893CBB" w:rsidRDefault="00E250D9">
      <w:pPr>
        <w:spacing w:after="100"/>
      </w:pPr>
      <w:r>
        <w:rPr>
          <w:color w:val="374151"/>
          <w:sz w:val="22"/>
          <w:szCs w:val="22"/>
        </w:rPr>
        <w:t>This bill, ESSB 6302, sponsored by Senator Conway and others, addresses the misclassification of workers in the finishing trades on public works projects. It aims to prevent contractors from improperly classifying workers as independent contractors to avoid paying prevailing wages and contributing to workers' compensation. The legislation intervenes in situations where this misclassification is prevalent, particularly within specific trades, to ensure fair labor practices and proper employment protections are afforded to workers on state-funded construction projects.</w:t>
      </w:r>
    </w:p>
    <w:p w14:paraId="7A1905D5" w14:textId="77777777" w:rsidR="00893CBB" w:rsidRDefault="00E250D9">
      <w:pPr>
        <w:spacing w:before="300" w:after="150"/>
      </w:pPr>
      <w:r>
        <w:rPr>
          <w:b/>
          <w:bCs/>
          <w:color w:val="111827"/>
          <w:sz w:val="24"/>
          <w:szCs w:val="24"/>
        </w:rPr>
        <w:t>Key Provisions &amp; Impact</w:t>
      </w:r>
    </w:p>
    <w:p w14:paraId="7A1905D6" w14:textId="77777777" w:rsidR="00893CBB" w:rsidRDefault="00E250D9">
      <w:pPr>
        <w:spacing w:after="100"/>
      </w:pPr>
      <w:r>
        <w:rPr>
          <w:color w:val="374151"/>
          <w:sz w:val="22"/>
          <w:szCs w:val="22"/>
        </w:rPr>
        <w:t>The core of ESSB 6302 introduces a new section to chapter 39.12 RCW that limits contractors and subcontractors to using a maximum of two independent contractors for "covered finishing work" on public works. This covered work includes drywall, flooring, tiling, painting, and glazier/glasswork. If a contractor exceeds this two-independent-contractor limit for these specified trades, any individual engaged for this work will be presumed a laborer under chapter 39.12 RCW and an employee under Title 51 RCW. This presumption significantly impacts how workers are treated, mandating their classification as employees for wage and workers' compensation purposes, thereby ensuring they receive full benefits and protections. The bill also amends existing definitions in RCW 51.08.185 and 51.08.195 to explicitly include individuals performing covered finishing work who are deemed employees under the new provision.</w:t>
      </w:r>
    </w:p>
    <w:p w14:paraId="7A1905D7" w14:textId="77777777" w:rsidR="00893CBB" w:rsidRDefault="00E250D9">
      <w:pPr>
        <w:spacing w:before="300" w:after="150"/>
      </w:pPr>
      <w:r>
        <w:rPr>
          <w:b/>
          <w:bCs/>
          <w:color w:val="111827"/>
          <w:sz w:val="24"/>
          <w:szCs w:val="24"/>
        </w:rPr>
        <w:t>Bottom Line</w:t>
      </w:r>
    </w:p>
    <w:p w14:paraId="7A1905D8" w14:textId="77777777" w:rsidR="00893CBB" w:rsidRDefault="00E250D9">
      <w:pPr>
        <w:spacing w:after="100"/>
      </w:pPr>
      <w:r>
        <w:rPr>
          <w:color w:val="374151"/>
          <w:sz w:val="22"/>
          <w:szCs w:val="22"/>
        </w:rPr>
        <w:t>This legislation directly targets potential worker misclassification in crucial finishing trades on public projects. It benefits workers in these trades by strengthening their presumption of employee status, ensuring access to prevailing wages and workers' compensation benefits. Contractors engaging in these finishing trades on public works will face stricter limits on their use of independent contractors, potentially increasing labor costs if they currently rely on a larger pool of independent workers for these tasks. The effectiveness hinges on robust enforcement by state agencies to identify and address violations of the two-independent-contractor limit.</w:t>
      </w:r>
    </w:p>
    <w:p w14:paraId="7A1905D9" w14:textId="77777777" w:rsidR="00893CBB" w:rsidRDefault="00893CBB">
      <w:pPr>
        <w:pBdr>
          <w:bottom w:val="single" w:sz="4" w:space="0" w:color="E5E7EB"/>
        </w:pBdr>
        <w:spacing w:before="400"/>
      </w:pPr>
    </w:p>
    <w:p w14:paraId="7A1905DA" w14:textId="77777777" w:rsidR="00893CBB" w:rsidRDefault="00893CBB">
      <w:pPr>
        <w:pageBreakBefore/>
      </w:pPr>
    </w:p>
    <w:p w14:paraId="7A1905DB" w14:textId="77777777" w:rsidR="00893CBB" w:rsidRDefault="00E250D9" w:rsidP="00A7329D">
      <w:pPr>
        <w:pStyle w:val="Title"/>
      </w:pPr>
      <w:r>
        <w:t>SSB 6309</w:t>
      </w:r>
    </w:p>
    <w:p w14:paraId="7A1905DC" w14:textId="77777777" w:rsidR="00893CBB" w:rsidRDefault="00E250D9" w:rsidP="00A7329D">
      <w:pPr>
        <w:pStyle w:val="Title"/>
      </w:pPr>
      <w:proofErr w:type="gramStart"/>
      <w:r>
        <w:rPr>
          <w:color w:val="111827"/>
          <w:sz w:val="32"/>
          <w:szCs w:val="32"/>
        </w:rPr>
        <w:t>Providing for</w:t>
      </w:r>
      <w:proofErr w:type="gramEnd"/>
      <w:r>
        <w:rPr>
          <w:color w:val="111827"/>
          <w:sz w:val="32"/>
          <w:szCs w:val="32"/>
        </w:rPr>
        <w:t xml:space="preserve"> enhanced municipal permitting tools for </w:t>
      </w:r>
      <w:proofErr w:type="gramStart"/>
      <w:r>
        <w:rPr>
          <w:color w:val="111827"/>
          <w:sz w:val="32"/>
          <w:szCs w:val="32"/>
        </w:rPr>
        <w:t>high capacity</w:t>
      </w:r>
      <w:proofErr w:type="gramEnd"/>
      <w:r>
        <w:rPr>
          <w:color w:val="111827"/>
          <w:sz w:val="32"/>
          <w:szCs w:val="32"/>
        </w:rPr>
        <w:t xml:space="preserve"> transit projects.</w:t>
      </w:r>
    </w:p>
    <w:p w14:paraId="7A1905DD" w14:textId="77777777" w:rsidR="00893CBB" w:rsidRDefault="00893CBB">
      <w:pPr>
        <w:pBdr>
          <w:bottom w:val="single" w:sz="6" w:space="0" w:color="1E3A8A"/>
        </w:pBdr>
        <w:spacing w:after="200"/>
      </w:pPr>
    </w:p>
    <w:p w14:paraId="7A1905DE"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Liias)   </w:t>
      </w:r>
      <w:proofErr w:type="gramEnd"/>
      <w:r>
        <w:rPr>
          <w:color w:val="9CA3AF"/>
        </w:rPr>
        <w:t xml:space="preserve">Committee: </w:t>
      </w:r>
      <w:r>
        <w:rPr>
          <w:color w:val="374151"/>
        </w:rPr>
        <w:t>Senate Local Government, Land Use &amp; Tribal Affairs</w:t>
      </w:r>
    </w:p>
    <w:p w14:paraId="7A1905DF" w14:textId="77777777" w:rsidR="00893CBB" w:rsidRDefault="00E250D9">
      <w:pPr>
        <w:spacing w:before="300" w:after="150"/>
      </w:pPr>
      <w:r>
        <w:rPr>
          <w:b/>
          <w:bCs/>
          <w:color w:val="111827"/>
          <w:sz w:val="24"/>
          <w:szCs w:val="24"/>
        </w:rPr>
        <w:t>Overview</w:t>
      </w:r>
    </w:p>
    <w:p w14:paraId="7A1905E0" w14:textId="77777777" w:rsidR="00893CBB" w:rsidRDefault="00E250D9">
      <w:pPr>
        <w:spacing w:after="100"/>
      </w:pPr>
      <w:proofErr w:type="gramStart"/>
      <w:r>
        <w:rPr>
          <w:color w:val="374151"/>
          <w:sz w:val="22"/>
          <w:szCs w:val="22"/>
        </w:rPr>
        <w:t>Applies</w:t>
      </w:r>
      <w:proofErr w:type="gramEnd"/>
      <w:r>
        <w:rPr>
          <w:color w:val="374151"/>
          <w:sz w:val="22"/>
          <w:szCs w:val="22"/>
        </w:rPr>
        <w:t xml:space="preserve"> new permitting flexibilities to regional transit authorities, aiming to streamline the development of high-capacity transit projects across Washington State. Sponsored by Senator Liias, the bill addresses the common challenge of lengthy permitting processes that can delay crucial infrastructure development. By allowing transit agencies to initiate permit applications before property acquisition and obtain permits for facilities that may exceed local height and setback requirements, the legislation seeks to accelerate these vital public transportation improvements.</w:t>
      </w:r>
    </w:p>
    <w:p w14:paraId="7A1905E1" w14:textId="77777777" w:rsidR="00893CBB" w:rsidRDefault="00E250D9">
      <w:pPr>
        <w:spacing w:before="300" w:after="150"/>
      </w:pPr>
      <w:r>
        <w:rPr>
          <w:b/>
          <w:bCs/>
          <w:color w:val="111827"/>
          <w:sz w:val="24"/>
          <w:szCs w:val="24"/>
        </w:rPr>
        <w:t>Key Provisions &amp; Impact</w:t>
      </w:r>
    </w:p>
    <w:p w14:paraId="7A1905E2" w14:textId="77777777" w:rsidR="00893CBB" w:rsidRDefault="00E250D9">
      <w:pPr>
        <w:spacing w:after="100"/>
      </w:pPr>
      <w:r>
        <w:rPr>
          <w:color w:val="374151"/>
          <w:sz w:val="22"/>
          <w:szCs w:val="22"/>
        </w:rPr>
        <w:t xml:space="preserve">The bill allows regional transit authorities to apply for land use and construction permits before acquiring property, provided the property owner is notified. This change is significant for project timelines, as it permits parallel processing of land acquisition and permitting. Transit agencies can also apply for construction permits before local land-use decisions are finalized, further expediting the process. Additionally, authorities can build rail fixed guideway system facilities that exceed local height and setback rules, </w:t>
      </w:r>
      <w:proofErr w:type="gramStart"/>
      <w:r>
        <w:rPr>
          <w:color w:val="374151"/>
          <w:sz w:val="22"/>
          <w:szCs w:val="22"/>
        </w:rPr>
        <w:t>as long as</w:t>
      </w:r>
      <w:proofErr w:type="gramEnd"/>
      <w:r>
        <w:rPr>
          <w:color w:val="374151"/>
          <w:sz w:val="22"/>
          <w:szCs w:val="22"/>
        </w:rPr>
        <w:t xml:space="preserve"> they comply to the extent practicable, impacting urban planning and design around transit corridors. The bill also clarifies that local governments must accept permit applications from regional transit authorities even if the agency does not yet own or possess the property, </w:t>
      </w:r>
      <w:proofErr w:type="gramStart"/>
      <w:r>
        <w:rPr>
          <w:color w:val="374151"/>
          <w:sz w:val="22"/>
          <w:szCs w:val="22"/>
        </w:rPr>
        <w:t>as long as</w:t>
      </w:r>
      <w:proofErr w:type="gramEnd"/>
      <w:r>
        <w:rPr>
          <w:color w:val="374151"/>
          <w:sz w:val="22"/>
          <w:szCs w:val="22"/>
        </w:rPr>
        <w:t xml:space="preserve"> the application is otherwise complete. The prior threshold for detailed construction project information on permit applications, loosely tied to $5,000, is removed for transit authorities.</w:t>
      </w:r>
    </w:p>
    <w:p w14:paraId="7A1905E3" w14:textId="77777777" w:rsidR="00893CBB" w:rsidRDefault="00E250D9">
      <w:pPr>
        <w:spacing w:before="300" w:after="150"/>
      </w:pPr>
      <w:r>
        <w:rPr>
          <w:b/>
          <w:bCs/>
          <w:color w:val="111827"/>
          <w:sz w:val="24"/>
          <w:szCs w:val="24"/>
        </w:rPr>
        <w:t>Bottom Line</w:t>
      </w:r>
    </w:p>
    <w:p w14:paraId="7A1905E4" w14:textId="77777777" w:rsidR="00893CBB" w:rsidRDefault="00E250D9">
      <w:pPr>
        <w:spacing w:after="100"/>
      </w:pPr>
      <w:r>
        <w:rPr>
          <w:color w:val="374151"/>
          <w:sz w:val="22"/>
          <w:szCs w:val="22"/>
        </w:rPr>
        <w:t>Regional transit authorities in Washington will benefit from accelerated permitting processes for high-capacity transit projects, potentially leading to faster completion of infrastructure improvements. Property owners in the path of these projects will receive earlier notification regarding permit applications, though the law permits applications without full property ownership. Local governments must adapt their permitting procedures to accommodate these new flexibilities for transit agencies, particularly regarding property ownership and compliance with local development standards for transit facilities. The bill introduces a temporary measure for certain land divisions by transit authorities, set to expire and be replaced by a slightly modified version, indicating a phased approach to regulatory change.</w:t>
      </w:r>
    </w:p>
    <w:p w14:paraId="7A1905E5" w14:textId="77777777" w:rsidR="00893CBB" w:rsidRDefault="00893CBB">
      <w:pPr>
        <w:pBdr>
          <w:bottom w:val="single" w:sz="4" w:space="0" w:color="E5E7EB"/>
        </w:pBdr>
        <w:spacing w:before="400"/>
      </w:pPr>
    </w:p>
    <w:p w14:paraId="7A1905E6" w14:textId="77777777" w:rsidR="00893CBB" w:rsidRDefault="00893CBB">
      <w:pPr>
        <w:pageBreakBefore/>
      </w:pPr>
    </w:p>
    <w:p w14:paraId="7A1905E7" w14:textId="77777777" w:rsidR="00893CBB" w:rsidRDefault="00E250D9" w:rsidP="00A7329D">
      <w:pPr>
        <w:pStyle w:val="Title"/>
      </w:pPr>
      <w:r>
        <w:t>ESSB 6346</w:t>
      </w:r>
    </w:p>
    <w:p w14:paraId="7A1905E8" w14:textId="77777777" w:rsidR="00893CBB" w:rsidRDefault="00E250D9" w:rsidP="00A7329D">
      <w:pPr>
        <w:pStyle w:val="Title"/>
      </w:pPr>
      <w:r>
        <w:rPr>
          <w:color w:val="111827"/>
          <w:sz w:val="32"/>
          <w:szCs w:val="32"/>
        </w:rPr>
        <w:t>Establishing a tax on millionaires.</w:t>
      </w:r>
    </w:p>
    <w:p w14:paraId="7A1905E9" w14:textId="77777777" w:rsidR="00893CBB" w:rsidRDefault="00893CBB">
      <w:pPr>
        <w:pBdr>
          <w:bottom w:val="single" w:sz="6" w:space="0" w:color="1E3A8A"/>
        </w:pBdr>
        <w:spacing w:after="200"/>
      </w:pPr>
    </w:p>
    <w:p w14:paraId="7A1905EA"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Pedersen)   </w:t>
      </w:r>
      <w:proofErr w:type="gramEnd"/>
      <w:r>
        <w:rPr>
          <w:color w:val="9CA3AF"/>
        </w:rPr>
        <w:t xml:space="preserve">Committee: </w:t>
      </w:r>
      <w:r>
        <w:rPr>
          <w:color w:val="374151"/>
        </w:rPr>
        <w:t>Senate Ways &amp; Means</w:t>
      </w:r>
    </w:p>
    <w:p w14:paraId="7A1905EB" w14:textId="77777777" w:rsidR="00893CBB" w:rsidRDefault="00E250D9">
      <w:pPr>
        <w:spacing w:before="300" w:after="150"/>
      </w:pPr>
      <w:r>
        <w:rPr>
          <w:b/>
          <w:bCs/>
          <w:color w:val="111827"/>
          <w:sz w:val="24"/>
          <w:szCs w:val="24"/>
        </w:rPr>
        <w:t>Overview</w:t>
      </w:r>
    </w:p>
    <w:p w14:paraId="7A1905EC" w14:textId="77777777" w:rsidR="00893CBB" w:rsidRDefault="00E250D9">
      <w:pPr>
        <w:spacing w:after="100"/>
      </w:pPr>
      <w:r>
        <w:rPr>
          <w:color w:val="374151"/>
          <w:sz w:val="22"/>
          <w:szCs w:val="22"/>
        </w:rPr>
        <w:t>This bill establishes a new state income tax on high-income individuals, primarily to supplement funding for K-12 education, healthcare, higher education, and the working families' tax credit. Sponsored by Senator Pedersen and a bipartisan group, it aims to rebalance Washington's tax structure, which relies heavily on consumption taxes and disproportionately burdens lower-income residents. The legislation seeks to ensure sufficient funding for essential state services by imposing a tax only on those with the greatest ability to pay, specifically individuals earning over $1,000,000 annually.</w:t>
      </w:r>
    </w:p>
    <w:p w14:paraId="7A1905ED" w14:textId="77777777" w:rsidR="00893CBB" w:rsidRDefault="00E250D9">
      <w:pPr>
        <w:spacing w:before="300" w:after="150"/>
      </w:pPr>
      <w:r>
        <w:rPr>
          <w:b/>
          <w:bCs/>
          <w:color w:val="111827"/>
          <w:sz w:val="24"/>
          <w:szCs w:val="24"/>
        </w:rPr>
        <w:t>Key Provisions &amp; Impact</w:t>
      </w:r>
    </w:p>
    <w:p w14:paraId="7A1905EE" w14:textId="77777777" w:rsidR="00893CBB" w:rsidRDefault="00E250D9">
      <w:pPr>
        <w:spacing w:after="100"/>
      </w:pPr>
      <w:r>
        <w:rPr>
          <w:color w:val="374151"/>
          <w:sz w:val="22"/>
          <w:szCs w:val="22"/>
        </w:rPr>
        <w:t xml:space="preserve">This bill imposes a 9.90% income tax on Washington residents and non-residents with Washington taxable income of $1,000,000 or more, effective January 1, 2028. The tax calculation begins with </w:t>
      </w:r>
      <w:proofErr w:type="gramStart"/>
      <w:r>
        <w:rPr>
          <w:color w:val="374151"/>
          <w:sz w:val="22"/>
          <w:szCs w:val="22"/>
        </w:rPr>
        <w:t>federal</w:t>
      </w:r>
      <w:proofErr w:type="gramEnd"/>
      <w:r>
        <w:rPr>
          <w:color w:val="374151"/>
          <w:sz w:val="22"/>
          <w:szCs w:val="22"/>
        </w:rPr>
        <w:t xml:space="preserve"> adjusted gross income and includes several modifications, notably the deduction of long-term capital gains and the addition of income from state and local obligations excluded federally, alongside a standard deduction of $1,000,000 that will be adjusted annually for inflation. The intent is to ensure that only the wealthiest individuals are subject to this tax. Tax revenues will primarily fund the state's general fund, supporting education, healthcare, higher education, the working families' tax credit, and business and occupation tax relief, with a small portion allocated to the county public defense funding stabilization account. The bill also includes credits for income taxes paid to other jurisdictions, business and occupation taxes, Washington capital gains taxes, and pass-through entity tax payments.</w:t>
      </w:r>
    </w:p>
    <w:p w14:paraId="7A1905EF" w14:textId="77777777" w:rsidR="00893CBB" w:rsidRDefault="00E250D9">
      <w:pPr>
        <w:spacing w:before="300" w:after="150"/>
      </w:pPr>
      <w:r>
        <w:rPr>
          <w:b/>
          <w:bCs/>
          <w:color w:val="111827"/>
          <w:sz w:val="24"/>
          <w:szCs w:val="24"/>
        </w:rPr>
        <w:t>Bottom Line</w:t>
      </w:r>
    </w:p>
    <w:p w14:paraId="7A1905F0" w14:textId="77777777" w:rsidR="00893CBB" w:rsidRDefault="00E250D9">
      <w:pPr>
        <w:spacing w:after="100"/>
      </w:pPr>
      <w:r>
        <w:rPr>
          <w:color w:val="374151"/>
          <w:sz w:val="22"/>
          <w:szCs w:val="22"/>
        </w:rPr>
        <w:t xml:space="preserve">This legislation introduces a </w:t>
      </w:r>
      <w:proofErr w:type="gramStart"/>
      <w:r>
        <w:rPr>
          <w:color w:val="374151"/>
          <w:sz w:val="22"/>
          <w:szCs w:val="22"/>
        </w:rPr>
        <w:t>progressive income tax targeting Washington's wealthiest residents</w:t>
      </w:r>
      <w:proofErr w:type="gramEnd"/>
      <w:r>
        <w:rPr>
          <w:color w:val="374151"/>
          <w:sz w:val="22"/>
          <w:szCs w:val="22"/>
        </w:rPr>
        <w:t xml:space="preserve"> to fund critical state services and provide tax relief to working families and businesses. Individuals with annual incomes below $1,000,000 will not be affected by this new tax. The bill's success hinges on its implementation by the Department of Revenue, particularly regarding the complex income attribution rules for non-residents and pass-through entities. Potential challenges include legal challenges to the constitutionality of the tax and administrative complexities in applying the inflation adjustment to the standard deduction.</w:t>
      </w:r>
    </w:p>
    <w:p w14:paraId="7A1905F1" w14:textId="77777777" w:rsidR="00893CBB" w:rsidRDefault="00893CBB">
      <w:pPr>
        <w:pBdr>
          <w:bottom w:val="single" w:sz="4" w:space="0" w:color="E5E7EB"/>
        </w:pBdr>
        <w:spacing w:before="400"/>
      </w:pPr>
    </w:p>
    <w:p w14:paraId="7A1905F2" w14:textId="77777777" w:rsidR="00893CBB" w:rsidRDefault="00893CBB">
      <w:pPr>
        <w:pageBreakBefore/>
      </w:pPr>
    </w:p>
    <w:p w14:paraId="7A1905F3" w14:textId="77777777" w:rsidR="00893CBB" w:rsidRDefault="00E250D9" w:rsidP="00A7329D">
      <w:pPr>
        <w:pStyle w:val="Title"/>
      </w:pPr>
      <w:r>
        <w:t>ESB 6347</w:t>
      </w:r>
    </w:p>
    <w:p w14:paraId="7A1905F4" w14:textId="77777777" w:rsidR="00893CBB" w:rsidRDefault="00E250D9" w:rsidP="00A7329D">
      <w:pPr>
        <w:pStyle w:val="Title"/>
      </w:pPr>
      <w:r>
        <w:rPr>
          <w:color w:val="111827"/>
          <w:sz w:val="32"/>
          <w:szCs w:val="32"/>
        </w:rPr>
        <w:t>Undoing the recent changes to the estate tax. (REVISED FOR ENGROSSED: Undoing certain changes to the estate tax.)</w:t>
      </w:r>
    </w:p>
    <w:p w14:paraId="7A1905F5" w14:textId="77777777" w:rsidR="00893CBB" w:rsidRDefault="00893CBB">
      <w:pPr>
        <w:pBdr>
          <w:bottom w:val="single" w:sz="6" w:space="0" w:color="1E3A8A"/>
        </w:pBdr>
        <w:spacing w:after="200"/>
      </w:pPr>
    </w:p>
    <w:p w14:paraId="7A1905F6"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Kauffman)   </w:t>
      </w:r>
      <w:proofErr w:type="gramEnd"/>
      <w:r>
        <w:rPr>
          <w:color w:val="9CA3AF"/>
        </w:rPr>
        <w:t xml:space="preserve">Committee: </w:t>
      </w:r>
      <w:r>
        <w:rPr>
          <w:color w:val="374151"/>
        </w:rPr>
        <w:t>S Senator Kauffman</w:t>
      </w:r>
    </w:p>
    <w:p w14:paraId="7A1905F7" w14:textId="77777777" w:rsidR="00893CBB" w:rsidRDefault="00E250D9">
      <w:pPr>
        <w:spacing w:before="300" w:after="150"/>
      </w:pPr>
      <w:r>
        <w:rPr>
          <w:b/>
          <w:bCs/>
          <w:color w:val="111827"/>
          <w:sz w:val="24"/>
          <w:szCs w:val="24"/>
        </w:rPr>
        <w:t>Overview</w:t>
      </w:r>
    </w:p>
    <w:p w14:paraId="7A1905F8" w14:textId="77777777" w:rsidR="00893CBB" w:rsidRDefault="00E250D9">
      <w:pPr>
        <w:spacing w:after="100"/>
      </w:pPr>
      <w:r>
        <w:rPr>
          <w:color w:val="374151"/>
          <w:sz w:val="22"/>
          <w:szCs w:val="22"/>
        </w:rPr>
        <w:t xml:space="preserve">Propose to revert Washington State's estate tax rates to their pre-July 1, </w:t>
      </w:r>
      <w:proofErr w:type="gramStart"/>
      <w:r>
        <w:rPr>
          <w:color w:val="374151"/>
          <w:sz w:val="22"/>
          <w:szCs w:val="22"/>
        </w:rPr>
        <w:t>2025</w:t>
      </w:r>
      <w:proofErr w:type="gramEnd"/>
      <w:r>
        <w:rPr>
          <w:color w:val="374151"/>
          <w:sz w:val="22"/>
          <w:szCs w:val="22"/>
        </w:rPr>
        <w:t xml:space="preserve"> structure. Sponsored by Senator Kauffman and others, this bill directly addresses the changes enacted by 2025 c 421, which significantly increased estate tax burdens for Washington residents. The legislation aims to provide relief to families and </w:t>
      </w:r>
      <w:proofErr w:type="gramStart"/>
      <w:r>
        <w:rPr>
          <w:color w:val="374151"/>
          <w:sz w:val="22"/>
          <w:szCs w:val="22"/>
        </w:rPr>
        <w:t>estates</w:t>
      </w:r>
      <w:proofErr w:type="gramEnd"/>
      <w:r>
        <w:rPr>
          <w:color w:val="374151"/>
          <w:sz w:val="22"/>
          <w:szCs w:val="22"/>
        </w:rPr>
        <w:t xml:space="preserve"> facing higher taxation, reflecting a legislative desire to mitigate the impact of the previous changes.</w:t>
      </w:r>
    </w:p>
    <w:p w14:paraId="7A1905F9" w14:textId="77777777" w:rsidR="00893CBB" w:rsidRDefault="00E250D9">
      <w:pPr>
        <w:spacing w:before="300" w:after="150"/>
      </w:pPr>
      <w:r>
        <w:rPr>
          <w:b/>
          <w:bCs/>
          <w:color w:val="111827"/>
          <w:sz w:val="24"/>
          <w:szCs w:val="24"/>
        </w:rPr>
        <w:t>Key Provisions &amp; Impact</w:t>
      </w:r>
    </w:p>
    <w:p w14:paraId="7A1905FA" w14:textId="77777777" w:rsidR="00893CBB" w:rsidRDefault="00E250D9">
      <w:pPr>
        <w:spacing w:after="100"/>
      </w:pPr>
      <w:r>
        <w:rPr>
          <w:color w:val="374151"/>
          <w:sz w:val="22"/>
          <w:szCs w:val="22"/>
        </w:rPr>
        <w:t xml:space="preserve">ESB 6347 would amend RCW 83.100.040 to restore </w:t>
      </w:r>
      <w:proofErr w:type="gramStart"/>
      <w:r>
        <w:rPr>
          <w:color w:val="374151"/>
          <w:sz w:val="22"/>
          <w:szCs w:val="22"/>
        </w:rPr>
        <w:t>the estate</w:t>
      </w:r>
      <w:proofErr w:type="gramEnd"/>
      <w:r>
        <w:rPr>
          <w:color w:val="374151"/>
          <w:sz w:val="22"/>
          <w:szCs w:val="22"/>
        </w:rPr>
        <w:t xml:space="preserve"> tax rate tables that were in effect for decedents dying before July 1, 2025. This means that for estates of decedents dying on or after April 1, 2026, the tax rates will return to the lower brackets, with the top rate for estates over $9 million being 20%. For estates of decedents dying between July 1, 2025, and April 1, 2026, the bill reinstates the original, lower rate structure, effectively undoing the higher rates established by the previous legislation for that specific timeframe. For example, under the current law (2025 c 421), the top marginal rate for estates exceeding \$9 million is 35%; ESB 6347 would reduce this to 20% for dates on or after April 1, 2026.</w:t>
      </w:r>
    </w:p>
    <w:p w14:paraId="7A1905FB" w14:textId="77777777" w:rsidR="00893CBB" w:rsidRDefault="00E250D9">
      <w:pPr>
        <w:spacing w:before="300" w:after="150"/>
      </w:pPr>
      <w:r>
        <w:rPr>
          <w:b/>
          <w:bCs/>
          <w:color w:val="111827"/>
          <w:sz w:val="24"/>
          <w:szCs w:val="24"/>
        </w:rPr>
        <w:t>Bottom Line</w:t>
      </w:r>
    </w:p>
    <w:p w14:paraId="7A1905FC" w14:textId="77777777" w:rsidR="00893CBB" w:rsidRDefault="00E250D9">
      <w:pPr>
        <w:spacing w:after="100"/>
      </w:pPr>
      <w:r>
        <w:rPr>
          <w:color w:val="374151"/>
          <w:sz w:val="22"/>
          <w:szCs w:val="22"/>
        </w:rPr>
        <w:t xml:space="preserve">This legislation offers a financial benefit to estates that would otherwise face higher estate taxes under the 2025 law. Families and beneficiaries of larger estates will see reduced tax liabilities. The </w:t>
      </w:r>
      <w:proofErr w:type="gramStart"/>
      <w:r>
        <w:rPr>
          <w:color w:val="374151"/>
          <w:sz w:val="22"/>
          <w:szCs w:val="22"/>
        </w:rPr>
        <w:t>bill's passage</w:t>
      </w:r>
      <w:proofErr w:type="gramEnd"/>
      <w:r>
        <w:rPr>
          <w:color w:val="374151"/>
          <w:sz w:val="22"/>
          <w:szCs w:val="22"/>
        </w:rPr>
        <w:t xml:space="preserve"> would effectively reverse the tax increases for dates on or after April 1, 2026, returning to a more favorable tax environment for significant wealth transfers. A potential concern could be the impact on state revenue projections that may have relied on the higher tax rates.</w:t>
      </w:r>
    </w:p>
    <w:p w14:paraId="7A1905FD" w14:textId="77777777" w:rsidR="00893CBB" w:rsidRDefault="00893CBB">
      <w:pPr>
        <w:pBdr>
          <w:bottom w:val="single" w:sz="4" w:space="0" w:color="E5E7EB"/>
        </w:pBdr>
        <w:spacing w:before="400"/>
      </w:pPr>
    </w:p>
    <w:p w14:paraId="7A1905FE" w14:textId="77777777" w:rsidR="00893CBB" w:rsidRDefault="00893CBB">
      <w:pPr>
        <w:pageBreakBefore/>
      </w:pPr>
    </w:p>
    <w:p w14:paraId="7A1905FF" w14:textId="77777777" w:rsidR="00893CBB" w:rsidRDefault="00E250D9" w:rsidP="00A7329D">
      <w:pPr>
        <w:pStyle w:val="Title"/>
      </w:pPr>
      <w:r>
        <w:t>ESSB 6354</w:t>
      </w:r>
    </w:p>
    <w:p w14:paraId="7A190600" w14:textId="77777777" w:rsidR="00893CBB" w:rsidRDefault="00E250D9" w:rsidP="00A7329D">
      <w:pPr>
        <w:pStyle w:val="Title"/>
      </w:pPr>
      <w:r>
        <w:rPr>
          <w:color w:val="111827"/>
          <w:sz w:val="32"/>
          <w:szCs w:val="32"/>
        </w:rPr>
        <w:t>Advancing transportation electrification by expanding access to electric vehicles already being sold in Washington and increasing associated funding.</w:t>
      </w:r>
    </w:p>
    <w:p w14:paraId="7A190601" w14:textId="77777777" w:rsidR="00893CBB" w:rsidRDefault="00893CBB">
      <w:pPr>
        <w:pBdr>
          <w:bottom w:val="single" w:sz="6" w:space="0" w:color="1E3A8A"/>
        </w:pBdr>
        <w:spacing w:after="200"/>
      </w:pPr>
    </w:p>
    <w:p w14:paraId="7A190602"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Liias)   </w:t>
      </w:r>
      <w:proofErr w:type="gramEnd"/>
      <w:r>
        <w:rPr>
          <w:color w:val="9CA3AF"/>
        </w:rPr>
        <w:t xml:space="preserve">Committee: </w:t>
      </w:r>
      <w:r>
        <w:rPr>
          <w:color w:val="374151"/>
        </w:rPr>
        <w:t>Senate Transportation</w:t>
      </w:r>
    </w:p>
    <w:p w14:paraId="7A190603" w14:textId="77777777" w:rsidR="00893CBB" w:rsidRDefault="00E250D9">
      <w:pPr>
        <w:spacing w:before="300" w:after="150"/>
      </w:pPr>
      <w:r>
        <w:rPr>
          <w:b/>
          <w:bCs/>
          <w:color w:val="111827"/>
          <w:sz w:val="24"/>
          <w:szCs w:val="24"/>
        </w:rPr>
        <w:t>Overview</w:t>
      </w:r>
    </w:p>
    <w:p w14:paraId="7A190604" w14:textId="77777777" w:rsidR="00893CBB" w:rsidRDefault="00E250D9">
      <w:pPr>
        <w:spacing w:after="100"/>
      </w:pPr>
      <w:r>
        <w:rPr>
          <w:color w:val="374151"/>
          <w:sz w:val="22"/>
          <w:szCs w:val="22"/>
        </w:rPr>
        <w:t>This bill, ESSB 6354, sponsored by Senator Liias and others, advances transportation electrification by increasing access to electric vehicles (EVs) and bolstering associated funding. It aims to create a more robust market for EVs within Washington State by refining regulations around vehicle dealerships and manufacturers. The legislation addresses the evolving landscape of the automotive industry, particularly the rise of electric vehicles and direct-to-consumer sales models</w:t>
      </w:r>
      <w:proofErr w:type="gramStart"/>
      <w:r>
        <w:rPr>
          <w:color w:val="374151"/>
          <w:sz w:val="22"/>
          <w:szCs w:val="22"/>
        </w:rPr>
        <w:t>, by</w:t>
      </w:r>
      <w:proofErr w:type="gramEnd"/>
      <w:r>
        <w:rPr>
          <w:color w:val="374151"/>
          <w:sz w:val="22"/>
          <w:szCs w:val="22"/>
        </w:rPr>
        <w:t xml:space="preserve"> seeking to ensure fair practices and consumer protection.</w:t>
      </w:r>
    </w:p>
    <w:p w14:paraId="7A190605" w14:textId="77777777" w:rsidR="00893CBB" w:rsidRDefault="00E250D9">
      <w:pPr>
        <w:spacing w:before="300" w:after="150"/>
      </w:pPr>
      <w:r>
        <w:rPr>
          <w:b/>
          <w:bCs/>
          <w:color w:val="111827"/>
          <w:sz w:val="24"/>
          <w:szCs w:val="24"/>
        </w:rPr>
        <w:t>Key Provisions &amp; Impact</w:t>
      </w:r>
    </w:p>
    <w:p w14:paraId="7A190606" w14:textId="77777777" w:rsidR="00893CBB" w:rsidRDefault="00E250D9">
      <w:pPr>
        <w:spacing w:after="100"/>
      </w:pPr>
      <w:r>
        <w:rPr>
          <w:color w:val="374151"/>
          <w:sz w:val="22"/>
          <w:szCs w:val="22"/>
        </w:rPr>
        <w:t>ESSB 6354 amends several Revised Code of Washington (RCW) sections to clarify and adjust regulations concerning motor vehicle manufacturers and dealers. A significant change is found in RCW 46.96.185, which modifies exceptions allowing manufacturers to own or operate dealerships. Specifically, it alters the conditions under which a manufacturer solely producing battery electric vehicles, with a certain number of vehicles registered in Washington prior to January 1, 2026, can operate a dealership. This provision allows such manufacturers to sell only their own makes and lines, provided they meet specific ownership thresholds, distance requirements from other dealerships of the same make, and have historically expanded dealer facilities. This change could impact traditional dealerships by allowing new direct sales models for EVs, potentially increasing EV availability but also introducing new competitive dynamics.</w:t>
      </w:r>
    </w:p>
    <w:p w14:paraId="7A190607" w14:textId="77777777" w:rsidR="00893CBB" w:rsidRDefault="00E250D9">
      <w:pPr>
        <w:spacing w:after="100"/>
      </w:pPr>
      <w:r>
        <w:rPr>
          <w:color w:val="374151"/>
          <w:sz w:val="22"/>
          <w:szCs w:val="22"/>
        </w:rPr>
        <w:t xml:space="preserve">The bill also adjusts the temporary ownership period for dealerships under manufacturer management from one year to a maximum of two years, with a potential one-year extension, subject to an adjudicative proceeding. This provides </w:t>
      </w:r>
      <w:proofErr w:type="gramStart"/>
      <w:r>
        <w:rPr>
          <w:color w:val="374151"/>
          <w:sz w:val="22"/>
          <w:szCs w:val="22"/>
        </w:rPr>
        <w:t>manufacturers</w:t>
      </w:r>
      <w:proofErr w:type="gramEnd"/>
      <w:r>
        <w:rPr>
          <w:color w:val="374151"/>
          <w:sz w:val="22"/>
          <w:szCs w:val="22"/>
        </w:rPr>
        <w:t xml:space="preserve"> more flexibility during ownership transitions. Other amendments within RCW 46.70.041 and 46.70.101 refine licensing requirements and grounds for denying, suspending, or revoking dealer licenses, including specific provisions for manufacturers seeking to operate dealerships under the new exceptions. These changes are intended to strengthen enforcement and ensure that all market participants, including EV manufacturers, adhere to established regulations while promoting fair competition and consumer access.</w:t>
      </w:r>
    </w:p>
    <w:p w14:paraId="7A190608" w14:textId="77777777" w:rsidR="00893CBB" w:rsidRDefault="00E250D9">
      <w:pPr>
        <w:spacing w:before="300" w:after="150"/>
      </w:pPr>
      <w:r>
        <w:rPr>
          <w:b/>
          <w:bCs/>
          <w:color w:val="111827"/>
          <w:sz w:val="24"/>
          <w:szCs w:val="24"/>
        </w:rPr>
        <w:t>Bottom Line</w:t>
      </w:r>
    </w:p>
    <w:p w14:paraId="7A190609" w14:textId="77777777" w:rsidR="00893CBB" w:rsidRDefault="00E250D9">
      <w:pPr>
        <w:spacing w:after="100"/>
      </w:pPr>
      <w:r>
        <w:rPr>
          <w:color w:val="374151"/>
          <w:sz w:val="22"/>
          <w:szCs w:val="22"/>
        </w:rPr>
        <w:t>ESSB 6354 is poised to expand the presence of electric vehicles in Washington by introducing targeted exceptions for EV manufacturers to operate dealerships. This could lead to increased competition and potentially lower prices or greater access to EVs for consumers. Traditional dealerships may face new competitive pressures, particularly from manufacturers selling directly. The bill also provides manufacturers with extended grace periods for temporary dealership ownership, impacting market entry and dealer transitions. While aiming to foster EV adoption, the practical implications on the existing dealer franchise system and equitable competition will be a key point to monitor.</w:t>
      </w:r>
    </w:p>
    <w:p w14:paraId="7A19060A" w14:textId="77777777" w:rsidR="00893CBB" w:rsidRDefault="00893CBB">
      <w:pPr>
        <w:pBdr>
          <w:bottom w:val="single" w:sz="4" w:space="0" w:color="E5E7EB"/>
        </w:pBdr>
        <w:spacing w:before="400"/>
      </w:pPr>
    </w:p>
    <w:p w14:paraId="7A19060B" w14:textId="77777777" w:rsidR="00893CBB" w:rsidRDefault="00893CBB">
      <w:pPr>
        <w:pageBreakBefore/>
      </w:pPr>
    </w:p>
    <w:p w14:paraId="7A19060C" w14:textId="77777777" w:rsidR="00893CBB" w:rsidRDefault="00E250D9" w:rsidP="00A7329D">
      <w:pPr>
        <w:pStyle w:val="Title"/>
      </w:pPr>
      <w:r>
        <w:t>SSB 6355</w:t>
      </w:r>
    </w:p>
    <w:p w14:paraId="7A19060D" w14:textId="77777777" w:rsidR="00893CBB" w:rsidRDefault="00E250D9" w:rsidP="00A7329D">
      <w:pPr>
        <w:pStyle w:val="Title"/>
      </w:pPr>
      <w:r>
        <w:rPr>
          <w:color w:val="111827"/>
          <w:sz w:val="32"/>
          <w:szCs w:val="32"/>
        </w:rPr>
        <w:t>Concerning the electric transmission system.</w:t>
      </w:r>
    </w:p>
    <w:p w14:paraId="7A19060E" w14:textId="77777777" w:rsidR="00893CBB" w:rsidRDefault="00893CBB">
      <w:pPr>
        <w:pBdr>
          <w:bottom w:val="single" w:sz="6" w:space="0" w:color="1E3A8A"/>
        </w:pBdr>
        <w:spacing w:after="200"/>
      </w:pPr>
    </w:p>
    <w:p w14:paraId="7A19060F"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Hunt)   </w:t>
      </w:r>
      <w:proofErr w:type="gramEnd"/>
      <w:r>
        <w:rPr>
          <w:color w:val="9CA3AF"/>
        </w:rPr>
        <w:t xml:space="preserve">Committee: </w:t>
      </w:r>
      <w:r>
        <w:rPr>
          <w:color w:val="374151"/>
        </w:rPr>
        <w:t>Senate Ways &amp; Means</w:t>
      </w:r>
    </w:p>
    <w:p w14:paraId="7A190610" w14:textId="77777777" w:rsidR="00893CBB" w:rsidRDefault="00E250D9">
      <w:pPr>
        <w:spacing w:before="300" w:after="150"/>
      </w:pPr>
      <w:r>
        <w:rPr>
          <w:b/>
          <w:bCs/>
          <w:color w:val="111827"/>
          <w:sz w:val="24"/>
          <w:szCs w:val="24"/>
        </w:rPr>
        <w:t>Overview</w:t>
      </w:r>
    </w:p>
    <w:p w14:paraId="7A190611" w14:textId="77777777" w:rsidR="00893CBB" w:rsidRDefault="00E250D9">
      <w:pPr>
        <w:spacing w:after="100"/>
      </w:pPr>
      <w:r>
        <w:rPr>
          <w:color w:val="374151"/>
          <w:sz w:val="22"/>
          <w:szCs w:val="22"/>
        </w:rPr>
        <w:t>Establish the Washington Electric Transmission Authority to enhance the reliability, resilience, and capacity of the state's electric transmission system. Sponsored by Senator Hunt and others, this bill addresses growing electricity demand from electrification and clean energy goals, alongside threats to the grid from extreme weather. The legislation creates a new public body to coordinate the expansion and upgrade of transmission infrastructure, aiming to improve access to renewable energy sources and ensure affordable, reliable power for Washington residents.</w:t>
      </w:r>
    </w:p>
    <w:p w14:paraId="7A190612" w14:textId="77777777" w:rsidR="00893CBB" w:rsidRDefault="00E250D9">
      <w:pPr>
        <w:spacing w:before="300" w:after="150"/>
      </w:pPr>
      <w:r>
        <w:rPr>
          <w:b/>
          <w:bCs/>
          <w:color w:val="111827"/>
          <w:sz w:val="24"/>
          <w:szCs w:val="24"/>
        </w:rPr>
        <w:t>Key Provisions &amp; Impact</w:t>
      </w:r>
    </w:p>
    <w:p w14:paraId="7A190613" w14:textId="77777777" w:rsidR="00893CBB" w:rsidRDefault="00E250D9">
      <w:pPr>
        <w:spacing w:after="100"/>
      </w:pPr>
      <w:r>
        <w:rPr>
          <w:color w:val="374151"/>
          <w:sz w:val="22"/>
          <w:szCs w:val="22"/>
        </w:rPr>
        <w:t xml:space="preserve">The bill creates the Washington Electric Transmission Authority, a public body tasked with improving the state's electric transmission system. A 10-member board of directors, appointed by the governor and including representatives from utilities, land use planning, clean energy, ratepayer protection, electrical workers, infrastructure finance, conservation, and a federally recognized Indian tribe, will oversee the authority. By October 30, 2027, the Department of Commerce must identify high-priority transmission corridors. The authority is empowered to enter partnerships for transmission projects, prioritize renewable energy access and non-wire alternatives, and solicit a $5,000 application review fee from entities seeking partnerships. It can exercise eminent domain for land acquisition and own transmission </w:t>
      </w:r>
      <w:proofErr w:type="gramStart"/>
      <w:r>
        <w:rPr>
          <w:color w:val="374151"/>
          <w:sz w:val="22"/>
          <w:szCs w:val="22"/>
        </w:rPr>
        <w:t>equipment, but</w:t>
      </w:r>
      <w:proofErr w:type="gramEnd"/>
      <w:r>
        <w:rPr>
          <w:color w:val="374151"/>
          <w:sz w:val="22"/>
          <w:szCs w:val="22"/>
        </w:rPr>
        <w:t xml:space="preserve"> must develop plans for divestment. The bill also establishes a tribal clean energy partnership work group within the Department of Commerce, to expire June 1, 2028, with the goal of increasing tribal participation in clean energy infrastructure development and ownership. Two dedicated accounts are created: an electric transmission operating account and an electric transmission capital account, funded by legislative appropriations, fees, federal funds, and gifts.</w:t>
      </w:r>
    </w:p>
    <w:p w14:paraId="7A190614" w14:textId="77777777" w:rsidR="00893CBB" w:rsidRDefault="00E250D9">
      <w:pPr>
        <w:spacing w:before="300" w:after="150"/>
      </w:pPr>
      <w:r>
        <w:rPr>
          <w:b/>
          <w:bCs/>
          <w:color w:val="111827"/>
          <w:sz w:val="24"/>
          <w:szCs w:val="24"/>
        </w:rPr>
        <w:t>Bottom Line</w:t>
      </w:r>
    </w:p>
    <w:p w14:paraId="7A190615" w14:textId="77777777" w:rsidR="00893CBB" w:rsidRDefault="00E250D9">
      <w:pPr>
        <w:spacing w:after="100"/>
      </w:pPr>
      <w:r>
        <w:rPr>
          <w:color w:val="374151"/>
          <w:sz w:val="22"/>
          <w:szCs w:val="22"/>
        </w:rPr>
        <w:t>This legislation establishes a state-level authority to strategically develop and upgrade Washington's electric transmission system. It prioritizes renewable energy integration and grid resilience, aiming to meet future energy demands. Potential beneficiaries include renewable energy developers, utilities seeking grid modernization, and the state's clean energy goals. Federally recognized Indian tribes are offered a formal pathway for participation in clean energy infrastructure planning. Challenges may arise in coordinating diverse stakeholders, the potential for eminent domain use, and ensuring efficient capital utilization through the new accounts. Implementation requires the timely appointment of the board and identification of critical transmission corridors by October 2027.</w:t>
      </w:r>
    </w:p>
    <w:p w14:paraId="7A190616" w14:textId="77777777" w:rsidR="00893CBB" w:rsidRDefault="00893CBB">
      <w:pPr>
        <w:pBdr>
          <w:bottom w:val="single" w:sz="4" w:space="0" w:color="E5E7EB"/>
        </w:pBdr>
        <w:spacing w:before="400"/>
      </w:pPr>
    </w:p>
    <w:p w14:paraId="7A190617" w14:textId="77777777" w:rsidR="00893CBB" w:rsidRDefault="00893CBB">
      <w:pPr>
        <w:pageBreakBefore/>
      </w:pPr>
    </w:p>
    <w:p w14:paraId="7A190618" w14:textId="77777777" w:rsidR="00893CBB" w:rsidRDefault="00E250D9" w:rsidP="00A7329D">
      <w:pPr>
        <w:pStyle w:val="Title"/>
      </w:pPr>
      <w:r>
        <w:t>SJM 8002</w:t>
      </w:r>
    </w:p>
    <w:p w14:paraId="7A190619" w14:textId="77777777" w:rsidR="00893CBB" w:rsidRDefault="00E250D9" w:rsidP="00A7329D">
      <w:pPr>
        <w:pStyle w:val="Title"/>
      </w:pPr>
      <w:r>
        <w:rPr>
          <w:color w:val="111827"/>
          <w:sz w:val="32"/>
          <w:szCs w:val="32"/>
        </w:rPr>
        <w:t>Concerning Medicare.</w:t>
      </w:r>
    </w:p>
    <w:p w14:paraId="7A19061A" w14:textId="77777777" w:rsidR="00893CBB" w:rsidRDefault="00893CBB">
      <w:pPr>
        <w:pBdr>
          <w:bottom w:val="single" w:sz="6" w:space="0" w:color="1E3A8A"/>
        </w:pBdr>
        <w:spacing w:after="200"/>
      </w:pPr>
    </w:p>
    <w:p w14:paraId="7A19061B" w14:textId="77777777" w:rsidR="00893CBB" w:rsidRDefault="00E250D9">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Hasegawa)   </w:t>
      </w:r>
      <w:proofErr w:type="gramEnd"/>
      <w:r>
        <w:rPr>
          <w:color w:val="9CA3AF"/>
        </w:rPr>
        <w:t xml:space="preserve">Committee: </w:t>
      </w:r>
      <w:r>
        <w:rPr>
          <w:color w:val="374151"/>
        </w:rPr>
        <w:t>S Senator Hasegawa</w:t>
      </w:r>
    </w:p>
    <w:p w14:paraId="7A19061C" w14:textId="77777777" w:rsidR="00893CBB" w:rsidRDefault="00E250D9">
      <w:pPr>
        <w:spacing w:before="300" w:after="150"/>
      </w:pPr>
      <w:r>
        <w:rPr>
          <w:b/>
          <w:bCs/>
          <w:color w:val="111827"/>
          <w:sz w:val="24"/>
          <w:szCs w:val="24"/>
        </w:rPr>
        <w:t>Overview</w:t>
      </w:r>
    </w:p>
    <w:p w14:paraId="7A19061D" w14:textId="77777777" w:rsidR="00893CBB" w:rsidRDefault="00E250D9">
      <w:pPr>
        <w:spacing w:after="100"/>
      </w:pPr>
      <w:r>
        <w:rPr>
          <w:color w:val="374151"/>
          <w:sz w:val="22"/>
          <w:szCs w:val="22"/>
        </w:rPr>
        <w:t xml:space="preserve">Memorialize Congress to expand Medicare benefits. This resolution urges the United States Congress to consider and enact legislation that would allow Medicare to negotiate prescription drug prices. Proponents argue this move would lower costs for seniors and reduce overall healthcare </w:t>
      </w:r>
      <w:proofErr w:type="gramStart"/>
      <w:r>
        <w:rPr>
          <w:color w:val="374151"/>
          <w:sz w:val="22"/>
          <w:szCs w:val="22"/>
        </w:rPr>
        <w:t>expenditures</w:t>
      </w:r>
      <w:proofErr w:type="gramEnd"/>
      <w:r>
        <w:rPr>
          <w:color w:val="374151"/>
          <w:sz w:val="22"/>
          <w:szCs w:val="22"/>
        </w:rPr>
        <w:t>. This addresses the long-standing concern of high prescription drug costs that burden Medicare beneficiaries.</w:t>
      </w:r>
    </w:p>
    <w:p w14:paraId="7A19061E" w14:textId="77777777" w:rsidR="00893CBB" w:rsidRDefault="00E250D9">
      <w:pPr>
        <w:spacing w:before="300" w:after="150"/>
      </w:pPr>
      <w:r>
        <w:rPr>
          <w:b/>
          <w:bCs/>
          <w:color w:val="111827"/>
          <w:sz w:val="24"/>
          <w:szCs w:val="24"/>
        </w:rPr>
        <w:t>Key Provisions &amp; Impact</w:t>
      </w:r>
    </w:p>
    <w:p w14:paraId="7A19061F" w14:textId="77777777" w:rsidR="00893CBB" w:rsidRDefault="00E250D9">
      <w:pPr>
        <w:spacing w:after="100"/>
      </w:pPr>
      <w:r>
        <w:rPr>
          <w:color w:val="374151"/>
          <w:sz w:val="22"/>
          <w:szCs w:val="22"/>
        </w:rPr>
        <w:t xml:space="preserve">The core of SJM 8002 is a formal request to Congress. It specifically asks for the passage of legislation enabling Medicare to negotiate prescription drug prices directly with pharmaceutical manufacturers, a power currently restricted. This could lead to significant savings for the Medicare program, estimated to be in </w:t>
      </w:r>
      <w:proofErr w:type="gramStart"/>
      <w:r>
        <w:rPr>
          <w:color w:val="374151"/>
          <w:sz w:val="22"/>
          <w:szCs w:val="22"/>
        </w:rPr>
        <w:t>the billions</w:t>
      </w:r>
      <w:proofErr w:type="gramEnd"/>
      <w:r>
        <w:rPr>
          <w:color w:val="374151"/>
          <w:sz w:val="22"/>
          <w:szCs w:val="22"/>
        </w:rPr>
        <w:t xml:space="preserve"> of dollars annually, according to various analyses of similar proposals. If Congress acts on this memorial, seniors </w:t>
      </w:r>
      <w:proofErr w:type="gramStart"/>
      <w:r>
        <w:rPr>
          <w:color w:val="374151"/>
          <w:sz w:val="22"/>
          <w:szCs w:val="22"/>
        </w:rPr>
        <w:t>would</w:t>
      </w:r>
      <w:proofErr w:type="gramEnd"/>
      <w:r>
        <w:rPr>
          <w:color w:val="374151"/>
          <w:sz w:val="22"/>
          <w:szCs w:val="22"/>
        </w:rPr>
        <w:t xml:space="preserve"> likely see reduced out-of-pocket costs for prescription medications, making essential treatments more affordable. The impact would be felt by pharmaceutical companies, who would face downward pressure on drug prices, and by the federal government through potential savings in prescription drug spending.</w:t>
      </w:r>
    </w:p>
    <w:p w14:paraId="7A190620" w14:textId="77777777" w:rsidR="00893CBB" w:rsidRDefault="00E250D9">
      <w:pPr>
        <w:spacing w:before="300" w:after="150"/>
      </w:pPr>
      <w:r>
        <w:rPr>
          <w:b/>
          <w:bCs/>
          <w:color w:val="111827"/>
          <w:sz w:val="24"/>
          <w:szCs w:val="24"/>
        </w:rPr>
        <w:t>Bottom Line</w:t>
      </w:r>
    </w:p>
    <w:p w14:paraId="7A190621" w14:textId="77777777" w:rsidR="00893CBB" w:rsidRDefault="00E250D9">
      <w:pPr>
        <w:spacing w:after="100"/>
      </w:pPr>
      <w:r>
        <w:rPr>
          <w:color w:val="374151"/>
          <w:sz w:val="22"/>
          <w:szCs w:val="22"/>
        </w:rPr>
        <w:t>This memorial is a broad statement of legislative intent, seeking to influence federal policy. It represents a significant policy shift supported by many consumer advocacy groups, though opposed by the pharmaceutical industry. Without direct legislative action by Congress, SJM 8002 has no immediate practical effect on the ground for residents of Washington State. However, it signals strong support from the Washington State Legislature for lowering drug costs, which could influence future federal policy debates and potentially lead to legislative action by Congress.</w:t>
      </w:r>
    </w:p>
    <w:p w14:paraId="7A190622" w14:textId="77777777" w:rsidR="00893CBB" w:rsidRDefault="00893CBB">
      <w:pPr>
        <w:pBdr>
          <w:bottom w:val="single" w:sz="4" w:space="0" w:color="E5E7EB"/>
        </w:pBdr>
        <w:spacing w:before="400"/>
      </w:pPr>
    </w:p>
    <w:sectPr w:rsidR="00893CBB" w:rsidSect="005A226A">
      <w:footerReference w:type="default" r:id="rId8"/>
      <w:footerReference w:type="first" r:id="rId9"/>
      <w:pgSz w:w="11906" w:h="16838"/>
      <w:pgMar w:top="1440" w:right="1440" w:bottom="1440" w:left="1440" w:header="708" w:footer="70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A4B72" w14:textId="77777777" w:rsidR="0011477E" w:rsidRDefault="0011477E" w:rsidP="00A4238E">
      <w:r>
        <w:separator/>
      </w:r>
    </w:p>
  </w:endnote>
  <w:endnote w:type="continuationSeparator" w:id="0">
    <w:p w14:paraId="12C2051A" w14:textId="77777777" w:rsidR="0011477E" w:rsidRDefault="0011477E" w:rsidP="00A4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BA54" w14:textId="5365D9B5" w:rsidR="00C50829" w:rsidRPr="00091400" w:rsidRDefault="00A70DC4">
    <w:pPr>
      <w:pStyle w:val="Footer"/>
      <w:rPr>
        <w:color w:val="D9D9D9" w:themeColor="background1" w:themeShade="D9"/>
      </w:rPr>
    </w:pPr>
    <w:r w:rsidRPr="00091400">
      <w:rPr>
        <w:color w:val="D9D9D9" w:themeColor="background1" w:themeShade="D9"/>
      </w:rPr>
      <w:t>These Summaries are AI generated</w:t>
    </w:r>
  </w:p>
  <w:p w14:paraId="6F98A099" w14:textId="77777777" w:rsidR="00C50829" w:rsidRDefault="00C50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658B7658D39544F2B8A9DFE3D841C95E"/>
      </w:placeholder>
      <w:temporary/>
      <w:showingPlcHdr/>
      <w15:appearance w15:val="hidden"/>
    </w:sdtPr>
    <w:sdtEndPr/>
    <w:sdtContent>
      <w:p w14:paraId="410D968B" w14:textId="77777777" w:rsidR="00A4238E" w:rsidRDefault="00A4238E">
        <w:pPr>
          <w:pStyle w:val="Footer"/>
        </w:pPr>
        <w:r>
          <w:t>[Type here]</w:t>
        </w:r>
      </w:p>
    </w:sdtContent>
  </w:sdt>
  <w:p w14:paraId="145FFA2F" w14:textId="77777777" w:rsidR="00A4238E" w:rsidRDefault="00A42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FBD55" w14:textId="77777777" w:rsidR="0011477E" w:rsidRDefault="0011477E" w:rsidP="00A4238E">
      <w:r>
        <w:separator/>
      </w:r>
    </w:p>
  </w:footnote>
  <w:footnote w:type="continuationSeparator" w:id="0">
    <w:p w14:paraId="6B4645A2" w14:textId="77777777" w:rsidR="0011477E" w:rsidRDefault="0011477E" w:rsidP="00A42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B0ACC"/>
    <w:multiLevelType w:val="hybridMultilevel"/>
    <w:tmpl w:val="3B6269DC"/>
    <w:lvl w:ilvl="0" w:tplc="A0C8A48C">
      <w:start w:val="1"/>
      <w:numFmt w:val="bullet"/>
      <w:lvlText w:val="●"/>
      <w:lvlJc w:val="left"/>
      <w:pPr>
        <w:ind w:left="720" w:hanging="360"/>
      </w:pPr>
    </w:lvl>
    <w:lvl w:ilvl="1" w:tplc="FCB2CB2A">
      <w:start w:val="1"/>
      <w:numFmt w:val="bullet"/>
      <w:lvlText w:val="○"/>
      <w:lvlJc w:val="left"/>
      <w:pPr>
        <w:ind w:left="1440" w:hanging="360"/>
      </w:pPr>
    </w:lvl>
    <w:lvl w:ilvl="2" w:tplc="8610B908">
      <w:start w:val="1"/>
      <w:numFmt w:val="bullet"/>
      <w:lvlText w:val="■"/>
      <w:lvlJc w:val="left"/>
      <w:pPr>
        <w:ind w:left="2160" w:hanging="360"/>
      </w:pPr>
    </w:lvl>
    <w:lvl w:ilvl="3" w:tplc="ED3E2964">
      <w:start w:val="1"/>
      <w:numFmt w:val="bullet"/>
      <w:lvlText w:val="●"/>
      <w:lvlJc w:val="left"/>
      <w:pPr>
        <w:ind w:left="2880" w:hanging="360"/>
      </w:pPr>
    </w:lvl>
    <w:lvl w:ilvl="4" w:tplc="3112FA5A">
      <w:start w:val="1"/>
      <w:numFmt w:val="bullet"/>
      <w:lvlText w:val="○"/>
      <w:lvlJc w:val="left"/>
      <w:pPr>
        <w:ind w:left="3600" w:hanging="360"/>
      </w:pPr>
    </w:lvl>
    <w:lvl w:ilvl="5" w:tplc="12C2F274">
      <w:start w:val="1"/>
      <w:numFmt w:val="bullet"/>
      <w:lvlText w:val="■"/>
      <w:lvlJc w:val="left"/>
      <w:pPr>
        <w:ind w:left="4320" w:hanging="360"/>
      </w:pPr>
    </w:lvl>
    <w:lvl w:ilvl="6" w:tplc="D57C99CC">
      <w:start w:val="1"/>
      <w:numFmt w:val="bullet"/>
      <w:lvlText w:val="●"/>
      <w:lvlJc w:val="left"/>
      <w:pPr>
        <w:ind w:left="5040" w:hanging="360"/>
      </w:pPr>
    </w:lvl>
    <w:lvl w:ilvl="7" w:tplc="AD1458EC">
      <w:start w:val="1"/>
      <w:numFmt w:val="bullet"/>
      <w:lvlText w:val="●"/>
      <w:lvlJc w:val="left"/>
      <w:pPr>
        <w:ind w:left="5760" w:hanging="360"/>
      </w:pPr>
    </w:lvl>
    <w:lvl w:ilvl="8" w:tplc="E8B2A58C">
      <w:start w:val="1"/>
      <w:numFmt w:val="bullet"/>
      <w:lvlText w:val="●"/>
      <w:lvlJc w:val="left"/>
      <w:pPr>
        <w:ind w:left="6480" w:hanging="360"/>
      </w:pPr>
    </w:lvl>
  </w:abstractNum>
  <w:num w:numId="1" w16cid:durableId="18304432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BB"/>
    <w:rsid w:val="00091400"/>
    <w:rsid w:val="0011477E"/>
    <w:rsid w:val="00365016"/>
    <w:rsid w:val="005A226A"/>
    <w:rsid w:val="005B4DA8"/>
    <w:rsid w:val="00685DA0"/>
    <w:rsid w:val="00686210"/>
    <w:rsid w:val="00696478"/>
    <w:rsid w:val="00893CBB"/>
    <w:rsid w:val="00953B02"/>
    <w:rsid w:val="00A4238E"/>
    <w:rsid w:val="00A70DC4"/>
    <w:rsid w:val="00A7329D"/>
    <w:rsid w:val="00A93AA2"/>
    <w:rsid w:val="00C50829"/>
    <w:rsid w:val="00C84A6B"/>
    <w:rsid w:val="00E250D9"/>
    <w:rsid w:val="00F75815"/>
    <w:rsid w:val="00F93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00AC"/>
  <w15:docId w15:val="{3AEC839C-8D51-4E62-BB1D-DD2A0B11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customStyle="1" w:styleId="TitleChar">
    <w:name w:val="Title Char"/>
    <w:basedOn w:val="DefaultParagraphFont"/>
    <w:link w:val="Title"/>
    <w:uiPriority w:val="10"/>
    <w:rsid w:val="005A226A"/>
    <w:rPr>
      <w:sz w:val="56"/>
      <w:szCs w:val="56"/>
    </w:rPr>
  </w:style>
  <w:style w:type="paragraph" w:styleId="Subtitle">
    <w:name w:val="Subtitle"/>
    <w:basedOn w:val="Normal"/>
    <w:next w:val="Normal"/>
    <w:link w:val="SubtitleChar"/>
    <w:uiPriority w:val="11"/>
    <w:qFormat/>
    <w:rsid w:val="005A226A"/>
    <w:pPr>
      <w:numPr>
        <w:ilvl w:val="1"/>
      </w:numPr>
      <w:spacing w:after="160" w:line="259" w:lineRule="auto"/>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5A226A"/>
    <w:rPr>
      <w:rFonts w:asciiTheme="minorHAnsi" w:eastAsiaTheme="minorEastAsia" w:hAnsiTheme="minorHAnsi"/>
      <w:color w:val="5A5A5A" w:themeColor="text1" w:themeTint="A5"/>
      <w:spacing w:val="15"/>
      <w:sz w:val="22"/>
      <w:szCs w:val="22"/>
    </w:rPr>
  </w:style>
  <w:style w:type="paragraph" w:styleId="Header">
    <w:name w:val="header"/>
    <w:basedOn w:val="Normal"/>
    <w:link w:val="HeaderChar"/>
    <w:uiPriority w:val="99"/>
    <w:unhideWhenUsed/>
    <w:rsid w:val="00A4238E"/>
    <w:pPr>
      <w:tabs>
        <w:tab w:val="center" w:pos="4680"/>
        <w:tab w:val="right" w:pos="9360"/>
      </w:tabs>
    </w:pPr>
  </w:style>
  <w:style w:type="character" w:customStyle="1" w:styleId="HeaderChar">
    <w:name w:val="Header Char"/>
    <w:basedOn w:val="DefaultParagraphFont"/>
    <w:link w:val="Header"/>
    <w:uiPriority w:val="99"/>
    <w:rsid w:val="00A4238E"/>
  </w:style>
  <w:style w:type="paragraph" w:styleId="Footer">
    <w:name w:val="footer"/>
    <w:basedOn w:val="Normal"/>
    <w:link w:val="FooterChar"/>
    <w:uiPriority w:val="99"/>
    <w:unhideWhenUsed/>
    <w:rsid w:val="00A4238E"/>
    <w:pPr>
      <w:tabs>
        <w:tab w:val="center" w:pos="4680"/>
        <w:tab w:val="right" w:pos="9360"/>
      </w:tabs>
    </w:pPr>
  </w:style>
  <w:style w:type="character" w:customStyle="1" w:styleId="FooterChar">
    <w:name w:val="Footer Char"/>
    <w:basedOn w:val="DefaultParagraphFont"/>
    <w:link w:val="Footer"/>
    <w:uiPriority w:val="99"/>
    <w:rsid w:val="00A42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8B7658D39544F2B8A9DFE3D841C95E"/>
        <w:category>
          <w:name w:val="General"/>
          <w:gallery w:val="placeholder"/>
        </w:category>
        <w:types>
          <w:type w:val="bbPlcHdr"/>
        </w:types>
        <w:behaviors>
          <w:behavior w:val="content"/>
        </w:behaviors>
        <w:guid w:val="{B3AB4AF2-1FE3-40A8-B374-B84AE404FC81}"/>
      </w:docPartPr>
      <w:docPartBody>
        <w:p w:rsidR="00087997" w:rsidRDefault="00D942CA" w:rsidP="00D942CA">
          <w:pPr>
            <w:pStyle w:val="658B7658D39544F2B8A9DFE3D841C95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2CA"/>
    <w:rsid w:val="00087997"/>
    <w:rsid w:val="00686210"/>
    <w:rsid w:val="00696478"/>
    <w:rsid w:val="00D942CA"/>
    <w:rsid w:val="00E2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8B7658D39544F2B8A9DFE3D841C95E">
    <w:name w:val="658B7658D39544F2B8A9DFE3D841C95E"/>
    <w:rsid w:val="00D94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This document breaks down the bills that passed this session in plain language. No spin, no noise. Just what changed and why it matters. Because at the end of the day, these decisions show up in real ways.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115</Pages>
  <Words>37340</Words>
  <Characters>229269</Characters>
  <Application>Microsoft Office Word</Application>
  <DocSecurity>0</DocSecurity>
  <Lines>3758</Lines>
  <Paragraphs>1228</Paragraphs>
  <ScaleCrop>false</ScaleCrop>
  <Company/>
  <LinksUpToDate>false</LinksUpToDate>
  <CharactersWithSpaces>265381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Senate Legislative Bills</dc:title>
  <dc:subject/>
  <dc:creator>Un-named</dc:creator>
  <cp:lastModifiedBy>Gary Parker</cp:lastModifiedBy>
  <cp:revision>17</cp:revision>
  <dcterms:created xsi:type="dcterms:W3CDTF">2026-03-26T19:26:00Z</dcterms:created>
  <dcterms:modified xsi:type="dcterms:W3CDTF">2026-03-26T20:15:00Z</dcterms:modified>
</cp:coreProperties>
</file>