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9AF" w14:textId="325BE6CD" w:rsidR="00D9662B" w:rsidRDefault="00D9662B" w:rsidP="00D9662B">
      <w:pPr>
        <w:spacing w:after="0"/>
        <w:jc w:val="center"/>
        <w:rPr>
          <w:b/>
          <w:sz w:val="28"/>
          <w:szCs w:val="28"/>
        </w:rPr>
      </w:pPr>
    </w:p>
    <w:p w14:paraId="659923D6" w14:textId="0AB21B5F" w:rsidR="00C139C7" w:rsidRDefault="000E4D00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CC87F5" wp14:editId="3CFA9AD6">
            <wp:simplePos x="0" y="0"/>
            <wp:positionH relativeFrom="margin">
              <wp:align>center</wp:align>
            </wp:positionH>
            <wp:positionV relativeFrom="page">
              <wp:posOffset>252095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00ACEC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17F6ADF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6D7C49C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4270C7E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79171669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05C3B5C8" w14:textId="77777777" w:rsidR="00432622" w:rsidRDefault="0043262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BBB162A" w14:textId="7B13AEE6"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–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Collaborative Meeting</w:t>
      </w:r>
    </w:p>
    <w:p w14:paraId="334E1EC1" w14:textId="659D128B" w:rsidR="00D9662B" w:rsidRDefault="00393974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16756A">
        <w:rPr>
          <w:b/>
          <w:sz w:val="28"/>
          <w:szCs w:val="28"/>
        </w:rPr>
        <w:t>January 13, 2023</w:t>
      </w:r>
    </w:p>
    <w:p w14:paraId="57607E15" w14:textId="77777777" w:rsidR="00C175B2" w:rsidRDefault="00C175B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3C704754" w14:textId="5ACBACF1" w:rsidR="002F49D3" w:rsidRPr="00091B0D" w:rsidRDefault="00393974" w:rsidP="00F50C2D">
      <w:pPr>
        <w:spacing w:after="0" w:line="16" w:lineRule="atLeast"/>
        <w:contextualSpacing/>
        <w:rPr>
          <w:b/>
        </w:rPr>
      </w:pPr>
      <w:r>
        <w:t>11</w:t>
      </w:r>
      <w:r w:rsidR="00D9662B" w:rsidRPr="00091B0D">
        <w:t>:30 AM</w:t>
      </w:r>
      <w:r w:rsidR="00D9662B" w:rsidRPr="00091B0D">
        <w:tab/>
      </w:r>
      <w:r w:rsidR="002F49D3" w:rsidRPr="00091B0D">
        <w:rPr>
          <w:b/>
        </w:rPr>
        <w:t>Welcome to the George Link, Jr. Community Room</w:t>
      </w:r>
    </w:p>
    <w:p w14:paraId="3A6D39DB" w14:textId="7E1A86EA" w:rsidR="00E432D9" w:rsidRPr="00091B0D" w:rsidRDefault="00E432D9" w:rsidP="000737DE">
      <w:pPr>
        <w:spacing w:after="0" w:line="16" w:lineRule="atLeast"/>
        <w:ind w:left="1440"/>
        <w:contextualSpacing/>
        <w:rPr>
          <w:b/>
          <w:i/>
        </w:rPr>
      </w:pPr>
      <w:r w:rsidRPr="00091B0D">
        <w:rPr>
          <w:b/>
          <w:i/>
        </w:rPr>
        <w:t>This meeting will be held in person and virtually via Zoom.</w:t>
      </w:r>
      <w:r w:rsidR="00393974">
        <w:rPr>
          <w:b/>
          <w:i/>
        </w:rPr>
        <w:t xml:space="preserve">  </w:t>
      </w:r>
      <w:r w:rsidR="008E6CC4">
        <w:rPr>
          <w:b/>
          <w:i/>
        </w:rPr>
        <w:t xml:space="preserve">Zoom will begin at approximately </w:t>
      </w:r>
      <w:r w:rsidR="00E24FCD">
        <w:rPr>
          <w:b/>
          <w:i/>
        </w:rPr>
        <w:t>Noon as lunch is concluded</w:t>
      </w:r>
      <w:r w:rsidR="004E534E">
        <w:rPr>
          <w:b/>
          <w:i/>
        </w:rPr>
        <w:t>.</w:t>
      </w:r>
    </w:p>
    <w:p w14:paraId="0B516652" w14:textId="77777777" w:rsidR="004D624A" w:rsidRPr="004B0136" w:rsidRDefault="004D624A" w:rsidP="00F50C2D">
      <w:pPr>
        <w:spacing w:after="0" w:line="16" w:lineRule="atLeast"/>
        <w:contextualSpacing/>
        <w:rPr>
          <w:sz w:val="10"/>
          <w:szCs w:val="10"/>
        </w:rPr>
      </w:pPr>
    </w:p>
    <w:p w14:paraId="10643244" w14:textId="4C9F638E" w:rsidR="00393974" w:rsidRDefault="00393974" w:rsidP="00F50C2D">
      <w:pPr>
        <w:spacing w:after="0" w:line="16" w:lineRule="atLeast"/>
        <w:contextualSpacing/>
      </w:pPr>
      <w:r>
        <w:t>11:35</w:t>
      </w:r>
      <w:r w:rsidR="00D900DC" w:rsidRPr="00091B0D">
        <w:t xml:space="preserve"> AM</w:t>
      </w:r>
      <w:r w:rsidR="00D900DC" w:rsidRPr="00091B0D">
        <w:tab/>
      </w:r>
      <w:r w:rsidRPr="00393974">
        <w:rPr>
          <w:b/>
          <w:bCs/>
        </w:rPr>
        <w:t>Lunch &amp; Networking Time</w:t>
      </w:r>
    </w:p>
    <w:p w14:paraId="0184F1C6" w14:textId="77777777" w:rsidR="00393974" w:rsidRPr="006E1968" w:rsidRDefault="00393974" w:rsidP="00F50C2D">
      <w:pPr>
        <w:spacing w:after="0" w:line="16" w:lineRule="atLeast"/>
        <w:contextualSpacing/>
        <w:rPr>
          <w:sz w:val="10"/>
          <w:szCs w:val="10"/>
        </w:rPr>
      </w:pPr>
    </w:p>
    <w:p w14:paraId="45711BE7" w14:textId="5B4CA9E6" w:rsidR="00516C0E" w:rsidRDefault="008E6CC4" w:rsidP="00F50C2D">
      <w:pPr>
        <w:spacing w:after="0" w:line="16" w:lineRule="atLeast"/>
        <w:contextualSpacing/>
        <w:rPr>
          <w:b/>
        </w:rPr>
      </w:pPr>
      <w:r w:rsidRPr="00516C0E">
        <w:rPr>
          <w:bCs/>
        </w:rPr>
        <w:t>11:55 AM</w:t>
      </w:r>
      <w:r w:rsidR="00393974">
        <w:rPr>
          <w:b/>
        </w:rPr>
        <w:tab/>
        <w:t>Call to Order</w:t>
      </w:r>
      <w:r w:rsidR="00516C0E">
        <w:rPr>
          <w:b/>
        </w:rPr>
        <w:t xml:space="preserve"> – </w:t>
      </w:r>
      <w:r w:rsidR="0016756A">
        <w:rPr>
          <w:bCs/>
          <w:i/>
          <w:iCs/>
        </w:rPr>
        <w:t>Tom Niswander, FCFC Treasurer</w:t>
      </w:r>
    </w:p>
    <w:p w14:paraId="62B28D9C" w14:textId="69F4D2E2" w:rsidR="00A51747" w:rsidRPr="00091B0D" w:rsidRDefault="00336C1B" w:rsidP="00516C0E">
      <w:pPr>
        <w:spacing w:after="0" w:line="16" w:lineRule="atLeast"/>
        <w:ind w:left="720" w:firstLine="720"/>
        <w:contextualSpacing/>
        <w:rPr>
          <w:b/>
        </w:rPr>
      </w:pPr>
      <w:r w:rsidRPr="00091B0D">
        <w:rPr>
          <w:b/>
        </w:rPr>
        <w:t xml:space="preserve">Minutes </w:t>
      </w:r>
      <w:r w:rsidR="004E534E">
        <w:rPr>
          <w:b/>
        </w:rPr>
        <w:t>–</w:t>
      </w:r>
      <w:r w:rsidR="00392141">
        <w:rPr>
          <w:b/>
        </w:rPr>
        <w:t xml:space="preserve"> </w:t>
      </w:r>
      <w:r w:rsidR="003D4EB5">
        <w:rPr>
          <w:b/>
        </w:rPr>
        <w:t>January  13, 2023</w:t>
      </w:r>
    </w:p>
    <w:p w14:paraId="76EF821E" w14:textId="77777777" w:rsidR="004D624A" w:rsidRPr="004B0136" w:rsidRDefault="004D624A" w:rsidP="00F50C2D">
      <w:pPr>
        <w:spacing w:after="0" w:line="16" w:lineRule="atLeast"/>
        <w:contextualSpacing/>
        <w:rPr>
          <w:sz w:val="10"/>
          <w:szCs w:val="10"/>
        </w:rPr>
      </w:pPr>
    </w:p>
    <w:p w14:paraId="3DFACC01" w14:textId="3A3F3E56" w:rsidR="003D4EB5" w:rsidRDefault="008E6CC4" w:rsidP="003D4EB5">
      <w:pPr>
        <w:ind w:left="1440" w:hanging="1440"/>
        <w:rPr>
          <w:rFonts w:ascii="Arial" w:hAnsi="Arial" w:cs="Arial"/>
          <w:b/>
          <w:bCs/>
          <w:i/>
          <w:iCs/>
          <w:color w:val="000000"/>
          <w14:ligatures w14:val="standardContextual"/>
        </w:rPr>
      </w:pPr>
      <w:r w:rsidRPr="00516C0E">
        <w:t>Noon</w:t>
      </w:r>
      <w:r w:rsidR="008A1426" w:rsidRPr="00091B0D">
        <w:tab/>
      </w:r>
      <w:r w:rsidR="003D4EB5" w:rsidRPr="00735381">
        <w:rPr>
          <w:rFonts w:cstheme="minorHAnsi"/>
          <w:b/>
          <w:bCs/>
          <w:i/>
          <w:iCs/>
        </w:rPr>
        <w:t>Kirk Cameron, Executive Director</w:t>
      </w:r>
      <w:r w:rsidR="003D4EB5" w:rsidRPr="003D4EB5">
        <w:rPr>
          <w:rFonts w:cstheme="minorHAnsi"/>
        </w:rPr>
        <w:t xml:space="preserve"> of </w:t>
      </w:r>
      <w:r w:rsidR="003D4EB5" w:rsidRPr="00735381">
        <w:rPr>
          <w:rFonts w:cstheme="minorHAnsi"/>
          <w:b/>
          <w:bCs/>
        </w:rPr>
        <w:t>The Craddock Center</w:t>
      </w:r>
      <w:r w:rsidR="003D4EB5" w:rsidRPr="003D4EB5">
        <w:rPr>
          <w:rFonts w:cstheme="minorHAnsi"/>
        </w:rPr>
        <w:t xml:space="preserve"> will</w:t>
      </w:r>
      <w:r w:rsidR="003D4EB5" w:rsidRPr="003D4EB5">
        <w:rPr>
          <w:rFonts w:cstheme="minorHAnsi"/>
          <w:color w:val="000000"/>
          <w14:ligatures w14:val="standardContextual"/>
        </w:rPr>
        <w:t xml:space="preserve"> provide highlights of the work of The Craddock Center in supporting the children and families of Fannin County.</w:t>
      </w:r>
    </w:p>
    <w:p w14:paraId="5D6A9F44" w14:textId="04375A21" w:rsidR="007B09C1" w:rsidRDefault="001C0920" w:rsidP="007B09C1">
      <w:pPr>
        <w:spacing w:after="0" w:line="16" w:lineRule="atLeast"/>
        <w:ind w:left="1440" w:right="270" w:hanging="1440"/>
        <w:contextualSpacing/>
        <w:rPr>
          <w:b/>
          <w:bCs/>
        </w:rPr>
      </w:pPr>
      <w:r>
        <w:t>12:2</w:t>
      </w:r>
      <w:r w:rsidR="00E24FCD">
        <w:t>0</w:t>
      </w:r>
      <w:r>
        <w:t xml:space="preserve"> PM</w:t>
      </w:r>
      <w:r>
        <w:tab/>
      </w:r>
      <w:r w:rsidR="003D4EB5" w:rsidRPr="003D4EB5">
        <w:rPr>
          <w:b/>
          <w:bCs/>
        </w:rPr>
        <w:t>Data Sharing</w:t>
      </w:r>
      <w:r w:rsidR="003D4EB5">
        <w:rPr>
          <w:b/>
          <w:bCs/>
        </w:rPr>
        <w:t>; Annual Plan, Partnerships</w:t>
      </w:r>
      <w:r w:rsidR="003D4EB5" w:rsidRPr="003D4EB5">
        <w:rPr>
          <w:b/>
          <w:bCs/>
        </w:rPr>
        <w:t xml:space="preserve"> – Sherry Morris</w:t>
      </w:r>
    </w:p>
    <w:p w14:paraId="652A1D06" w14:textId="59DA8DF5" w:rsidR="003D4EB5" w:rsidRDefault="003D4EB5" w:rsidP="003D4EB5">
      <w:pPr>
        <w:spacing w:after="0" w:line="16" w:lineRule="atLeast"/>
        <w:ind w:left="1440" w:right="270" w:hanging="1440"/>
        <w:contextualSpacing/>
        <w:rPr>
          <w:rFonts w:eastAsia="Times New Roman"/>
        </w:rPr>
      </w:pPr>
      <w:r>
        <w:tab/>
        <w:t xml:space="preserve">For copies of powerpoint slides &amp; handouts, see </w:t>
      </w:r>
      <w:hyperlink r:id="rId6" w:history="1">
        <w:r w:rsidRPr="003C0C0F">
          <w:rPr>
            <w:rStyle w:val="Hyperlink"/>
            <w:rFonts w:eastAsia="Times New Roman"/>
          </w:rPr>
          <w:t>https://fcfc1.org/february-2023</w:t>
        </w:r>
      </w:hyperlink>
    </w:p>
    <w:p w14:paraId="2D704613" w14:textId="77777777" w:rsidR="003D4EB5" w:rsidRPr="005E15A6" w:rsidRDefault="003D4EB5" w:rsidP="003D4EB5">
      <w:pPr>
        <w:spacing w:after="0" w:line="16" w:lineRule="atLeast"/>
        <w:ind w:left="1440" w:right="270" w:hanging="1440"/>
        <w:contextualSpacing/>
        <w:rPr>
          <w:rFonts w:eastAsia="Times New Roman"/>
          <w:sz w:val="10"/>
          <w:szCs w:val="10"/>
        </w:rPr>
      </w:pPr>
    </w:p>
    <w:p w14:paraId="1759C7EE" w14:textId="77777777" w:rsidR="002F470F" w:rsidRDefault="00214350" w:rsidP="00432622">
      <w:pPr>
        <w:spacing w:after="0" w:line="16" w:lineRule="atLeast"/>
        <w:ind w:left="1440" w:hanging="1440"/>
        <w:contextualSpacing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</w:t>
      </w:r>
      <w:r w:rsidR="0016756A">
        <w:rPr>
          <w:sz w:val="21"/>
          <w:szCs w:val="21"/>
        </w:rPr>
        <w:t>12:40 PM</w:t>
      </w:r>
      <w:r w:rsidR="0016756A">
        <w:rPr>
          <w:sz w:val="21"/>
          <w:szCs w:val="21"/>
        </w:rPr>
        <w:tab/>
      </w:r>
      <w:r w:rsidR="003D4EB5" w:rsidRPr="003D4EB5">
        <w:rPr>
          <w:b/>
          <w:bCs/>
          <w:sz w:val="21"/>
          <w:szCs w:val="21"/>
        </w:rPr>
        <w:t>Community Calendar</w:t>
      </w:r>
      <w:r w:rsidR="002F470F">
        <w:rPr>
          <w:b/>
          <w:bCs/>
          <w:sz w:val="21"/>
          <w:szCs w:val="21"/>
        </w:rPr>
        <w:t xml:space="preserve">     </w:t>
      </w:r>
    </w:p>
    <w:p w14:paraId="75CBCCA8" w14:textId="55D63FC8" w:rsidR="00EF0F34" w:rsidRDefault="003D4EB5" w:rsidP="00432622">
      <w:pPr>
        <w:spacing w:after="0" w:line="16" w:lineRule="atLeast"/>
        <w:ind w:left="1440" w:hanging="1440"/>
        <w:contextual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 xml:space="preserve">FCFC’s events are here: </w:t>
      </w:r>
      <w:hyperlink r:id="rId7" w:history="1">
        <w:r w:rsidR="00EF0F34" w:rsidRPr="00EF0F34">
          <w:rPr>
            <w:rStyle w:val="Hyperlink"/>
            <w:sz w:val="21"/>
            <w:szCs w:val="21"/>
          </w:rPr>
          <w:t>https://fcfc1.org/calendar</w:t>
        </w:r>
      </w:hyperlink>
    </w:p>
    <w:p w14:paraId="655DD870" w14:textId="77777777" w:rsidR="003D4EB5" w:rsidRPr="005E15A6" w:rsidRDefault="003D4EB5" w:rsidP="00432622">
      <w:pPr>
        <w:spacing w:after="0" w:line="16" w:lineRule="atLeast"/>
        <w:ind w:left="1440" w:hanging="1440"/>
        <w:contextualSpacing/>
        <w:rPr>
          <w:b/>
          <w:bCs/>
          <w:sz w:val="10"/>
          <w:szCs w:val="10"/>
        </w:rPr>
      </w:pPr>
    </w:p>
    <w:p w14:paraId="6A5B0D81" w14:textId="2BEE3B83" w:rsidR="00CD4B2E" w:rsidRPr="00CD4B2E" w:rsidRDefault="003D4EB5" w:rsidP="00432622">
      <w:pPr>
        <w:spacing w:after="0" w:line="16" w:lineRule="atLeast"/>
        <w:ind w:left="1440" w:hanging="1440"/>
        <w:contextualSpacing/>
        <w:rPr>
          <w:bCs/>
        </w:rPr>
      </w:pPr>
      <w:r>
        <w:rPr>
          <w:bCs/>
          <w:sz w:val="21"/>
          <w:szCs w:val="21"/>
        </w:rPr>
        <w:t>12:50</w:t>
      </w:r>
      <w:r w:rsidR="00CD4B2E" w:rsidRPr="00CD4B2E">
        <w:rPr>
          <w:bCs/>
          <w:sz w:val="21"/>
          <w:szCs w:val="21"/>
        </w:rPr>
        <w:t xml:space="preserve"> PM</w:t>
      </w:r>
      <w:r w:rsidR="00CD4B2E">
        <w:rPr>
          <w:bCs/>
          <w:sz w:val="21"/>
          <w:szCs w:val="21"/>
        </w:rPr>
        <w:tab/>
        <w:t>Be Your Own Lifesaver January Video</w:t>
      </w:r>
    </w:p>
    <w:p w14:paraId="4CFCF145" w14:textId="77777777" w:rsidR="00432622" w:rsidRPr="005E15A6" w:rsidRDefault="00432622" w:rsidP="00432622">
      <w:pPr>
        <w:spacing w:after="0" w:line="16" w:lineRule="atLeast"/>
        <w:ind w:left="1440" w:hanging="1440"/>
        <w:contextualSpacing/>
        <w:rPr>
          <w:sz w:val="10"/>
          <w:szCs w:val="10"/>
        </w:rPr>
      </w:pPr>
    </w:p>
    <w:p w14:paraId="1EC0B691" w14:textId="2174EC9A" w:rsidR="00432622" w:rsidRDefault="000E3765" w:rsidP="00432622">
      <w:pPr>
        <w:spacing w:after="0" w:line="16" w:lineRule="atLeast"/>
        <w:ind w:left="1440" w:hanging="1440"/>
        <w:contextualSpacing/>
      </w:pPr>
      <w:r>
        <w:t xml:space="preserve"> 1:</w:t>
      </w:r>
      <w:r w:rsidR="00735381">
        <w:t>00</w:t>
      </w:r>
      <w:r>
        <w:t xml:space="preserve"> PM</w:t>
      </w:r>
      <w:r w:rsidR="00432622">
        <w:tab/>
        <w:t>Adjourn</w:t>
      </w:r>
    </w:p>
    <w:p w14:paraId="72B6C2E0" w14:textId="685EFCE4" w:rsidR="000367A6" w:rsidRPr="006E1968" w:rsidRDefault="000367A6" w:rsidP="00432622">
      <w:pPr>
        <w:spacing w:after="0" w:line="16" w:lineRule="atLeast"/>
        <w:ind w:left="1440" w:hanging="1440"/>
        <w:contextualSpacing/>
        <w:rPr>
          <w:sz w:val="6"/>
          <w:szCs w:val="6"/>
        </w:rPr>
      </w:pPr>
    </w:p>
    <w:p w14:paraId="310CC3CA" w14:textId="472F63FC" w:rsidR="00CD4B2E" w:rsidRDefault="00CD4B2E" w:rsidP="00CD4B2E">
      <w:pPr>
        <w:spacing w:after="0" w:line="16" w:lineRule="atLeast"/>
        <w:ind w:left="1440"/>
        <w:contextualSpacing/>
        <w:rPr>
          <w:b/>
          <w:bCs/>
          <w:sz w:val="24"/>
          <w:szCs w:val="24"/>
        </w:rPr>
      </w:pPr>
      <w:r w:rsidRPr="00CD4B2E">
        <w:rPr>
          <w:b/>
          <w:bCs/>
          <w:sz w:val="24"/>
          <w:szCs w:val="24"/>
        </w:rPr>
        <w:t xml:space="preserve">Next Collaborative:  Friday, </w:t>
      </w:r>
      <w:r w:rsidR="003D4EB5">
        <w:rPr>
          <w:b/>
          <w:bCs/>
          <w:sz w:val="24"/>
          <w:szCs w:val="24"/>
        </w:rPr>
        <w:t>March 10, 2023</w:t>
      </w:r>
    </w:p>
    <w:p w14:paraId="3FC1FFBD" w14:textId="1DA58CA4" w:rsidR="00CD4B2E" w:rsidRDefault="00CD4B2E" w:rsidP="00CD4B2E">
      <w:pPr>
        <w:spacing w:after="0" w:line="16" w:lineRule="atLeast"/>
        <w:ind w:left="144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Leadership Fannin Social Services Day, FCFC, Thursday, March 2</w:t>
      </w:r>
    </w:p>
    <w:p w14:paraId="731127FF" w14:textId="74385938" w:rsidR="00735381" w:rsidRPr="006E1968" w:rsidRDefault="00735381" w:rsidP="00CD4B2E">
      <w:pPr>
        <w:spacing w:after="0" w:line="16" w:lineRule="atLeast"/>
        <w:ind w:left="1440"/>
        <w:contextualSpacing/>
        <w:rPr>
          <w:b/>
          <w:bCs/>
          <w:sz w:val="10"/>
          <w:szCs w:val="10"/>
        </w:rPr>
      </w:pPr>
    </w:p>
    <w:p w14:paraId="580BC903" w14:textId="67D78C1B" w:rsidR="00735381" w:rsidRPr="000F7A52" w:rsidRDefault="00735381" w:rsidP="00735381">
      <w:pPr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</w:pPr>
      <w:r w:rsidRPr="000F7A52">
        <w:rPr>
          <w:rStyle w:val="c9dxtc"/>
          <w:rFonts w:ascii="Arial" w:hAnsi="Arial" w:cs="Arial"/>
          <w:b/>
          <w:bCs/>
          <w:color w:val="538135" w:themeColor="accent6" w:themeShade="BF"/>
          <w:sz w:val="20"/>
          <w:szCs w:val="20"/>
          <w:u w:val="single"/>
        </w:rPr>
        <w:t>SAVE THE DATE: Thursday, May 11</w:t>
      </w:r>
      <w:r w:rsidRPr="000F7A52"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  <w:t xml:space="preserve"> – Join us as </w:t>
      </w:r>
      <w:r w:rsidR="000F7A52" w:rsidRPr="000F7A52"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  <w:t xml:space="preserve">we </w:t>
      </w:r>
      <w:r w:rsidRPr="000F7A52"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  <w:t xml:space="preserve">put our minds together to create </w:t>
      </w:r>
      <w:r w:rsidRPr="000F7A52">
        <w:rPr>
          <w:rStyle w:val="c9dxtc"/>
          <w:rFonts w:ascii="Arial" w:hAnsi="Arial" w:cs="Arial"/>
          <w:b/>
          <w:bCs/>
          <w:color w:val="538135" w:themeColor="accent6" w:themeShade="BF"/>
          <w:sz w:val="20"/>
          <w:szCs w:val="20"/>
          <w:u w:val="single"/>
        </w:rPr>
        <w:t>RESILIENT COMMUNITIES</w:t>
      </w:r>
      <w:r w:rsidRPr="000F7A52"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  <w:t>.</w:t>
      </w:r>
    </w:p>
    <w:p w14:paraId="30C3B5A7" w14:textId="1820D6B5" w:rsidR="00735381" w:rsidRPr="00CD4B2E" w:rsidRDefault="005E15A6" w:rsidP="005E15A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6AE754" wp14:editId="0692B931">
            <wp:extent cx="5010150" cy="385635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47" cy="389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381" w:rsidRPr="00CD4B2E" w:rsidSect="006E1968">
      <w:pgSz w:w="12240" w:h="15840"/>
      <w:pgMar w:top="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253177">
    <w:abstractNumId w:val="0"/>
  </w:num>
  <w:num w:numId="2" w16cid:durableId="1886598722">
    <w:abstractNumId w:val="1"/>
  </w:num>
  <w:num w:numId="3" w16cid:durableId="889924573">
    <w:abstractNumId w:val="3"/>
  </w:num>
  <w:num w:numId="4" w16cid:durableId="1985426523">
    <w:abstractNumId w:val="2"/>
  </w:num>
  <w:num w:numId="5" w16cid:durableId="127640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2B"/>
    <w:rsid w:val="00007B55"/>
    <w:rsid w:val="00012C1F"/>
    <w:rsid w:val="00032CF7"/>
    <w:rsid w:val="000367A6"/>
    <w:rsid w:val="000737DE"/>
    <w:rsid w:val="0009053E"/>
    <w:rsid w:val="00091B0D"/>
    <w:rsid w:val="00092292"/>
    <w:rsid w:val="000A0BD0"/>
    <w:rsid w:val="000B0686"/>
    <w:rsid w:val="000B5882"/>
    <w:rsid w:val="000C3EF1"/>
    <w:rsid w:val="000D43C0"/>
    <w:rsid w:val="000E343D"/>
    <w:rsid w:val="000E3765"/>
    <w:rsid w:val="000E4D00"/>
    <w:rsid w:val="000F5466"/>
    <w:rsid w:val="000F7A52"/>
    <w:rsid w:val="001106E6"/>
    <w:rsid w:val="00127E37"/>
    <w:rsid w:val="001335FD"/>
    <w:rsid w:val="0013375D"/>
    <w:rsid w:val="00142F68"/>
    <w:rsid w:val="00152EB1"/>
    <w:rsid w:val="00161B95"/>
    <w:rsid w:val="001624D6"/>
    <w:rsid w:val="0016756A"/>
    <w:rsid w:val="00174C1E"/>
    <w:rsid w:val="00193567"/>
    <w:rsid w:val="0019790E"/>
    <w:rsid w:val="001A64AE"/>
    <w:rsid w:val="001B1095"/>
    <w:rsid w:val="001B1AD2"/>
    <w:rsid w:val="001C0920"/>
    <w:rsid w:val="001D0712"/>
    <w:rsid w:val="001D0E37"/>
    <w:rsid w:val="001D383E"/>
    <w:rsid w:val="001E3C8E"/>
    <w:rsid w:val="00213DB5"/>
    <w:rsid w:val="00214350"/>
    <w:rsid w:val="00232A3A"/>
    <w:rsid w:val="00243779"/>
    <w:rsid w:val="00282131"/>
    <w:rsid w:val="0028243E"/>
    <w:rsid w:val="0028553A"/>
    <w:rsid w:val="002A1393"/>
    <w:rsid w:val="002A6AE2"/>
    <w:rsid w:val="002F470F"/>
    <w:rsid w:val="002F49D3"/>
    <w:rsid w:val="0030657F"/>
    <w:rsid w:val="00320203"/>
    <w:rsid w:val="00321830"/>
    <w:rsid w:val="00336C1B"/>
    <w:rsid w:val="0034498E"/>
    <w:rsid w:val="0035383F"/>
    <w:rsid w:val="00357AFA"/>
    <w:rsid w:val="0036609A"/>
    <w:rsid w:val="00367D62"/>
    <w:rsid w:val="00367E0C"/>
    <w:rsid w:val="003704E8"/>
    <w:rsid w:val="00373A2D"/>
    <w:rsid w:val="00387E18"/>
    <w:rsid w:val="00392141"/>
    <w:rsid w:val="00393974"/>
    <w:rsid w:val="003C33EE"/>
    <w:rsid w:val="003D4EB5"/>
    <w:rsid w:val="004026E2"/>
    <w:rsid w:val="00403A31"/>
    <w:rsid w:val="00420345"/>
    <w:rsid w:val="00432622"/>
    <w:rsid w:val="00452358"/>
    <w:rsid w:val="004544EA"/>
    <w:rsid w:val="004721DC"/>
    <w:rsid w:val="00496D25"/>
    <w:rsid w:val="004A67E3"/>
    <w:rsid w:val="004B0136"/>
    <w:rsid w:val="004C3544"/>
    <w:rsid w:val="004C3DBF"/>
    <w:rsid w:val="004C3DFF"/>
    <w:rsid w:val="004C530C"/>
    <w:rsid w:val="004D364D"/>
    <w:rsid w:val="004D624A"/>
    <w:rsid w:val="004D7FFB"/>
    <w:rsid w:val="004E534E"/>
    <w:rsid w:val="00504103"/>
    <w:rsid w:val="00516007"/>
    <w:rsid w:val="00516C0E"/>
    <w:rsid w:val="00547001"/>
    <w:rsid w:val="00571BAB"/>
    <w:rsid w:val="00573B4B"/>
    <w:rsid w:val="005756CA"/>
    <w:rsid w:val="00587FBC"/>
    <w:rsid w:val="005A076A"/>
    <w:rsid w:val="005A6DB5"/>
    <w:rsid w:val="005E15A6"/>
    <w:rsid w:val="005E1E68"/>
    <w:rsid w:val="00605C2B"/>
    <w:rsid w:val="0061557C"/>
    <w:rsid w:val="006215C4"/>
    <w:rsid w:val="00652699"/>
    <w:rsid w:val="00654A50"/>
    <w:rsid w:val="00657D80"/>
    <w:rsid w:val="00661C60"/>
    <w:rsid w:val="006A2E82"/>
    <w:rsid w:val="006B65A6"/>
    <w:rsid w:val="006E1968"/>
    <w:rsid w:val="006F592F"/>
    <w:rsid w:val="00703D98"/>
    <w:rsid w:val="00706152"/>
    <w:rsid w:val="00707CCF"/>
    <w:rsid w:val="00714E3F"/>
    <w:rsid w:val="00716D05"/>
    <w:rsid w:val="00735381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B09C1"/>
    <w:rsid w:val="007C08C0"/>
    <w:rsid w:val="007C1DCC"/>
    <w:rsid w:val="007C2303"/>
    <w:rsid w:val="007C2585"/>
    <w:rsid w:val="007C7E42"/>
    <w:rsid w:val="007E0356"/>
    <w:rsid w:val="007E4ED9"/>
    <w:rsid w:val="00801EF7"/>
    <w:rsid w:val="008032C0"/>
    <w:rsid w:val="00814C8B"/>
    <w:rsid w:val="00847054"/>
    <w:rsid w:val="008A1426"/>
    <w:rsid w:val="008A6AC3"/>
    <w:rsid w:val="008B7A19"/>
    <w:rsid w:val="008C32CE"/>
    <w:rsid w:val="008D7F78"/>
    <w:rsid w:val="008E0FCF"/>
    <w:rsid w:val="008E6CC4"/>
    <w:rsid w:val="009043E8"/>
    <w:rsid w:val="009156D5"/>
    <w:rsid w:val="00943315"/>
    <w:rsid w:val="0096489C"/>
    <w:rsid w:val="0096732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54BC8"/>
    <w:rsid w:val="00A64628"/>
    <w:rsid w:val="00A655FB"/>
    <w:rsid w:val="00A65AFE"/>
    <w:rsid w:val="00AA14E7"/>
    <w:rsid w:val="00AA54C8"/>
    <w:rsid w:val="00AA61AA"/>
    <w:rsid w:val="00AC103B"/>
    <w:rsid w:val="00AD0903"/>
    <w:rsid w:val="00AD16FF"/>
    <w:rsid w:val="00AE47C3"/>
    <w:rsid w:val="00AF208A"/>
    <w:rsid w:val="00B12EA8"/>
    <w:rsid w:val="00B21345"/>
    <w:rsid w:val="00B24AD8"/>
    <w:rsid w:val="00B50DD7"/>
    <w:rsid w:val="00B5406C"/>
    <w:rsid w:val="00B56B4E"/>
    <w:rsid w:val="00BD0C81"/>
    <w:rsid w:val="00BD5E69"/>
    <w:rsid w:val="00BD6D46"/>
    <w:rsid w:val="00BD7973"/>
    <w:rsid w:val="00BE3CB8"/>
    <w:rsid w:val="00BF1EA9"/>
    <w:rsid w:val="00C139C7"/>
    <w:rsid w:val="00C175B2"/>
    <w:rsid w:val="00C42CF5"/>
    <w:rsid w:val="00C44744"/>
    <w:rsid w:val="00C46146"/>
    <w:rsid w:val="00C7129A"/>
    <w:rsid w:val="00C80831"/>
    <w:rsid w:val="00C9373F"/>
    <w:rsid w:val="00CB4B7B"/>
    <w:rsid w:val="00CB7019"/>
    <w:rsid w:val="00CD04C0"/>
    <w:rsid w:val="00CD0C46"/>
    <w:rsid w:val="00CD4B2E"/>
    <w:rsid w:val="00CD598F"/>
    <w:rsid w:val="00D06373"/>
    <w:rsid w:val="00D17D57"/>
    <w:rsid w:val="00D4020B"/>
    <w:rsid w:val="00D570DF"/>
    <w:rsid w:val="00D67CC4"/>
    <w:rsid w:val="00D82152"/>
    <w:rsid w:val="00D900DC"/>
    <w:rsid w:val="00D9662B"/>
    <w:rsid w:val="00DA04E1"/>
    <w:rsid w:val="00DA2899"/>
    <w:rsid w:val="00DA585B"/>
    <w:rsid w:val="00DC29BA"/>
    <w:rsid w:val="00DD53F2"/>
    <w:rsid w:val="00DE7822"/>
    <w:rsid w:val="00DF25F4"/>
    <w:rsid w:val="00E24FCD"/>
    <w:rsid w:val="00E432D9"/>
    <w:rsid w:val="00E769CC"/>
    <w:rsid w:val="00E76B15"/>
    <w:rsid w:val="00EA19C5"/>
    <w:rsid w:val="00EA4A20"/>
    <w:rsid w:val="00EB79E5"/>
    <w:rsid w:val="00EC1947"/>
    <w:rsid w:val="00ED58A2"/>
    <w:rsid w:val="00EE66F8"/>
    <w:rsid w:val="00EF0F34"/>
    <w:rsid w:val="00EF60B3"/>
    <w:rsid w:val="00EF6407"/>
    <w:rsid w:val="00F05934"/>
    <w:rsid w:val="00F234F3"/>
    <w:rsid w:val="00F25ED4"/>
    <w:rsid w:val="00F333A2"/>
    <w:rsid w:val="00F4227B"/>
    <w:rsid w:val="00F50ADE"/>
    <w:rsid w:val="00F50C2D"/>
    <w:rsid w:val="00F66960"/>
    <w:rsid w:val="00F83256"/>
    <w:rsid w:val="00F85092"/>
    <w:rsid w:val="00FB193F"/>
    <w:rsid w:val="00FC581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FB25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B0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EB5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73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cfc1.org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fc1.org/february-202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7</cp:revision>
  <cp:lastPrinted>2023-02-08T15:48:00Z</cp:lastPrinted>
  <dcterms:created xsi:type="dcterms:W3CDTF">2023-02-08T15:11:00Z</dcterms:created>
  <dcterms:modified xsi:type="dcterms:W3CDTF">2023-02-08T15:55:00Z</dcterms:modified>
</cp:coreProperties>
</file>