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86FB4" w14:textId="2AB24D07" w:rsidR="009B2ADD" w:rsidRPr="008A471E" w:rsidRDefault="00774B42">
      <w:pPr>
        <w:spacing w:after="13" w:line="259" w:lineRule="auto"/>
        <w:ind w:left="792" w:firstLine="0"/>
        <w:jc w:val="left"/>
        <w:rPr>
          <w:b/>
          <w:u w:val="single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E2A317" wp14:editId="3181B728">
                <wp:simplePos x="0" y="0"/>
                <wp:positionH relativeFrom="column">
                  <wp:posOffset>-314325</wp:posOffset>
                </wp:positionH>
                <wp:positionV relativeFrom="paragraph">
                  <wp:posOffset>-363855</wp:posOffset>
                </wp:positionV>
                <wp:extent cx="6849936" cy="685800"/>
                <wp:effectExtent l="0" t="0" r="8255" b="0"/>
                <wp:wrapNone/>
                <wp:docPr id="1684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936" cy="685800"/>
                          <a:chOff x="-526860" y="142875"/>
                          <a:chExt cx="6849936" cy="5426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69620" y="306205"/>
                            <a:ext cx="204186" cy="2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52524" w14:textId="77777777" w:rsidR="009B2ADD" w:rsidRDefault="00774B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611621" y="220480"/>
                            <a:ext cx="4328994" cy="2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2E7BC" w14:textId="7B33A519" w:rsidR="008A471E" w:rsidRDefault="00774B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F0251B"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8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8"/>
                                </w:rPr>
                                <w:t>Laser Hair Removal</w:t>
                              </w:r>
                              <w:r w:rsidR="002E1376"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8"/>
                                </w:rPr>
                                <w:t xml:space="preserve"> (FEMALE)</w:t>
                              </w:r>
                            </w:p>
                            <w:p w14:paraId="22C11C39" w14:textId="77777777" w:rsidR="009B2ADD" w:rsidRDefault="00774B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26860" y="142875"/>
                            <a:ext cx="2124075" cy="438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9" name="Shape 2039"/>
                        <wps:cNvSpPr/>
                        <wps:spPr>
                          <a:xfrm>
                            <a:off x="0" y="667187"/>
                            <a:ext cx="63230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 h="18288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  <a:lnTo>
                                  <a:pt x="63230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2A317" id="Group 1684" o:spid="_x0000_s1026" style="position:absolute;left:0;text-align:left;margin-left:-24.75pt;margin-top:-28.65pt;width:539.35pt;height:54pt;z-index:-251658240;mso-width-relative:margin;mso-height-relative:margin" coordorigin="-5268,1428" coordsize="68499,54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">
                <v:rect id="Rectangle 6" o:spid="_x0000_s1027" style="position:absolute;left:7696;top:3062;width:2042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1252524" w14:textId="77777777" w:rsidR="009B2ADD" w:rsidRDefault="00774B4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16116;top:2204;width:43290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542E7BC" w14:textId="7B33A519" w:rsidR="008A471E" w:rsidRDefault="00774B42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Bookman Old Style" w:eastAsia="Bookman Old Style" w:hAnsi="Bookman Old Style" w:cs="Bookman Old Style"/>
                            <w:b/>
                            <w:sz w:val="28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sz w:val="28"/>
                          </w:rPr>
                          <w:t xml:space="preserve"> </w:t>
                        </w:r>
                        <w:r w:rsidR="00F0251B">
                          <w:rPr>
                            <w:rFonts w:ascii="Bookman Old Style" w:eastAsia="Bookman Old Style" w:hAnsi="Bookman Old Style" w:cs="Bookman Old Style"/>
                            <w:b/>
                            <w:sz w:val="28"/>
                          </w:rPr>
                          <w:t xml:space="preserve">             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sz w:val="28"/>
                          </w:rPr>
                          <w:t>Laser Hair Removal</w:t>
                        </w:r>
                        <w:r w:rsidR="002E1376">
                          <w:rPr>
                            <w:rFonts w:ascii="Bookman Old Style" w:eastAsia="Bookman Old Style" w:hAnsi="Bookman Old Style" w:cs="Bookman Old Style"/>
                            <w:b/>
                            <w:sz w:val="28"/>
                          </w:rPr>
                          <w:t xml:space="preserve"> (FEMALE)</w:t>
                        </w:r>
                      </w:p>
                      <w:p w14:paraId="22C11C39" w14:textId="77777777" w:rsidR="009B2ADD" w:rsidRDefault="00774B4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-5268;top:1428;width:21240;height:4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">
                  <v:imagedata r:id="rId6" o:title=""/>
                </v:shape>
                <v:shape id="Shape 2039" o:spid="_x0000_s1030" style="position:absolute;top:6671;width:63230;height:183;visibility:visible;mso-wrap-style:square;v-text-anchor:top" coordsize="63230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" path="m,l6323076,r,18288l,18288,,e" fillcolor="black" stroked="f" strokeweight="0">
                  <v:stroke miterlimit="83231f" joinstyle="miter"/>
                  <v:path arrowok="t" textboxrect="0,0,6323076,18288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 xml:space="preserve">                    </w:t>
      </w:r>
      <w:r w:rsidR="008A471E">
        <w:rPr>
          <w:rFonts w:ascii="Bookman Old Style" w:eastAsia="Bookman Old Style" w:hAnsi="Bookman Old Style" w:cs="Bookman Old Style"/>
        </w:rPr>
        <w:t xml:space="preserve">                 </w:t>
      </w:r>
      <w:r w:rsidR="00DE63B6">
        <w:rPr>
          <w:rFonts w:ascii="Bookman Old Style" w:eastAsia="Bookman Old Style" w:hAnsi="Bookman Old Style" w:cs="Bookman Old Style"/>
          <w:b/>
          <w:u w:val="single"/>
        </w:rPr>
        <w:t>Pre-T</w:t>
      </w:r>
      <w:r w:rsidRPr="008A471E">
        <w:rPr>
          <w:rFonts w:ascii="Bookman Old Style" w:eastAsia="Bookman Old Style" w:hAnsi="Bookman Old Style" w:cs="Bookman Old Style"/>
          <w:b/>
          <w:u w:val="single"/>
        </w:rPr>
        <w:t>reatment and Post-</w:t>
      </w:r>
      <w:r w:rsidR="00DE63B6" w:rsidRPr="008A471E">
        <w:rPr>
          <w:rFonts w:ascii="Bookman Old Style" w:eastAsia="Bookman Old Style" w:hAnsi="Bookman Old Style" w:cs="Bookman Old Style"/>
          <w:b/>
          <w:u w:val="single"/>
        </w:rPr>
        <w:t>Treatment</w:t>
      </w:r>
      <w:r w:rsidRPr="008A471E">
        <w:rPr>
          <w:rFonts w:ascii="Bookman Old Style" w:eastAsia="Bookman Old Style" w:hAnsi="Bookman Old Style" w:cs="Bookman Old Style"/>
          <w:b/>
          <w:u w:val="single"/>
        </w:rPr>
        <w:t xml:space="preserve"> Instructions </w:t>
      </w:r>
    </w:p>
    <w:p w14:paraId="25A2118D" w14:textId="77777777" w:rsidR="008A471E" w:rsidRDefault="008A471E">
      <w:pPr>
        <w:spacing w:after="10"/>
        <w:ind w:left="345" w:firstLine="0"/>
      </w:pPr>
    </w:p>
    <w:p w14:paraId="55881ACC" w14:textId="2F9B4FC2" w:rsidR="009B2ADD" w:rsidRDefault="006F2270">
      <w:pPr>
        <w:spacing w:after="10"/>
        <w:ind w:left="345" w:firstLine="0"/>
      </w:pPr>
      <w:r>
        <w:t>Shattered Images Hair Removal | (250) 793-</w:t>
      </w:r>
      <w:r w:rsidR="00774B42">
        <w:t xml:space="preserve">8778 | </w:t>
      </w:r>
      <w:r w:rsidR="00B44278">
        <w:t>www.shatteredimageshairremoval.com</w:t>
      </w:r>
      <w:r w:rsidR="00774B42">
        <w:t>|</w:t>
      </w:r>
      <w:r>
        <w:t xml:space="preserve">  </w:t>
      </w:r>
      <w:r w:rsidR="00774B42">
        <w:t xml:space="preserve"> </w:t>
      </w:r>
    </w:p>
    <w:p w14:paraId="6178F660" w14:textId="77777777" w:rsidR="009B2ADD" w:rsidRDefault="00774B42">
      <w:pPr>
        <w:spacing w:after="0" w:line="259" w:lineRule="auto"/>
        <w:ind w:left="360" w:firstLine="0"/>
        <w:jc w:val="left"/>
      </w:pPr>
      <w:r>
        <w:t xml:space="preserve"> </w:t>
      </w:r>
    </w:p>
    <w:p w14:paraId="78909AC9" w14:textId="34FD4B72" w:rsidR="009B2ADD" w:rsidRDefault="00774B42">
      <w:pPr>
        <w:pStyle w:val="Heading1"/>
        <w:ind w:left="-5"/>
        <w:rPr>
          <w:u w:val="none"/>
        </w:rPr>
      </w:pPr>
      <w:r>
        <w:t>Prior to Treatment</w:t>
      </w:r>
      <w:r>
        <w:rPr>
          <w:u w:val="none"/>
        </w:rPr>
        <w:t xml:space="preserve"> </w:t>
      </w:r>
    </w:p>
    <w:p w14:paraId="5E8F1005" w14:textId="505F1D17" w:rsidR="009B2ADD" w:rsidRDefault="009B2ADD" w:rsidP="00456DB2">
      <w:pPr>
        <w:spacing w:after="3" w:line="259" w:lineRule="auto"/>
        <w:ind w:left="0" w:firstLine="0"/>
        <w:jc w:val="left"/>
      </w:pPr>
    </w:p>
    <w:p w14:paraId="30F77722" w14:textId="357D0360" w:rsidR="0080547B" w:rsidRDefault="00F90AE4" w:rsidP="0080547B">
      <w:pPr>
        <w:numPr>
          <w:ilvl w:val="0"/>
          <w:numId w:val="1"/>
        </w:numPr>
        <w:ind w:hanging="360"/>
      </w:pPr>
      <w:r>
        <w:t xml:space="preserve">Avoid the sun/tanning for </w:t>
      </w:r>
      <w:r w:rsidR="00A2016A">
        <w:t>4</w:t>
      </w:r>
      <w:r>
        <w:t>-</w:t>
      </w:r>
      <w:r w:rsidR="00A2016A">
        <w:t xml:space="preserve">6 </w:t>
      </w:r>
      <w:r w:rsidR="008A471E">
        <w:t xml:space="preserve">weeks </w:t>
      </w:r>
      <w:r w:rsidR="00DE63B6">
        <w:t>before Lumenis</w:t>
      </w:r>
      <w:r w:rsidR="00774B42">
        <w:t xml:space="preserve"> LightSheer D</w:t>
      </w:r>
      <w:r w:rsidR="006243E4">
        <w:t xml:space="preserve">esire </w:t>
      </w:r>
      <w:r w:rsidR="00774B42">
        <w:t xml:space="preserve">treatments. </w:t>
      </w:r>
      <w:r w:rsidR="00E94E36">
        <w:t>We will not treat sun tanned</w:t>
      </w:r>
      <w:r w:rsidR="00261A36">
        <w:t xml:space="preserve"> facial</w:t>
      </w:r>
      <w:r w:rsidR="00E94E36">
        <w:t xml:space="preserve"> skin</w:t>
      </w:r>
      <w:r w:rsidR="003D4F6C">
        <w:t xml:space="preserve"> for </w:t>
      </w:r>
      <w:r w:rsidR="00E85B4B">
        <w:t xml:space="preserve">your safety. If using tanning beds please wear bottoms if treating </w:t>
      </w:r>
      <w:r w:rsidR="002E4B81">
        <w:t>bikini/brazilian area.</w:t>
      </w:r>
      <w:r w:rsidR="0080547B" w:rsidRPr="0080547B">
        <w:t xml:space="preserve"> </w:t>
      </w:r>
      <w:r w:rsidR="0080547B">
        <w:t>Avoid using self-tanning products for 2-4 weeks prior to treatment. Please exfoliate 1-2 days prior.</w:t>
      </w:r>
    </w:p>
    <w:p w14:paraId="31668B86" w14:textId="1717DFCB" w:rsidR="009B2ADD" w:rsidRDefault="002307D9">
      <w:pPr>
        <w:numPr>
          <w:ilvl w:val="0"/>
          <w:numId w:val="1"/>
        </w:numPr>
        <w:ind w:hanging="360"/>
      </w:pPr>
      <w:r>
        <w:t xml:space="preserve">Please </w:t>
      </w:r>
      <w:r w:rsidR="00285BAD">
        <w:t xml:space="preserve">advise the technician if you are on any </w:t>
      </w:r>
      <w:r w:rsidR="004534C3">
        <w:t>medications oral</w:t>
      </w:r>
      <w:r w:rsidR="00900D82">
        <w:t xml:space="preserve"> or topical </w:t>
      </w:r>
      <w:r w:rsidR="00285BAD">
        <w:t>or are pregnant.</w:t>
      </w:r>
      <w:r w:rsidR="004534C3">
        <w:t xml:space="preserve"> </w:t>
      </w:r>
      <w:r w:rsidR="00900D82">
        <w:t>Medications such as Accutane, antibiotics,</w:t>
      </w:r>
      <w:r w:rsidR="004534C3">
        <w:t xml:space="preserve"> hormonal replacement therapy may affect skin sensitivity.</w:t>
      </w:r>
    </w:p>
    <w:p w14:paraId="46106A59" w14:textId="24BF4997" w:rsidR="002E1376" w:rsidRDefault="002E1376">
      <w:pPr>
        <w:numPr>
          <w:ilvl w:val="0"/>
          <w:numId w:val="1"/>
        </w:numPr>
        <w:ind w:hanging="360"/>
      </w:pPr>
      <w:r>
        <w:t xml:space="preserve">Please come to appointment with a </w:t>
      </w:r>
      <w:r w:rsidRPr="00456DB2">
        <w:rPr>
          <w:b/>
          <w:bCs/>
        </w:rPr>
        <w:t>clean make-up free face</w:t>
      </w:r>
      <w:r>
        <w:t xml:space="preserve"> if treating facial areas.</w:t>
      </w:r>
    </w:p>
    <w:p w14:paraId="4603693F" w14:textId="05152E65" w:rsidR="009B2ADD" w:rsidRDefault="00774B42">
      <w:pPr>
        <w:numPr>
          <w:ilvl w:val="0"/>
          <w:numId w:val="1"/>
        </w:numPr>
        <w:ind w:hanging="360"/>
      </w:pPr>
      <w:r>
        <w:t xml:space="preserve">You </w:t>
      </w:r>
      <w:r>
        <w:rPr>
          <w:b/>
          <w:u w:val="single" w:color="000000"/>
        </w:rPr>
        <w:t xml:space="preserve">MUST </w:t>
      </w:r>
      <w:r>
        <w:t>avoid plucking, waxing,</w:t>
      </w:r>
      <w:r w:rsidR="00D97AC9">
        <w:t xml:space="preserve"> </w:t>
      </w:r>
      <w:r w:rsidR="009C35DF">
        <w:t>threading, depilatory</w:t>
      </w:r>
      <w:r>
        <w:t xml:space="preserve"> or electrolysis in the areas you wish to have treated for </w:t>
      </w:r>
      <w:r w:rsidR="002E1376">
        <w:t xml:space="preserve">2 </w:t>
      </w:r>
      <w:r w:rsidR="00F90AE4">
        <w:t xml:space="preserve">to </w:t>
      </w:r>
      <w:r w:rsidR="002E1376">
        <w:t>4</w:t>
      </w:r>
      <w:r>
        <w:t xml:space="preserve"> weeks prior to laser hair removal. </w:t>
      </w:r>
    </w:p>
    <w:p w14:paraId="75308014" w14:textId="7DF9812E" w:rsidR="002D588C" w:rsidRPr="00A43745" w:rsidRDefault="004207BF" w:rsidP="004534C3">
      <w:pPr>
        <w:numPr>
          <w:ilvl w:val="0"/>
          <w:numId w:val="1"/>
        </w:numPr>
        <w:ind w:hanging="360"/>
      </w:pPr>
      <w:r w:rsidRPr="00CB2E5F">
        <w:rPr>
          <w:b/>
          <w:bCs/>
          <w:u w:val="single"/>
        </w:rPr>
        <w:t xml:space="preserve">Please wait </w:t>
      </w:r>
      <w:r w:rsidR="00D22FB5" w:rsidRPr="00CB2E5F">
        <w:rPr>
          <w:b/>
          <w:bCs/>
          <w:u w:val="single"/>
        </w:rPr>
        <w:t>at least 2 weeks</w:t>
      </w:r>
      <w:r w:rsidR="00D22FB5">
        <w:t xml:space="preserve"> after Botox or </w:t>
      </w:r>
      <w:r w:rsidR="00CF5D9B">
        <w:t>Fillers if treating in that area.</w:t>
      </w:r>
    </w:p>
    <w:p w14:paraId="0BE9805D" w14:textId="77777777" w:rsidR="009B2ADD" w:rsidRDefault="008A471E">
      <w:pPr>
        <w:numPr>
          <w:ilvl w:val="0"/>
          <w:numId w:val="1"/>
        </w:numPr>
        <w:ind w:hanging="360"/>
      </w:pPr>
      <w:r w:rsidRPr="00F21FC0">
        <w:rPr>
          <w:u w:val="single"/>
        </w:rPr>
        <w:t xml:space="preserve">If you have a current infection in the area to be </w:t>
      </w:r>
      <w:r w:rsidR="00DE63B6" w:rsidRPr="00F21FC0">
        <w:rPr>
          <w:u w:val="single"/>
        </w:rPr>
        <w:t>treated,</w:t>
      </w:r>
      <w:r w:rsidRPr="00F21FC0">
        <w:rPr>
          <w:u w:val="single"/>
        </w:rPr>
        <w:t xml:space="preserve"> you must let technician know prior to appt</w:t>
      </w:r>
      <w:r>
        <w:t>.</w:t>
      </w:r>
      <w:r w:rsidR="00774B42">
        <w:t xml:space="preserve"> </w:t>
      </w:r>
    </w:p>
    <w:p w14:paraId="5999970A" w14:textId="2FC4778C" w:rsidR="008B02B6" w:rsidRPr="000244FB" w:rsidRDefault="008B02B6">
      <w:pPr>
        <w:numPr>
          <w:ilvl w:val="0"/>
          <w:numId w:val="1"/>
        </w:numPr>
        <w:ind w:hanging="360"/>
      </w:pPr>
      <w:r w:rsidRPr="000244FB">
        <w:t xml:space="preserve">If you have any </w:t>
      </w:r>
      <w:r w:rsidR="000244FB" w:rsidRPr="000244FB">
        <w:t>tattoos</w:t>
      </w:r>
      <w:r w:rsidRPr="000244FB">
        <w:t xml:space="preserve"> or piercings </w:t>
      </w:r>
      <w:r w:rsidR="000244FB" w:rsidRPr="000244FB">
        <w:t xml:space="preserve">in the area to be </w:t>
      </w:r>
      <w:r w:rsidR="004E6F4B" w:rsidRPr="000244FB">
        <w:t>treated,</w:t>
      </w:r>
      <w:r w:rsidR="000244FB" w:rsidRPr="000244FB">
        <w:t xml:space="preserve"> please let us know beforehand.</w:t>
      </w:r>
    </w:p>
    <w:p w14:paraId="266F6BA4" w14:textId="646A7738" w:rsidR="009B2ADD" w:rsidRDefault="00774B42">
      <w:pPr>
        <w:numPr>
          <w:ilvl w:val="0"/>
          <w:numId w:val="1"/>
        </w:numPr>
        <w:spacing w:after="119" w:line="239" w:lineRule="auto"/>
        <w:ind w:hanging="360"/>
      </w:pPr>
      <w:r>
        <w:t xml:space="preserve">You </w:t>
      </w:r>
      <w:r>
        <w:rPr>
          <w:b/>
          <w:u w:val="single" w:color="000000"/>
        </w:rPr>
        <w:t>MUST</w:t>
      </w:r>
      <w:r>
        <w:t xml:space="preserve"> shave the area to be treated </w:t>
      </w:r>
      <w:r w:rsidR="00C4122A" w:rsidRPr="00FF7289">
        <w:rPr>
          <w:b/>
          <w:bCs/>
        </w:rPr>
        <w:t>no more</w:t>
      </w:r>
      <w:r w:rsidR="00C4122A">
        <w:t xml:space="preserve"> than </w:t>
      </w:r>
      <w:r>
        <w:t>1-2 days prior to your appointment; any hairs not even with your skin cann</w:t>
      </w:r>
      <w:r w:rsidR="006F2270">
        <w:t xml:space="preserve">ot be treated as risk of burns may </w:t>
      </w:r>
      <w:r w:rsidR="00ED33E4">
        <w:t>occur. The</w:t>
      </w:r>
      <w:r w:rsidR="00253820">
        <w:t xml:space="preserve"> </w:t>
      </w:r>
      <w:r w:rsidR="00ED33E4">
        <w:t>closer the shave the better.</w:t>
      </w:r>
      <w:r w:rsidR="006F2270">
        <w:t xml:space="preserve"> We do not provide shaving services as you must do this prior to your appointment</w:t>
      </w:r>
      <w:r w:rsidR="00A4240C">
        <w:t xml:space="preserve"> and a $50 </w:t>
      </w:r>
      <w:r w:rsidR="002E1376">
        <w:t xml:space="preserve">rescheduling </w:t>
      </w:r>
      <w:r w:rsidR="00A4240C">
        <w:t>fee will be added to treatment.</w:t>
      </w:r>
    </w:p>
    <w:p w14:paraId="1B814740" w14:textId="57651A47" w:rsidR="00F90AE4" w:rsidRDefault="00F90AE4">
      <w:pPr>
        <w:numPr>
          <w:ilvl w:val="0"/>
          <w:numId w:val="1"/>
        </w:numPr>
        <w:spacing w:after="119" w:line="239" w:lineRule="auto"/>
        <w:ind w:hanging="360"/>
      </w:pPr>
      <w:r>
        <w:t>Clients with Livedo Reticularis (</w:t>
      </w:r>
      <w:r w:rsidR="00F21FC0">
        <w:t>Purple mottling) cannot have hai</w:t>
      </w:r>
      <w:r>
        <w:t xml:space="preserve">r removal on their </w:t>
      </w:r>
      <w:r w:rsidR="00F21FC0">
        <w:t>extremities. It</w:t>
      </w:r>
      <w:r>
        <w:t xml:space="preserve"> can potentially make the mottling more pronounced.</w:t>
      </w:r>
    </w:p>
    <w:p w14:paraId="217203F4" w14:textId="7D75B561" w:rsidR="009B2ADD" w:rsidRDefault="00A4240C" w:rsidP="00E52501">
      <w:pPr>
        <w:numPr>
          <w:ilvl w:val="0"/>
          <w:numId w:val="1"/>
        </w:numPr>
        <w:spacing w:after="119" w:line="239" w:lineRule="auto"/>
        <w:ind w:hanging="360"/>
      </w:pPr>
      <w:r>
        <w:t xml:space="preserve">Most clients find our laser very tolerable and </w:t>
      </w:r>
      <w:r w:rsidRPr="00A4240C">
        <w:rPr>
          <w:u w:val="single"/>
        </w:rPr>
        <w:t>do not</w:t>
      </w:r>
      <w:r>
        <w:t xml:space="preserve"> need any numbing cream. Please book a free consultation prior to appointment if you are concerned or want to pre purchase numbing cream.</w:t>
      </w:r>
      <w:r w:rsidR="002E1376">
        <w:t xml:space="preserve"> </w:t>
      </w:r>
    </w:p>
    <w:p w14:paraId="2E0E73C5" w14:textId="77777777" w:rsidR="009B2ADD" w:rsidRDefault="00774B42">
      <w:pPr>
        <w:pStyle w:val="Heading1"/>
        <w:ind w:left="-5"/>
      </w:pPr>
      <w:r>
        <w:t>After Treatment</w:t>
      </w:r>
      <w:r>
        <w:rPr>
          <w:u w:val="none"/>
        </w:rPr>
        <w:t xml:space="preserve"> </w:t>
      </w:r>
    </w:p>
    <w:p w14:paraId="7B7C1505" w14:textId="77777777" w:rsidR="009B2ADD" w:rsidRDefault="00774B42">
      <w:pPr>
        <w:spacing w:after="3" w:line="259" w:lineRule="auto"/>
        <w:ind w:left="360" w:firstLine="0"/>
        <w:jc w:val="left"/>
      </w:pPr>
      <w:r>
        <w:t xml:space="preserve"> </w:t>
      </w:r>
    </w:p>
    <w:p w14:paraId="623F5374" w14:textId="3471CFFD" w:rsidR="00F21FC0" w:rsidRDefault="00B23A88">
      <w:pPr>
        <w:numPr>
          <w:ilvl w:val="0"/>
          <w:numId w:val="3"/>
        </w:numPr>
        <w:ind w:hanging="360"/>
      </w:pPr>
      <w:r>
        <w:t>While most clients have little to no irritation, i</w:t>
      </w:r>
      <w:r w:rsidR="00774B42">
        <w:t>mmediate</w:t>
      </w:r>
      <w:r w:rsidR="006F2270">
        <w:t>ly after treatment, there may</w:t>
      </w:r>
      <w:r w:rsidR="00774B42">
        <w:t xml:space="preserve"> be erythema (redness)</w:t>
      </w:r>
      <w:r w:rsidR="00F21FC0">
        <w:t>, pimples</w:t>
      </w:r>
      <w:r w:rsidR="00774B42">
        <w:t xml:space="preserve"> and edema (swelling) at the treatment site which may last 2 hours to </w:t>
      </w:r>
      <w:r w:rsidR="008A2906">
        <w:t>a week.</w:t>
      </w:r>
      <w:r w:rsidR="00774B42">
        <w:t xml:space="preserve"> The erythema may last up to 2-4 days. The treated area can feel like a sunburn for several hours after, up to the next day sometimes. The application of ice</w:t>
      </w:r>
      <w:r w:rsidR="00F0251B">
        <w:t xml:space="preserve"> or cold cloth</w:t>
      </w:r>
      <w:r w:rsidR="00774B42">
        <w:t xml:space="preserve"> during the first few hours after treatment will reduce discomfort and swelling that may be experienced but we recommend only aloe</w:t>
      </w:r>
      <w:r w:rsidR="00A2016A">
        <w:t>-vera</w:t>
      </w:r>
      <w:r w:rsidR="00774B42">
        <w:t xml:space="preserve"> gel </w:t>
      </w:r>
      <w:r w:rsidR="00F0251B">
        <w:t xml:space="preserve">or cortisone cream </w:t>
      </w:r>
      <w:r w:rsidR="00774B42">
        <w:t>after treatment. Rarely, minor epidermal blistering may occur in which case triple antibiotic crea</w:t>
      </w:r>
      <w:r w:rsidR="006F2270">
        <w:t>m may be applied.</w:t>
      </w:r>
      <w:r w:rsidR="009E7509">
        <w:t xml:space="preserve"> If red itchy bumps </w:t>
      </w:r>
      <w:r w:rsidR="00C22D5E">
        <w:t xml:space="preserve">appear an </w:t>
      </w:r>
      <w:r w:rsidR="009C35DF">
        <w:t>over-the-counter</w:t>
      </w:r>
      <w:r w:rsidR="00C22D5E">
        <w:t xml:space="preserve"> allergy pill may be </w:t>
      </w:r>
      <w:r w:rsidR="00754670">
        <w:t>used,</w:t>
      </w:r>
      <w:r w:rsidR="00CA217C">
        <w:t xml:space="preserve"> and this is typically seen when treating lower legs and is </w:t>
      </w:r>
      <w:r w:rsidR="00F97580">
        <w:t>a normal histamine response. No hot bath or sauna until bumps are resolved.</w:t>
      </w:r>
    </w:p>
    <w:p w14:paraId="3271860C" w14:textId="77777777" w:rsidR="009B2ADD" w:rsidRDefault="00774B42" w:rsidP="00F21FC0">
      <w:pPr>
        <w:ind w:left="0" w:firstLine="0"/>
      </w:pPr>
      <w:r>
        <w:t xml:space="preserve"> </w:t>
      </w:r>
    </w:p>
    <w:p w14:paraId="48304C55" w14:textId="62A14C8B" w:rsidR="009B2ADD" w:rsidRDefault="00774B42">
      <w:pPr>
        <w:numPr>
          <w:ilvl w:val="0"/>
          <w:numId w:val="3"/>
        </w:numPr>
        <w:ind w:hanging="360"/>
      </w:pPr>
      <w:r>
        <w:t>Avoid sun exposure to reduce the chance of hyperpigmentation or darker pigmentation for minimum of 1 month after treatment. Use s</w:t>
      </w:r>
      <w:r w:rsidR="006F2270">
        <w:t xml:space="preserve">unscreen (SPF 30 or greater) </w:t>
      </w:r>
      <w:r w:rsidR="00A4240C">
        <w:t>always</w:t>
      </w:r>
      <w:r>
        <w:t xml:space="preserve"> throughout the course of treatment. </w:t>
      </w:r>
    </w:p>
    <w:p w14:paraId="7FED27C6" w14:textId="7BACE72C" w:rsidR="009B2ADD" w:rsidRPr="00625299" w:rsidRDefault="00774B42">
      <w:pPr>
        <w:numPr>
          <w:ilvl w:val="0"/>
          <w:numId w:val="3"/>
        </w:numPr>
        <w:ind w:hanging="360"/>
      </w:pPr>
      <w:r>
        <w:lastRenderedPageBreak/>
        <w:t xml:space="preserve">Avoid picking or scratching of the treated </w:t>
      </w:r>
      <w:r w:rsidR="00DE3AFA">
        <w:t>skin.</w:t>
      </w:r>
      <w:r w:rsidR="00DE3AFA">
        <w:rPr>
          <w:u w:val="single"/>
        </w:rPr>
        <w:t xml:space="preserve"> </w:t>
      </w:r>
      <w:r w:rsidR="00DE3AFA" w:rsidRPr="00DE3AFA">
        <w:t>Some clients skin may feel itchy for a few days post</w:t>
      </w:r>
      <w:r w:rsidR="00DE3AFA">
        <w:rPr>
          <w:u w:val="single"/>
        </w:rPr>
        <w:t xml:space="preserve"> </w:t>
      </w:r>
      <w:r w:rsidR="00DE3AFA" w:rsidRPr="00DE3AFA">
        <w:t>laser</w:t>
      </w:r>
      <w:r w:rsidR="00DE3AFA">
        <w:rPr>
          <w:u w:val="single"/>
        </w:rPr>
        <w:t>.</w:t>
      </w:r>
      <w:r w:rsidRPr="008A471E">
        <w:rPr>
          <w:u w:val="single"/>
        </w:rPr>
        <w:t xml:space="preserve"> Do not use any other hair removal treatment products or similar treatments (waxing, electrolysis, tweezing or bleaching) that will disturb the hair follicle on the treatment area </w:t>
      </w:r>
      <w:r w:rsidR="00A2016A">
        <w:rPr>
          <w:u w:val="single"/>
        </w:rPr>
        <w:t>during treatment</w:t>
      </w:r>
      <w:r w:rsidR="00A4240C">
        <w:rPr>
          <w:u w:val="single"/>
        </w:rPr>
        <w:t xml:space="preserve"> cycle</w:t>
      </w:r>
      <w:r w:rsidRPr="008A471E">
        <w:rPr>
          <w:u w:val="single"/>
        </w:rPr>
        <w:t xml:space="preserve">. Shaving may be </w:t>
      </w:r>
      <w:r w:rsidRPr="00A2016A">
        <w:rPr>
          <w:u w:val="single"/>
        </w:rPr>
        <w:t>performed</w:t>
      </w:r>
      <w:r w:rsidR="00A2016A" w:rsidRPr="00A2016A">
        <w:rPr>
          <w:u w:val="single"/>
        </w:rPr>
        <w:t xml:space="preserve"> as often as you prefer</w:t>
      </w:r>
      <w:r w:rsidR="00B23A88">
        <w:rPr>
          <w:u w:val="single"/>
        </w:rPr>
        <w:t xml:space="preserve"> but ideally wait 5-7 days or until skin feels comfortable shaving.</w:t>
      </w:r>
    </w:p>
    <w:p w14:paraId="09393FC1" w14:textId="2B26C3B3" w:rsidR="00625299" w:rsidRDefault="00625299">
      <w:pPr>
        <w:numPr>
          <w:ilvl w:val="0"/>
          <w:numId w:val="3"/>
        </w:numPr>
        <w:ind w:hanging="360"/>
      </w:pPr>
      <w:r>
        <w:t>Marks that appear to look like “cat scratches” may appear after treatment, but last only a few days and do not leave any hyper or hypopigmentation. (HS vacuum handpiece only)</w:t>
      </w:r>
    </w:p>
    <w:p w14:paraId="092E7F4D" w14:textId="6A2BB3B1" w:rsidR="00625299" w:rsidRDefault="00625299">
      <w:pPr>
        <w:numPr>
          <w:ilvl w:val="0"/>
          <w:numId w:val="3"/>
        </w:numPr>
        <w:ind w:hanging="360"/>
      </w:pPr>
      <w:r>
        <w:t xml:space="preserve">As with all laser hair removal types and procedures, some re-growth of hair may occur after treatment sessions are competed. </w:t>
      </w:r>
      <w:r w:rsidR="00210067">
        <w:t>Initial m</w:t>
      </w:r>
      <w:r>
        <w:t xml:space="preserve">aintenance </w:t>
      </w:r>
      <w:r w:rsidR="00E13D14">
        <w:t>schedule</w:t>
      </w:r>
      <w:r w:rsidR="00F24C6D">
        <w:t xml:space="preserve"> for the body is typically 3 months, 6 months,8 month</w:t>
      </w:r>
      <w:r w:rsidR="00210067">
        <w:t>s</w:t>
      </w:r>
      <w:r w:rsidR="000F23A3">
        <w:t xml:space="preserve"> then </w:t>
      </w:r>
      <w:r w:rsidR="00210067">
        <w:t xml:space="preserve">12 months depending on area treated then we recommend </w:t>
      </w:r>
      <w:r w:rsidR="00664A39">
        <w:t>annual maintenance.</w:t>
      </w:r>
      <w:r w:rsidR="006B5AC6">
        <w:t xml:space="preserve"> </w:t>
      </w:r>
      <w:r w:rsidR="00664A39">
        <w:t>Results will vary depending on your hair growth and structure, hormones, genetics, medications</w:t>
      </w:r>
      <w:r w:rsidR="006B5AC6">
        <w:t>.</w:t>
      </w:r>
    </w:p>
    <w:p w14:paraId="481BE166" w14:textId="29D97528" w:rsidR="009B2ADD" w:rsidRDefault="005C66D7">
      <w:pPr>
        <w:numPr>
          <w:ilvl w:val="0"/>
          <w:numId w:val="3"/>
        </w:numPr>
        <w:ind w:hanging="360"/>
      </w:pPr>
      <w:r>
        <w:t>Book</w:t>
      </w:r>
      <w:r w:rsidR="00774B42">
        <w:t xml:space="preserve"> an </w:t>
      </w:r>
      <w:r w:rsidR="0041133F">
        <w:t>appointment within</w:t>
      </w:r>
      <w:r w:rsidR="00774B42">
        <w:t xml:space="preserve"> </w:t>
      </w:r>
      <w:r w:rsidR="00F0251B" w:rsidRPr="00E24F3D">
        <w:rPr>
          <w:b/>
          <w:bCs/>
        </w:rPr>
        <w:t>3</w:t>
      </w:r>
      <w:r w:rsidR="00774B42" w:rsidRPr="00E24F3D">
        <w:rPr>
          <w:b/>
          <w:bCs/>
        </w:rPr>
        <w:t>-</w:t>
      </w:r>
      <w:r w:rsidR="00F0251B" w:rsidRPr="00E24F3D">
        <w:rPr>
          <w:b/>
          <w:bCs/>
        </w:rPr>
        <w:t xml:space="preserve">4 </w:t>
      </w:r>
      <w:r w:rsidR="00774B42" w:rsidRPr="00E24F3D">
        <w:rPr>
          <w:b/>
          <w:bCs/>
        </w:rPr>
        <w:t xml:space="preserve">weeks </w:t>
      </w:r>
      <w:r w:rsidR="00774B42">
        <w:t>for the</w:t>
      </w:r>
      <w:r w:rsidR="00033EC8">
        <w:t xml:space="preserve"> facial areas </w:t>
      </w:r>
      <w:r w:rsidR="00774B42">
        <w:t>t</w:t>
      </w:r>
      <w:r>
        <w:t xml:space="preserve">reated and </w:t>
      </w:r>
      <w:r w:rsidR="00A2016A" w:rsidRPr="00E24F3D">
        <w:rPr>
          <w:b/>
          <w:bCs/>
        </w:rPr>
        <w:t>5</w:t>
      </w:r>
      <w:r w:rsidR="00F21FC0" w:rsidRPr="00E24F3D">
        <w:rPr>
          <w:b/>
          <w:bCs/>
        </w:rPr>
        <w:t>-</w:t>
      </w:r>
      <w:r w:rsidR="00A2016A" w:rsidRPr="00E24F3D">
        <w:rPr>
          <w:b/>
          <w:bCs/>
        </w:rPr>
        <w:t>6</w:t>
      </w:r>
      <w:r w:rsidR="00774B42" w:rsidRPr="00E24F3D">
        <w:rPr>
          <w:b/>
          <w:bCs/>
        </w:rPr>
        <w:t xml:space="preserve"> weeks </w:t>
      </w:r>
      <w:r w:rsidR="00774B42">
        <w:t xml:space="preserve">for the body.  Hair re-growth occurs at different rates on different areas of the body. New hair growth </w:t>
      </w:r>
      <w:r w:rsidR="00774B42" w:rsidRPr="00F21FC0">
        <w:rPr>
          <w:u w:val="single"/>
        </w:rPr>
        <w:t>will not occur</w:t>
      </w:r>
      <w:r w:rsidR="00774B42">
        <w:t xml:space="preserve"> for at least 3 weeks after treatment. </w:t>
      </w:r>
      <w:r w:rsidR="00FD1284">
        <w:t>You will see best results if you maintain your treatment schedule.</w:t>
      </w:r>
    </w:p>
    <w:p w14:paraId="7E21B60E" w14:textId="77777777" w:rsidR="00C22D5E" w:rsidRDefault="006F2270">
      <w:pPr>
        <w:numPr>
          <w:ilvl w:val="0"/>
          <w:numId w:val="3"/>
        </w:numPr>
        <w:ind w:hanging="360"/>
      </w:pPr>
      <w:r w:rsidRPr="00A2016A">
        <w:rPr>
          <w:b/>
          <w:bCs/>
        </w:rPr>
        <w:t xml:space="preserve">It generally takes 10-21 days after the procedure for the treated hair to fall </w:t>
      </w:r>
      <w:r w:rsidR="00774B42" w:rsidRPr="00A2016A">
        <w:rPr>
          <w:b/>
          <w:bCs/>
        </w:rPr>
        <w:t>out</w:t>
      </w:r>
      <w:r w:rsidR="00774B42">
        <w:t xml:space="preserve">. Shedding of the surface hair may occur and this appears as new hair growth. This is </w:t>
      </w:r>
      <w:r w:rsidR="00774B42">
        <w:rPr>
          <w:b/>
          <w:u w:val="single" w:color="000000"/>
        </w:rPr>
        <w:t>NOT</w:t>
      </w:r>
      <w:r w:rsidR="00774B42">
        <w:t xml:space="preserve"> new hair growth.</w:t>
      </w:r>
    </w:p>
    <w:p w14:paraId="6419D984" w14:textId="66AC08F7" w:rsidR="004F7700" w:rsidRDefault="00774B42" w:rsidP="00B45805">
      <w:pPr>
        <w:numPr>
          <w:ilvl w:val="0"/>
          <w:numId w:val="3"/>
        </w:numPr>
        <w:ind w:hanging="360"/>
      </w:pPr>
      <w:r>
        <w:t xml:space="preserve"> </w:t>
      </w:r>
      <w:r w:rsidR="002E1376" w:rsidRPr="00E24F3D">
        <w:rPr>
          <w:b/>
          <w:bCs/>
        </w:rPr>
        <w:t xml:space="preserve">On average </w:t>
      </w:r>
      <w:r w:rsidR="00FC0530">
        <w:rPr>
          <w:b/>
          <w:bCs/>
        </w:rPr>
        <w:t>8-10</w:t>
      </w:r>
      <w:r w:rsidR="002E1376" w:rsidRPr="00E24F3D">
        <w:rPr>
          <w:b/>
          <w:bCs/>
        </w:rPr>
        <w:t xml:space="preserve"> treatments</w:t>
      </w:r>
      <w:r w:rsidR="002E1376">
        <w:t xml:space="preserve"> are </w:t>
      </w:r>
      <w:r w:rsidR="007133EB">
        <w:t xml:space="preserve">a solid foundation </w:t>
      </w:r>
      <w:r w:rsidR="00B82BD5">
        <w:t>for the body</w:t>
      </w:r>
      <w:r w:rsidR="002E1376">
        <w:t xml:space="preserve"> depending on your hair type, </w:t>
      </w:r>
      <w:r w:rsidR="00456DB2">
        <w:t>growth,</w:t>
      </w:r>
      <w:r w:rsidR="002E1376">
        <w:t xml:space="preserve"> and reduction preferences</w:t>
      </w:r>
      <w:r w:rsidR="005249CA">
        <w:t xml:space="preserve"> and area we are treating</w:t>
      </w:r>
      <w:r w:rsidR="00A85236">
        <w:t>.</w:t>
      </w:r>
      <w:r w:rsidR="008B2320">
        <w:t xml:space="preserve"> </w:t>
      </w:r>
      <w:r w:rsidR="007133EB">
        <w:t xml:space="preserve">Facial laser treatments </w:t>
      </w:r>
      <w:r w:rsidR="00DA4AED">
        <w:t xml:space="preserve">will be discussed during your consultation. </w:t>
      </w:r>
      <w:r w:rsidR="008B2320">
        <w:t xml:space="preserve">No guarantee is made as many factors may </w:t>
      </w:r>
      <w:r w:rsidR="00AB11F4">
        <w:t xml:space="preserve">affect results </w:t>
      </w:r>
      <w:r w:rsidR="00DA4AED">
        <w:t>such as hormon</w:t>
      </w:r>
      <w:r w:rsidR="0046399B">
        <w:t>al issues, PCOS, skin type and sun exposure.  T</w:t>
      </w:r>
      <w:r w:rsidR="00AB11F4">
        <w:t>echnician will discuss your options</w:t>
      </w:r>
      <w:r w:rsidR="0046399B">
        <w:t xml:space="preserve"> </w:t>
      </w:r>
      <w:r w:rsidR="00B45805">
        <w:t>and action plan.</w:t>
      </w:r>
    </w:p>
    <w:p w14:paraId="31913B97" w14:textId="0C7DDE80" w:rsidR="009B2ADD" w:rsidRDefault="00774B42">
      <w:pPr>
        <w:numPr>
          <w:ilvl w:val="0"/>
          <w:numId w:val="3"/>
        </w:numPr>
        <w:ind w:hanging="360"/>
      </w:pPr>
      <w:r>
        <w:t xml:space="preserve">After the </w:t>
      </w:r>
      <w:r w:rsidR="00A4240C">
        <w:t>axilla’s</w:t>
      </w:r>
      <w:r>
        <w:t xml:space="preserve"> (underarms) are treated </w:t>
      </w:r>
      <w:r w:rsidR="00A2016A">
        <w:t>do not use</w:t>
      </w:r>
      <w:r>
        <w:t xml:space="preserve"> deodorant for 24 hours after the treatment to reduce skin irritation. </w:t>
      </w:r>
    </w:p>
    <w:p w14:paraId="6BCF0EA5" w14:textId="0E0EB8EE" w:rsidR="00B23A88" w:rsidRDefault="00774B42" w:rsidP="00B23A88">
      <w:pPr>
        <w:numPr>
          <w:ilvl w:val="0"/>
          <w:numId w:val="3"/>
        </w:numPr>
        <w:ind w:hanging="360"/>
      </w:pPr>
      <w:r>
        <w:t>There are no restrictions on bathing except to treat the skin gently, as if you had a sunburn, for the first 24</w:t>
      </w:r>
      <w:r w:rsidR="002E1376">
        <w:t>-48</w:t>
      </w:r>
      <w:r>
        <w:t xml:space="preserve"> hours. </w:t>
      </w:r>
      <w:r w:rsidR="00F0251B">
        <w:t xml:space="preserve">Avoid hot tubs, </w:t>
      </w:r>
      <w:r w:rsidR="002E1376">
        <w:t>saunas,</w:t>
      </w:r>
      <w:r w:rsidR="00F0251B">
        <w:t xml:space="preserve"> swimming pools</w:t>
      </w:r>
      <w:r w:rsidR="002E1376">
        <w:t>, heated seats</w:t>
      </w:r>
      <w:r w:rsidR="00F0251B">
        <w:t xml:space="preserve"> for 24</w:t>
      </w:r>
      <w:r w:rsidR="002E1376">
        <w:t>-48</w:t>
      </w:r>
      <w:r w:rsidR="00F0251B">
        <w:t>hrs.</w:t>
      </w:r>
    </w:p>
    <w:p w14:paraId="0781B973" w14:textId="17CAEA86" w:rsidR="009B2ADD" w:rsidRDefault="00774B42">
      <w:pPr>
        <w:numPr>
          <w:ilvl w:val="0"/>
          <w:numId w:val="3"/>
        </w:numPr>
        <w:ind w:hanging="360"/>
      </w:pPr>
      <w:r>
        <w:t>Avoid irritants (</w:t>
      </w:r>
      <w:r w:rsidR="00A4240C">
        <w:t>glycolic</w:t>
      </w:r>
      <w:r>
        <w:t>, retinoids</w:t>
      </w:r>
      <w:r w:rsidR="00A2016A">
        <w:t>, facials, microdermabrasion</w:t>
      </w:r>
      <w:r w:rsidR="00B23A88">
        <w:t>, body scrubs</w:t>
      </w:r>
      <w:r>
        <w:t xml:space="preserve">.) for </w:t>
      </w:r>
      <w:r w:rsidR="00A2016A">
        <w:t>7</w:t>
      </w:r>
      <w:r>
        <w:t xml:space="preserve"> days</w:t>
      </w:r>
      <w:r w:rsidR="00A2016A">
        <w:t xml:space="preserve"> prior and 7 days</w:t>
      </w:r>
      <w:r>
        <w:t xml:space="preserve"> after treatment. </w:t>
      </w:r>
    </w:p>
    <w:p w14:paraId="66EE6A31" w14:textId="3CF7F9D0" w:rsidR="00DE3AFA" w:rsidRDefault="00DE3AFA">
      <w:pPr>
        <w:numPr>
          <w:ilvl w:val="0"/>
          <w:numId w:val="3"/>
        </w:numPr>
        <w:ind w:hanging="360"/>
      </w:pPr>
      <w:r w:rsidRPr="00DE3AFA">
        <w:rPr>
          <w:b/>
          <w:bCs/>
          <w:u w:val="single"/>
        </w:rPr>
        <w:t>Clients with ingrown hairs prior</w:t>
      </w:r>
      <w:r w:rsidR="002E1376">
        <w:rPr>
          <w:b/>
          <w:bCs/>
          <w:u w:val="single"/>
        </w:rPr>
        <w:t xml:space="preserve"> to </w:t>
      </w:r>
      <w:r w:rsidRPr="00DE3AFA">
        <w:rPr>
          <w:b/>
          <w:bCs/>
          <w:u w:val="single"/>
        </w:rPr>
        <w:t>treatment:</w:t>
      </w:r>
      <w:r>
        <w:t xml:space="preserve"> after 72hrs gently exfoliate the skin and every few days after. No harsh </w:t>
      </w:r>
      <w:r w:rsidR="00D86F0C">
        <w:t>scrubs (</w:t>
      </w:r>
      <w:r>
        <w:t xml:space="preserve">salt, sugar, pumice) or </w:t>
      </w:r>
      <w:r w:rsidR="00C4122A">
        <w:t>alcohol-based</w:t>
      </w:r>
      <w:r>
        <w:t xml:space="preserve"> products. Products that may be helpful are tea tree oil, azulene</w:t>
      </w:r>
      <w:r w:rsidR="002E1376">
        <w:t xml:space="preserve"> oil</w:t>
      </w:r>
      <w:r>
        <w:t>, aloe vera</w:t>
      </w:r>
      <w:r w:rsidR="00A23284">
        <w:t xml:space="preserve">, </w:t>
      </w:r>
      <w:r w:rsidR="00524BA0">
        <w:t>glycolic acid, antibacterial hand or bodywash</w:t>
      </w:r>
      <w:r w:rsidR="00915FC4">
        <w:t xml:space="preserve"> is a great tool to reduce bumps or odor.</w:t>
      </w:r>
    </w:p>
    <w:p w14:paraId="16B42023" w14:textId="56798852" w:rsidR="005C66D7" w:rsidRDefault="00774B42">
      <w:pPr>
        <w:numPr>
          <w:ilvl w:val="0"/>
          <w:numId w:val="3"/>
        </w:numPr>
        <w:spacing w:after="105"/>
        <w:ind w:hanging="360"/>
      </w:pPr>
      <w:r>
        <w:t>Apply sunscreen</w:t>
      </w:r>
      <w:r w:rsidR="00A2016A">
        <w:t xml:space="preserve"> over</w:t>
      </w:r>
      <w:r w:rsidR="006F2270">
        <w:t xml:space="preserve"> the treated area and continue sun safety for the duration of your treatments</w:t>
      </w:r>
      <w:r w:rsidR="005C66D7">
        <w:t>.</w:t>
      </w:r>
    </w:p>
    <w:p w14:paraId="17418A67" w14:textId="4F640C07" w:rsidR="009B2ADD" w:rsidRDefault="005C66D7">
      <w:pPr>
        <w:numPr>
          <w:ilvl w:val="0"/>
          <w:numId w:val="3"/>
        </w:numPr>
        <w:spacing w:after="105"/>
        <w:ind w:hanging="360"/>
      </w:pPr>
      <w:r>
        <w:t xml:space="preserve">Laser hair removal </w:t>
      </w:r>
      <w:r w:rsidRPr="008A471E">
        <w:rPr>
          <w:b/>
          <w:u w:val="single"/>
        </w:rPr>
        <w:t xml:space="preserve">may not be </w:t>
      </w:r>
      <w:r w:rsidR="00774B42" w:rsidRPr="008A471E">
        <w:rPr>
          <w:b/>
          <w:u w:val="single"/>
        </w:rPr>
        <w:t>done over tattoos</w:t>
      </w:r>
      <w:r w:rsidR="00774B42" w:rsidRPr="008A471E">
        <w:rPr>
          <w:b/>
        </w:rPr>
        <w:t>.</w:t>
      </w:r>
      <w:r w:rsidR="00774B42">
        <w:t xml:space="preserve"> (</w:t>
      </w:r>
      <w:r w:rsidR="009871B8">
        <w:t>Fading</w:t>
      </w:r>
      <w:r w:rsidR="00774B42">
        <w:t>, burns and complications may arise)</w:t>
      </w:r>
    </w:p>
    <w:p w14:paraId="7C080B06" w14:textId="40FA2381" w:rsidR="00F0251B" w:rsidRDefault="000F2A41" w:rsidP="00942EB0">
      <w:pPr>
        <w:numPr>
          <w:ilvl w:val="0"/>
          <w:numId w:val="3"/>
        </w:numPr>
        <w:spacing w:after="105"/>
        <w:ind w:hanging="360"/>
      </w:pPr>
      <w:r>
        <w:t>We want to make your treatments as affordable as possible!</w:t>
      </w:r>
      <w:r w:rsidR="005C66D7">
        <w:t xml:space="preserve"> </w:t>
      </w:r>
      <w:r w:rsidR="00B73F04" w:rsidRPr="008A5855">
        <w:rPr>
          <w:b/>
          <w:bCs/>
          <w:u w:val="single"/>
        </w:rPr>
        <w:t>50% off Brazilian/Bikini area only</w:t>
      </w:r>
      <w:r w:rsidR="00B73F04">
        <w:t xml:space="preserve"> after 8 treatme</w:t>
      </w:r>
      <w:r w:rsidR="00E52501">
        <w:t>nts.</w:t>
      </w:r>
    </w:p>
    <w:p w14:paraId="712F1A2C" w14:textId="31D27F2A" w:rsidR="009B2ADD" w:rsidRDefault="00A4240C" w:rsidP="00625299">
      <w:pPr>
        <w:numPr>
          <w:ilvl w:val="0"/>
          <w:numId w:val="3"/>
        </w:numPr>
        <w:spacing w:after="105"/>
        <w:ind w:hanging="360"/>
      </w:pPr>
      <w:r w:rsidRPr="00A4240C">
        <w:rPr>
          <w:b/>
          <w:bCs/>
        </w:rPr>
        <w:t>Cancelation policy</w:t>
      </w:r>
      <w:r>
        <w:t>- Minimum 24hr cancellation required. Cancelations done less than 24hrs may be subject to a $50 cancelation fee and/or prepayment will be required prior to booking subsequent treatments.</w:t>
      </w:r>
    </w:p>
    <w:p w14:paraId="5FD67476" w14:textId="545A8C6E" w:rsidR="009B2ADD" w:rsidRPr="004551CB" w:rsidRDefault="002E1376" w:rsidP="002E1376">
      <w:pPr>
        <w:spacing w:after="0" w:line="259" w:lineRule="auto"/>
        <w:ind w:left="0" w:firstLine="0"/>
        <w:jc w:val="left"/>
        <w:rPr>
          <w:sz w:val="32"/>
          <w:szCs w:val="32"/>
        </w:rPr>
      </w:pPr>
      <w:r>
        <w:t xml:space="preserve">                                            </w:t>
      </w:r>
      <w:r w:rsidR="00C4122A">
        <w:t xml:space="preserve">    </w:t>
      </w:r>
      <w:r w:rsidR="00562E2B">
        <w:t xml:space="preserve"> </w:t>
      </w:r>
      <w:r w:rsidR="00C4122A">
        <w:t xml:space="preserve"> </w:t>
      </w:r>
      <w:r w:rsidR="005C66D7" w:rsidRPr="004551CB">
        <w:rPr>
          <w:b/>
          <w:sz w:val="32"/>
          <w:szCs w:val="32"/>
        </w:rPr>
        <w:t>Shattered Images Hair Removal</w:t>
      </w:r>
    </w:p>
    <w:p w14:paraId="413EC236" w14:textId="08A16FF4" w:rsidR="005C66D7" w:rsidRPr="004551CB" w:rsidRDefault="005C66D7">
      <w:pPr>
        <w:spacing w:after="0" w:line="259" w:lineRule="auto"/>
        <w:ind w:left="360" w:firstLine="0"/>
        <w:jc w:val="left"/>
        <w:rPr>
          <w:sz w:val="32"/>
          <w:szCs w:val="32"/>
        </w:rPr>
      </w:pPr>
      <w:r w:rsidRPr="004551CB">
        <w:rPr>
          <w:sz w:val="32"/>
          <w:szCs w:val="32"/>
        </w:rPr>
        <w:t xml:space="preserve">                                   </w:t>
      </w:r>
      <w:r w:rsidR="00774B42" w:rsidRPr="004551CB">
        <w:rPr>
          <w:sz w:val="32"/>
          <w:szCs w:val="32"/>
        </w:rPr>
        <w:t xml:space="preserve">        </w:t>
      </w:r>
      <w:r w:rsidR="002E1376" w:rsidRPr="004551CB">
        <w:rPr>
          <w:sz w:val="32"/>
          <w:szCs w:val="32"/>
        </w:rPr>
        <w:t xml:space="preserve"> </w:t>
      </w:r>
      <w:r w:rsidRPr="004551CB">
        <w:rPr>
          <w:sz w:val="32"/>
          <w:szCs w:val="32"/>
        </w:rPr>
        <w:t>(250) 793-8778</w:t>
      </w:r>
    </w:p>
    <w:p w14:paraId="1FAD6850" w14:textId="15C699AF" w:rsidR="005C66D7" w:rsidRPr="004551CB" w:rsidRDefault="005C66D7">
      <w:pPr>
        <w:spacing w:after="0" w:line="259" w:lineRule="auto"/>
        <w:ind w:left="360" w:firstLine="0"/>
        <w:jc w:val="left"/>
        <w:rPr>
          <w:rStyle w:val="Hyperlink"/>
          <w:sz w:val="32"/>
          <w:szCs w:val="32"/>
        </w:rPr>
      </w:pPr>
      <w:r w:rsidRPr="004551CB">
        <w:rPr>
          <w:sz w:val="32"/>
          <w:szCs w:val="32"/>
        </w:rPr>
        <w:t xml:space="preserve">                         </w:t>
      </w:r>
      <w:r w:rsidR="002E1376" w:rsidRPr="004551CB">
        <w:rPr>
          <w:sz w:val="32"/>
          <w:szCs w:val="32"/>
        </w:rPr>
        <w:t xml:space="preserve">    </w:t>
      </w:r>
      <w:hyperlink r:id="rId7" w:history="1">
        <w:r w:rsidR="002E1376" w:rsidRPr="004551CB">
          <w:rPr>
            <w:rStyle w:val="Hyperlink"/>
            <w:sz w:val="32"/>
            <w:szCs w:val="32"/>
          </w:rPr>
          <w:t>shatteredimageshairremoval@gmail.com</w:t>
        </w:r>
      </w:hyperlink>
    </w:p>
    <w:p w14:paraId="42361579" w14:textId="1DC57B34" w:rsidR="009B2ADD" w:rsidRPr="004551CB" w:rsidRDefault="00EF7062" w:rsidP="00B44278">
      <w:pPr>
        <w:spacing w:after="0" w:line="259" w:lineRule="auto"/>
        <w:ind w:left="360" w:firstLine="0"/>
        <w:jc w:val="left"/>
        <w:rPr>
          <w:sz w:val="32"/>
          <w:szCs w:val="32"/>
        </w:rPr>
      </w:pPr>
      <w:r w:rsidRPr="004551CB">
        <w:rPr>
          <w:rStyle w:val="Hyperlink"/>
          <w:sz w:val="32"/>
          <w:szCs w:val="32"/>
          <w:u w:val="none"/>
        </w:rPr>
        <w:t xml:space="preserve">                             </w:t>
      </w:r>
      <w:r w:rsidR="0053470F" w:rsidRPr="004551CB">
        <w:rPr>
          <w:rStyle w:val="Hyperlink"/>
          <w:sz w:val="32"/>
          <w:szCs w:val="32"/>
        </w:rPr>
        <w:t>www.shatteredimageshairremoval</w:t>
      </w:r>
      <w:r w:rsidRPr="004551CB">
        <w:rPr>
          <w:rStyle w:val="Hyperlink"/>
          <w:sz w:val="32"/>
          <w:szCs w:val="32"/>
        </w:rPr>
        <w:t>.com</w:t>
      </w:r>
    </w:p>
    <w:sectPr w:rsidR="009B2ADD" w:rsidRPr="004551CB">
      <w:pgSz w:w="12240" w:h="15840"/>
      <w:pgMar w:top="633" w:right="1078" w:bottom="1054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16C5"/>
    <w:multiLevelType w:val="hybridMultilevel"/>
    <w:tmpl w:val="67186AFE"/>
    <w:lvl w:ilvl="0" w:tplc="1E96B40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CFC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AA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803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C90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AAB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6A3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25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4B4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A54C1"/>
    <w:multiLevelType w:val="hybridMultilevel"/>
    <w:tmpl w:val="6BB43A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04B4B"/>
    <w:multiLevelType w:val="hybridMultilevel"/>
    <w:tmpl w:val="6556F790"/>
    <w:lvl w:ilvl="0" w:tplc="E8DCF7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C036A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A688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2D776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E820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AB4F8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62870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CA6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8DF16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414273"/>
    <w:multiLevelType w:val="hybridMultilevel"/>
    <w:tmpl w:val="CF162566"/>
    <w:lvl w:ilvl="0" w:tplc="C53C288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A2C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AD0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ADE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874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05A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025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444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6CD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480712">
    <w:abstractNumId w:val="3"/>
  </w:num>
  <w:num w:numId="2" w16cid:durableId="1178889938">
    <w:abstractNumId w:val="0"/>
  </w:num>
  <w:num w:numId="3" w16cid:durableId="395708450">
    <w:abstractNumId w:val="2"/>
  </w:num>
  <w:num w:numId="4" w16cid:durableId="400560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DD"/>
    <w:rsid w:val="000244FB"/>
    <w:rsid w:val="00033EC8"/>
    <w:rsid w:val="000F23A3"/>
    <w:rsid w:val="000F2A41"/>
    <w:rsid w:val="00122858"/>
    <w:rsid w:val="001B1137"/>
    <w:rsid w:val="001D2038"/>
    <w:rsid w:val="001E4104"/>
    <w:rsid w:val="00210067"/>
    <w:rsid w:val="002307D9"/>
    <w:rsid w:val="00247F45"/>
    <w:rsid w:val="00253820"/>
    <w:rsid w:val="00261A36"/>
    <w:rsid w:val="00285BAD"/>
    <w:rsid w:val="002D588C"/>
    <w:rsid w:val="002E1376"/>
    <w:rsid w:val="002E4B81"/>
    <w:rsid w:val="003D4F6C"/>
    <w:rsid w:val="00406FBF"/>
    <w:rsid w:val="0041133F"/>
    <w:rsid w:val="004207BF"/>
    <w:rsid w:val="00434FF9"/>
    <w:rsid w:val="004534C3"/>
    <w:rsid w:val="004551CB"/>
    <w:rsid w:val="00456DB2"/>
    <w:rsid w:val="0046399B"/>
    <w:rsid w:val="004C18A1"/>
    <w:rsid w:val="004E6F4B"/>
    <w:rsid w:val="004F7700"/>
    <w:rsid w:val="005249CA"/>
    <w:rsid w:val="00524BA0"/>
    <w:rsid w:val="0053470F"/>
    <w:rsid w:val="00562E2B"/>
    <w:rsid w:val="005C66D7"/>
    <w:rsid w:val="005D4F5D"/>
    <w:rsid w:val="006243E4"/>
    <w:rsid w:val="00625299"/>
    <w:rsid w:val="00664A39"/>
    <w:rsid w:val="006B5AC6"/>
    <w:rsid w:val="006F2270"/>
    <w:rsid w:val="007133EB"/>
    <w:rsid w:val="00754670"/>
    <w:rsid w:val="007739A8"/>
    <w:rsid w:val="00774B42"/>
    <w:rsid w:val="0080547B"/>
    <w:rsid w:val="008A2906"/>
    <w:rsid w:val="008A471E"/>
    <w:rsid w:val="008A5855"/>
    <w:rsid w:val="008B02B6"/>
    <w:rsid w:val="008B2320"/>
    <w:rsid w:val="008C44AC"/>
    <w:rsid w:val="00900D82"/>
    <w:rsid w:val="00915FC4"/>
    <w:rsid w:val="00942EB0"/>
    <w:rsid w:val="009871B8"/>
    <w:rsid w:val="009A5932"/>
    <w:rsid w:val="009B2ADD"/>
    <w:rsid w:val="009C35DF"/>
    <w:rsid w:val="009E7509"/>
    <w:rsid w:val="00A1745A"/>
    <w:rsid w:val="00A2016A"/>
    <w:rsid w:val="00A23284"/>
    <w:rsid w:val="00A4240C"/>
    <w:rsid w:val="00A43745"/>
    <w:rsid w:val="00A52F59"/>
    <w:rsid w:val="00A645D5"/>
    <w:rsid w:val="00A85236"/>
    <w:rsid w:val="00AB11F4"/>
    <w:rsid w:val="00B23A88"/>
    <w:rsid w:val="00B44278"/>
    <w:rsid w:val="00B45805"/>
    <w:rsid w:val="00B73F04"/>
    <w:rsid w:val="00B82BD5"/>
    <w:rsid w:val="00C22D5E"/>
    <w:rsid w:val="00C333B4"/>
    <w:rsid w:val="00C407BA"/>
    <w:rsid w:val="00C4122A"/>
    <w:rsid w:val="00CA217C"/>
    <w:rsid w:val="00CB2E5F"/>
    <w:rsid w:val="00CF26E6"/>
    <w:rsid w:val="00CF5D9B"/>
    <w:rsid w:val="00D22FB5"/>
    <w:rsid w:val="00D86F0C"/>
    <w:rsid w:val="00D97AC9"/>
    <w:rsid w:val="00DA4AED"/>
    <w:rsid w:val="00DE3AFA"/>
    <w:rsid w:val="00DE63B6"/>
    <w:rsid w:val="00E13D14"/>
    <w:rsid w:val="00E24F3D"/>
    <w:rsid w:val="00E52501"/>
    <w:rsid w:val="00E533E9"/>
    <w:rsid w:val="00E64232"/>
    <w:rsid w:val="00E85B4B"/>
    <w:rsid w:val="00E94E36"/>
    <w:rsid w:val="00ED33E4"/>
    <w:rsid w:val="00ED7D59"/>
    <w:rsid w:val="00EF7062"/>
    <w:rsid w:val="00F0251B"/>
    <w:rsid w:val="00F21FC0"/>
    <w:rsid w:val="00F24C6D"/>
    <w:rsid w:val="00F90AE4"/>
    <w:rsid w:val="00F97580"/>
    <w:rsid w:val="00FC0530"/>
    <w:rsid w:val="00FD1284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9EDB"/>
  <w15:docId w15:val="{A382BB5F-4840-4E76-8696-C7D84E43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4" w:line="250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C66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1E"/>
    <w:rPr>
      <w:rFonts w:ascii="Segoe UI" w:eastAsia="Times New Roman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25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tteredimageshairremo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Hair Removal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Hair Removal</dc:title>
  <dc:subject/>
  <dc:creator>Donna Levy</dc:creator>
  <cp:keywords/>
  <cp:lastModifiedBy>april bordeleau</cp:lastModifiedBy>
  <cp:revision>58</cp:revision>
  <cp:lastPrinted>2024-05-02T19:07:00Z</cp:lastPrinted>
  <dcterms:created xsi:type="dcterms:W3CDTF">2022-04-08T19:10:00Z</dcterms:created>
  <dcterms:modified xsi:type="dcterms:W3CDTF">2024-09-11T16:51:00Z</dcterms:modified>
</cp:coreProperties>
</file>