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B500" w14:textId="049B8C04" w:rsidR="006F57DD" w:rsidRPr="00066E25" w:rsidRDefault="006F57DD" w:rsidP="006F57DD">
      <w:pPr>
        <w:jc w:val="center"/>
      </w:pPr>
      <w:r w:rsidRPr="00066E25">
        <w:t xml:space="preserve">Wexford Township Meeting Minutes </w:t>
      </w:r>
      <w:r>
        <w:t>1/7/</w:t>
      </w:r>
      <w:r w:rsidRPr="00066E25">
        <w:t>202</w:t>
      </w:r>
      <w:r>
        <w:t>6</w:t>
      </w:r>
      <w:r w:rsidRPr="00066E25">
        <w:t xml:space="preserve"> 5:00 P.M.</w:t>
      </w:r>
    </w:p>
    <w:p w14:paraId="7766CE03" w14:textId="77777777" w:rsidR="006F57DD" w:rsidRDefault="006F57DD" w:rsidP="006F57DD">
      <w:pPr>
        <w:jc w:val="center"/>
      </w:pPr>
      <w:r w:rsidRPr="00066E25">
        <w:t>8970 N 7 Rd Mesick, MI 49668</w:t>
      </w:r>
    </w:p>
    <w:p w14:paraId="4BFF8F95" w14:textId="77777777" w:rsidR="00A87A1F" w:rsidRDefault="00A87A1F" w:rsidP="006F57DD">
      <w:pPr>
        <w:jc w:val="center"/>
      </w:pPr>
    </w:p>
    <w:p w14:paraId="51D2783C" w14:textId="4D312DC5" w:rsidR="006F57DD" w:rsidRDefault="00A87A1F" w:rsidP="006F57DD">
      <w:r>
        <w:t xml:space="preserve">Meeting called to order </w:t>
      </w:r>
      <w:r w:rsidR="0011636F">
        <w:t>b</w:t>
      </w:r>
      <w:r>
        <w:t>y Supervisor Dave Williams at 5:00 p.m.  Pledge recited.</w:t>
      </w:r>
    </w:p>
    <w:p w14:paraId="3636BB20" w14:textId="2ECF34B7" w:rsidR="00A87A1F" w:rsidRDefault="00A87A1F" w:rsidP="00A87A1F">
      <w:r>
        <w:t xml:space="preserve">Roll Call:  Aye, </w:t>
      </w:r>
      <w:r w:rsidRPr="00120198">
        <w:t xml:space="preserve">Dave Williams- Y, Tina Hansen-Y, </w:t>
      </w:r>
      <w:r>
        <w:t xml:space="preserve">Paul Williams -Y, </w:t>
      </w:r>
      <w:r w:rsidRPr="00120198">
        <w:t xml:space="preserve">Bob Kellogg-Y, Kim Nyman- Y. </w:t>
      </w:r>
    </w:p>
    <w:p w14:paraId="79C4F6DD" w14:textId="3FBFDF59" w:rsidR="00A87A1F" w:rsidRDefault="00A87A1F" w:rsidP="00A87A1F">
      <w:r>
        <w:t>Absent – None</w:t>
      </w:r>
    </w:p>
    <w:p w14:paraId="34FC68AC" w14:textId="7F923F7D" w:rsidR="00A87A1F" w:rsidRDefault="00A87A1F" w:rsidP="00A87A1F">
      <w:r>
        <w:t>Public present: Christine Williams, Teresa Hankins, Alyssa Tallieu, Richard Harvey, Mike Woodward, Takis Pifer</w:t>
      </w:r>
      <w:r w:rsidR="0091132C">
        <w:t>.</w:t>
      </w:r>
    </w:p>
    <w:p w14:paraId="62108963" w14:textId="61945ADC" w:rsidR="0011636F" w:rsidRDefault="00142286" w:rsidP="00A87A1F">
      <w:r>
        <w:t>Motion to approve the agenda by Kim Nyman, second Bob Kellogg. Motion carried by all</w:t>
      </w:r>
      <w:r w:rsidR="0011636F">
        <w:t>.</w:t>
      </w:r>
      <w:r w:rsidR="0091132C">
        <w:t xml:space="preserve"> </w:t>
      </w:r>
    </w:p>
    <w:p w14:paraId="239FF368" w14:textId="289A88BC" w:rsidR="0011636F" w:rsidRDefault="0011636F" w:rsidP="0011636F">
      <w:r>
        <w:t>Public Comment- Richard Harvey and Mike Woodward from Wexford Joint Planning and Zoning Commission urged representation for our township at their monthly meetings held every 4</w:t>
      </w:r>
      <w:r w:rsidRPr="00142286">
        <w:rPr>
          <w:vertAlign w:val="superscript"/>
        </w:rPr>
        <w:t>th</w:t>
      </w:r>
      <w:r>
        <w:t xml:space="preserve"> Monday at 6:30 p.m.  Meetings held at the Road Commission. Paul Williams will look at his calendar to attend when his schedule permits. Takis Pifer presented information on Village of Buckley Blight Ordinance and their processes for serving tickets and court proceedings.</w:t>
      </w:r>
    </w:p>
    <w:p w14:paraId="658B338D" w14:textId="3405EAE1" w:rsidR="0091132C" w:rsidRDefault="0091132C" w:rsidP="00A87A1F">
      <w:r>
        <w:t>Motion to approve Clerk Minutes from 11/5/2025 meeting by Bob Kellogg, second by Dave Williams.  Motion carried.</w:t>
      </w:r>
    </w:p>
    <w:p w14:paraId="18E03825" w14:textId="5FB795FD" w:rsidR="009F2F7F" w:rsidRDefault="009F2F7F" w:rsidP="00A87A1F">
      <w:r>
        <w:t xml:space="preserve">Treasurer Tina Hansen reported on bank balances at Honor Bank, </w:t>
      </w:r>
      <w:r w:rsidR="0091132C">
        <w:t xml:space="preserve">Next Step Savings, </w:t>
      </w:r>
      <w:r>
        <w:t>Forest Area Credit Union</w:t>
      </w:r>
      <w:r w:rsidR="0091132C">
        <w:t>, and Money Market #7</w:t>
      </w:r>
      <w:r>
        <w:t>. Motion by Paul Williams to approve the report, second Bob Kellogg. Motion carried by all.</w:t>
      </w:r>
    </w:p>
    <w:p w14:paraId="3CA333EE" w14:textId="77777777" w:rsidR="0011636F" w:rsidRDefault="0091132C" w:rsidP="00A87A1F">
      <w:r>
        <w:t>Old Business -Blight Ordinance discussion and how to proceed with enforcement. Takis Pfifer (V</w:t>
      </w:r>
      <w:r w:rsidR="0011636F">
        <w:t>illage</w:t>
      </w:r>
      <w:r>
        <w:t xml:space="preserve"> of Buckley) offered info on where they purchased ticket books, their fees, and court process. </w:t>
      </w:r>
      <w:r w:rsidR="00834E0E">
        <w:t xml:space="preserve">Paul Williams will check into order/cost of ticket books, etc.  </w:t>
      </w:r>
    </w:p>
    <w:p w14:paraId="3491CCBF" w14:textId="2088D6BF" w:rsidR="0091132C" w:rsidRDefault="00834E0E" w:rsidP="00A87A1F">
      <w:r>
        <w:t>Board of Review for Antioch, Hanover, Springville, and Wexford townships will be held at Wexford Township Hall on March 9</w:t>
      </w:r>
      <w:r w:rsidRPr="00834E0E">
        <w:rPr>
          <w:vertAlign w:val="superscript"/>
        </w:rPr>
        <w:t>th</w:t>
      </w:r>
      <w:r>
        <w:t xml:space="preserve"> and 10</w:t>
      </w:r>
      <w:r w:rsidRPr="00834E0E">
        <w:rPr>
          <w:vertAlign w:val="superscript"/>
        </w:rPr>
        <w:t>th</w:t>
      </w:r>
      <w:r>
        <w:t xml:space="preserve"> times to be determined.  Search still on for Power washer for Townhall. </w:t>
      </w:r>
    </w:p>
    <w:p w14:paraId="53EC8839" w14:textId="77777777" w:rsidR="0011636F" w:rsidRDefault="00834E0E" w:rsidP="00CB0D55">
      <w:r>
        <w:t xml:space="preserve">New Business- Motion to adopt a Resolution to Establish Poverty Guidelines for exemption from property tax contributions </w:t>
      </w:r>
      <w:r w:rsidR="005B4B3E">
        <w:t xml:space="preserve">(Resolution #2026-01-07A) </w:t>
      </w:r>
      <w:r>
        <w:t xml:space="preserve">made by Dave Williams, second by Bob Kellogg.  Motion carried by Roll Call:  Aye, </w:t>
      </w:r>
      <w:r w:rsidRPr="00120198">
        <w:t xml:space="preserve">Dave Williams- Y, Tina Hansen-Y, </w:t>
      </w:r>
      <w:r>
        <w:t xml:space="preserve">Paul Williams -Y, </w:t>
      </w:r>
      <w:r w:rsidRPr="00120198">
        <w:t xml:space="preserve">Bob Kellogg-Y, Kim Nyman- Y. </w:t>
      </w:r>
      <w:r w:rsidR="005B4B3E">
        <w:t xml:space="preserve"> </w:t>
      </w:r>
    </w:p>
    <w:p w14:paraId="1D67B6D1" w14:textId="77777777" w:rsidR="0011636F" w:rsidRDefault="005B4B3E" w:rsidP="00CB0D55">
      <w:r>
        <w:t xml:space="preserve">Motion to adopt a Resolution to adopt the 2023 Wexford County Natural Hazard Mitigation Plan 5year update (Resolution # 2026-01-07B) made by Dave Williams, second by Tina Hansen. </w:t>
      </w:r>
      <w:r>
        <w:lastRenderedPageBreak/>
        <w:t xml:space="preserve">Motion carried. Roll Call:  Aye, </w:t>
      </w:r>
      <w:r w:rsidRPr="00120198">
        <w:t xml:space="preserve">Dave Williams- Y, Tina Hansen-Y, </w:t>
      </w:r>
      <w:r>
        <w:t xml:space="preserve">Paul Williams -Y, </w:t>
      </w:r>
      <w:r w:rsidRPr="00120198">
        <w:t xml:space="preserve">Bob Kellogg-Y, Kim Nyman- Y. </w:t>
      </w:r>
      <w:r>
        <w:t xml:space="preserve">  </w:t>
      </w:r>
    </w:p>
    <w:p w14:paraId="4F820C1E" w14:textId="3432D6D0" w:rsidR="00CB0D55" w:rsidRDefault="005B4B3E" w:rsidP="00CB0D55">
      <w:r>
        <w:t xml:space="preserve">Need for Technical Support and Security for township laptop computers discussed. Laptop Computers were purchased from Best Buy.  Motion by Paul Williams to take laptops to Geek Squad to get setup </w:t>
      </w:r>
      <w:r w:rsidR="00CB0D55">
        <w:t xml:space="preserve">and cyber security app </w:t>
      </w:r>
      <w:r>
        <w:t>with cap of $300.00</w:t>
      </w:r>
      <w:r w:rsidR="00CB0D55">
        <w:t xml:space="preserve"> cost, second Bob Kellogg.  Motion carried.</w:t>
      </w:r>
      <w:r w:rsidR="00CB0D55" w:rsidRPr="00CB0D55">
        <w:t xml:space="preserve"> </w:t>
      </w:r>
      <w:r w:rsidR="00CB0D55">
        <w:t xml:space="preserve">Roll Call:  Aye, </w:t>
      </w:r>
      <w:r w:rsidR="00CB0D55" w:rsidRPr="00120198">
        <w:t xml:space="preserve">Dave Williams- Y, Tina Hansen-Y, </w:t>
      </w:r>
      <w:r w:rsidR="00CB0D55">
        <w:t xml:space="preserve">Paul Williams -Y, </w:t>
      </w:r>
      <w:r w:rsidR="00CB0D55" w:rsidRPr="00120198">
        <w:t xml:space="preserve">Bob Kellogg-Y, Kim Nyman- Y. </w:t>
      </w:r>
    </w:p>
    <w:p w14:paraId="4D42B67A" w14:textId="33D71033" w:rsidR="0011636F" w:rsidRDefault="0011636F" w:rsidP="0011636F">
      <w:r>
        <w:t>Motion to approve monthly bills by Paul Williams with checks written (10571-10599)</w:t>
      </w:r>
      <w:r w:rsidR="005060D9">
        <w:t>, balance in general fund $49,829.95</w:t>
      </w:r>
      <w:r>
        <w:t xml:space="preserve"> second by Tina Hansen. Motion carried.</w:t>
      </w:r>
      <w:r w:rsidRPr="0011636F">
        <w:t xml:space="preserve"> </w:t>
      </w:r>
      <w:r>
        <w:t xml:space="preserve">Roll Call:  Aye, </w:t>
      </w:r>
      <w:r w:rsidRPr="00120198">
        <w:t xml:space="preserve">Dave Williams- Y, Tina Hansen-Y, </w:t>
      </w:r>
      <w:r>
        <w:t xml:space="preserve">Paul Williams -Y, </w:t>
      </w:r>
      <w:r w:rsidRPr="00120198">
        <w:t xml:space="preserve">Bob Kellogg-Y, Kim Nyman- Y. </w:t>
      </w:r>
    </w:p>
    <w:p w14:paraId="66D4047F" w14:textId="118D3E0F" w:rsidR="0011636F" w:rsidRDefault="0011636F" w:rsidP="0011636F">
      <w:r>
        <w:t>Land Division- None</w:t>
      </w:r>
    </w:p>
    <w:p w14:paraId="3332173C" w14:textId="51694A94" w:rsidR="0011636F" w:rsidRDefault="0011636F" w:rsidP="00A87A1F">
      <w:r>
        <w:t>Motion to adjourn meeting by Bob Kellogg, second Tina Hansen. Motion carried.</w:t>
      </w:r>
    </w:p>
    <w:p w14:paraId="32D8B7D6" w14:textId="77777777" w:rsidR="0011636F" w:rsidRDefault="0011636F" w:rsidP="00A87A1F"/>
    <w:p w14:paraId="0A0ED023" w14:textId="11C764CD" w:rsidR="0011636F" w:rsidRDefault="0011636F" w:rsidP="00A87A1F">
      <w:r>
        <w:t>Next Meeting February 4</w:t>
      </w:r>
      <w:r w:rsidRPr="0011636F">
        <w:rPr>
          <w:vertAlign w:val="superscript"/>
        </w:rPr>
        <w:t>th</w:t>
      </w:r>
      <w:r>
        <w:t>, 2026</w:t>
      </w:r>
    </w:p>
    <w:p w14:paraId="625C59EA" w14:textId="77777777" w:rsidR="0011636F" w:rsidRDefault="0011636F" w:rsidP="00A87A1F"/>
    <w:p w14:paraId="1A0F0E80" w14:textId="578431E4" w:rsidR="0011636F" w:rsidRDefault="0011636F" w:rsidP="00A87A1F">
      <w:r>
        <w:t>March meeting March 4</w:t>
      </w:r>
      <w:r w:rsidRPr="0011636F">
        <w:rPr>
          <w:vertAlign w:val="superscript"/>
        </w:rPr>
        <w:t>th</w:t>
      </w:r>
      <w:r>
        <w:t>, 2026</w:t>
      </w:r>
    </w:p>
    <w:p w14:paraId="67405CBC" w14:textId="77777777" w:rsidR="0011636F" w:rsidRDefault="0011636F" w:rsidP="00A87A1F"/>
    <w:p w14:paraId="58454B31" w14:textId="302C7A5D" w:rsidR="0011636F" w:rsidRDefault="0011636F" w:rsidP="00A87A1F">
      <w:r>
        <w:t>Kimberly Nyman</w:t>
      </w:r>
    </w:p>
    <w:p w14:paraId="18470DC1" w14:textId="759D06D5" w:rsidR="0011636F" w:rsidRDefault="0011636F" w:rsidP="00A87A1F">
      <w:r>
        <w:t>Wexford Township Clerk</w:t>
      </w:r>
    </w:p>
    <w:p w14:paraId="27FA202A" w14:textId="77777777" w:rsidR="0091132C" w:rsidRDefault="0091132C" w:rsidP="00A87A1F"/>
    <w:p w14:paraId="6DEA34CB" w14:textId="77777777" w:rsidR="00A87A1F" w:rsidRPr="00120198" w:rsidRDefault="00A87A1F" w:rsidP="00A87A1F"/>
    <w:p w14:paraId="1ED2CA09" w14:textId="6CB593CA" w:rsidR="00A87A1F" w:rsidRDefault="00A87A1F" w:rsidP="006F57DD"/>
    <w:p w14:paraId="0005BD48" w14:textId="77777777" w:rsidR="006F57DD" w:rsidRDefault="006F57DD" w:rsidP="006F57DD">
      <w:pPr>
        <w:jc w:val="center"/>
      </w:pPr>
    </w:p>
    <w:sectPr w:rsidR="006F5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7DD"/>
    <w:rsid w:val="000464A5"/>
    <w:rsid w:val="0011636F"/>
    <w:rsid w:val="00134990"/>
    <w:rsid w:val="00142286"/>
    <w:rsid w:val="004405A5"/>
    <w:rsid w:val="005060D9"/>
    <w:rsid w:val="00592E77"/>
    <w:rsid w:val="005B4B3E"/>
    <w:rsid w:val="005B5334"/>
    <w:rsid w:val="006F57DD"/>
    <w:rsid w:val="00834E0E"/>
    <w:rsid w:val="008C6FAE"/>
    <w:rsid w:val="0091132C"/>
    <w:rsid w:val="009F2F7F"/>
    <w:rsid w:val="00A87A1F"/>
    <w:rsid w:val="00AE6EDC"/>
    <w:rsid w:val="00CB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7BF0"/>
  <w15:chartTrackingRefBased/>
  <w15:docId w15:val="{7762059C-669C-406B-956E-456C9612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7DD"/>
  </w:style>
  <w:style w:type="paragraph" w:styleId="Heading1">
    <w:name w:val="heading 1"/>
    <w:basedOn w:val="Normal"/>
    <w:next w:val="Normal"/>
    <w:link w:val="Heading1Char"/>
    <w:uiPriority w:val="9"/>
    <w:qFormat/>
    <w:rsid w:val="006F5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7DD"/>
    <w:rPr>
      <w:rFonts w:eastAsiaTheme="majorEastAsia" w:cstheme="majorBidi"/>
      <w:color w:val="272727" w:themeColor="text1" w:themeTint="D8"/>
    </w:rPr>
  </w:style>
  <w:style w:type="paragraph" w:styleId="Title">
    <w:name w:val="Title"/>
    <w:basedOn w:val="Normal"/>
    <w:next w:val="Normal"/>
    <w:link w:val="TitleChar"/>
    <w:uiPriority w:val="10"/>
    <w:qFormat/>
    <w:rsid w:val="006F5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7DD"/>
    <w:pPr>
      <w:spacing w:before="160"/>
      <w:jc w:val="center"/>
    </w:pPr>
    <w:rPr>
      <w:i/>
      <w:iCs/>
      <w:color w:val="404040" w:themeColor="text1" w:themeTint="BF"/>
    </w:rPr>
  </w:style>
  <w:style w:type="character" w:customStyle="1" w:styleId="QuoteChar">
    <w:name w:val="Quote Char"/>
    <w:basedOn w:val="DefaultParagraphFont"/>
    <w:link w:val="Quote"/>
    <w:uiPriority w:val="29"/>
    <w:rsid w:val="006F57DD"/>
    <w:rPr>
      <w:i/>
      <w:iCs/>
      <w:color w:val="404040" w:themeColor="text1" w:themeTint="BF"/>
    </w:rPr>
  </w:style>
  <w:style w:type="paragraph" w:styleId="ListParagraph">
    <w:name w:val="List Paragraph"/>
    <w:basedOn w:val="Normal"/>
    <w:uiPriority w:val="34"/>
    <w:qFormat/>
    <w:rsid w:val="006F57DD"/>
    <w:pPr>
      <w:ind w:left="720"/>
      <w:contextualSpacing/>
    </w:pPr>
  </w:style>
  <w:style w:type="character" w:styleId="IntenseEmphasis">
    <w:name w:val="Intense Emphasis"/>
    <w:basedOn w:val="DefaultParagraphFont"/>
    <w:uiPriority w:val="21"/>
    <w:qFormat/>
    <w:rsid w:val="006F57DD"/>
    <w:rPr>
      <w:i/>
      <w:iCs/>
      <w:color w:val="2F5496" w:themeColor="accent1" w:themeShade="BF"/>
    </w:rPr>
  </w:style>
  <w:style w:type="paragraph" w:styleId="IntenseQuote">
    <w:name w:val="Intense Quote"/>
    <w:basedOn w:val="Normal"/>
    <w:next w:val="Normal"/>
    <w:link w:val="IntenseQuoteChar"/>
    <w:uiPriority w:val="30"/>
    <w:qFormat/>
    <w:rsid w:val="006F5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7DD"/>
    <w:rPr>
      <w:i/>
      <w:iCs/>
      <w:color w:val="2F5496" w:themeColor="accent1" w:themeShade="BF"/>
    </w:rPr>
  </w:style>
  <w:style w:type="character" w:styleId="IntenseReference">
    <w:name w:val="Intense Reference"/>
    <w:basedOn w:val="DefaultParagraphFont"/>
    <w:uiPriority w:val="32"/>
    <w:qFormat/>
    <w:rsid w:val="006F5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Hankins</dc:creator>
  <cp:keywords/>
  <dc:description/>
  <cp:lastModifiedBy>Jerry Hankins</cp:lastModifiedBy>
  <cp:revision>6</cp:revision>
  <dcterms:created xsi:type="dcterms:W3CDTF">2026-02-03T17:21:00Z</dcterms:created>
  <dcterms:modified xsi:type="dcterms:W3CDTF">2026-02-04T17:38:00Z</dcterms:modified>
</cp:coreProperties>
</file>