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90E" w:rsidRDefault="00F0390E" w:rsidP="00A20629">
      <w:pPr>
        <w:pStyle w:val="Stluspapertitle17pt3"/>
        <w:jc w:val="left"/>
        <w:rPr>
          <w:rFonts w:eastAsia="MS Mincho"/>
          <w:sz w:val="36"/>
          <w:szCs w:val="36"/>
          <w:u w:val="single"/>
        </w:rPr>
      </w:pPr>
      <w:bookmarkStart w:id="0" w:name="Title_2"/>
      <w:r w:rsidRPr="00F0390E">
        <w:rPr>
          <w:rFonts w:eastAsia="MS Mincho"/>
          <w:sz w:val="36"/>
          <w:szCs w:val="36"/>
          <w:u w:val="single"/>
        </w:rPr>
        <w:t>Abstract</w:t>
      </w:r>
      <w:r w:rsidR="00A20629">
        <w:rPr>
          <w:rFonts w:eastAsia="MS Mincho"/>
          <w:sz w:val="36"/>
          <w:szCs w:val="36"/>
          <w:u w:val="single"/>
        </w:rPr>
        <w:t xml:space="preserve"> number</w:t>
      </w:r>
      <w:r w:rsidRPr="00F0390E">
        <w:rPr>
          <w:rFonts w:eastAsia="MS Mincho"/>
          <w:sz w:val="36"/>
          <w:szCs w:val="36"/>
          <w:u w:val="single"/>
        </w:rPr>
        <w:t xml:space="preserve">: </w:t>
      </w:r>
    </w:p>
    <w:p w:rsidR="0012192C" w:rsidRDefault="0012192C" w:rsidP="00A20629">
      <w:pPr>
        <w:pStyle w:val="Stluspapertitle17pt3"/>
        <w:jc w:val="left"/>
        <w:rPr>
          <w:rFonts w:eastAsia="MS Mincho"/>
          <w:sz w:val="36"/>
          <w:szCs w:val="36"/>
          <w:u w:val="single"/>
        </w:rPr>
      </w:pPr>
      <w:proofErr w:type="gramStart"/>
      <w:r>
        <w:rPr>
          <w:rFonts w:eastAsia="MS Mincho"/>
          <w:sz w:val="36"/>
          <w:szCs w:val="36"/>
          <w:u w:val="single"/>
        </w:rPr>
        <w:t>Target :</w:t>
      </w:r>
      <w:proofErr w:type="gramEnd"/>
      <w:r w:rsidRPr="0012192C">
        <w:rPr>
          <w:rFonts w:eastAsia="MS Mincho"/>
          <w:sz w:val="28"/>
          <w:szCs w:val="28"/>
        </w:rPr>
        <w:t xml:space="preserve"> </w:t>
      </w:r>
      <w:r w:rsidRPr="0012192C">
        <w:rPr>
          <w:rFonts w:eastAsia="MS Mincho"/>
          <w:color w:val="FF0000"/>
          <w:sz w:val="28"/>
          <w:szCs w:val="28"/>
        </w:rPr>
        <w:t>(please write either proceeding book OR journal name)</w:t>
      </w:r>
    </w:p>
    <w:p w:rsidR="00F0390E" w:rsidRDefault="00F0390E" w:rsidP="006104D8">
      <w:pPr>
        <w:pStyle w:val="Stluspapertitle17pt3"/>
        <w:rPr>
          <w:rFonts w:eastAsia="MS Mincho"/>
          <w:b/>
          <w:sz w:val="36"/>
          <w:szCs w:val="36"/>
        </w:rPr>
      </w:pPr>
    </w:p>
    <w:p w:rsidR="006104D8" w:rsidRPr="009A2C74" w:rsidRDefault="006104D8" w:rsidP="008C2305">
      <w:pPr>
        <w:pStyle w:val="Stluspapertitle17pt3"/>
        <w:rPr>
          <w:rFonts w:eastAsia="MS Mincho"/>
          <w:b/>
          <w:sz w:val="36"/>
          <w:szCs w:val="36"/>
        </w:rPr>
      </w:pPr>
      <w:r w:rsidRPr="009A2C74">
        <w:rPr>
          <w:rFonts w:eastAsia="MS Mincho"/>
          <w:b/>
          <w:sz w:val="36"/>
          <w:szCs w:val="36"/>
        </w:rPr>
        <w:t xml:space="preserve">Preparation of Full Paper for the </w:t>
      </w:r>
      <w:r w:rsidR="009A2C74" w:rsidRPr="009A2C74">
        <w:rPr>
          <w:rStyle w:val="Gl"/>
          <w:sz w:val="36"/>
          <w:szCs w:val="36"/>
        </w:rPr>
        <w:t xml:space="preserve">International Conference on </w:t>
      </w:r>
      <w:r w:rsidR="00215B5C">
        <w:rPr>
          <w:rStyle w:val="Gl"/>
          <w:sz w:val="36"/>
          <w:szCs w:val="36"/>
        </w:rPr>
        <w:t xml:space="preserve">Sustainable </w:t>
      </w:r>
      <w:r w:rsidR="009A2C74" w:rsidRPr="009A2C74">
        <w:rPr>
          <w:rStyle w:val="Gl"/>
          <w:sz w:val="36"/>
          <w:szCs w:val="36"/>
        </w:rPr>
        <w:t>Scien</w:t>
      </w:r>
      <w:r w:rsidR="00881799">
        <w:rPr>
          <w:rStyle w:val="Gl"/>
          <w:sz w:val="36"/>
          <w:szCs w:val="36"/>
        </w:rPr>
        <w:t xml:space="preserve">ce and </w:t>
      </w:r>
      <w:r w:rsidR="00215B5C">
        <w:rPr>
          <w:rStyle w:val="Gl"/>
          <w:sz w:val="36"/>
          <w:szCs w:val="36"/>
        </w:rPr>
        <w:t>Technology</w:t>
      </w:r>
      <w:r w:rsidR="00881799">
        <w:rPr>
          <w:rStyle w:val="Gl"/>
          <w:sz w:val="36"/>
          <w:szCs w:val="36"/>
        </w:rPr>
        <w:t xml:space="preserve"> (IC</w:t>
      </w:r>
      <w:r w:rsidR="00215B5C">
        <w:rPr>
          <w:rStyle w:val="Gl"/>
          <w:sz w:val="36"/>
          <w:szCs w:val="36"/>
        </w:rPr>
        <w:t>SuSaT-</w:t>
      </w:r>
      <w:r w:rsidR="00881799">
        <w:rPr>
          <w:rStyle w:val="Gl"/>
          <w:sz w:val="36"/>
          <w:szCs w:val="36"/>
        </w:rPr>
        <w:t>20</w:t>
      </w:r>
      <w:r w:rsidR="008C2305">
        <w:rPr>
          <w:rStyle w:val="Gl"/>
          <w:sz w:val="36"/>
          <w:szCs w:val="36"/>
        </w:rPr>
        <w:t>20</w:t>
      </w:r>
      <w:r w:rsidR="009A2C74" w:rsidRPr="009A2C74">
        <w:rPr>
          <w:rStyle w:val="Gl"/>
          <w:sz w:val="36"/>
          <w:szCs w:val="36"/>
        </w:rPr>
        <w:t>)</w:t>
      </w:r>
    </w:p>
    <w:p w:rsidR="0065482F" w:rsidRDefault="0065482F" w:rsidP="00021F84">
      <w:pPr>
        <w:pStyle w:val="Affiliation"/>
        <w:rPr>
          <w:rFonts w:eastAsia="MS Mincho"/>
        </w:rPr>
      </w:pPr>
    </w:p>
    <w:p w:rsidR="006104D8" w:rsidRDefault="006104D8" w:rsidP="005D4F25">
      <w:pPr>
        <w:pStyle w:val="StlusAuthorEltte6pt"/>
        <w:rPr>
          <w:rFonts w:eastAsia="MS Mincho"/>
        </w:rPr>
      </w:pPr>
      <w:r>
        <w:rPr>
          <w:rFonts w:eastAsia="MS Mincho"/>
        </w:rPr>
        <w:t>First</w:t>
      </w:r>
      <w:r w:rsidR="00976ABD">
        <w:rPr>
          <w:rFonts w:eastAsia="MS Mincho"/>
        </w:rPr>
        <w:t xml:space="preserve"> </w:t>
      </w:r>
      <w:r>
        <w:rPr>
          <w:rFonts w:eastAsia="MS Mincho"/>
        </w:rPr>
        <w:t>author</w:t>
      </w:r>
      <w:r w:rsidR="00976ABD">
        <w:rPr>
          <w:rFonts w:eastAsia="MS Mincho"/>
        </w:rPr>
        <w:t>’s name</w:t>
      </w:r>
      <w:r>
        <w:rPr>
          <w:rFonts w:eastAsia="MS Mincho"/>
          <w:position w:val="6"/>
          <w:sz w:val="16"/>
        </w:rPr>
        <w:t>1</w:t>
      </w:r>
      <w:r w:rsidR="00353E50">
        <w:rPr>
          <w:rFonts w:eastAsia="MS Mincho"/>
          <w:position w:val="6"/>
          <w:sz w:val="16"/>
        </w:rPr>
        <w:t>*</w:t>
      </w:r>
      <w:r w:rsidR="005D4F25">
        <w:rPr>
          <w:rFonts w:eastAsia="MS Mincho"/>
        </w:rPr>
        <w:t>, Second</w:t>
      </w:r>
      <w:r w:rsidR="00976ABD">
        <w:rPr>
          <w:rFonts w:eastAsia="MS Mincho"/>
        </w:rPr>
        <w:t xml:space="preserve"> </w:t>
      </w:r>
      <w:r w:rsidR="005D4F25">
        <w:rPr>
          <w:rFonts w:eastAsia="MS Mincho"/>
        </w:rPr>
        <w:t>author</w:t>
      </w:r>
      <w:r w:rsidR="00976ABD">
        <w:rPr>
          <w:rFonts w:eastAsia="MS Mincho"/>
        </w:rPr>
        <w:t>’s name</w:t>
      </w:r>
      <w:r w:rsidR="005D4F25">
        <w:rPr>
          <w:rFonts w:eastAsia="MS Mincho"/>
          <w:position w:val="6"/>
          <w:sz w:val="16"/>
        </w:rPr>
        <w:t xml:space="preserve">2 </w:t>
      </w:r>
      <w:r>
        <w:rPr>
          <w:rFonts w:eastAsia="MS Mincho"/>
        </w:rPr>
        <w:t xml:space="preserve">and </w:t>
      </w:r>
      <w:r w:rsidR="005D4F25">
        <w:rPr>
          <w:rFonts w:eastAsia="MS Mincho"/>
        </w:rPr>
        <w:t>Third</w:t>
      </w:r>
      <w:r w:rsidR="00976ABD">
        <w:rPr>
          <w:rFonts w:eastAsia="MS Mincho"/>
        </w:rPr>
        <w:t xml:space="preserve"> </w:t>
      </w:r>
      <w:r w:rsidR="005D4F25">
        <w:rPr>
          <w:rFonts w:eastAsia="MS Mincho"/>
        </w:rPr>
        <w:t>author</w:t>
      </w:r>
      <w:r w:rsidR="00976ABD">
        <w:rPr>
          <w:rFonts w:eastAsia="MS Mincho"/>
        </w:rPr>
        <w:t>’s name</w:t>
      </w:r>
      <w:r w:rsidR="005D4F25">
        <w:rPr>
          <w:rFonts w:eastAsia="MS Mincho"/>
          <w:vertAlign w:val="superscript"/>
        </w:rPr>
        <w:t>1</w:t>
      </w:r>
    </w:p>
    <w:p w:rsidR="00021F84" w:rsidRPr="00021F84" w:rsidRDefault="00021F84" w:rsidP="00021F84">
      <w:pPr>
        <w:pStyle w:val="Affiliation"/>
        <w:rPr>
          <w:rFonts w:eastAsia="MS Mincho"/>
        </w:rPr>
      </w:pPr>
    </w:p>
    <w:p w:rsidR="00021F84" w:rsidRDefault="006104D8" w:rsidP="005D4F25">
      <w:pPr>
        <w:pStyle w:val="Affiliation"/>
      </w:pPr>
      <w:r>
        <w:rPr>
          <w:rFonts w:eastAsia="MS Mincho"/>
          <w:position w:val="6"/>
          <w:sz w:val="14"/>
        </w:rPr>
        <w:t>1</w:t>
      </w:r>
      <w:r>
        <w:rPr>
          <w:rFonts w:eastAsia="MS Mincho"/>
        </w:rPr>
        <w:t xml:space="preserve"> Name of Institution/Department, City, Country</w:t>
      </w:r>
    </w:p>
    <w:p w:rsidR="006104D8" w:rsidRDefault="006104D8" w:rsidP="006104D8">
      <w:pPr>
        <w:pStyle w:val="Affiliation"/>
        <w:rPr>
          <w:rFonts w:eastAsia="MS Mincho"/>
        </w:rPr>
      </w:pPr>
      <w:r>
        <w:rPr>
          <w:rFonts w:eastAsia="MS Mincho"/>
          <w:position w:val="6"/>
          <w:sz w:val="16"/>
        </w:rPr>
        <w:t>2</w:t>
      </w:r>
      <w:r>
        <w:rPr>
          <w:rFonts w:eastAsia="MS Mincho"/>
        </w:rPr>
        <w:t xml:space="preserve"> Name of Institution/Department, City, Country</w:t>
      </w:r>
    </w:p>
    <w:p w:rsidR="001118DF" w:rsidRDefault="001118DF" w:rsidP="006104D8">
      <w:pPr>
        <w:pStyle w:val="Affiliation"/>
        <w:rPr>
          <w:rFonts w:eastAsia="MS Mincho"/>
        </w:rPr>
      </w:pPr>
    </w:p>
    <w:p w:rsidR="001118DF" w:rsidRDefault="001118DF" w:rsidP="001118DF">
      <w:pPr>
        <w:pStyle w:val="Affiliation"/>
        <w:rPr>
          <w:rFonts w:eastAsia="MS Mincho"/>
        </w:rPr>
      </w:pPr>
      <w:r>
        <w:rPr>
          <w:rFonts w:eastAsia="MS Mincho"/>
        </w:rPr>
        <w:t xml:space="preserve">*corresponding </w:t>
      </w:r>
      <w:hyperlink r:id="rId7" w:history="1">
        <w:r w:rsidR="00215B5C" w:rsidRPr="0093035F">
          <w:rPr>
            <w:rStyle w:val="Kpr"/>
            <w:rFonts w:eastAsia="MS Mincho"/>
          </w:rPr>
          <w:t>author@institution.org</w:t>
        </w:r>
      </w:hyperlink>
    </w:p>
    <w:p w:rsidR="00215B5C" w:rsidRDefault="00215B5C" w:rsidP="00215B5C">
      <w:pPr>
        <w:pStyle w:val="Affiliation"/>
        <w:rPr>
          <w:rFonts w:eastAsia="MS Mincho"/>
        </w:rPr>
      </w:pPr>
      <w:r w:rsidRPr="00070A93">
        <w:rPr>
          <w:b/>
          <w:sz w:val="18"/>
          <w:szCs w:val="18"/>
        </w:rPr>
        <w:t>ORCID:</w:t>
      </w:r>
      <w:r w:rsidRPr="00937BD0">
        <w:rPr>
          <w:sz w:val="18"/>
          <w:szCs w:val="18"/>
        </w:rPr>
        <w:t xml:space="preserve"> </w:t>
      </w:r>
      <w:r>
        <w:rPr>
          <w:sz w:val="18"/>
          <w:szCs w:val="18"/>
          <w:shd w:val="clear" w:color="auto" w:fill="FFFFFF"/>
        </w:rPr>
        <w:t xml:space="preserve"> </w:t>
      </w:r>
      <w:r>
        <w:rPr>
          <w:rStyle w:val="Kpr"/>
          <w:sz w:val="18"/>
          <w:szCs w:val="18"/>
        </w:rPr>
        <w:t xml:space="preserve"> (if you do not have </w:t>
      </w:r>
      <w:proofErr w:type="spellStart"/>
      <w:r>
        <w:rPr>
          <w:rStyle w:val="Kpr"/>
          <w:sz w:val="18"/>
          <w:szCs w:val="18"/>
        </w:rPr>
        <w:t>pls</w:t>
      </w:r>
      <w:proofErr w:type="spellEnd"/>
      <w:r>
        <w:rPr>
          <w:rStyle w:val="Kpr"/>
          <w:sz w:val="18"/>
          <w:szCs w:val="18"/>
        </w:rPr>
        <w:t xml:space="preserve"> get it in orcid.org)</w:t>
      </w:r>
    </w:p>
    <w:p w:rsidR="001118DF" w:rsidRDefault="001118DF" w:rsidP="006104D8">
      <w:pPr>
        <w:pStyle w:val="Affiliation"/>
      </w:pPr>
    </w:p>
    <w:bookmarkEnd w:id="0"/>
    <w:p w:rsidR="0065482F" w:rsidRDefault="0065482F" w:rsidP="0065482F">
      <w:pPr>
        <w:ind w:firstLine="0"/>
        <w:jc w:val="left"/>
        <w:rPr>
          <w:rStyle w:val="IEEEAbstractHeadingChar"/>
        </w:rPr>
      </w:pPr>
    </w:p>
    <w:p w:rsidR="00A47C1A" w:rsidRDefault="00A47C1A">
      <w:pPr>
        <w:pStyle w:val="HeaderAbs"/>
        <w:rPr>
          <w:lang w:val="en-GB"/>
        </w:rPr>
      </w:pPr>
      <w:r>
        <w:rPr>
          <w:lang w:val="en-GB"/>
        </w:rPr>
        <w:t>ABSTRACT</w:t>
      </w:r>
    </w:p>
    <w:p w:rsidR="00A47C1A" w:rsidRDefault="00A47C1A" w:rsidP="005D4F25">
      <w:r>
        <w:t xml:space="preserve">The full paper in MS </w:t>
      </w:r>
      <w:bookmarkStart w:id="1" w:name="_GoBack"/>
      <w:bookmarkEnd w:id="1"/>
      <w:r>
        <w:t>Word file shall be written in compliance with these instructions. An abstract not exceeding 500 words should appear on the top of the first page, after the title of the paper in chapter titled "Abstract" (without chapter number), after the names of the authors and the contact information of the corresponding author.</w:t>
      </w:r>
    </w:p>
    <w:p w:rsidR="00976ABD" w:rsidRDefault="00976ABD" w:rsidP="005D4F25"/>
    <w:p w:rsidR="00976ABD" w:rsidRDefault="00976ABD" w:rsidP="00976ABD">
      <w:pPr>
        <w:pStyle w:val="Keywords"/>
        <w:ind w:firstLine="0"/>
      </w:pPr>
      <w:r w:rsidRPr="0065482F">
        <w:rPr>
          <w:b/>
          <w:caps/>
          <w:snapToGrid/>
          <w:sz w:val="24"/>
          <w:szCs w:val="20"/>
          <w:lang w:val="en-GB"/>
        </w:rPr>
        <w:t>KEYWORDS</w:t>
      </w:r>
      <w:r w:rsidRPr="0065482F">
        <w:rPr>
          <w:b/>
          <w:bCs/>
          <w:iCs/>
          <w:caps/>
        </w:rPr>
        <w:t xml:space="preserve"> </w:t>
      </w:r>
      <w:r>
        <w:rPr>
          <w:b/>
          <w:bCs/>
          <w:iCs/>
          <w:caps/>
        </w:rPr>
        <w:t xml:space="preserve">- </w:t>
      </w:r>
      <w:r w:rsidRPr="0065482F">
        <w:rPr>
          <w:snapToGrid/>
          <w:sz w:val="24"/>
          <w:szCs w:val="20"/>
          <w:lang w:val="en-GB"/>
        </w:rPr>
        <w:t>Keyword1, Keyword2, Keyword3.</w:t>
      </w:r>
    </w:p>
    <w:p w:rsidR="00881799" w:rsidRDefault="00881799" w:rsidP="00215B5C">
      <w:pPr>
        <w:pStyle w:val="Keywords"/>
        <w:ind w:firstLine="0"/>
      </w:pPr>
    </w:p>
    <w:p w:rsidR="00976ABD" w:rsidRDefault="00976ABD" w:rsidP="005D4F25"/>
    <w:p w:rsidR="00A47C1A" w:rsidRDefault="00A47C1A"/>
    <w:p w:rsidR="00A47C1A" w:rsidRDefault="00A47C1A">
      <w:pPr>
        <w:pStyle w:val="Balk1"/>
        <w:tabs>
          <w:tab w:val="num" w:pos="855"/>
        </w:tabs>
        <w:rPr>
          <w:noProof w:val="0"/>
          <w:lang w:val="en-GB"/>
        </w:rPr>
      </w:pPr>
      <w:bookmarkStart w:id="2" w:name="_Ref473037328"/>
      <w:r>
        <w:rPr>
          <w:noProof w:val="0"/>
          <w:lang w:val="en-GB"/>
        </w:rPr>
        <w:t>INTRODUCTION</w:t>
      </w:r>
      <w:bookmarkEnd w:id="2"/>
    </w:p>
    <w:p w:rsidR="00A47C1A" w:rsidRDefault="00A47C1A" w:rsidP="00E60EA8">
      <w:pPr>
        <w:spacing w:line="360" w:lineRule="auto"/>
      </w:pPr>
      <w:r>
        <w:t xml:space="preserve">It is expected that authors will submit carefully written and proofread material. Spelling and grammatical errors, as well as language usage problems, are not acceptable. There is no strict limitation to the number of pages, but it is suggested that the </w:t>
      </w:r>
      <w:r w:rsidRPr="0065482F">
        <w:rPr>
          <w:b/>
          <w:bCs/>
        </w:rPr>
        <w:t xml:space="preserve">paper length should not exceed </w:t>
      </w:r>
      <w:r w:rsidR="00976ABD">
        <w:rPr>
          <w:b/>
          <w:bCs/>
        </w:rPr>
        <w:t>4</w:t>
      </w:r>
      <w:r w:rsidRPr="0065482F">
        <w:rPr>
          <w:b/>
          <w:bCs/>
        </w:rPr>
        <w:t xml:space="preserve"> pages</w:t>
      </w:r>
      <w:r>
        <w:t>.</w:t>
      </w:r>
    </w:p>
    <w:p w:rsidR="00A47C1A" w:rsidRDefault="00A47C1A" w:rsidP="00E60EA8">
      <w:pPr>
        <w:spacing w:line="360" w:lineRule="auto"/>
      </w:pPr>
      <w:r>
        <w:t>Papers should clearly describe the background of the subject, the authors work, including the methods used, and concluding discussion on the importance of the work. Papers are to be prepared in English (British or American) and SI-units shall be used. Technical terms should be explained unless they may be considered to be known to the broader nuclear community. Acronyms should be written out at their first appearance.</w:t>
      </w:r>
      <w:r w:rsidR="0058481B">
        <w:t xml:space="preserve"> </w:t>
      </w:r>
    </w:p>
    <w:p w:rsidR="00A47C1A" w:rsidRDefault="00A47C1A"/>
    <w:p w:rsidR="00A47C1A" w:rsidRDefault="00A47C1A">
      <w:pPr>
        <w:pStyle w:val="Balk1"/>
        <w:tabs>
          <w:tab w:val="num" w:pos="855"/>
        </w:tabs>
        <w:rPr>
          <w:noProof w:val="0"/>
          <w:lang w:val="en-GB"/>
        </w:rPr>
      </w:pPr>
      <w:r>
        <w:rPr>
          <w:noProof w:val="0"/>
          <w:lang w:val="en-GB"/>
        </w:rPr>
        <w:t>paper format</w:t>
      </w:r>
    </w:p>
    <w:p w:rsidR="00C355B6" w:rsidRPr="00C355B6" w:rsidRDefault="00C355B6" w:rsidP="00C355B6"/>
    <w:p w:rsidR="00A47C1A" w:rsidRDefault="00A47C1A" w:rsidP="00E60EA8">
      <w:r>
        <w:t xml:space="preserve">The uniform outlook will </w:t>
      </w:r>
      <w:r w:rsidR="00E60EA8">
        <w:t>…………………………</w:t>
      </w:r>
    </w:p>
    <w:p w:rsidR="005D4F25" w:rsidRDefault="005D4F25" w:rsidP="005D4F25"/>
    <w:p w:rsidR="00A47C1A" w:rsidRDefault="00A47C1A">
      <w:pPr>
        <w:pStyle w:val="Balk2"/>
        <w:tabs>
          <w:tab w:val="num" w:pos="855"/>
        </w:tabs>
      </w:pPr>
      <w:r>
        <w:lastRenderedPageBreak/>
        <w:t>Header, Footer, Page Numbering</w:t>
      </w:r>
    </w:p>
    <w:p w:rsidR="00A47C1A" w:rsidRDefault="001118DF" w:rsidP="001118DF">
      <w:r>
        <w:t>Subsection header and should written as this.</w:t>
      </w:r>
    </w:p>
    <w:p w:rsidR="00A47C1A" w:rsidRDefault="00A47C1A"/>
    <w:p w:rsidR="00A47C1A" w:rsidRDefault="00A47C1A">
      <w:pPr>
        <w:pStyle w:val="Balk2"/>
      </w:pPr>
      <w:r>
        <w:t>Tables and Figures</w:t>
      </w:r>
    </w:p>
    <w:p w:rsidR="00A47C1A" w:rsidRDefault="00A47C1A" w:rsidP="001118DF">
      <w:pPr>
        <w:spacing w:line="360" w:lineRule="auto"/>
      </w:pPr>
      <w:r>
        <w:t>Figure captions and table headings should be sufficient to explain the figure or table without needing to refer to the text. Figures and tables not cited in the text should not be presented. Styles Heading Table and Caption Figure are available in this template for tables and figures.</w:t>
      </w:r>
    </w:p>
    <w:p w:rsidR="00A47C1A" w:rsidRPr="009A2C74" w:rsidRDefault="009A2C74">
      <w:pPr>
        <w:pStyle w:val="TableCaption"/>
        <w:rPr>
          <w:szCs w:val="20"/>
        </w:rPr>
      </w:pPr>
      <w:r w:rsidRPr="009A2C74">
        <w:rPr>
          <w:b/>
          <w:szCs w:val="20"/>
        </w:rPr>
        <w:t>T</w:t>
      </w:r>
      <w:r w:rsidR="00976ABD" w:rsidRPr="009A2C74">
        <w:rPr>
          <w:b/>
          <w:szCs w:val="20"/>
        </w:rPr>
        <w:t>able</w:t>
      </w:r>
      <w:r w:rsidRPr="009A2C74">
        <w:rPr>
          <w:b/>
          <w:szCs w:val="20"/>
        </w:rPr>
        <w:t xml:space="preserve"> 1.  </w:t>
      </w:r>
      <w:r w:rsidRPr="009A2C74">
        <w:rPr>
          <w:szCs w:val="20"/>
        </w:rPr>
        <w:t>This is the Style for Table</w:t>
      </w:r>
      <w:r w:rsidR="001118DF">
        <w:rPr>
          <w:szCs w:val="20"/>
        </w:rPr>
        <w:t xml:space="preserve"> Captions. </w:t>
      </w:r>
    </w:p>
    <w:tbl>
      <w:tblPr>
        <w:tblW w:w="5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20"/>
        <w:gridCol w:w="851"/>
        <w:gridCol w:w="1134"/>
      </w:tblGrid>
      <w:tr w:rsidR="00A47C1A">
        <w:trPr>
          <w:jc w:val="center"/>
        </w:trPr>
        <w:tc>
          <w:tcPr>
            <w:tcW w:w="3720" w:type="dxa"/>
            <w:vAlign w:val="center"/>
          </w:tcPr>
          <w:p w:rsidR="00A47C1A" w:rsidRDefault="00A47C1A">
            <w:pPr>
              <w:ind w:firstLine="0"/>
              <w:jc w:val="center"/>
              <w:rPr>
                <w:b/>
                <w:sz w:val="20"/>
              </w:rPr>
            </w:pPr>
            <w:r>
              <w:rPr>
                <w:b/>
                <w:sz w:val="20"/>
              </w:rPr>
              <w:t>Header</w:t>
            </w:r>
          </w:p>
        </w:tc>
        <w:tc>
          <w:tcPr>
            <w:tcW w:w="851" w:type="dxa"/>
            <w:vAlign w:val="center"/>
          </w:tcPr>
          <w:p w:rsidR="00A47C1A" w:rsidRDefault="00A47C1A">
            <w:pPr>
              <w:ind w:firstLine="0"/>
              <w:jc w:val="center"/>
              <w:rPr>
                <w:b/>
                <w:sz w:val="20"/>
              </w:rPr>
            </w:pPr>
            <w:r>
              <w:rPr>
                <w:b/>
                <w:sz w:val="20"/>
              </w:rPr>
              <w:t>X</w:t>
            </w:r>
          </w:p>
        </w:tc>
        <w:tc>
          <w:tcPr>
            <w:tcW w:w="1134" w:type="dxa"/>
            <w:vAlign w:val="center"/>
          </w:tcPr>
          <w:p w:rsidR="00A47C1A" w:rsidRDefault="001118DF">
            <w:pPr>
              <w:ind w:firstLine="0"/>
              <w:jc w:val="center"/>
              <w:rPr>
                <w:b/>
                <w:sz w:val="20"/>
              </w:rPr>
            </w:pPr>
            <w:r>
              <w:rPr>
                <w:b/>
                <w:sz w:val="20"/>
              </w:rPr>
              <w:t>Y</w:t>
            </w:r>
          </w:p>
        </w:tc>
      </w:tr>
      <w:tr w:rsidR="00A47C1A">
        <w:trPr>
          <w:jc w:val="center"/>
        </w:trPr>
        <w:tc>
          <w:tcPr>
            <w:tcW w:w="3720" w:type="dxa"/>
            <w:vAlign w:val="center"/>
          </w:tcPr>
          <w:p w:rsidR="00A47C1A" w:rsidRDefault="00A47C1A">
            <w:pPr>
              <w:pStyle w:val="stbilgi"/>
              <w:tabs>
                <w:tab w:val="clear" w:pos="9072"/>
              </w:tabs>
              <w:ind w:firstLine="0"/>
              <w:rPr>
                <w:sz w:val="20"/>
                <w:lang w:val="en-GB"/>
              </w:rPr>
            </w:pPr>
            <w:r>
              <w:rPr>
                <w:sz w:val="20"/>
                <w:lang w:val="en-GB"/>
              </w:rPr>
              <w:t>(Flow control valves) Air operated valves</w:t>
            </w:r>
          </w:p>
        </w:tc>
        <w:tc>
          <w:tcPr>
            <w:tcW w:w="851" w:type="dxa"/>
            <w:vAlign w:val="center"/>
          </w:tcPr>
          <w:p w:rsidR="00A47C1A" w:rsidRDefault="00A47C1A">
            <w:pPr>
              <w:ind w:firstLine="0"/>
              <w:jc w:val="center"/>
              <w:rPr>
                <w:sz w:val="20"/>
              </w:rPr>
            </w:pPr>
            <w:r>
              <w:rPr>
                <w:sz w:val="20"/>
              </w:rPr>
              <w:t>4</w:t>
            </w:r>
          </w:p>
        </w:tc>
        <w:tc>
          <w:tcPr>
            <w:tcW w:w="1134" w:type="dxa"/>
            <w:vAlign w:val="center"/>
          </w:tcPr>
          <w:p w:rsidR="00A47C1A" w:rsidRDefault="00A47C1A">
            <w:pPr>
              <w:ind w:firstLine="0"/>
              <w:jc w:val="center"/>
              <w:rPr>
                <w:sz w:val="20"/>
              </w:rPr>
            </w:pPr>
            <w:r>
              <w:rPr>
                <w:sz w:val="20"/>
              </w:rPr>
              <w:t>Yes</w:t>
            </w:r>
          </w:p>
        </w:tc>
      </w:tr>
      <w:tr w:rsidR="00A47C1A">
        <w:trPr>
          <w:jc w:val="center"/>
        </w:trPr>
        <w:tc>
          <w:tcPr>
            <w:tcW w:w="3720" w:type="dxa"/>
            <w:vAlign w:val="center"/>
          </w:tcPr>
          <w:p w:rsidR="00A47C1A" w:rsidRDefault="00A47C1A">
            <w:pPr>
              <w:ind w:firstLine="0"/>
              <w:jc w:val="left"/>
              <w:rPr>
                <w:sz w:val="20"/>
              </w:rPr>
            </w:pPr>
            <w:r>
              <w:rPr>
                <w:sz w:val="20"/>
              </w:rPr>
              <w:t>Check valves</w:t>
            </w:r>
          </w:p>
        </w:tc>
        <w:tc>
          <w:tcPr>
            <w:tcW w:w="851" w:type="dxa"/>
            <w:vAlign w:val="center"/>
          </w:tcPr>
          <w:p w:rsidR="00A47C1A" w:rsidRDefault="00A47C1A">
            <w:pPr>
              <w:ind w:firstLine="0"/>
              <w:jc w:val="center"/>
              <w:rPr>
                <w:sz w:val="20"/>
              </w:rPr>
            </w:pPr>
            <w:r>
              <w:rPr>
                <w:sz w:val="20"/>
              </w:rPr>
              <w:t>2</w:t>
            </w:r>
          </w:p>
        </w:tc>
        <w:tc>
          <w:tcPr>
            <w:tcW w:w="1134" w:type="dxa"/>
          </w:tcPr>
          <w:p w:rsidR="00A47C1A" w:rsidRDefault="00A47C1A">
            <w:pPr>
              <w:ind w:firstLine="0"/>
              <w:jc w:val="center"/>
              <w:rPr>
                <w:sz w:val="20"/>
              </w:rPr>
            </w:pPr>
            <w:r>
              <w:rPr>
                <w:sz w:val="20"/>
              </w:rPr>
              <w:t>Yes</w:t>
            </w:r>
          </w:p>
        </w:tc>
      </w:tr>
    </w:tbl>
    <w:p w:rsidR="00A47C1A" w:rsidRDefault="00A47C1A"/>
    <w:p w:rsidR="00A47C1A" w:rsidRDefault="00A47C1A">
      <w:r>
        <w:t>Tables and figures should be placed close after their first reference in the text. All figures and tables should be numbered with Arabic numerals. Table headings should be centred above the tables. Figure captions should be centred below the figures.</w:t>
      </w:r>
    </w:p>
    <w:p w:rsidR="00027DF7" w:rsidRDefault="00027DF7"/>
    <w:p w:rsidR="00C72F25" w:rsidRDefault="00CA6C2E" w:rsidP="00027DF7">
      <w:pPr>
        <w:jc w:val="center"/>
      </w:pPr>
      <w:r w:rsidRPr="00CA6C2E">
        <w:rPr>
          <w:noProof/>
          <w:lang w:val="tr-TR" w:eastAsia="tr-TR"/>
        </w:rPr>
        <w:drawing>
          <wp:inline distT="0" distB="0" distL="0" distR="0">
            <wp:extent cx="2882049" cy="172402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90441" cy="1729045"/>
                    </a:xfrm>
                    <a:prstGeom prst="rect">
                      <a:avLst/>
                    </a:prstGeom>
                    <a:noFill/>
                    <a:ln>
                      <a:noFill/>
                    </a:ln>
                  </pic:spPr>
                </pic:pic>
              </a:graphicData>
            </a:graphic>
          </wp:inline>
        </w:drawing>
      </w:r>
    </w:p>
    <w:p w:rsidR="009A2C74" w:rsidRPr="009A2C74" w:rsidRDefault="009A2C74" w:rsidP="009A2C74">
      <w:pPr>
        <w:pStyle w:val="FigureCaption0"/>
        <w:jc w:val="center"/>
        <w:rPr>
          <w:sz w:val="20"/>
        </w:rPr>
      </w:pPr>
      <w:r w:rsidRPr="009A2C74">
        <w:rPr>
          <w:b/>
          <w:caps/>
          <w:sz w:val="20"/>
        </w:rPr>
        <w:t>F</w:t>
      </w:r>
      <w:r w:rsidR="00976ABD" w:rsidRPr="009A2C74">
        <w:rPr>
          <w:b/>
          <w:sz w:val="20"/>
        </w:rPr>
        <w:t>igure</w:t>
      </w:r>
      <w:r w:rsidRPr="009A2C74">
        <w:rPr>
          <w:b/>
          <w:caps/>
          <w:sz w:val="20"/>
        </w:rPr>
        <w:t xml:space="preserve"> </w:t>
      </w:r>
      <w:fldSimple w:instr=" SEQ Figures \* MERGEFORMAT ">
        <w:r w:rsidRPr="009A2C74">
          <w:rPr>
            <w:b/>
            <w:caps/>
            <w:noProof/>
            <w:sz w:val="20"/>
          </w:rPr>
          <w:t>1</w:t>
        </w:r>
      </w:fldSimple>
      <w:r w:rsidRPr="009A2C74">
        <w:rPr>
          <w:b/>
          <w:caps/>
          <w:sz w:val="20"/>
        </w:rPr>
        <w:t>.</w:t>
      </w:r>
      <w:r w:rsidRPr="009A2C74">
        <w:rPr>
          <w:sz w:val="20"/>
        </w:rPr>
        <w:t xml:space="preserve">  This is the Style for Figure Captions. </w:t>
      </w:r>
    </w:p>
    <w:p w:rsidR="00A47C1A" w:rsidRDefault="00A47C1A"/>
    <w:p w:rsidR="00A47C1A" w:rsidRDefault="00A47C1A">
      <w:pPr>
        <w:pStyle w:val="Balk2"/>
      </w:pPr>
      <w:r>
        <w:t>Equations</w:t>
      </w:r>
    </w:p>
    <w:p w:rsidR="00A47C1A" w:rsidRDefault="00A47C1A" w:rsidP="00CA6C2E">
      <w:pPr>
        <w:spacing w:line="360" w:lineRule="auto"/>
        <w:rPr>
          <w:lang w:val="en-US"/>
        </w:rPr>
      </w:pPr>
      <w:bookmarkStart w:id="3" w:name="OLE_LINK7"/>
      <w:r>
        <w:t xml:space="preserve">Each equation should be presented on a separate line from the text with a blank space above and below. </w:t>
      </w:r>
      <w:bookmarkEnd w:id="3"/>
      <w:r>
        <w:t xml:space="preserve">Equations should be clear and expressions used should be explained in the text. The equations should be numbered consecutively at the outer right margin, as shown in Eq. (1) and (2) below. Here is one example. </w:t>
      </w:r>
      <w:r>
        <w:rPr>
          <w:lang w:val="en-US"/>
        </w:rPr>
        <w:t xml:space="preserve">The number of different ways that a specified component can fail with </w:t>
      </w:r>
      <w:r>
        <w:rPr>
          <w:i/>
          <w:lang w:val="en-US"/>
        </w:rPr>
        <w:t>(k-1)</w:t>
      </w:r>
      <w:r>
        <w:rPr>
          <w:lang w:val="en-US"/>
        </w:rPr>
        <w:t xml:space="preserve"> other components in a group of </w:t>
      </w:r>
      <w:r>
        <w:rPr>
          <w:i/>
          <w:lang w:val="en-US"/>
        </w:rPr>
        <w:t>m</w:t>
      </w:r>
      <w:r>
        <w:rPr>
          <w:lang w:val="en-US"/>
        </w:rPr>
        <w:t xml:space="preserve"> similar components is:</w:t>
      </w:r>
    </w:p>
    <w:p w:rsidR="00A47C1A" w:rsidRDefault="00A47C1A">
      <w:pPr>
        <w:rPr>
          <w:lang w:val="en-US"/>
        </w:rPr>
      </w:pPr>
    </w:p>
    <w:p w:rsidR="00A47C1A" w:rsidRDefault="00A47C1A">
      <w:pPr>
        <w:pStyle w:val="Equation"/>
        <w:tabs>
          <w:tab w:val="left" w:pos="8789"/>
        </w:tabs>
        <w:ind w:firstLine="567"/>
        <w:rPr>
          <w:lang w:val="en-US"/>
        </w:rPr>
      </w:pPr>
      <w:r w:rsidRPr="00121718">
        <w:rPr>
          <w:position w:val="-30"/>
          <w:lang w:val="en-US"/>
        </w:rPr>
        <w:object w:dxaOrig="2439"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36pt" o:ole="" fillcolor="window">
            <v:imagedata r:id="rId9" o:title=""/>
          </v:shape>
          <o:OLEObject Type="Embed" ProgID="Equation.3" ShapeID="_x0000_i1025" DrawAspect="Content" ObjectID="_1662639721" r:id="rId10"/>
        </w:object>
      </w:r>
      <w:r>
        <w:rPr>
          <w:lang w:val="en-US"/>
        </w:rPr>
        <w:tab/>
        <w:t>(</w:t>
      </w:r>
      <w:fldSimple w:instr=" SEQ eq \* MERGEFORMAT ">
        <w:r>
          <w:rPr>
            <w:noProof/>
            <w:lang w:val="en-US"/>
          </w:rPr>
          <w:t>1</w:t>
        </w:r>
      </w:fldSimple>
      <w:r>
        <w:rPr>
          <w:lang w:val="en-US"/>
        </w:rPr>
        <w:t>)</w:t>
      </w:r>
    </w:p>
    <w:p w:rsidR="001159F4" w:rsidRDefault="001159F4" w:rsidP="001159F4">
      <w:pPr>
        <w:pStyle w:val="Balk2"/>
      </w:pPr>
      <w:r>
        <w:t>References</w:t>
      </w:r>
    </w:p>
    <w:p w:rsidR="00A47C1A" w:rsidRDefault="001159F4" w:rsidP="001159F4">
      <w:pPr>
        <w:rPr>
          <w:lang w:val="en-US"/>
        </w:rPr>
      </w:pPr>
      <w:r>
        <w:t>References should be shown in bracket such as [1], [2-5] or [6</w:t>
      </w:r>
      <w:proofErr w:type="gramStart"/>
      <w:r>
        <w:t>,7</w:t>
      </w:r>
      <w:proofErr w:type="gramEnd"/>
      <w:r>
        <w:t>] in text and numerated in refs list.</w:t>
      </w:r>
    </w:p>
    <w:p w:rsidR="006554E4" w:rsidRPr="006554E4" w:rsidRDefault="006554E4" w:rsidP="006554E4">
      <w:pPr>
        <w:pStyle w:val="Els-body-text"/>
        <w:rPr>
          <w:sz w:val="24"/>
          <w:lang w:val="en-GB" w:eastAsia="en-US"/>
        </w:rPr>
      </w:pPr>
    </w:p>
    <w:p w:rsidR="00A47C1A" w:rsidRDefault="00A47C1A">
      <w:pPr>
        <w:pStyle w:val="Balk1"/>
        <w:rPr>
          <w:noProof w:val="0"/>
          <w:lang w:val="en-GB"/>
        </w:rPr>
      </w:pPr>
      <w:r>
        <w:rPr>
          <w:noProof w:val="0"/>
          <w:lang w:val="en-GB"/>
        </w:rPr>
        <w:t>conclusion</w:t>
      </w:r>
    </w:p>
    <w:p w:rsidR="00A47C1A" w:rsidRDefault="00A47C1A" w:rsidP="00CA6C2E">
      <w:pPr>
        <w:spacing w:line="360" w:lineRule="auto"/>
      </w:pPr>
      <w:r>
        <w:t>Conclusions should state concisely the most important propositions of the paper as well as the author’s views of the practical implications of the results.</w:t>
      </w:r>
    </w:p>
    <w:p w:rsidR="00A47C1A" w:rsidRDefault="00A47C1A"/>
    <w:p w:rsidR="00A47C1A" w:rsidRDefault="00A47C1A" w:rsidP="00252A3C">
      <w:pPr>
        <w:pStyle w:val="HeaderAbs"/>
        <w:rPr>
          <w:lang w:val="en-GB"/>
        </w:rPr>
      </w:pPr>
      <w:bookmarkStart w:id="4" w:name="_Ref473034950"/>
      <w:r>
        <w:rPr>
          <w:lang w:val="en-GB"/>
        </w:rPr>
        <w:t>REFERENCES</w:t>
      </w:r>
      <w:bookmarkEnd w:id="4"/>
      <w:r w:rsidR="00252A3C">
        <w:rPr>
          <w:lang w:val="en-GB"/>
        </w:rPr>
        <w:t xml:space="preserve"> (</w:t>
      </w:r>
      <w:proofErr w:type="spellStart"/>
      <w:r w:rsidR="00252A3C">
        <w:rPr>
          <w:b w:val="0"/>
          <w:caps w:val="0"/>
          <w:lang w:val="en-GB"/>
        </w:rPr>
        <w:t>Pls</w:t>
      </w:r>
      <w:proofErr w:type="spellEnd"/>
      <w:r w:rsidR="00252A3C">
        <w:rPr>
          <w:b w:val="0"/>
          <w:caps w:val="0"/>
          <w:lang w:val="en-GB"/>
        </w:rPr>
        <w:t xml:space="preserve"> do not forget to add DOI</w:t>
      </w:r>
      <w:r w:rsidR="00252A3C" w:rsidRPr="00252A3C">
        <w:rPr>
          <w:b w:val="0"/>
          <w:caps w:val="0"/>
          <w:lang w:val="en-GB"/>
        </w:rPr>
        <w:t xml:space="preserve"> number of re</w:t>
      </w:r>
      <w:r w:rsidR="00252A3C">
        <w:rPr>
          <w:b w:val="0"/>
          <w:caps w:val="0"/>
          <w:lang w:val="en-GB"/>
        </w:rPr>
        <w:t xml:space="preserve">fs which can be found in </w:t>
      </w:r>
      <w:hyperlink r:id="rId11" w:history="1">
        <w:r w:rsidR="005E0DD7" w:rsidRPr="003D68AD">
          <w:rPr>
            <w:rStyle w:val="Kpr"/>
            <w:b w:val="0"/>
            <w:caps w:val="0"/>
            <w:lang w:val="en-GB"/>
          </w:rPr>
          <w:t>www.crossref.org/guestquery</w:t>
        </w:r>
      </w:hyperlink>
      <w:r w:rsidR="00252A3C">
        <w:rPr>
          <w:lang w:val="en-GB"/>
        </w:rPr>
        <w:t>)</w:t>
      </w:r>
    </w:p>
    <w:p w:rsidR="005E0DD7" w:rsidRPr="005E0DD7" w:rsidRDefault="005E0DD7" w:rsidP="00252A3C">
      <w:pPr>
        <w:pStyle w:val="HeaderAbs"/>
        <w:rPr>
          <w:color w:val="FF0000"/>
          <w:lang w:val="en-GB"/>
        </w:rPr>
      </w:pPr>
    </w:p>
    <w:p w:rsidR="00A20629" w:rsidRDefault="005E0DD7" w:rsidP="00A20629">
      <w:pPr>
        <w:pStyle w:val="HeaderAbs"/>
        <w:spacing w:before="0" w:after="0"/>
        <w:rPr>
          <w:caps w:val="0"/>
          <w:color w:val="FF0000"/>
          <w:lang w:val="en-GB"/>
        </w:rPr>
      </w:pPr>
      <w:proofErr w:type="spellStart"/>
      <w:r w:rsidRPr="005E0DD7">
        <w:rPr>
          <w:caps w:val="0"/>
          <w:color w:val="FF0000"/>
          <w:lang w:val="en-GB"/>
        </w:rPr>
        <w:t>Pls</w:t>
      </w:r>
      <w:proofErr w:type="spellEnd"/>
      <w:r w:rsidRPr="005E0DD7">
        <w:rPr>
          <w:caps w:val="0"/>
          <w:color w:val="FF0000"/>
          <w:lang w:val="en-GB"/>
        </w:rPr>
        <w:t xml:space="preserve"> add at least 3-5 </w:t>
      </w:r>
      <w:r w:rsidR="00A20629">
        <w:rPr>
          <w:caps w:val="0"/>
          <w:color w:val="FF0000"/>
          <w:lang w:val="en-GB"/>
        </w:rPr>
        <w:t xml:space="preserve">related </w:t>
      </w:r>
      <w:r>
        <w:rPr>
          <w:caps w:val="0"/>
          <w:color w:val="FF0000"/>
          <w:lang w:val="en-GB"/>
        </w:rPr>
        <w:t xml:space="preserve">refs </w:t>
      </w:r>
      <w:r w:rsidRPr="005E0DD7">
        <w:rPr>
          <w:caps w:val="0"/>
          <w:color w:val="FF0000"/>
          <w:lang w:val="en-GB"/>
        </w:rPr>
        <w:t xml:space="preserve">from previous ICCESEN publications </w:t>
      </w:r>
    </w:p>
    <w:p w:rsidR="005E0DD7" w:rsidRDefault="005E0DD7" w:rsidP="00A20629">
      <w:pPr>
        <w:pStyle w:val="HeaderAbs"/>
        <w:spacing w:before="0" w:after="0"/>
        <w:rPr>
          <w:caps w:val="0"/>
          <w:color w:val="FF0000"/>
          <w:lang w:val="en-GB"/>
        </w:rPr>
      </w:pPr>
      <w:proofErr w:type="gramStart"/>
      <w:r w:rsidRPr="005E0DD7">
        <w:rPr>
          <w:caps w:val="0"/>
          <w:color w:val="FF0000"/>
          <w:lang w:val="en-GB"/>
        </w:rPr>
        <w:t>( you</w:t>
      </w:r>
      <w:proofErr w:type="gramEnd"/>
      <w:r w:rsidRPr="005E0DD7">
        <w:rPr>
          <w:caps w:val="0"/>
          <w:color w:val="FF0000"/>
          <w:lang w:val="en-GB"/>
        </w:rPr>
        <w:t xml:space="preserve"> can find at</w:t>
      </w:r>
    </w:p>
    <w:p w:rsidR="00A20629" w:rsidRPr="005E0DD7" w:rsidRDefault="006259E5" w:rsidP="005E0DD7">
      <w:pPr>
        <w:pStyle w:val="HeaderAbs"/>
        <w:spacing w:before="0" w:after="0"/>
        <w:rPr>
          <w:caps w:val="0"/>
          <w:color w:val="FF0000"/>
          <w:lang w:val="en-GB"/>
        </w:rPr>
      </w:pPr>
      <w:hyperlink r:id="rId12" w:tgtFrame="_blank" w:history="1">
        <w:r w:rsidR="00A20629">
          <w:rPr>
            <w:rStyle w:val="Kpr"/>
            <w:caps w:val="0"/>
          </w:rPr>
          <w:t>http://przyrbwn.icm.edu.pl/app/spis/a132-3.html</w:t>
        </w:r>
      </w:hyperlink>
      <w:r w:rsidR="00A20629">
        <w:rPr>
          <w:caps w:val="0"/>
        </w:rPr>
        <w:br/>
      </w:r>
      <w:hyperlink r:id="rId13" w:tgtFrame="_blank" w:history="1">
        <w:r w:rsidR="00A20629">
          <w:rPr>
            <w:rStyle w:val="Kpr"/>
            <w:caps w:val="0"/>
          </w:rPr>
          <w:t>http://przyrbwn.icm.edu.pl/app/spis/a130-1.html</w:t>
        </w:r>
      </w:hyperlink>
      <w:r w:rsidR="00A20629">
        <w:rPr>
          <w:caps w:val="0"/>
        </w:rPr>
        <w:br/>
      </w:r>
      <w:hyperlink r:id="rId14" w:tgtFrame="_blank" w:history="1">
        <w:r w:rsidR="00A20629">
          <w:rPr>
            <w:rStyle w:val="Kpr"/>
            <w:caps w:val="0"/>
          </w:rPr>
          <w:t>http://przyrbwn.icm.edu.pl/app/spis/a128-2b.html</w:t>
        </w:r>
      </w:hyperlink>
    </w:p>
    <w:p w:rsidR="005E0DD7" w:rsidRPr="005E0DD7" w:rsidRDefault="005E0DD7" w:rsidP="00A20629">
      <w:pPr>
        <w:pStyle w:val="HeaderAbs"/>
        <w:spacing w:before="0" w:after="0"/>
        <w:rPr>
          <w:caps w:val="0"/>
          <w:color w:val="FF0000"/>
          <w:lang w:val="en-GB"/>
        </w:rPr>
      </w:pPr>
      <w:r w:rsidRPr="005E0DD7">
        <w:rPr>
          <w:caps w:val="0"/>
          <w:color w:val="FF0000"/>
          <w:lang w:val="en-GB"/>
        </w:rPr>
        <w:t xml:space="preserve">) </w:t>
      </w:r>
    </w:p>
    <w:p w:rsidR="005E0DD7" w:rsidRPr="005E0DD7" w:rsidRDefault="005E0DD7" w:rsidP="00252A3C">
      <w:pPr>
        <w:pStyle w:val="HeaderAbs"/>
        <w:rPr>
          <w:b w:val="0"/>
          <w:caps w:val="0"/>
          <w:lang w:val="en-GB"/>
        </w:rPr>
      </w:pPr>
    </w:p>
    <w:p w:rsidR="006554E4" w:rsidRDefault="00221F8A" w:rsidP="00C72F25">
      <w:pPr>
        <w:pStyle w:val="Reference"/>
      </w:pPr>
      <w:bookmarkStart w:id="5" w:name="_Ref49657117"/>
      <w:r>
        <w:t>I. Akkurt</w:t>
      </w:r>
      <w:r w:rsidR="006554E4">
        <w:t xml:space="preserve">, </w:t>
      </w:r>
      <w:r>
        <w:t>A</w:t>
      </w:r>
      <w:r w:rsidR="006554E4">
        <w:t xml:space="preserve">. </w:t>
      </w:r>
      <w:proofErr w:type="spellStart"/>
      <w:r>
        <w:t>Elkhayat</w:t>
      </w:r>
      <w:proofErr w:type="spellEnd"/>
      <w:r w:rsidR="006554E4">
        <w:t xml:space="preserve">, </w:t>
      </w:r>
      <w:r>
        <w:t>The e</w:t>
      </w:r>
      <w:r w:rsidR="00270D47">
        <w:t>ffect of</w:t>
      </w:r>
      <w:r>
        <w:t xml:space="preserve"> barite proportion on neutron and gamma-ray shielding,</w:t>
      </w:r>
      <w:r w:rsidR="00270D47">
        <w:t xml:space="preserve"> </w:t>
      </w:r>
      <w:r>
        <w:t>Annals of Nuclear Energy 5</w:t>
      </w:r>
      <w:r w:rsidR="006554E4">
        <w:t>1 (</w:t>
      </w:r>
      <w:r>
        <w:t>2013</w:t>
      </w:r>
      <w:r w:rsidR="006554E4">
        <w:t xml:space="preserve">) </w:t>
      </w:r>
      <w:r>
        <w:t>5-9</w:t>
      </w:r>
      <w:r w:rsidR="006554E4">
        <w:t xml:space="preserve">. </w:t>
      </w:r>
      <w:r w:rsidR="00B17912" w:rsidRPr="00B17912">
        <w:rPr>
          <w:i/>
        </w:rPr>
        <w:t>DOI:</w:t>
      </w:r>
      <w:r w:rsidR="00B17912" w:rsidRPr="00B17912">
        <w:rPr>
          <w:i/>
          <w:szCs w:val="24"/>
          <w:bdr w:val="none" w:sz="0" w:space="0" w:color="auto" w:frame="1"/>
          <w:shd w:val="clear" w:color="auto" w:fill="FFFFFF"/>
        </w:rPr>
        <w:t>10.1016/j.anucene.2012.08.026</w:t>
      </w:r>
    </w:p>
    <w:p w:rsidR="006554E4" w:rsidRDefault="00327FFB" w:rsidP="006554E4">
      <w:pPr>
        <w:pStyle w:val="Reference"/>
      </w:pPr>
      <w:r>
        <w:t>I</w:t>
      </w:r>
      <w:r w:rsidR="006554E4">
        <w:t xml:space="preserve">. </w:t>
      </w:r>
      <w:r>
        <w:t>Akkurt</w:t>
      </w:r>
      <w:r w:rsidR="006554E4">
        <w:t xml:space="preserve">, </w:t>
      </w:r>
      <w:r>
        <w:t>Nuclear Physics</w:t>
      </w:r>
      <w:r w:rsidR="006554E4">
        <w:t>, 2nd ed., Prentic</w:t>
      </w:r>
      <w:r>
        <w:t>e-Hall, Englewood Cliffs, NJ, 2014</w:t>
      </w:r>
      <w:r w:rsidR="006554E4">
        <w:t>.</w:t>
      </w:r>
    </w:p>
    <w:p w:rsidR="006554E4" w:rsidRDefault="00327FFB" w:rsidP="006554E4">
      <w:pPr>
        <w:pStyle w:val="Reference"/>
      </w:pPr>
      <w:r>
        <w:t>I</w:t>
      </w:r>
      <w:r w:rsidR="006554E4">
        <w:t xml:space="preserve">. </w:t>
      </w:r>
      <w:r>
        <w:t>Akkurt</w:t>
      </w:r>
      <w:r w:rsidR="006554E4">
        <w:t xml:space="preserve">, Proc. </w:t>
      </w:r>
      <w:r w:rsidR="00221F8A" w:rsidRPr="00221F8A">
        <w:rPr>
          <w:rStyle w:val="Gl"/>
          <w:b w:val="0"/>
          <w:color w:val="333333"/>
          <w:szCs w:val="24"/>
          <w:shd w:val="clear" w:color="auto" w:fill="FFFFFF"/>
        </w:rPr>
        <w:t>International Conference on Computational and Experimental Science and Engineering (ICCESEN 2014)</w:t>
      </w:r>
      <w:r w:rsidR="00221F8A">
        <w:t xml:space="preserve">, </w:t>
      </w:r>
      <w:r w:rsidR="006554E4">
        <w:t>24</w:t>
      </w:r>
      <w:r w:rsidR="00221F8A">
        <w:t>-29 October</w:t>
      </w:r>
      <w:r w:rsidR="006554E4">
        <w:t xml:space="preserve">, </w:t>
      </w:r>
      <w:r w:rsidR="00221F8A">
        <w:t>2014</w:t>
      </w:r>
      <w:r>
        <w:t xml:space="preserve"> Antalya-Turkey</w:t>
      </w:r>
    </w:p>
    <w:p w:rsidR="006554E4" w:rsidRDefault="00221F8A" w:rsidP="006554E4">
      <w:pPr>
        <w:pStyle w:val="Reference"/>
      </w:pPr>
      <w:r>
        <w:t>I. Akkurt</w:t>
      </w:r>
      <w:r w:rsidR="006554E4">
        <w:t xml:space="preserve">, </w:t>
      </w:r>
      <w:r w:rsidR="00CA6C2E">
        <w:t>private</w:t>
      </w:r>
      <w:r>
        <w:t xml:space="preserve"> communication, 2014</w:t>
      </w:r>
      <w:r w:rsidR="006554E4">
        <w:t>.</w:t>
      </w:r>
      <w:bookmarkEnd w:id="5"/>
    </w:p>
    <w:sectPr w:rsidR="006554E4" w:rsidSect="008E694B">
      <w:footerReference w:type="default" r:id="rId15"/>
      <w:headerReference w:type="first" r:id="rId16"/>
      <w:pgSz w:w="11906" w:h="16838" w:code="9"/>
      <w:pgMar w:top="1134" w:right="991" w:bottom="1134" w:left="1276" w:header="907" w:footer="90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9E5" w:rsidRDefault="006259E5">
      <w:r>
        <w:separator/>
      </w:r>
    </w:p>
  </w:endnote>
  <w:endnote w:type="continuationSeparator" w:id="0">
    <w:p w:rsidR="006259E5" w:rsidRDefault="00625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1A" w:rsidRDefault="00A47C1A">
    <w:pPr>
      <w:pStyle w:val="Altbilgi"/>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9E5" w:rsidRDefault="006259E5">
      <w:r>
        <w:separator/>
      </w:r>
    </w:p>
  </w:footnote>
  <w:footnote w:type="continuationSeparator" w:id="0">
    <w:p w:rsidR="006259E5" w:rsidRDefault="006259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AA6" w:rsidRPr="004913BC" w:rsidRDefault="00491AA6" w:rsidP="004913BC">
    <w:pPr>
      <w:pStyle w:val="stbilgi"/>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744377A"/>
    <w:lvl w:ilvl="0">
      <w:start w:val="1"/>
      <w:numFmt w:val="decimal"/>
      <w:pStyle w:val="ListeNumaras5"/>
      <w:lvlText w:val="%1."/>
      <w:lvlJc w:val="left"/>
      <w:pPr>
        <w:tabs>
          <w:tab w:val="num" w:pos="1492"/>
        </w:tabs>
        <w:ind w:left="1492" w:hanging="360"/>
      </w:pPr>
    </w:lvl>
  </w:abstractNum>
  <w:abstractNum w:abstractNumId="1" w15:restartNumberingAfterBreak="0">
    <w:nsid w:val="FFFFFF7D"/>
    <w:multiLevelType w:val="singleLevel"/>
    <w:tmpl w:val="1554BF1A"/>
    <w:lvl w:ilvl="0">
      <w:start w:val="1"/>
      <w:numFmt w:val="decimal"/>
      <w:pStyle w:val="ListeNumaras4"/>
      <w:lvlText w:val="%1."/>
      <w:lvlJc w:val="left"/>
      <w:pPr>
        <w:tabs>
          <w:tab w:val="num" w:pos="1209"/>
        </w:tabs>
        <w:ind w:left="1209" w:hanging="360"/>
      </w:pPr>
    </w:lvl>
  </w:abstractNum>
  <w:abstractNum w:abstractNumId="2" w15:restartNumberingAfterBreak="0">
    <w:nsid w:val="FFFFFF7E"/>
    <w:multiLevelType w:val="singleLevel"/>
    <w:tmpl w:val="31946062"/>
    <w:lvl w:ilvl="0">
      <w:start w:val="1"/>
      <w:numFmt w:val="decimal"/>
      <w:pStyle w:val="ListeNumaras3"/>
      <w:lvlText w:val="%1."/>
      <w:lvlJc w:val="left"/>
      <w:pPr>
        <w:tabs>
          <w:tab w:val="num" w:pos="926"/>
        </w:tabs>
        <w:ind w:left="926" w:hanging="360"/>
      </w:pPr>
    </w:lvl>
  </w:abstractNum>
  <w:abstractNum w:abstractNumId="3" w15:restartNumberingAfterBreak="0">
    <w:nsid w:val="FFFFFF7F"/>
    <w:multiLevelType w:val="singleLevel"/>
    <w:tmpl w:val="DD4EA16C"/>
    <w:lvl w:ilvl="0">
      <w:start w:val="1"/>
      <w:numFmt w:val="decimal"/>
      <w:pStyle w:val="ListeNumaras2"/>
      <w:lvlText w:val="%1."/>
      <w:lvlJc w:val="left"/>
      <w:pPr>
        <w:tabs>
          <w:tab w:val="num" w:pos="643"/>
        </w:tabs>
        <w:ind w:left="643" w:hanging="360"/>
      </w:pPr>
    </w:lvl>
  </w:abstractNum>
  <w:abstractNum w:abstractNumId="4" w15:restartNumberingAfterBreak="0">
    <w:nsid w:val="FFFFFF80"/>
    <w:multiLevelType w:val="singleLevel"/>
    <w:tmpl w:val="1BFA8750"/>
    <w:lvl w:ilvl="0">
      <w:start w:val="1"/>
      <w:numFmt w:val="bullet"/>
      <w:pStyle w:val="ListeMadde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6" w15:restartNumberingAfterBreak="0">
    <w:nsid w:val="FFFFFF82"/>
    <w:multiLevelType w:val="singleLevel"/>
    <w:tmpl w:val="91DE9FD2"/>
    <w:lvl w:ilvl="0">
      <w:start w:val="1"/>
      <w:numFmt w:val="bullet"/>
      <w:pStyle w:val="ListeMadde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80B0D6"/>
    <w:lvl w:ilvl="0">
      <w:start w:val="1"/>
      <w:numFmt w:val="bullet"/>
      <w:pStyle w:val="ListeMadde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B89B38"/>
    <w:lvl w:ilvl="0">
      <w:start w:val="1"/>
      <w:numFmt w:val="decimal"/>
      <w:pStyle w:val="ListeNumaras"/>
      <w:lvlText w:val="%1."/>
      <w:lvlJc w:val="left"/>
      <w:pPr>
        <w:tabs>
          <w:tab w:val="num" w:pos="360"/>
        </w:tabs>
        <w:ind w:left="360" w:hanging="360"/>
      </w:pPr>
    </w:lvl>
  </w:abstractNum>
  <w:abstractNum w:abstractNumId="9" w15:restartNumberingAfterBreak="0">
    <w:nsid w:val="FFFFFF89"/>
    <w:multiLevelType w:val="singleLevel"/>
    <w:tmpl w:val="67802BD2"/>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22B70130"/>
    <w:multiLevelType w:val="singleLevel"/>
    <w:tmpl w:val="FB3CB4A8"/>
    <w:lvl w:ilvl="0">
      <w:start w:val="1"/>
      <w:numFmt w:val="decimal"/>
      <w:lvlText w:val="[%1]"/>
      <w:lvlJc w:val="left"/>
      <w:pPr>
        <w:tabs>
          <w:tab w:val="num" w:pos="360"/>
        </w:tabs>
        <w:ind w:left="312" w:hanging="312"/>
      </w:pPr>
    </w:lvl>
  </w:abstractNum>
  <w:abstractNum w:abstractNumId="11" w15:restartNumberingAfterBreak="0">
    <w:nsid w:val="25363969"/>
    <w:multiLevelType w:val="hybridMultilevel"/>
    <w:tmpl w:val="926EE81A"/>
    <w:lvl w:ilvl="0" w:tplc="FFFFFFFF">
      <w:start w:val="1"/>
      <w:numFmt w:val="decimal"/>
      <w:lvlText w:val="%1)"/>
      <w:lvlJc w:val="left"/>
      <w:pPr>
        <w:tabs>
          <w:tab w:val="num" w:pos="1080"/>
        </w:tabs>
        <w:ind w:left="1080" w:hanging="360"/>
      </w:pPr>
      <w:rPr>
        <w:rFonts w:hint="default"/>
      </w:rPr>
    </w:lvl>
    <w:lvl w:ilvl="1" w:tplc="FFFFFFFF">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15:restartNumberingAfterBreak="0">
    <w:nsid w:val="388F062F"/>
    <w:multiLevelType w:val="multilevel"/>
    <w:tmpl w:val="5462B154"/>
    <w:lvl w:ilvl="0">
      <w:start w:val="1"/>
      <w:numFmt w:val="decimal"/>
      <w:pStyle w:val="Balk1"/>
      <w:lvlText w:val="%1"/>
      <w:lvlJc w:val="left"/>
      <w:pPr>
        <w:tabs>
          <w:tab w:val="num" w:pos="855"/>
        </w:tabs>
        <w:ind w:left="855" w:hanging="855"/>
      </w:pPr>
      <w:rPr>
        <w:rFonts w:hint="default"/>
      </w:rPr>
    </w:lvl>
    <w:lvl w:ilvl="1">
      <w:start w:val="1"/>
      <w:numFmt w:val="decimal"/>
      <w:pStyle w:val="Balk2"/>
      <w:lvlText w:val="%1.%2"/>
      <w:lvlJc w:val="left"/>
      <w:pPr>
        <w:tabs>
          <w:tab w:val="num" w:pos="855"/>
        </w:tabs>
        <w:ind w:left="855" w:hanging="855"/>
      </w:pPr>
      <w:rPr>
        <w:rFonts w:hint="default"/>
      </w:rPr>
    </w:lvl>
    <w:lvl w:ilvl="2">
      <w:start w:val="1"/>
      <w:numFmt w:val="decimal"/>
      <w:pStyle w:val="Balk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6205803"/>
    <w:multiLevelType w:val="multilevel"/>
    <w:tmpl w:val="AA9EF6E6"/>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4" w15:restartNumberingAfterBreak="0">
    <w:nsid w:val="707E5302"/>
    <w:multiLevelType w:val="singleLevel"/>
    <w:tmpl w:val="DCF677BC"/>
    <w:lvl w:ilvl="0">
      <w:start w:val="1"/>
      <w:numFmt w:val="decimal"/>
      <w:lvlText w:val="[%1]"/>
      <w:lvlJc w:val="left"/>
      <w:pPr>
        <w:tabs>
          <w:tab w:val="num" w:pos="360"/>
        </w:tabs>
        <w:ind w:left="360" w:hanging="360"/>
      </w:pPr>
    </w:lvl>
  </w:abstractNum>
  <w:num w:numId="1">
    <w:abstractNumId w:val="12"/>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5"/>
  </w:num>
  <w:num w:numId="14">
    <w:abstractNumId w:val="11"/>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882"/>
    <w:rsid w:val="00021F84"/>
    <w:rsid w:val="00027DF7"/>
    <w:rsid w:val="00040124"/>
    <w:rsid w:val="000427EF"/>
    <w:rsid w:val="001118DF"/>
    <w:rsid w:val="001159F4"/>
    <w:rsid w:val="001179E2"/>
    <w:rsid w:val="00121718"/>
    <w:rsid w:val="0012192C"/>
    <w:rsid w:val="00133F76"/>
    <w:rsid w:val="0014472D"/>
    <w:rsid w:val="001463EE"/>
    <w:rsid w:val="001716F9"/>
    <w:rsid w:val="001D4F07"/>
    <w:rsid w:val="001F4C3D"/>
    <w:rsid w:val="002058B5"/>
    <w:rsid w:val="00215B5C"/>
    <w:rsid w:val="00221F8A"/>
    <w:rsid w:val="00252A3C"/>
    <w:rsid w:val="002568E4"/>
    <w:rsid w:val="00270D47"/>
    <w:rsid w:val="00276BC3"/>
    <w:rsid w:val="002B56DB"/>
    <w:rsid w:val="0030251D"/>
    <w:rsid w:val="00327FFB"/>
    <w:rsid w:val="00331384"/>
    <w:rsid w:val="00346E38"/>
    <w:rsid w:val="00353E50"/>
    <w:rsid w:val="003A1828"/>
    <w:rsid w:val="003B3914"/>
    <w:rsid w:val="003B7B27"/>
    <w:rsid w:val="004334AC"/>
    <w:rsid w:val="00455C72"/>
    <w:rsid w:val="004913BC"/>
    <w:rsid w:val="00491AA6"/>
    <w:rsid w:val="00492405"/>
    <w:rsid w:val="00531FB1"/>
    <w:rsid w:val="00543E3B"/>
    <w:rsid w:val="0058481B"/>
    <w:rsid w:val="005D4F25"/>
    <w:rsid w:val="005E0DD7"/>
    <w:rsid w:val="006104D8"/>
    <w:rsid w:val="006259E5"/>
    <w:rsid w:val="0065482F"/>
    <w:rsid w:val="006554E4"/>
    <w:rsid w:val="006A7F0F"/>
    <w:rsid w:val="006D6D93"/>
    <w:rsid w:val="007333A0"/>
    <w:rsid w:val="007B3587"/>
    <w:rsid w:val="007C0288"/>
    <w:rsid w:val="007C1A32"/>
    <w:rsid w:val="008202E5"/>
    <w:rsid w:val="00881799"/>
    <w:rsid w:val="008841D0"/>
    <w:rsid w:val="008A238A"/>
    <w:rsid w:val="008C2305"/>
    <w:rsid w:val="008C3F30"/>
    <w:rsid w:val="008D4882"/>
    <w:rsid w:val="008E694B"/>
    <w:rsid w:val="008F3C84"/>
    <w:rsid w:val="00976ABD"/>
    <w:rsid w:val="009A2C74"/>
    <w:rsid w:val="009D778B"/>
    <w:rsid w:val="00A20629"/>
    <w:rsid w:val="00A47C1A"/>
    <w:rsid w:val="00A561CE"/>
    <w:rsid w:val="00A77868"/>
    <w:rsid w:val="00AA07E5"/>
    <w:rsid w:val="00B17912"/>
    <w:rsid w:val="00C06B89"/>
    <w:rsid w:val="00C12A4B"/>
    <w:rsid w:val="00C355B6"/>
    <w:rsid w:val="00C544D9"/>
    <w:rsid w:val="00C72F25"/>
    <w:rsid w:val="00CA6C2E"/>
    <w:rsid w:val="00D00E3C"/>
    <w:rsid w:val="00D904BA"/>
    <w:rsid w:val="00D9120E"/>
    <w:rsid w:val="00DF1C80"/>
    <w:rsid w:val="00E60EA8"/>
    <w:rsid w:val="00EB1F69"/>
    <w:rsid w:val="00EC44C0"/>
    <w:rsid w:val="00EE1EDA"/>
    <w:rsid w:val="00F02E7F"/>
    <w:rsid w:val="00F0390E"/>
    <w:rsid w:val="00F50DB6"/>
    <w:rsid w:val="00FB5D10"/>
    <w:rsid w:val="00FD1B7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CBC18D8-EDFC-47BB-93A1-26F5D9CB8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718"/>
    <w:pPr>
      <w:ind w:firstLine="567"/>
      <w:jc w:val="both"/>
    </w:pPr>
    <w:rPr>
      <w:sz w:val="24"/>
      <w:lang w:val="en-GB" w:eastAsia="en-US"/>
    </w:rPr>
  </w:style>
  <w:style w:type="paragraph" w:styleId="Balk1">
    <w:name w:val="heading 1"/>
    <w:next w:val="Normal"/>
    <w:qFormat/>
    <w:rsid w:val="00121718"/>
    <w:pPr>
      <w:keepNext/>
      <w:numPr>
        <w:numId w:val="1"/>
      </w:numPr>
      <w:tabs>
        <w:tab w:val="clear" w:pos="855"/>
      </w:tabs>
      <w:spacing w:before="240" w:after="240"/>
      <w:ind w:left="567" w:hanging="567"/>
      <w:outlineLvl w:val="0"/>
    </w:pPr>
    <w:rPr>
      <w:b/>
      <w:caps/>
      <w:noProof/>
      <w:sz w:val="24"/>
      <w:lang w:val="en-US" w:eastAsia="en-US"/>
    </w:rPr>
  </w:style>
  <w:style w:type="paragraph" w:styleId="Balk2">
    <w:name w:val="heading 2"/>
    <w:basedOn w:val="Normal"/>
    <w:next w:val="Normal"/>
    <w:qFormat/>
    <w:rsid w:val="00121718"/>
    <w:pPr>
      <w:keepNext/>
      <w:numPr>
        <w:ilvl w:val="1"/>
        <w:numId w:val="1"/>
      </w:numPr>
      <w:tabs>
        <w:tab w:val="clear" w:pos="855"/>
      </w:tabs>
      <w:spacing w:after="240"/>
      <w:ind w:left="567" w:hanging="567"/>
      <w:outlineLvl w:val="1"/>
    </w:pPr>
    <w:rPr>
      <w:b/>
    </w:rPr>
  </w:style>
  <w:style w:type="paragraph" w:styleId="Balk3">
    <w:name w:val="heading 3"/>
    <w:basedOn w:val="Normal"/>
    <w:next w:val="Normal"/>
    <w:qFormat/>
    <w:rsid w:val="00121718"/>
    <w:pPr>
      <w:keepNext/>
      <w:numPr>
        <w:ilvl w:val="2"/>
        <w:numId w:val="1"/>
      </w:numPr>
      <w:tabs>
        <w:tab w:val="clear" w:pos="855"/>
      </w:tabs>
      <w:spacing w:after="240"/>
      <w:ind w:left="567" w:hanging="567"/>
      <w:outlineLvl w:val="2"/>
    </w:pPr>
  </w:style>
  <w:style w:type="paragraph" w:styleId="Balk4">
    <w:name w:val="heading 4"/>
    <w:basedOn w:val="Normal"/>
    <w:next w:val="Normal"/>
    <w:qFormat/>
    <w:rsid w:val="00121718"/>
    <w:pPr>
      <w:keepNext/>
      <w:spacing w:before="240" w:after="60"/>
      <w:outlineLvl w:val="3"/>
    </w:pPr>
    <w:rPr>
      <w:rFonts w:ascii="Arial" w:hAnsi="Arial"/>
      <w:b/>
    </w:rPr>
  </w:style>
  <w:style w:type="paragraph" w:styleId="Balk5">
    <w:name w:val="heading 5"/>
    <w:basedOn w:val="Normal"/>
    <w:next w:val="Normal"/>
    <w:qFormat/>
    <w:rsid w:val="00121718"/>
    <w:pPr>
      <w:spacing w:before="240" w:after="60"/>
      <w:outlineLvl w:val="4"/>
    </w:pPr>
    <w:rPr>
      <w:sz w:val="22"/>
    </w:rPr>
  </w:style>
  <w:style w:type="paragraph" w:styleId="Balk6">
    <w:name w:val="heading 6"/>
    <w:basedOn w:val="Normal"/>
    <w:next w:val="Normal"/>
    <w:qFormat/>
    <w:rsid w:val="00121718"/>
    <w:pPr>
      <w:spacing w:before="240" w:after="60"/>
      <w:outlineLvl w:val="5"/>
    </w:pPr>
    <w:rPr>
      <w:i/>
      <w:sz w:val="22"/>
    </w:rPr>
  </w:style>
  <w:style w:type="paragraph" w:styleId="Balk7">
    <w:name w:val="heading 7"/>
    <w:basedOn w:val="Normal"/>
    <w:next w:val="Normal"/>
    <w:qFormat/>
    <w:rsid w:val="00121718"/>
    <w:pPr>
      <w:spacing w:before="240" w:after="60"/>
      <w:outlineLvl w:val="6"/>
    </w:pPr>
    <w:rPr>
      <w:rFonts w:ascii="Arial" w:hAnsi="Arial"/>
      <w:sz w:val="20"/>
    </w:rPr>
  </w:style>
  <w:style w:type="paragraph" w:styleId="Balk8">
    <w:name w:val="heading 8"/>
    <w:basedOn w:val="Normal"/>
    <w:next w:val="Normal"/>
    <w:qFormat/>
    <w:rsid w:val="00121718"/>
    <w:pPr>
      <w:spacing w:before="240" w:after="60"/>
      <w:outlineLvl w:val="7"/>
    </w:pPr>
    <w:rPr>
      <w:rFonts w:ascii="Arial" w:hAnsi="Arial"/>
      <w:i/>
      <w:sz w:val="20"/>
    </w:rPr>
  </w:style>
  <w:style w:type="paragraph" w:styleId="Balk9">
    <w:name w:val="heading 9"/>
    <w:basedOn w:val="Normal"/>
    <w:next w:val="Normal"/>
    <w:qFormat/>
    <w:rsid w:val="00121718"/>
    <w:pPr>
      <w:spacing w:before="240" w:after="60"/>
      <w:outlineLvl w:val="8"/>
    </w:pPr>
    <w:rPr>
      <w:rFonts w:ascii="Arial" w:hAnsi="Arial"/>
      <w:b/>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itleofthepaper">
    <w:name w:val="Title of the paper"/>
    <w:rsid w:val="00121718"/>
    <w:pPr>
      <w:jc w:val="center"/>
    </w:pPr>
    <w:rPr>
      <w:rFonts w:ascii="Arial" w:hAnsi="Arial"/>
      <w:b/>
      <w:noProof/>
      <w:sz w:val="28"/>
      <w:lang w:val="en-US" w:eastAsia="en-US"/>
    </w:rPr>
  </w:style>
  <w:style w:type="paragraph" w:customStyle="1" w:styleId="Authorname">
    <w:name w:val="Author name"/>
    <w:rsid w:val="00121718"/>
    <w:pPr>
      <w:spacing w:before="240"/>
      <w:jc w:val="center"/>
    </w:pPr>
    <w:rPr>
      <w:b/>
      <w:sz w:val="24"/>
      <w:lang w:val="en-US" w:eastAsia="en-US"/>
    </w:rPr>
  </w:style>
  <w:style w:type="paragraph" w:customStyle="1" w:styleId="AuthorAffilliation">
    <w:name w:val="Author Affilliation"/>
    <w:rsid w:val="00121718"/>
    <w:pPr>
      <w:jc w:val="center"/>
    </w:pPr>
    <w:rPr>
      <w:noProof/>
      <w:sz w:val="24"/>
      <w:lang w:val="en-US" w:eastAsia="en-US"/>
    </w:rPr>
  </w:style>
  <w:style w:type="paragraph" w:customStyle="1" w:styleId="HeaderAbs">
    <w:name w:val="Header (Abs."/>
    <w:aliases w:val="Ref.,Ack.)"/>
    <w:basedOn w:val="Balk1"/>
    <w:rsid w:val="00121718"/>
    <w:pPr>
      <w:numPr>
        <w:numId w:val="0"/>
      </w:numPr>
    </w:pPr>
    <w:rPr>
      <w:noProof w:val="0"/>
    </w:rPr>
  </w:style>
  <w:style w:type="paragraph" w:customStyle="1" w:styleId="Reference">
    <w:name w:val="Reference"/>
    <w:basedOn w:val="Normal"/>
    <w:rsid w:val="00121718"/>
    <w:pPr>
      <w:numPr>
        <w:numId w:val="13"/>
      </w:numPr>
      <w:spacing w:after="240"/>
      <w:jc w:val="left"/>
    </w:pPr>
  </w:style>
  <w:style w:type="paragraph" w:styleId="stbilgi">
    <w:name w:val="header"/>
    <w:basedOn w:val="Normal"/>
    <w:link w:val="stbilgiChar"/>
    <w:uiPriority w:val="99"/>
    <w:rsid w:val="00121718"/>
    <w:pPr>
      <w:tabs>
        <w:tab w:val="center" w:pos="4153"/>
        <w:tab w:val="right" w:pos="9072"/>
      </w:tabs>
    </w:pPr>
    <w:rPr>
      <w:sz w:val="18"/>
      <w:lang w:val="en-US"/>
    </w:rPr>
  </w:style>
  <w:style w:type="paragraph" w:styleId="Altbilgi">
    <w:name w:val="footer"/>
    <w:basedOn w:val="Normal"/>
    <w:rsid w:val="00121718"/>
    <w:pPr>
      <w:tabs>
        <w:tab w:val="center" w:pos="4153"/>
        <w:tab w:val="right" w:pos="8306"/>
      </w:tabs>
    </w:pPr>
    <w:rPr>
      <w:sz w:val="18"/>
      <w:lang w:val="en-US"/>
    </w:rPr>
  </w:style>
  <w:style w:type="paragraph" w:styleId="ResimYazs">
    <w:name w:val="caption"/>
    <w:basedOn w:val="Normal"/>
    <w:next w:val="Normal"/>
    <w:qFormat/>
    <w:rsid w:val="00121718"/>
    <w:pPr>
      <w:spacing w:before="120" w:after="120"/>
      <w:jc w:val="center"/>
    </w:pPr>
    <w:rPr>
      <w:lang w:val="en-US"/>
    </w:rPr>
  </w:style>
  <w:style w:type="character" w:styleId="Kpr">
    <w:name w:val="Hyperlink"/>
    <w:basedOn w:val="VarsaylanParagrafYazTipi"/>
    <w:rsid w:val="00121718"/>
    <w:rPr>
      <w:color w:val="0000FF"/>
      <w:u w:val="single"/>
    </w:rPr>
  </w:style>
  <w:style w:type="character" w:styleId="SayfaNumaras">
    <w:name w:val="page number"/>
    <w:basedOn w:val="VarsaylanParagrafYazTipi"/>
    <w:rsid w:val="00121718"/>
  </w:style>
  <w:style w:type="character" w:styleId="zlenenKpr">
    <w:name w:val="FollowedHyperlink"/>
    <w:basedOn w:val="VarsaylanParagrafYazTipi"/>
    <w:rsid w:val="00121718"/>
    <w:rPr>
      <w:color w:val="800080"/>
      <w:u w:val="single"/>
    </w:rPr>
  </w:style>
  <w:style w:type="character" w:styleId="SatrNumaras">
    <w:name w:val="line number"/>
    <w:basedOn w:val="VarsaylanParagrafYazTipi"/>
    <w:rsid w:val="00121718"/>
  </w:style>
  <w:style w:type="paragraph" w:styleId="bekMetni">
    <w:name w:val="Block Text"/>
    <w:basedOn w:val="Normal"/>
    <w:rsid w:val="00121718"/>
    <w:pPr>
      <w:spacing w:after="120"/>
      <w:ind w:left="1440" w:right="1440"/>
    </w:pPr>
  </w:style>
  <w:style w:type="paragraph" w:styleId="GvdeMetni">
    <w:name w:val="Body Text"/>
    <w:basedOn w:val="Normal"/>
    <w:rsid w:val="00121718"/>
    <w:pPr>
      <w:spacing w:after="120"/>
    </w:pPr>
  </w:style>
  <w:style w:type="paragraph" w:styleId="GvdeMetni2">
    <w:name w:val="Body Text 2"/>
    <w:basedOn w:val="Normal"/>
    <w:rsid w:val="00121718"/>
    <w:pPr>
      <w:spacing w:after="120" w:line="480" w:lineRule="auto"/>
    </w:pPr>
  </w:style>
  <w:style w:type="paragraph" w:styleId="GvdeMetni3">
    <w:name w:val="Body Text 3"/>
    <w:basedOn w:val="Normal"/>
    <w:rsid w:val="00121718"/>
    <w:pPr>
      <w:spacing w:after="120"/>
    </w:pPr>
    <w:rPr>
      <w:sz w:val="16"/>
    </w:rPr>
  </w:style>
  <w:style w:type="paragraph" w:styleId="GvdeMetnilkGirintisi">
    <w:name w:val="Body Text First Indent"/>
    <w:basedOn w:val="GvdeMetni"/>
    <w:rsid w:val="00121718"/>
    <w:pPr>
      <w:ind w:firstLine="210"/>
    </w:pPr>
  </w:style>
  <w:style w:type="paragraph" w:styleId="GvdeMetniGirintisi">
    <w:name w:val="Body Text Indent"/>
    <w:basedOn w:val="Normal"/>
    <w:rsid w:val="00121718"/>
    <w:pPr>
      <w:spacing w:after="120"/>
      <w:ind w:left="283"/>
    </w:pPr>
  </w:style>
  <w:style w:type="paragraph" w:styleId="GvdeMetnilkGirintisi2">
    <w:name w:val="Body Text First Indent 2"/>
    <w:basedOn w:val="GvdeMetniGirintisi"/>
    <w:rsid w:val="00121718"/>
    <w:pPr>
      <w:ind w:firstLine="210"/>
    </w:pPr>
  </w:style>
  <w:style w:type="paragraph" w:styleId="GvdeMetniGirintisi2">
    <w:name w:val="Body Text Indent 2"/>
    <w:basedOn w:val="Normal"/>
    <w:rsid w:val="00121718"/>
    <w:pPr>
      <w:spacing w:after="120" w:line="480" w:lineRule="auto"/>
      <w:ind w:left="283"/>
    </w:pPr>
  </w:style>
  <w:style w:type="paragraph" w:styleId="GvdeMetniGirintisi3">
    <w:name w:val="Body Text Indent 3"/>
    <w:basedOn w:val="Normal"/>
    <w:rsid w:val="00121718"/>
    <w:pPr>
      <w:spacing w:after="120"/>
      <w:ind w:left="283"/>
    </w:pPr>
    <w:rPr>
      <w:sz w:val="16"/>
    </w:rPr>
  </w:style>
  <w:style w:type="paragraph" w:styleId="Kapan">
    <w:name w:val="Closing"/>
    <w:basedOn w:val="Normal"/>
    <w:rsid w:val="00121718"/>
    <w:pPr>
      <w:ind w:left="4252"/>
    </w:pPr>
  </w:style>
  <w:style w:type="paragraph" w:styleId="AklamaMetni">
    <w:name w:val="annotation text"/>
    <w:basedOn w:val="Normal"/>
    <w:semiHidden/>
    <w:rsid w:val="00121718"/>
    <w:rPr>
      <w:sz w:val="20"/>
    </w:rPr>
  </w:style>
  <w:style w:type="paragraph" w:styleId="Tarih">
    <w:name w:val="Date"/>
    <w:basedOn w:val="Normal"/>
    <w:next w:val="Normal"/>
    <w:rsid w:val="00121718"/>
  </w:style>
  <w:style w:type="paragraph" w:styleId="BelgeBalantlar">
    <w:name w:val="Document Map"/>
    <w:basedOn w:val="Normal"/>
    <w:semiHidden/>
    <w:rsid w:val="00121718"/>
    <w:pPr>
      <w:shd w:val="clear" w:color="auto" w:fill="000080"/>
    </w:pPr>
    <w:rPr>
      <w:rFonts w:ascii="Tahoma" w:hAnsi="Tahoma"/>
    </w:rPr>
  </w:style>
  <w:style w:type="paragraph" w:styleId="SonnotMetni">
    <w:name w:val="endnote text"/>
    <w:basedOn w:val="Normal"/>
    <w:semiHidden/>
    <w:rsid w:val="00121718"/>
    <w:rPr>
      <w:sz w:val="20"/>
    </w:rPr>
  </w:style>
  <w:style w:type="paragraph" w:styleId="MektupAdresi">
    <w:name w:val="envelope address"/>
    <w:basedOn w:val="Normal"/>
    <w:rsid w:val="00121718"/>
    <w:pPr>
      <w:framePr w:w="7920" w:h="1980" w:hRule="exact" w:hSpace="180" w:wrap="auto" w:hAnchor="page" w:xAlign="center" w:yAlign="bottom"/>
      <w:ind w:left="2880"/>
    </w:pPr>
    <w:rPr>
      <w:rFonts w:ascii="Arial" w:hAnsi="Arial"/>
    </w:rPr>
  </w:style>
  <w:style w:type="paragraph" w:styleId="ZarfDn">
    <w:name w:val="envelope return"/>
    <w:basedOn w:val="Normal"/>
    <w:rsid w:val="00121718"/>
    <w:rPr>
      <w:rFonts w:ascii="Arial" w:hAnsi="Arial"/>
      <w:sz w:val="20"/>
    </w:rPr>
  </w:style>
  <w:style w:type="paragraph" w:styleId="DipnotMetni">
    <w:name w:val="footnote text"/>
    <w:basedOn w:val="Normal"/>
    <w:semiHidden/>
    <w:rsid w:val="00121718"/>
    <w:rPr>
      <w:sz w:val="20"/>
    </w:rPr>
  </w:style>
  <w:style w:type="paragraph" w:styleId="Dizin1">
    <w:name w:val="index 1"/>
    <w:basedOn w:val="Normal"/>
    <w:next w:val="Normal"/>
    <w:autoRedefine/>
    <w:semiHidden/>
    <w:rsid w:val="00121718"/>
    <w:pPr>
      <w:ind w:left="240" w:hanging="240"/>
    </w:pPr>
  </w:style>
  <w:style w:type="paragraph" w:styleId="Dizin2">
    <w:name w:val="index 2"/>
    <w:basedOn w:val="Normal"/>
    <w:next w:val="Normal"/>
    <w:autoRedefine/>
    <w:semiHidden/>
    <w:rsid w:val="00121718"/>
    <w:pPr>
      <w:ind w:left="480" w:hanging="240"/>
    </w:pPr>
  </w:style>
  <w:style w:type="paragraph" w:styleId="Dizin3">
    <w:name w:val="index 3"/>
    <w:basedOn w:val="Normal"/>
    <w:next w:val="Normal"/>
    <w:autoRedefine/>
    <w:semiHidden/>
    <w:rsid w:val="00121718"/>
    <w:pPr>
      <w:ind w:left="720" w:hanging="240"/>
    </w:pPr>
  </w:style>
  <w:style w:type="paragraph" w:styleId="Dizin4">
    <w:name w:val="index 4"/>
    <w:basedOn w:val="Normal"/>
    <w:next w:val="Normal"/>
    <w:autoRedefine/>
    <w:semiHidden/>
    <w:rsid w:val="00121718"/>
    <w:pPr>
      <w:ind w:left="960" w:hanging="240"/>
    </w:pPr>
  </w:style>
  <w:style w:type="paragraph" w:styleId="Dizin5">
    <w:name w:val="index 5"/>
    <w:basedOn w:val="Normal"/>
    <w:next w:val="Normal"/>
    <w:autoRedefine/>
    <w:semiHidden/>
    <w:rsid w:val="00121718"/>
    <w:pPr>
      <w:ind w:left="1200" w:hanging="240"/>
    </w:pPr>
  </w:style>
  <w:style w:type="paragraph" w:styleId="Dizin6">
    <w:name w:val="index 6"/>
    <w:basedOn w:val="Normal"/>
    <w:next w:val="Normal"/>
    <w:autoRedefine/>
    <w:semiHidden/>
    <w:rsid w:val="00121718"/>
    <w:pPr>
      <w:ind w:left="1440" w:hanging="240"/>
    </w:pPr>
  </w:style>
  <w:style w:type="paragraph" w:styleId="Dizin7">
    <w:name w:val="index 7"/>
    <w:basedOn w:val="Normal"/>
    <w:next w:val="Normal"/>
    <w:autoRedefine/>
    <w:semiHidden/>
    <w:rsid w:val="00121718"/>
    <w:pPr>
      <w:ind w:left="1680" w:hanging="240"/>
    </w:pPr>
  </w:style>
  <w:style w:type="paragraph" w:styleId="Dizin8">
    <w:name w:val="index 8"/>
    <w:basedOn w:val="Normal"/>
    <w:next w:val="Normal"/>
    <w:autoRedefine/>
    <w:semiHidden/>
    <w:rsid w:val="00121718"/>
    <w:pPr>
      <w:ind w:left="1920" w:hanging="240"/>
    </w:pPr>
  </w:style>
  <w:style w:type="paragraph" w:styleId="Dizin9">
    <w:name w:val="index 9"/>
    <w:basedOn w:val="Normal"/>
    <w:next w:val="Normal"/>
    <w:autoRedefine/>
    <w:semiHidden/>
    <w:rsid w:val="00121718"/>
    <w:pPr>
      <w:ind w:left="2160" w:hanging="240"/>
    </w:pPr>
  </w:style>
  <w:style w:type="paragraph" w:styleId="DizinBal">
    <w:name w:val="index heading"/>
    <w:basedOn w:val="Normal"/>
    <w:next w:val="Dizin1"/>
    <w:semiHidden/>
    <w:rsid w:val="00121718"/>
    <w:rPr>
      <w:rFonts w:ascii="Arial" w:hAnsi="Arial"/>
      <w:b/>
    </w:rPr>
  </w:style>
  <w:style w:type="paragraph" w:styleId="Liste">
    <w:name w:val="List"/>
    <w:basedOn w:val="Normal"/>
    <w:rsid w:val="00121718"/>
    <w:pPr>
      <w:ind w:left="283" w:hanging="283"/>
    </w:pPr>
  </w:style>
  <w:style w:type="paragraph" w:styleId="Liste2">
    <w:name w:val="List 2"/>
    <w:basedOn w:val="Normal"/>
    <w:rsid w:val="00121718"/>
    <w:pPr>
      <w:ind w:left="566" w:hanging="283"/>
    </w:pPr>
  </w:style>
  <w:style w:type="paragraph" w:styleId="Liste3">
    <w:name w:val="List 3"/>
    <w:basedOn w:val="Normal"/>
    <w:rsid w:val="00121718"/>
    <w:pPr>
      <w:ind w:left="849" w:hanging="283"/>
    </w:pPr>
  </w:style>
  <w:style w:type="paragraph" w:styleId="Liste4">
    <w:name w:val="List 4"/>
    <w:basedOn w:val="Normal"/>
    <w:rsid w:val="00121718"/>
    <w:pPr>
      <w:ind w:left="1132" w:hanging="283"/>
    </w:pPr>
  </w:style>
  <w:style w:type="paragraph" w:styleId="Liste5">
    <w:name w:val="List 5"/>
    <w:basedOn w:val="Normal"/>
    <w:rsid w:val="00121718"/>
    <w:pPr>
      <w:ind w:left="1415" w:hanging="283"/>
    </w:pPr>
  </w:style>
  <w:style w:type="paragraph" w:styleId="ListeMaddemi">
    <w:name w:val="List Bullet"/>
    <w:basedOn w:val="Normal"/>
    <w:autoRedefine/>
    <w:rsid w:val="00121718"/>
    <w:pPr>
      <w:numPr>
        <w:numId w:val="3"/>
      </w:numPr>
    </w:pPr>
  </w:style>
  <w:style w:type="paragraph" w:styleId="ListeMaddemi2">
    <w:name w:val="List Bullet 2"/>
    <w:basedOn w:val="Normal"/>
    <w:autoRedefine/>
    <w:rsid w:val="00121718"/>
    <w:pPr>
      <w:numPr>
        <w:numId w:val="4"/>
      </w:numPr>
    </w:pPr>
  </w:style>
  <w:style w:type="paragraph" w:styleId="ListeMaddemi3">
    <w:name w:val="List Bullet 3"/>
    <w:basedOn w:val="Normal"/>
    <w:autoRedefine/>
    <w:rsid w:val="00121718"/>
    <w:pPr>
      <w:numPr>
        <w:numId w:val="5"/>
      </w:numPr>
    </w:pPr>
  </w:style>
  <w:style w:type="paragraph" w:styleId="ListeMaddemi4">
    <w:name w:val="List Bullet 4"/>
    <w:basedOn w:val="Normal"/>
    <w:autoRedefine/>
    <w:rsid w:val="00121718"/>
    <w:pPr>
      <w:ind w:firstLine="0"/>
    </w:pPr>
  </w:style>
  <w:style w:type="paragraph" w:styleId="ListeMaddemi5">
    <w:name w:val="List Bullet 5"/>
    <w:basedOn w:val="Normal"/>
    <w:autoRedefine/>
    <w:rsid w:val="00121718"/>
    <w:pPr>
      <w:numPr>
        <w:numId w:val="7"/>
      </w:numPr>
    </w:pPr>
  </w:style>
  <w:style w:type="paragraph" w:styleId="ListeDevam">
    <w:name w:val="List Continue"/>
    <w:basedOn w:val="Normal"/>
    <w:rsid w:val="00121718"/>
    <w:pPr>
      <w:spacing w:after="120"/>
      <w:ind w:left="283"/>
    </w:pPr>
  </w:style>
  <w:style w:type="paragraph" w:styleId="ListeDevam2">
    <w:name w:val="List Continue 2"/>
    <w:basedOn w:val="Normal"/>
    <w:rsid w:val="00121718"/>
    <w:pPr>
      <w:spacing w:after="120"/>
      <w:ind w:left="566"/>
    </w:pPr>
  </w:style>
  <w:style w:type="paragraph" w:styleId="ListeDevam3">
    <w:name w:val="List Continue 3"/>
    <w:basedOn w:val="Normal"/>
    <w:rsid w:val="00121718"/>
    <w:pPr>
      <w:spacing w:after="120"/>
      <w:ind w:left="849"/>
    </w:pPr>
  </w:style>
  <w:style w:type="paragraph" w:styleId="ListeDevam4">
    <w:name w:val="List Continue 4"/>
    <w:basedOn w:val="Normal"/>
    <w:rsid w:val="00121718"/>
    <w:pPr>
      <w:spacing w:after="120"/>
      <w:ind w:left="1132"/>
    </w:pPr>
  </w:style>
  <w:style w:type="paragraph" w:styleId="ListeDevam5">
    <w:name w:val="List Continue 5"/>
    <w:basedOn w:val="Normal"/>
    <w:rsid w:val="00121718"/>
    <w:pPr>
      <w:spacing w:after="120"/>
      <w:ind w:left="1415"/>
    </w:pPr>
  </w:style>
  <w:style w:type="paragraph" w:styleId="ListeNumaras">
    <w:name w:val="List Number"/>
    <w:basedOn w:val="Normal"/>
    <w:rsid w:val="00121718"/>
    <w:pPr>
      <w:numPr>
        <w:numId w:val="8"/>
      </w:numPr>
    </w:pPr>
  </w:style>
  <w:style w:type="paragraph" w:styleId="ListeNumaras2">
    <w:name w:val="List Number 2"/>
    <w:basedOn w:val="Normal"/>
    <w:rsid w:val="00121718"/>
    <w:pPr>
      <w:numPr>
        <w:numId w:val="9"/>
      </w:numPr>
    </w:pPr>
  </w:style>
  <w:style w:type="paragraph" w:styleId="ListeNumaras3">
    <w:name w:val="List Number 3"/>
    <w:basedOn w:val="Normal"/>
    <w:rsid w:val="00121718"/>
    <w:pPr>
      <w:numPr>
        <w:numId w:val="10"/>
      </w:numPr>
    </w:pPr>
  </w:style>
  <w:style w:type="paragraph" w:styleId="ListeNumaras4">
    <w:name w:val="List Number 4"/>
    <w:basedOn w:val="Normal"/>
    <w:rsid w:val="00121718"/>
    <w:pPr>
      <w:numPr>
        <w:numId w:val="11"/>
      </w:numPr>
    </w:pPr>
  </w:style>
  <w:style w:type="paragraph" w:styleId="ListeNumaras5">
    <w:name w:val="List Number 5"/>
    <w:basedOn w:val="Normal"/>
    <w:rsid w:val="00121718"/>
    <w:pPr>
      <w:numPr>
        <w:numId w:val="12"/>
      </w:numPr>
    </w:pPr>
  </w:style>
  <w:style w:type="paragraph" w:styleId="MakroMetni">
    <w:name w:val="macro"/>
    <w:semiHidden/>
    <w:rsid w:val="00121718"/>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val="en-GB" w:eastAsia="en-US"/>
    </w:rPr>
  </w:style>
  <w:style w:type="paragraph" w:styleId="letistbilgisi">
    <w:name w:val="Message Header"/>
    <w:basedOn w:val="Normal"/>
    <w:rsid w:val="0012171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rsid w:val="00121718"/>
    <w:pPr>
      <w:ind w:left="720"/>
    </w:pPr>
  </w:style>
  <w:style w:type="paragraph" w:styleId="NotBal">
    <w:name w:val="Note Heading"/>
    <w:basedOn w:val="Normal"/>
    <w:next w:val="Normal"/>
    <w:rsid w:val="00121718"/>
  </w:style>
  <w:style w:type="paragraph" w:styleId="DzMetin">
    <w:name w:val="Plain Text"/>
    <w:basedOn w:val="Normal"/>
    <w:rsid w:val="00121718"/>
    <w:rPr>
      <w:rFonts w:ascii="Courier New" w:hAnsi="Courier New"/>
      <w:sz w:val="20"/>
    </w:rPr>
  </w:style>
  <w:style w:type="paragraph" w:styleId="Selamlama">
    <w:name w:val="Salutation"/>
    <w:basedOn w:val="Normal"/>
    <w:next w:val="Normal"/>
    <w:rsid w:val="00121718"/>
  </w:style>
  <w:style w:type="paragraph" w:styleId="mza">
    <w:name w:val="Signature"/>
    <w:basedOn w:val="Normal"/>
    <w:rsid w:val="00121718"/>
    <w:pPr>
      <w:ind w:left="4252"/>
    </w:pPr>
  </w:style>
  <w:style w:type="paragraph" w:styleId="Altyaz">
    <w:name w:val="Subtitle"/>
    <w:basedOn w:val="Normal"/>
    <w:qFormat/>
    <w:rsid w:val="00121718"/>
    <w:pPr>
      <w:spacing w:after="60"/>
      <w:jc w:val="center"/>
      <w:outlineLvl w:val="1"/>
    </w:pPr>
    <w:rPr>
      <w:rFonts w:ascii="Arial" w:hAnsi="Arial"/>
    </w:rPr>
  </w:style>
  <w:style w:type="paragraph" w:styleId="Kaynaka">
    <w:name w:val="table of authorities"/>
    <w:basedOn w:val="Normal"/>
    <w:next w:val="Normal"/>
    <w:semiHidden/>
    <w:rsid w:val="00121718"/>
    <w:pPr>
      <w:ind w:left="240" w:hanging="240"/>
    </w:pPr>
  </w:style>
  <w:style w:type="paragraph" w:styleId="ekillerTablosu">
    <w:name w:val="table of figures"/>
    <w:basedOn w:val="Normal"/>
    <w:next w:val="Normal"/>
    <w:semiHidden/>
    <w:rsid w:val="00121718"/>
    <w:pPr>
      <w:ind w:left="480" w:hanging="480"/>
    </w:pPr>
  </w:style>
  <w:style w:type="paragraph" w:styleId="KonuBal">
    <w:name w:val="Title"/>
    <w:basedOn w:val="Normal"/>
    <w:qFormat/>
    <w:rsid w:val="00121718"/>
    <w:pPr>
      <w:spacing w:before="240" w:after="60"/>
      <w:jc w:val="center"/>
      <w:outlineLvl w:val="0"/>
    </w:pPr>
    <w:rPr>
      <w:rFonts w:ascii="Arial" w:hAnsi="Arial"/>
      <w:b/>
      <w:kern w:val="28"/>
      <w:sz w:val="32"/>
    </w:rPr>
  </w:style>
  <w:style w:type="paragraph" w:styleId="KaynakaBal">
    <w:name w:val="toa heading"/>
    <w:basedOn w:val="Normal"/>
    <w:next w:val="Normal"/>
    <w:semiHidden/>
    <w:rsid w:val="00121718"/>
    <w:pPr>
      <w:spacing w:before="120"/>
    </w:pPr>
    <w:rPr>
      <w:rFonts w:ascii="Arial" w:hAnsi="Arial"/>
      <w:b/>
    </w:rPr>
  </w:style>
  <w:style w:type="paragraph" w:styleId="T1">
    <w:name w:val="toc 1"/>
    <w:basedOn w:val="Normal"/>
    <w:next w:val="Normal"/>
    <w:autoRedefine/>
    <w:semiHidden/>
    <w:rsid w:val="00121718"/>
  </w:style>
  <w:style w:type="paragraph" w:styleId="T2">
    <w:name w:val="toc 2"/>
    <w:basedOn w:val="Normal"/>
    <w:next w:val="Normal"/>
    <w:autoRedefine/>
    <w:semiHidden/>
    <w:rsid w:val="00121718"/>
    <w:pPr>
      <w:ind w:left="240"/>
    </w:pPr>
  </w:style>
  <w:style w:type="paragraph" w:styleId="T3">
    <w:name w:val="toc 3"/>
    <w:basedOn w:val="Normal"/>
    <w:next w:val="Normal"/>
    <w:autoRedefine/>
    <w:semiHidden/>
    <w:rsid w:val="00121718"/>
    <w:pPr>
      <w:ind w:left="480"/>
    </w:pPr>
  </w:style>
  <w:style w:type="paragraph" w:styleId="T4">
    <w:name w:val="toc 4"/>
    <w:basedOn w:val="Normal"/>
    <w:next w:val="Normal"/>
    <w:autoRedefine/>
    <w:semiHidden/>
    <w:rsid w:val="00121718"/>
    <w:pPr>
      <w:ind w:left="720"/>
    </w:pPr>
  </w:style>
  <w:style w:type="paragraph" w:styleId="T5">
    <w:name w:val="toc 5"/>
    <w:basedOn w:val="Normal"/>
    <w:next w:val="Normal"/>
    <w:autoRedefine/>
    <w:semiHidden/>
    <w:rsid w:val="00121718"/>
    <w:pPr>
      <w:ind w:left="960"/>
    </w:pPr>
  </w:style>
  <w:style w:type="paragraph" w:styleId="T6">
    <w:name w:val="toc 6"/>
    <w:basedOn w:val="Normal"/>
    <w:next w:val="Normal"/>
    <w:autoRedefine/>
    <w:semiHidden/>
    <w:rsid w:val="00121718"/>
    <w:pPr>
      <w:ind w:left="1200"/>
    </w:pPr>
  </w:style>
  <w:style w:type="paragraph" w:styleId="T7">
    <w:name w:val="toc 7"/>
    <w:basedOn w:val="Normal"/>
    <w:next w:val="Normal"/>
    <w:autoRedefine/>
    <w:semiHidden/>
    <w:rsid w:val="00121718"/>
    <w:pPr>
      <w:ind w:left="1440"/>
    </w:pPr>
  </w:style>
  <w:style w:type="paragraph" w:styleId="T8">
    <w:name w:val="toc 8"/>
    <w:basedOn w:val="Normal"/>
    <w:next w:val="Normal"/>
    <w:autoRedefine/>
    <w:semiHidden/>
    <w:rsid w:val="00121718"/>
    <w:pPr>
      <w:ind w:left="1680"/>
    </w:pPr>
  </w:style>
  <w:style w:type="paragraph" w:styleId="T9">
    <w:name w:val="toc 9"/>
    <w:basedOn w:val="Normal"/>
    <w:next w:val="Normal"/>
    <w:autoRedefine/>
    <w:semiHidden/>
    <w:rsid w:val="00121718"/>
    <w:pPr>
      <w:ind w:left="1920"/>
    </w:pPr>
  </w:style>
  <w:style w:type="paragraph" w:customStyle="1" w:styleId="References">
    <w:name w:val="References"/>
    <w:basedOn w:val="Normal"/>
    <w:rsid w:val="00121718"/>
    <w:pPr>
      <w:spacing w:before="40" w:line="200" w:lineRule="atLeast"/>
      <w:ind w:left="426" w:hanging="426"/>
    </w:pPr>
    <w:rPr>
      <w:sz w:val="18"/>
    </w:rPr>
  </w:style>
  <w:style w:type="character" w:styleId="AklamaBavurusu">
    <w:name w:val="annotation reference"/>
    <w:basedOn w:val="VarsaylanParagrafYazTipi"/>
    <w:semiHidden/>
    <w:rsid w:val="00121718"/>
    <w:rPr>
      <w:sz w:val="16"/>
    </w:rPr>
  </w:style>
  <w:style w:type="paragraph" w:customStyle="1" w:styleId="Equation">
    <w:name w:val="Equation"/>
    <w:basedOn w:val="Normal"/>
    <w:next w:val="Normal"/>
    <w:rsid w:val="00121718"/>
    <w:pPr>
      <w:spacing w:before="120" w:after="120" w:line="260" w:lineRule="atLeast"/>
      <w:ind w:firstLine="0"/>
    </w:pPr>
    <w:rPr>
      <w:sz w:val="22"/>
    </w:rPr>
  </w:style>
  <w:style w:type="paragraph" w:customStyle="1" w:styleId="FigureCaption">
    <w:name w:val="Figure_Caption"/>
    <w:basedOn w:val="Normal"/>
    <w:rsid w:val="00121718"/>
    <w:pPr>
      <w:spacing w:before="120" w:after="120"/>
      <w:ind w:firstLine="0"/>
      <w:jc w:val="center"/>
    </w:pPr>
    <w:rPr>
      <w:iCs/>
      <w:sz w:val="20"/>
      <w:szCs w:val="24"/>
    </w:rPr>
  </w:style>
  <w:style w:type="paragraph" w:customStyle="1" w:styleId="TableCaption">
    <w:name w:val="Table_Caption"/>
    <w:basedOn w:val="Normal"/>
    <w:rsid w:val="00121718"/>
    <w:pPr>
      <w:keepNext/>
      <w:spacing w:before="240" w:after="120"/>
      <w:ind w:firstLine="0"/>
      <w:jc w:val="center"/>
    </w:pPr>
    <w:rPr>
      <w:sz w:val="20"/>
      <w:szCs w:val="24"/>
    </w:rPr>
  </w:style>
  <w:style w:type="character" w:customStyle="1" w:styleId="CharChar">
    <w:name w:val="Char Char"/>
    <w:basedOn w:val="VarsaylanParagrafYazTipi"/>
    <w:rsid w:val="00121718"/>
    <w:rPr>
      <w:sz w:val="24"/>
      <w:lang w:val="en-US" w:eastAsia="en-US" w:bidi="ar-SA"/>
    </w:rPr>
  </w:style>
  <w:style w:type="paragraph" w:customStyle="1" w:styleId="Affiliation">
    <w:name w:val="Affiliation"/>
    <w:rsid w:val="006104D8"/>
    <w:pPr>
      <w:jc w:val="center"/>
    </w:pPr>
    <w:rPr>
      <w:sz w:val="22"/>
      <w:lang w:val="en-US" w:eastAsia="en-US"/>
    </w:rPr>
  </w:style>
  <w:style w:type="paragraph" w:customStyle="1" w:styleId="StlusAuthorEltte6pt">
    <w:name w:val="Stílus Author + Előtte:  6 pt"/>
    <w:basedOn w:val="Normal"/>
    <w:rsid w:val="006104D8"/>
    <w:pPr>
      <w:spacing w:before="120" w:after="40"/>
      <w:ind w:firstLine="0"/>
      <w:jc w:val="center"/>
    </w:pPr>
    <w:rPr>
      <w:spacing w:val="-2"/>
      <w:szCs w:val="24"/>
      <w:lang w:val="en-US"/>
    </w:rPr>
  </w:style>
  <w:style w:type="paragraph" w:customStyle="1" w:styleId="Stluspapertitle17pt3">
    <w:name w:val="Stílus paper title + 17 pt3"/>
    <w:basedOn w:val="Normal"/>
    <w:rsid w:val="006104D8"/>
    <w:pPr>
      <w:spacing w:after="60"/>
      <w:ind w:firstLine="0"/>
      <w:jc w:val="center"/>
    </w:pPr>
    <w:rPr>
      <w:spacing w:val="4"/>
      <w:sz w:val="34"/>
      <w:szCs w:val="34"/>
      <w:lang w:val="en-US"/>
    </w:rPr>
  </w:style>
  <w:style w:type="paragraph" w:customStyle="1" w:styleId="IEEEAbstractHeading">
    <w:name w:val="IEEE Abstract Heading"/>
    <w:basedOn w:val="IEEEAbtract"/>
    <w:next w:val="IEEEAbtract"/>
    <w:link w:val="IEEEAbstractHeadingChar"/>
    <w:rsid w:val="0065482F"/>
    <w:rPr>
      <w:i/>
    </w:rPr>
  </w:style>
  <w:style w:type="character" w:customStyle="1" w:styleId="IEEEAbstractHeadingChar">
    <w:name w:val="IEEE Abstract Heading Char"/>
    <w:basedOn w:val="VarsaylanParagrafYazTipi"/>
    <w:link w:val="IEEEAbstractHeading"/>
    <w:rsid w:val="0065482F"/>
    <w:rPr>
      <w:rFonts w:eastAsia="SimSun"/>
      <w:b/>
      <w:i/>
      <w:sz w:val="18"/>
      <w:szCs w:val="24"/>
      <w:lang w:val="en-GB" w:eastAsia="en-GB" w:bidi="ar-SA"/>
    </w:rPr>
  </w:style>
  <w:style w:type="paragraph" w:customStyle="1" w:styleId="IEEEAbtract">
    <w:name w:val="IEEE Abtract"/>
    <w:basedOn w:val="Normal"/>
    <w:next w:val="Normal"/>
    <w:link w:val="IEEEAbtractChar"/>
    <w:rsid w:val="0065482F"/>
    <w:pPr>
      <w:adjustRightInd w:val="0"/>
      <w:snapToGrid w:val="0"/>
      <w:ind w:firstLine="0"/>
    </w:pPr>
    <w:rPr>
      <w:rFonts w:eastAsia="SimSun"/>
      <w:b/>
      <w:sz w:val="18"/>
      <w:szCs w:val="24"/>
      <w:lang w:eastAsia="en-GB"/>
    </w:rPr>
  </w:style>
  <w:style w:type="character" w:customStyle="1" w:styleId="IEEEAbtractChar">
    <w:name w:val="IEEE Abtract Char"/>
    <w:basedOn w:val="VarsaylanParagrafYazTipi"/>
    <w:link w:val="IEEEAbtract"/>
    <w:rsid w:val="0065482F"/>
    <w:rPr>
      <w:rFonts w:eastAsia="SimSun"/>
      <w:b/>
      <w:sz w:val="18"/>
      <w:szCs w:val="24"/>
      <w:lang w:val="en-GB" w:eastAsia="en-GB" w:bidi="ar-SA"/>
    </w:rPr>
  </w:style>
  <w:style w:type="paragraph" w:customStyle="1" w:styleId="Keywords">
    <w:name w:val="Keywords"/>
    <w:basedOn w:val="GvdeMetni"/>
    <w:rsid w:val="0065482F"/>
    <w:pPr>
      <w:spacing w:after="0" w:line="252" w:lineRule="auto"/>
      <w:ind w:firstLine="204"/>
    </w:pPr>
    <w:rPr>
      <w:snapToGrid w:val="0"/>
      <w:sz w:val="20"/>
      <w:szCs w:val="22"/>
      <w:lang w:val="en-US"/>
    </w:rPr>
  </w:style>
  <w:style w:type="paragraph" w:customStyle="1" w:styleId="Els-2ndorder-head">
    <w:name w:val="Els-2ndorder-head"/>
    <w:next w:val="Els-body-text"/>
    <w:rsid w:val="006554E4"/>
    <w:pPr>
      <w:keepNext/>
      <w:numPr>
        <w:ilvl w:val="1"/>
        <w:numId w:val="15"/>
      </w:numPr>
      <w:suppressAutoHyphens/>
      <w:spacing w:before="240" w:after="240" w:line="240" w:lineRule="exact"/>
    </w:pPr>
    <w:rPr>
      <w:i/>
      <w:lang w:val="en-US" w:eastAsia="en-GB"/>
    </w:rPr>
  </w:style>
  <w:style w:type="paragraph" w:customStyle="1" w:styleId="Els-body-text">
    <w:name w:val="Els-body-text"/>
    <w:rsid w:val="006554E4"/>
    <w:pPr>
      <w:spacing w:line="240" w:lineRule="exact"/>
      <w:ind w:firstLine="240"/>
      <w:jc w:val="both"/>
    </w:pPr>
    <w:rPr>
      <w:lang w:val="en-US" w:eastAsia="en-GB"/>
    </w:rPr>
  </w:style>
  <w:style w:type="paragraph" w:customStyle="1" w:styleId="Els-3rdorder-head">
    <w:name w:val="Els-3rdorder-head"/>
    <w:next w:val="Els-body-text"/>
    <w:rsid w:val="006554E4"/>
    <w:pPr>
      <w:keepNext/>
      <w:numPr>
        <w:ilvl w:val="2"/>
        <w:numId w:val="15"/>
      </w:numPr>
      <w:suppressAutoHyphens/>
      <w:spacing w:before="240" w:line="240" w:lineRule="exact"/>
    </w:pPr>
    <w:rPr>
      <w:i/>
      <w:lang w:val="en-US" w:eastAsia="en-GB"/>
    </w:rPr>
  </w:style>
  <w:style w:type="paragraph" w:customStyle="1" w:styleId="Els-4thorder-head">
    <w:name w:val="Els-4thorder-head"/>
    <w:next w:val="Els-body-text"/>
    <w:rsid w:val="006554E4"/>
    <w:pPr>
      <w:keepNext/>
      <w:numPr>
        <w:ilvl w:val="3"/>
        <w:numId w:val="15"/>
      </w:numPr>
      <w:suppressAutoHyphens/>
      <w:spacing w:before="240" w:line="240" w:lineRule="exact"/>
      <w:jc w:val="both"/>
    </w:pPr>
    <w:rPr>
      <w:i/>
      <w:lang w:val="en-US" w:eastAsia="en-GB"/>
    </w:rPr>
  </w:style>
  <w:style w:type="paragraph" w:customStyle="1" w:styleId="Els-1storder-head">
    <w:name w:val="Els-1storder-head"/>
    <w:next w:val="Els-body-text"/>
    <w:rsid w:val="006554E4"/>
    <w:pPr>
      <w:keepNext/>
      <w:numPr>
        <w:numId w:val="15"/>
      </w:numPr>
      <w:suppressAutoHyphens/>
      <w:spacing w:before="480" w:after="240" w:line="240" w:lineRule="exact"/>
    </w:pPr>
    <w:rPr>
      <w:b/>
      <w:lang w:val="en-US" w:eastAsia="en-GB"/>
    </w:rPr>
  </w:style>
  <w:style w:type="paragraph" w:customStyle="1" w:styleId="Els-acknowledgement">
    <w:name w:val="Els-acknowledgement"/>
    <w:next w:val="Els-body-text"/>
    <w:rsid w:val="006554E4"/>
    <w:pPr>
      <w:keepNext/>
      <w:spacing w:before="480" w:after="240"/>
    </w:pPr>
    <w:rPr>
      <w:b/>
      <w:lang w:val="en-US" w:eastAsia="en-GB"/>
    </w:rPr>
  </w:style>
  <w:style w:type="paragraph" w:customStyle="1" w:styleId="Els-reference">
    <w:name w:val="Els-reference"/>
    <w:rsid w:val="006554E4"/>
    <w:pPr>
      <w:tabs>
        <w:tab w:val="left" w:pos="312"/>
      </w:tabs>
      <w:spacing w:line="200" w:lineRule="exact"/>
      <w:ind w:left="312" w:hanging="312"/>
    </w:pPr>
    <w:rPr>
      <w:noProof/>
      <w:sz w:val="16"/>
      <w:lang w:val="en-GB" w:eastAsia="en-GB"/>
    </w:rPr>
  </w:style>
  <w:style w:type="paragraph" w:customStyle="1" w:styleId="Els-reference-head">
    <w:name w:val="Els-reference-head"/>
    <w:next w:val="Els-reference"/>
    <w:rsid w:val="006554E4"/>
    <w:pPr>
      <w:keepNext/>
      <w:spacing w:before="480" w:after="240" w:line="240" w:lineRule="exact"/>
    </w:pPr>
    <w:rPr>
      <w:b/>
      <w:lang w:val="en-US" w:eastAsia="en-GB"/>
    </w:rPr>
  </w:style>
  <w:style w:type="paragraph" w:styleId="NormalWeb">
    <w:name w:val="Normal (Web)"/>
    <w:basedOn w:val="Normal"/>
    <w:rsid w:val="00C72F25"/>
    <w:pPr>
      <w:spacing w:before="100" w:beforeAutospacing="1" w:after="100" w:afterAutospacing="1"/>
      <w:ind w:firstLine="0"/>
      <w:jc w:val="left"/>
    </w:pPr>
    <w:rPr>
      <w:rFonts w:ascii="Arial Unicode MS" w:eastAsia="Arial Unicode MS" w:hAnsi="Arial Unicode MS" w:cs="Arial Unicode MS"/>
      <w:szCs w:val="24"/>
      <w:lang w:val="de-DE" w:eastAsia="de-DE"/>
    </w:rPr>
  </w:style>
  <w:style w:type="paragraph" w:customStyle="1" w:styleId="FigureCaption0">
    <w:name w:val="FigureCaption"/>
    <w:basedOn w:val="Normal"/>
    <w:next w:val="Normal"/>
    <w:rsid w:val="009A2C74"/>
    <w:pPr>
      <w:ind w:firstLine="0"/>
    </w:pPr>
    <w:rPr>
      <w:sz w:val="18"/>
      <w:lang w:val="en-US"/>
    </w:rPr>
  </w:style>
  <w:style w:type="character" w:styleId="Gl">
    <w:name w:val="Strong"/>
    <w:basedOn w:val="VarsaylanParagrafYazTipi"/>
    <w:uiPriority w:val="22"/>
    <w:qFormat/>
    <w:rsid w:val="009A2C74"/>
    <w:rPr>
      <w:b/>
      <w:bCs/>
    </w:rPr>
  </w:style>
  <w:style w:type="paragraph" w:styleId="BalonMetni">
    <w:name w:val="Balloon Text"/>
    <w:basedOn w:val="Normal"/>
    <w:link w:val="BalonMetniChar"/>
    <w:rsid w:val="00027DF7"/>
    <w:rPr>
      <w:rFonts w:ascii="Tahoma" w:hAnsi="Tahoma" w:cs="Tahoma"/>
      <w:sz w:val="16"/>
      <w:szCs w:val="16"/>
    </w:rPr>
  </w:style>
  <w:style w:type="character" w:customStyle="1" w:styleId="BalonMetniChar">
    <w:name w:val="Balon Metni Char"/>
    <w:basedOn w:val="VarsaylanParagrafYazTipi"/>
    <w:link w:val="BalonMetni"/>
    <w:rsid w:val="00027DF7"/>
    <w:rPr>
      <w:rFonts w:ascii="Tahoma" w:hAnsi="Tahoma" w:cs="Tahoma"/>
      <w:sz w:val="16"/>
      <w:szCs w:val="16"/>
      <w:lang w:val="en-GB" w:eastAsia="en-US"/>
    </w:rPr>
  </w:style>
  <w:style w:type="character" w:customStyle="1" w:styleId="stbilgiChar">
    <w:name w:val="Üstbilgi Char"/>
    <w:basedOn w:val="VarsaylanParagrafYazTipi"/>
    <w:link w:val="stbilgi"/>
    <w:uiPriority w:val="99"/>
    <w:rsid w:val="00491AA6"/>
    <w:rPr>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898369">
      <w:bodyDiv w:val="1"/>
      <w:marLeft w:val="0"/>
      <w:marRight w:val="0"/>
      <w:marTop w:val="0"/>
      <w:marBottom w:val="0"/>
      <w:divBdr>
        <w:top w:val="none" w:sz="0" w:space="0" w:color="auto"/>
        <w:left w:val="none" w:sz="0" w:space="0" w:color="auto"/>
        <w:bottom w:val="none" w:sz="0" w:space="0" w:color="auto"/>
        <w:right w:val="none" w:sz="0" w:space="0" w:color="auto"/>
      </w:divBdr>
    </w:div>
    <w:div w:id="145201696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przyrbwn.icm.edu.pl/APP/SPIS/a130-1.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uthor@institution.org" TargetMode="External"/><Relationship Id="rId12" Type="http://schemas.openxmlformats.org/officeDocument/2006/relationships/hyperlink" Target="http://przyrbwn.icm.edu.pl/APP/SPIS/a132-3.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rossref.org/guestquery"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yperlink" Target="http://przyrbwn.icm.edu.pl/APP/SPIS/a128-2b.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ergeta\Local%20Settings\Temporary%20Internet%20Files\Content.IE5\GF9F2MBD\DBV2006%20Full%20Paper%20template%20Ver%200.do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DBV2006 Full Paper template Ver 0</Template>
  <TotalTime>3</TotalTime>
  <Pages>3</Pages>
  <Words>654</Words>
  <Characters>3728</Characters>
  <Application>Microsoft Office Word</Application>
  <DocSecurity>0</DocSecurity>
  <Lines>31</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iccesen Fullpaper template</vt:lpstr>
      <vt:lpstr>Conference Full Paper template</vt:lpstr>
    </vt:vector>
  </TitlesOfParts>
  <Company>ecem</Company>
  <LinksUpToDate>false</LinksUpToDate>
  <CharactersWithSpaces>4374</CharactersWithSpaces>
  <SharedDoc>false</SharedDoc>
  <HLinks>
    <vt:vector size="6" baseType="variant">
      <vt:variant>
        <vt:i4>5373992</vt:i4>
      </vt:variant>
      <vt:variant>
        <vt:i4>0</vt:i4>
      </vt:variant>
      <vt:variant>
        <vt:i4>0</vt:i4>
      </vt:variant>
      <vt:variant>
        <vt:i4>5</vt:i4>
      </vt:variant>
      <vt:variant>
        <vt:lpwstr>mailto:Author.Three@institution.org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iccesen Fullpaper template</dc:title>
  <dc:creator>iskender akkurt</dc:creator>
  <cp:lastModifiedBy>iskender</cp:lastModifiedBy>
  <cp:revision>3</cp:revision>
  <cp:lastPrinted>2006-01-27T14:23:00Z</cp:lastPrinted>
  <dcterms:created xsi:type="dcterms:W3CDTF">2020-09-20T17:10:00Z</dcterms:created>
  <dcterms:modified xsi:type="dcterms:W3CDTF">2020-09-26T12:36:00Z</dcterms:modified>
</cp:coreProperties>
</file>