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2C70" w14:textId="77777777" w:rsidR="00140C3F" w:rsidRDefault="00140C3F" w:rsidP="00353D29">
      <w:pPr>
        <w:pStyle w:val="Heading1"/>
        <w:rPr>
          <w:rFonts w:eastAsia="Times New Roman"/>
          <w:highlight w:val="yellow"/>
        </w:rPr>
      </w:pPr>
    </w:p>
    <w:p w14:paraId="024BB443" w14:textId="77777777" w:rsidR="00140C3F" w:rsidRDefault="00140C3F" w:rsidP="00140C3F">
      <w:pPr>
        <w:pStyle w:val="Heading1"/>
        <w:jc w:val="center"/>
        <w:rPr>
          <w:rFonts w:eastAsia="Times New Roman"/>
          <w:highlight w:val="yellow"/>
        </w:rPr>
      </w:pPr>
    </w:p>
    <w:p w14:paraId="2D4F0D49" w14:textId="77777777" w:rsidR="00140C3F" w:rsidRDefault="00140C3F" w:rsidP="00140C3F">
      <w:pPr>
        <w:pStyle w:val="Heading1"/>
        <w:jc w:val="center"/>
        <w:rPr>
          <w:rFonts w:eastAsia="Times New Roman"/>
          <w:highlight w:val="yellow"/>
        </w:rPr>
      </w:pPr>
      <w:r>
        <w:rPr>
          <w:rFonts w:eastAsia="Times New Roman"/>
          <w:highlight w:val="yellow"/>
        </w:rPr>
        <w:t>COMPANY LOGO</w:t>
      </w:r>
    </w:p>
    <w:p w14:paraId="4CBD8409" w14:textId="77777777" w:rsidR="00140C3F" w:rsidRDefault="00140C3F" w:rsidP="00140C3F">
      <w:pPr>
        <w:pStyle w:val="Heading1"/>
        <w:jc w:val="center"/>
        <w:rPr>
          <w:rFonts w:eastAsia="Times New Roman"/>
          <w:highlight w:val="yellow"/>
        </w:rPr>
      </w:pPr>
    </w:p>
    <w:p w14:paraId="1D7F27EF" w14:textId="77777777" w:rsidR="00140C3F" w:rsidRDefault="00140C3F" w:rsidP="00140C3F">
      <w:pPr>
        <w:pStyle w:val="Heading1"/>
        <w:jc w:val="center"/>
        <w:rPr>
          <w:rFonts w:eastAsia="Times New Roman"/>
          <w:highlight w:val="yellow"/>
        </w:rPr>
      </w:pPr>
    </w:p>
    <w:p w14:paraId="322BCD6C" w14:textId="77777777" w:rsidR="00140C3F" w:rsidRPr="00140C3F" w:rsidRDefault="00140C3F" w:rsidP="00140C3F">
      <w:pPr>
        <w:pStyle w:val="Heading1"/>
        <w:jc w:val="center"/>
        <w:rPr>
          <w:rFonts w:eastAsia="Times New Roman"/>
          <w:sz w:val="56"/>
          <w:szCs w:val="56"/>
          <w:highlight w:val="yellow"/>
        </w:rPr>
      </w:pPr>
      <w:r w:rsidRPr="00140C3F">
        <w:rPr>
          <w:rFonts w:eastAsia="Times New Roman"/>
          <w:sz w:val="56"/>
          <w:szCs w:val="56"/>
          <w:highlight w:val="yellow"/>
        </w:rPr>
        <w:t>COMPANY NAME HERE</w:t>
      </w:r>
    </w:p>
    <w:p w14:paraId="55747AA8" w14:textId="77777777" w:rsidR="00140C3F" w:rsidRDefault="00140C3F" w:rsidP="00140C3F">
      <w:pPr>
        <w:pStyle w:val="Heading1"/>
        <w:jc w:val="center"/>
        <w:rPr>
          <w:rFonts w:eastAsia="Times New Roman"/>
          <w:highlight w:val="yellow"/>
        </w:rPr>
      </w:pPr>
    </w:p>
    <w:p w14:paraId="70925160" w14:textId="77777777" w:rsidR="00140C3F" w:rsidRPr="00140C3F" w:rsidRDefault="00140C3F" w:rsidP="00140C3F">
      <w:pPr>
        <w:pStyle w:val="Heading1"/>
        <w:jc w:val="center"/>
        <w:rPr>
          <w:rFonts w:asciiTheme="minorHAnsi" w:eastAsia="Times New Roman" w:hAnsiTheme="minorHAnsi" w:cstheme="minorHAnsi"/>
          <w:sz w:val="40"/>
          <w:szCs w:val="40"/>
        </w:rPr>
      </w:pPr>
      <w:r w:rsidRPr="00140C3F">
        <w:rPr>
          <w:rFonts w:asciiTheme="minorHAnsi" w:eastAsia="Times New Roman" w:hAnsiTheme="minorHAnsi" w:cstheme="minorHAnsi"/>
          <w:sz w:val="40"/>
          <w:szCs w:val="40"/>
        </w:rPr>
        <w:t>COVID-19 PREPAREDNESS AND RESPONSE PLAN</w:t>
      </w:r>
      <w:r w:rsidRPr="00140C3F">
        <w:rPr>
          <w:rFonts w:asciiTheme="minorHAnsi" w:eastAsia="Times New Roman" w:hAnsiTheme="minorHAnsi" w:cstheme="minorHAnsi"/>
          <w:sz w:val="40"/>
          <w:szCs w:val="40"/>
        </w:rPr>
        <w:br/>
        <w:t>Prepared</w:t>
      </w:r>
      <w:r>
        <w:rPr>
          <w:rFonts w:asciiTheme="minorHAnsi" w:eastAsia="Times New Roman" w:hAnsiTheme="minorHAnsi" w:cstheme="minorHAnsi"/>
          <w:sz w:val="40"/>
          <w:szCs w:val="40"/>
        </w:rPr>
        <w:t>:</w:t>
      </w:r>
      <w:r w:rsidRPr="00140C3F">
        <w:rPr>
          <w:rFonts w:asciiTheme="minorHAnsi" w:eastAsia="Times New Roman" w:hAnsiTheme="minorHAnsi" w:cstheme="minorHAnsi"/>
          <w:sz w:val="40"/>
          <w:szCs w:val="40"/>
        </w:rPr>
        <w:t xml:space="preserve"> </w:t>
      </w:r>
      <w:r w:rsidRPr="00140C3F">
        <w:rPr>
          <w:rFonts w:asciiTheme="minorHAnsi" w:eastAsia="Times New Roman" w:hAnsiTheme="minorHAnsi" w:cstheme="minorHAnsi"/>
          <w:sz w:val="40"/>
          <w:szCs w:val="40"/>
          <w:highlight w:val="yellow"/>
        </w:rPr>
        <w:t>DATE HERE</w:t>
      </w:r>
    </w:p>
    <w:p w14:paraId="3848C19E" w14:textId="77777777" w:rsidR="00722F5A" w:rsidRDefault="00722F5A" w:rsidP="00140C3F">
      <w:pPr>
        <w:pStyle w:val="Heading1"/>
        <w:jc w:val="center"/>
        <w:rPr>
          <w:rFonts w:eastAsia="Times New Roman"/>
          <w:sz w:val="40"/>
          <w:szCs w:val="40"/>
          <w:highlight w:val="yellow"/>
        </w:rPr>
      </w:pPr>
    </w:p>
    <w:p w14:paraId="5A389A0C" w14:textId="77777777" w:rsidR="00140C3F" w:rsidRPr="00140C3F" w:rsidRDefault="00140C3F" w:rsidP="00140C3F">
      <w:pPr>
        <w:pStyle w:val="Heading1"/>
        <w:jc w:val="center"/>
        <w:rPr>
          <w:rFonts w:eastAsia="Times New Roman"/>
          <w:sz w:val="40"/>
          <w:szCs w:val="40"/>
          <w:highlight w:val="yellow"/>
        </w:rPr>
      </w:pPr>
      <w:r w:rsidRPr="00140C3F">
        <w:rPr>
          <w:rFonts w:eastAsia="Times New Roman"/>
          <w:sz w:val="40"/>
          <w:szCs w:val="40"/>
          <w:highlight w:val="yellow"/>
        </w:rPr>
        <w:br w:type="page"/>
      </w:r>
    </w:p>
    <w:p w14:paraId="487A9B6C" w14:textId="77777777" w:rsidR="00000472" w:rsidRPr="003057AE" w:rsidRDefault="00000472" w:rsidP="00FC6F46">
      <w:pPr>
        <w:spacing w:after="0" w:line="240" w:lineRule="auto"/>
        <w:jc w:val="center"/>
        <w:rPr>
          <w:rFonts w:eastAsia="Times New Roman" w:cstheme="minorHAnsi"/>
          <w:b/>
          <w:bCs/>
          <w:color w:val="434343"/>
          <w:sz w:val="24"/>
          <w:szCs w:val="24"/>
          <w:u w:val="single"/>
        </w:rPr>
      </w:pPr>
    </w:p>
    <w:p w14:paraId="22A948A4" w14:textId="77777777" w:rsidR="00FC6F46" w:rsidRPr="003057AE" w:rsidRDefault="00FC6F46" w:rsidP="003057AE">
      <w:pPr>
        <w:pStyle w:val="Heading1"/>
        <w:rPr>
          <w:rFonts w:asciiTheme="minorHAnsi" w:eastAsia="Times New Roman" w:hAnsiTheme="minorHAnsi" w:cstheme="minorHAnsi"/>
        </w:rPr>
      </w:pPr>
      <w:r w:rsidRPr="003057AE">
        <w:rPr>
          <w:rFonts w:asciiTheme="minorHAnsi" w:eastAsia="Times New Roman" w:hAnsiTheme="minorHAnsi" w:cstheme="minorHAnsi"/>
        </w:rPr>
        <w:t>COVID-19 PREPAREDNESS AND RESPONSE PLAN</w:t>
      </w:r>
    </w:p>
    <w:p w14:paraId="53547D37" w14:textId="77777777" w:rsidR="00FC6F46" w:rsidRPr="003057AE" w:rsidRDefault="00FC6F46" w:rsidP="00FC6F46">
      <w:pPr>
        <w:spacing w:after="0" w:line="240" w:lineRule="auto"/>
        <w:jc w:val="center"/>
        <w:rPr>
          <w:rFonts w:eastAsia="Times New Roman" w:cstheme="minorHAnsi"/>
          <w:color w:val="000000"/>
        </w:rPr>
      </w:pPr>
    </w:p>
    <w:p w14:paraId="6B548550" w14:textId="77777777" w:rsidR="00FC6F46" w:rsidRPr="00901BDA" w:rsidRDefault="00FC6F46" w:rsidP="00FC6F46">
      <w:pPr>
        <w:spacing w:after="0" w:line="240" w:lineRule="auto"/>
        <w:rPr>
          <w:rFonts w:eastAsia="Times New Roman" w:cstheme="minorHAnsi"/>
          <w:color w:val="434343"/>
        </w:rPr>
      </w:pPr>
      <w:r w:rsidRPr="00901BDA">
        <w:rPr>
          <w:rFonts w:eastAsia="Times New Roman" w:cstheme="minorHAnsi"/>
          <w:b/>
          <w:color w:val="434343"/>
          <w:highlight w:val="yellow"/>
        </w:rPr>
        <w:t>Company Name</w:t>
      </w:r>
      <w:r w:rsidRPr="00901BDA">
        <w:rPr>
          <w:rFonts w:eastAsia="Times New Roman" w:cstheme="minorHAnsi"/>
          <w:color w:val="434343"/>
        </w:rPr>
        <w:t xml:space="preserve"> takes the health and safety of our employees seriously. We are all living through the spread of COVID-19 and the need for certain employees to continue in-person work.   Others either are of will soon be welcomed back into work, either because they are cri</w:t>
      </w:r>
      <w:r w:rsidR="006D50A3">
        <w:rPr>
          <w:rFonts w:eastAsia="Times New Roman" w:cstheme="minorHAnsi"/>
          <w:color w:val="434343"/>
        </w:rPr>
        <w:t xml:space="preserve">tical infrastructure workers, because </w:t>
      </w:r>
      <w:r w:rsidRPr="00901BDA">
        <w:rPr>
          <w:rFonts w:eastAsia="Times New Roman" w:cstheme="minorHAnsi"/>
          <w:color w:val="434343"/>
        </w:rPr>
        <w:t>they are needed to conduct minimum ba</w:t>
      </w:r>
      <w:r w:rsidR="006D50A3">
        <w:rPr>
          <w:rFonts w:eastAsia="Times New Roman" w:cstheme="minorHAnsi"/>
          <w:color w:val="434343"/>
        </w:rPr>
        <w:t>sic operations for our business or because our business is once again allowed to open.</w:t>
      </w:r>
      <w:r w:rsidRPr="00901BDA">
        <w:rPr>
          <w:rFonts w:eastAsia="Times New Roman" w:cstheme="minorHAnsi"/>
          <w:color w:val="434343"/>
        </w:rPr>
        <w:t xml:space="preserve">  We want you to know that we are committed to reducing the risk of exposure to COVID-19 and we are ready to provide a healthy and safe workplace for our employees</w:t>
      </w:r>
      <w:r w:rsidR="006D50A3">
        <w:rPr>
          <w:rFonts w:eastAsia="Times New Roman" w:cstheme="minorHAnsi"/>
          <w:color w:val="434343"/>
        </w:rPr>
        <w:t>, customers and guests</w:t>
      </w:r>
      <w:r w:rsidRPr="00901BDA">
        <w:rPr>
          <w:rFonts w:eastAsia="Times New Roman" w:cstheme="minorHAnsi"/>
          <w:color w:val="434343"/>
        </w:rPr>
        <w:t>.</w:t>
      </w:r>
    </w:p>
    <w:p w14:paraId="248B4234" w14:textId="77777777" w:rsidR="00FC6F46" w:rsidRPr="00901BDA" w:rsidRDefault="00FC6F46" w:rsidP="00FC6F46">
      <w:pPr>
        <w:spacing w:after="0" w:line="240" w:lineRule="auto"/>
        <w:rPr>
          <w:rFonts w:eastAsia="Times New Roman" w:cstheme="minorHAnsi"/>
          <w:color w:val="000000"/>
        </w:rPr>
      </w:pPr>
      <w:r w:rsidRPr="00901BDA">
        <w:rPr>
          <w:rFonts w:eastAsia="Times New Roman" w:cstheme="minorHAnsi"/>
          <w:color w:val="434343"/>
        </w:rPr>
        <w:t xml:space="preserve">  </w:t>
      </w:r>
    </w:p>
    <w:p w14:paraId="0D778D5A" w14:textId="77777777" w:rsidR="00FC6F46" w:rsidRPr="00901BDA" w:rsidRDefault="006D50A3" w:rsidP="00FC6F46">
      <w:pPr>
        <w:spacing w:after="0" w:line="240" w:lineRule="auto"/>
        <w:rPr>
          <w:rFonts w:eastAsia="Times New Roman" w:cstheme="minorHAnsi"/>
          <w:color w:val="434343"/>
        </w:rPr>
      </w:pPr>
      <w:r>
        <w:rPr>
          <w:rFonts w:eastAsia="Times New Roman" w:cstheme="minorHAnsi"/>
          <w:color w:val="434343"/>
        </w:rPr>
        <w:t>Our p</w:t>
      </w:r>
      <w:r w:rsidR="00FC6F46" w:rsidRPr="00901BDA">
        <w:rPr>
          <w:rFonts w:eastAsia="Times New Roman" w:cstheme="minorHAnsi"/>
          <w:color w:val="434343"/>
        </w:rPr>
        <w:t>lan is based on information and guidance from the Centers for Disease Control (CDC) and the Occupational Health and Safety Administration (OSHA) at the time of its development. Because th</w:t>
      </w:r>
      <w:r>
        <w:rPr>
          <w:rFonts w:eastAsia="Times New Roman" w:cstheme="minorHAnsi"/>
          <w:color w:val="434343"/>
        </w:rPr>
        <w:t xml:space="preserve">e COVID-19 situation is frequently </w:t>
      </w:r>
      <w:r w:rsidRPr="00901BDA">
        <w:rPr>
          <w:rFonts w:eastAsia="Times New Roman" w:cstheme="minorHAnsi"/>
          <w:color w:val="434343"/>
        </w:rPr>
        <w:t>changing</w:t>
      </w:r>
      <w:r>
        <w:rPr>
          <w:rFonts w:eastAsia="Times New Roman" w:cstheme="minorHAnsi"/>
          <w:color w:val="434343"/>
        </w:rPr>
        <w:t>, the need</w:t>
      </w:r>
      <w:r w:rsidR="00FC6F46" w:rsidRPr="00901BDA">
        <w:rPr>
          <w:rFonts w:eastAsia="Times New Roman" w:cstheme="minorHAnsi"/>
          <w:color w:val="434343"/>
        </w:rPr>
        <w:t xml:space="preserve"> for modifications may occur based on further guidance provided by the CDC, OSHA, and other </w:t>
      </w:r>
      <w:r>
        <w:rPr>
          <w:rFonts w:eastAsia="Times New Roman" w:cstheme="minorHAnsi"/>
          <w:color w:val="434343"/>
        </w:rPr>
        <w:t>public officials at the state or</w:t>
      </w:r>
      <w:r w:rsidR="00FC6F46" w:rsidRPr="00901BDA">
        <w:rPr>
          <w:rFonts w:eastAsia="Times New Roman" w:cstheme="minorHAnsi"/>
          <w:color w:val="434343"/>
        </w:rPr>
        <w:t xml:space="preserve"> local levels. </w:t>
      </w:r>
      <w:r w:rsidR="00FC6F46" w:rsidRPr="00CD18B1">
        <w:rPr>
          <w:rFonts w:eastAsia="Times New Roman" w:cstheme="minorHAnsi"/>
          <w:b/>
          <w:color w:val="434343"/>
          <w:highlight w:val="yellow"/>
        </w:rPr>
        <w:t>Company Name</w:t>
      </w:r>
      <w:r w:rsidR="00FC6F46" w:rsidRPr="00901BDA">
        <w:rPr>
          <w:rFonts w:eastAsia="Times New Roman" w:cstheme="minorHAnsi"/>
          <w:color w:val="434343"/>
        </w:rPr>
        <w:t xml:space="preserve"> is focused on three lines of defense:</w:t>
      </w:r>
    </w:p>
    <w:p w14:paraId="3E765B9C" w14:textId="77777777" w:rsidR="00FC6F46" w:rsidRPr="00901BDA" w:rsidRDefault="00FC6F46" w:rsidP="00FC6F46">
      <w:pPr>
        <w:spacing w:after="0" w:line="240" w:lineRule="auto"/>
        <w:rPr>
          <w:rFonts w:eastAsia="Times New Roman" w:cstheme="minorHAnsi"/>
          <w:color w:val="434343"/>
        </w:rPr>
      </w:pPr>
    </w:p>
    <w:p w14:paraId="5DA54610" w14:textId="77777777" w:rsidR="00FC6F46" w:rsidRPr="00901BDA" w:rsidRDefault="00FC6F46" w:rsidP="005D3C68">
      <w:pPr>
        <w:pStyle w:val="ListParagraph"/>
        <w:numPr>
          <w:ilvl w:val="0"/>
          <w:numId w:val="5"/>
        </w:numPr>
        <w:spacing w:after="0" w:line="240" w:lineRule="auto"/>
        <w:rPr>
          <w:rFonts w:eastAsia="Times New Roman" w:cstheme="minorHAnsi"/>
          <w:color w:val="000000"/>
        </w:rPr>
      </w:pPr>
      <w:r w:rsidRPr="00901BDA">
        <w:rPr>
          <w:rFonts w:eastAsia="Times New Roman" w:cstheme="minorHAnsi"/>
          <w:color w:val="434343"/>
        </w:rPr>
        <w:t xml:space="preserve"> </w:t>
      </w:r>
      <w:r w:rsidR="003057AE" w:rsidRPr="00901BDA">
        <w:rPr>
          <w:rFonts w:eastAsia="Times New Roman" w:cstheme="minorHAnsi"/>
          <w:color w:val="434343"/>
        </w:rPr>
        <w:t>L</w:t>
      </w:r>
      <w:r w:rsidRPr="00901BDA">
        <w:rPr>
          <w:rFonts w:eastAsia="Times New Roman" w:cstheme="minorHAnsi"/>
          <w:color w:val="434343"/>
        </w:rPr>
        <w:t>imiting th</w:t>
      </w:r>
      <w:r w:rsidR="006D50A3">
        <w:rPr>
          <w:rFonts w:eastAsia="Times New Roman" w:cstheme="minorHAnsi"/>
          <w:color w:val="434343"/>
        </w:rPr>
        <w:t>e number of people together at the same</w:t>
      </w:r>
      <w:r w:rsidRPr="00901BDA">
        <w:rPr>
          <w:rFonts w:eastAsia="Times New Roman" w:cstheme="minorHAnsi"/>
          <w:color w:val="434343"/>
        </w:rPr>
        <w:t xml:space="preserve"> time</w:t>
      </w:r>
      <w:r w:rsidR="006D50A3">
        <w:rPr>
          <w:rFonts w:eastAsia="Times New Roman" w:cstheme="minorHAnsi"/>
          <w:color w:val="434343"/>
        </w:rPr>
        <w:t xml:space="preserve"> in the same place</w:t>
      </w:r>
      <w:r w:rsidRPr="00901BDA">
        <w:rPr>
          <w:rFonts w:eastAsia="Times New Roman" w:cstheme="minorHAnsi"/>
          <w:color w:val="434343"/>
        </w:rPr>
        <w:t>,</w:t>
      </w:r>
    </w:p>
    <w:p w14:paraId="287DBE36" w14:textId="77777777" w:rsidR="00FC6F46" w:rsidRPr="00901BDA" w:rsidRDefault="00FC6F46" w:rsidP="005D3C68">
      <w:pPr>
        <w:pStyle w:val="ListParagraph"/>
        <w:numPr>
          <w:ilvl w:val="0"/>
          <w:numId w:val="5"/>
        </w:numPr>
        <w:spacing w:after="0" w:line="240" w:lineRule="auto"/>
        <w:rPr>
          <w:rFonts w:eastAsia="Times New Roman" w:cstheme="minorHAnsi"/>
          <w:color w:val="000000"/>
        </w:rPr>
      </w:pPr>
      <w:r w:rsidRPr="00901BDA">
        <w:rPr>
          <w:rFonts w:eastAsia="Times New Roman" w:cstheme="minorHAnsi"/>
          <w:color w:val="434343"/>
        </w:rPr>
        <w:t xml:space="preserve"> </w:t>
      </w:r>
      <w:r w:rsidR="003057AE" w:rsidRPr="00901BDA">
        <w:rPr>
          <w:rFonts w:eastAsia="Times New Roman" w:cstheme="minorHAnsi"/>
          <w:color w:val="434343"/>
        </w:rPr>
        <w:t>S</w:t>
      </w:r>
      <w:r w:rsidRPr="00901BDA">
        <w:rPr>
          <w:rFonts w:eastAsia="Times New Roman" w:cstheme="minorHAnsi"/>
          <w:color w:val="434343"/>
        </w:rPr>
        <w:t xml:space="preserve">anitizing all areas and </w:t>
      </w:r>
    </w:p>
    <w:p w14:paraId="7AF6F4C1" w14:textId="77777777" w:rsidR="00FC6F46" w:rsidRPr="00901BDA" w:rsidRDefault="003057AE" w:rsidP="005D3C68">
      <w:pPr>
        <w:pStyle w:val="ListParagraph"/>
        <w:numPr>
          <w:ilvl w:val="0"/>
          <w:numId w:val="5"/>
        </w:numPr>
        <w:spacing w:after="0" w:line="240" w:lineRule="auto"/>
        <w:rPr>
          <w:rFonts w:eastAsia="Times New Roman" w:cstheme="minorHAnsi"/>
          <w:color w:val="000000"/>
        </w:rPr>
      </w:pPr>
      <w:r w:rsidRPr="00901BDA">
        <w:rPr>
          <w:rFonts w:eastAsia="Times New Roman" w:cstheme="minorHAnsi"/>
          <w:color w:val="434343"/>
        </w:rPr>
        <w:t xml:space="preserve"> R</w:t>
      </w:r>
      <w:r w:rsidR="00FC6F46" w:rsidRPr="00901BDA">
        <w:rPr>
          <w:rFonts w:eastAsia="Times New Roman" w:cstheme="minorHAnsi"/>
          <w:color w:val="434343"/>
        </w:rPr>
        <w:t>equiring appropriate personal protection equipment</w:t>
      </w:r>
      <w:r w:rsidR="006D50A3">
        <w:rPr>
          <w:rFonts w:eastAsia="Times New Roman" w:cstheme="minorHAnsi"/>
          <w:color w:val="434343"/>
        </w:rPr>
        <w:t xml:space="preserve"> including masks, face shields, etc</w:t>
      </w:r>
      <w:r w:rsidR="00FC6F46" w:rsidRPr="00901BDA">
        <w:rPr>
          <w:rFonts w:eastAsia="Times New Roman" w:cstheme="minorHAnsi"/>
          <w:color w:val="434343"/>
        </w:rPr>
        <w:t>. </w:t>
      </w:r>
      <w:r w:rsidR="006D50A3">
        <w:rPr>
          <w:rFonts w:eastAsia="Times New Roman" w:cstheme="minorHAnsi"/>
          <w:color w:val="434343"/>
        </w:rPr>
        <w:t xml:space="preserve"> </w:t>
      </w:r>
      <w:r w:rsidR="006D50A3" w:rsidRPr="006D50A3">
        <w:rPr>
          <w:rFonts w:eastAsia="Times New Roman" w:cstheme="minorHAnsi"/>
          <w:i/>
          <w:color w:val="434343"/>
          <w:u w:val="single"/>
        </w:rPr>
        <w:t>Include all that apply to your business here.</w:t>
      </w:r>
    </w:p>
    <w:p w14:paraId="6F1899D4" w14:textId="77777777" w:rsidR="00FC6F46" w:rsidRPr="00901BDA" w:rsidRDefault="00FC6F46" w:rsidP="00FC6F46">
      <w:pPr>
        <w:spacing w:after="0" w:line="240" w:lineRule="auto"/>
        <w:rPr>
          <w:rFonts w:eastAsia="Times New Roman" w:cstheme="minorHAnsi"/>
          <w:b/>
          <w:bCs/>
          <w:color w:val="434343"/>
          <w:u w:val="single"/>
        </w:rPr>
      </w:pPr>
    </w:p>
    <w:p w14:paraId="1DD254D3" w14:textId="77777777" w:rsidR="00FC6F46" w:rsidRPr="00901BDA" w:rsidRDefault="00FC6F46" w:rsidP="00FC6F46">
      <w:pPr>
        <w:spacing w:after="0" w:line="240" w:lineRule="auto"/>
        <w:rPr>
          <w:rFonts w:eastAsia="Times New Roman" w:cstheme="minorHAnsi"/>
          <w:color w:val="000000"/>
        </w:rPr>
      </w:pPr>
      <w:r w:rsidRPr="00901BDA">
        <w:rPr>
          <w:rFonts w:eastAsia="Times New Roman" w:cstheme="minorHAnsi"/>
          <w:b/>
          <w:bCs/>
          <w:color w:val="434343"/>
          <w:u w:val="single"/>
        </w:rPr>
        <w:t>Note:</w:t>
      </w:r>
      <w:r w:rsidRPr="00901BDA">
        <w:rPr>
          <w:rFonts w:eastAsia="Times New Roman" w:cstheme="minorHAnsi"/>
          <w:color w:val="434343"/>
        </w:rPr>
        <w:t> </w:t>
      </w:r>
      <w:r w:rsidRPr="00901BDA">
        <w:rPr>
          <w:rFonts w:eastAsia="Times New Roman" w:cstheme="minorHAnsi"/>
          <w:b/>
          <w:color w:val="434343"/>
          <w:highlight w:val="yellow"/>
        </w:rPr>
        <w:t>Company Name</w:t>
      </w:r>
      <w:r w:rsidRPr="00901BDA">
        <w:rPr>
          <w:rFonts w:eastAsia="Times New Roman" w:cstheme="minorHAnsi"/>
          <w:color w:val="434343"/>
        </w:rPr>
        <w:t xml:space="preserve"> may amen</w:t>
      </w:r>
      <w:r w:rsidR="006D50A3">
        <w:rPr>
          <w:rFonts w:eastAsia="Times New Roman" w:cstheme="minorHAnsi"/>
          <w:color w:val="434343"/>
        </w:rPr>
        <w:t>d this Plan based on changing requirements and the need of our business</w:t>
      </w:r>
      <w:r w:rsidRPr="00901BDA">
        <w:rPr>
          <w:rFonts w:eastAsia="Times New Roman" w:cstheme="minorHAnsi"/>
          <w:color w:val="434343"/>
        </w:rPr>
        <w:t>.</w:t>
      </w:r>
    </w:p>
    <w:p w14:paraId="290CF167" w14:textId="77777777" w:rsidR="00FC6F46" w:rsidRPr="00901BDA" w:rsidRDefault="00FC6F46" w:rsidP="00FC6F46">
      <w:pPr>
        <w:spacing w:after="0" w:line="240" w:lineRule="auto"/>
        <w:ind w:hanging="720"/>
        <w:rPr>
          <w:rFonts w:eastAsia="Times New Roman" w:cstheme="minorHAnsi"/>
          <w:color w:val="434343"/>
        </w:rPr>
      </w:pPr>
    </w:p>
    <w:p w14:paraId="7095D295" w14:textId="77777777" w:rsidR="00FC6F46" w:rsidRPr="00901BDA" w:rsidRDefault="00FC6F46" w:rsidP="00FC6F46">
      <w:pPr>
        <w:spacing w:after="0" w:line="240" w:lineRule="auto"/>
        <w:rPr>
          <w:rFonts w:eastAsia="Times New Roman" w:cstheme="minorHAnsi"/>
          <w:color w:val="000000"/>
        </w:rPr>
      </w:pPr>
      <w:r w:rsidRPr="00901BDA">
        <w:rPr>
          <w:rFonts w:eastAsia="Times New Roman" w:cstheme="minorHAnsi"/>
          <w:color w:val="434343"/>
        </w:rPr>
        <w:t>The spread of COVID-19 in the workplace can come from several sources:</w:t>
      </w:r>
    </w:p>
    <w:p w14:paraId="3EBC99FC" w14:textId="77777777" w:rsidR="00FC6F46" w:rsidRPr="00901BDA" w:rsidRDefault="00FC6F46" w:rsidP="005D3C68">
      <w:pPr>
        <w:numPr>
          <w:ilvl w:val="0"/>
          <w:numId w:val="15"/>
        </w:numPr>
        <w:spacing w:after="0" w:line="240" w:lineRule="auto"/>
        <w:rPr>
          <w:rFonts w:eastAsia="Times New Roman" w:cstheme="minorHAnsi"/>
          <w:color w:val="000000"/>
        </w:rPr>
      </w:pPr>
      <w:r w:rsidRPr="00901BDA">
        <w:rPr>
          <w:rFonts w:eastAsia="Times New Roman" w:cstheme="minorHAnsi"/>
          <w:color w:val="434343"/>
        </w:rPr>
        <w:t>Co-workers</w:t>
      </w:r>
    </w:p>
    <w:p w14:paraId="646C3C20" w14:textId="77777777" w:rsidR="00FC6F46" w:rsidRPr="00901BDA" w:rsidRDefault="00FC6F46" w:rsidP="005D3C68">
      <w:pPr>
        <w:numPr>
          <w:ilvl w:val="0"/>
          <w:numId w:val="15"/>
        </w:numPr>
        <w:spacing w:after="0" w:line="240" w:lineRule="auto"/>
        <w:rPr>
          <w:rFonts w:eastAsia="Times New Roman" w:cstheme="minorHAnsi"/>
          <w:color w:val="000000"/>
        </w:rPr>
      </w:pPr>
      <w:r w:rsidRPr="00901BDA">
        <w:rPr>
          <w:rFonts w:eastAsia="Times New Roman" w:cstheme="minorHAnsi"/>
          <w:color w:val="434343"/>
        </w:rPr>
        <w:t>Customers</w:t>
      </w:r>
    </w:p>
    <w:p w14:paraId="274B80D3" w14:textId="77777777" w:rsidR="00FC6F46" w:rsidRPr="00901BDA" w:rsidRDefault="006D50A3" w:rsidP="005D3C68">
      <w:pPr>
        <w:numPr>
          <w:ilvl w:val="0"/>
          <w:numId w:val="15"/>
        </w:numPr>
        <w:spacing w:after="0" w:line="240" w:lineRule="auto"/>
        <w:rPr>
          <w:rFonts w:eastAsia="Times New Roman" w:cstheme="minorHAnsi"/>
          <w:color w:val="000000"/>
        </w:rPr>
      </w:pPr>
      <w:r>
        <w:rPr>
          <w:rFonts w:eastAsia="Times New Roman" w:cstheme="minorHAnsi"/>
          <w:color w:val="434343"/>
        </w:rPr>
        <w:t>Guests - visitors/v</w:t>
      </w:r>
      <w:r w:rsidR="00FC6F46" w:rsidRPr="00901BDA">
        <w:rPr>
          <w:rFonts w:eastAsia="Times New Roman" w:cstheme="minorHAnsi"/>
          <w:color w:val="434343"/>
        </w:rPr>
        <w:t>endors</w:t>
      </w:r>
      <w:r>
        <w:rPr>
          <w:rFonts w:eastAsia="Times New Roman" w:cstheme="minorHAnsi"/>
          <w:color w:val="434343"/>
        </w:rPr>
        <w:t>/family members</w:t>
      </w:r>
    </w:p>
    <w:p w14:paraId="1699F965" w14:textId="77777777" w:rsidR="00FC6F46" w:rsidRPr="00901BDA" w:rsidRDefault="00FC6F46" w:rsidP="005D3C68">
      <w:pPr>
        <w:numPr>
          <w:ilvl w:val="0"/>
          <w:numId w:val="15"/>
        </w:numPr>
        <w:spacing w:after="0" w:line="240" w:lineRule="auto"/>
        <w:rPr>
          <w:rFonts w:eastAsia="Times New Roman" w:cstheme="minorHAnsi"/>
          <w:color w:val="000000"/>
        </w:rPr>
      </w:pPr>
      <w:r w:rsidRPr="00901BDA">
        <w:rPr>
          <w:rFonts w:eastAsia="Times New Roman" w:cstheme="minorHAnsi"/>
          <w:color w:val="434343"/>
        </w:rPr>
        <w:t>The General Public</w:t>
      </w:r>
    </w:p>
    <w:p w14:paraId="2C0149E5" w14:textId="77777777" w:rsidR="00FC6F46" w:rsidRPr="00901BDA" w:rsidRDefault="00FC6F46" w:rsidP="00FC6F46">
      <w:pPr>
        <w:spacing w:after="0" w:line="240" w:lineRule="auto"/>
        <w:rPr>
          <w:rFonts w:eastAsia="Times New Roman" w:cstheme="minorHAnsi"/>
          <w:color w:val="434343"/>
        </w:rPr>
      </w:pPr>
    </w:p>
    <w:p w14:paraId="487CA47E" w14:textId="77777777" w:rsidR="00FC6F46" w:rsidRPr="00901BDA" w:rsidRDefault="00FC6F46" w:rsidP="00FC6F46">
      <w:pPr>
        <w:spacing w:after="0" w:line="240" w:lineRule="auto"/>
        <w:rPr>
          <w:rFonts w:eastAsia="Times New Roman" w:cstheme="minorHAnsi"/>
          <w:color w:val="000000"/>
        </w:rPr>
      </w:pPr>
      <w:r w:rsidRPr="00901BDA">
        <w:rPr>
          <w:rFonts w:eastAsia="Times New Roman" w:cstheme="minorHAnsi"/>
          <w:color w:val="434343"/>
        </w:rPr>
        <w:t>Our employees fall into one or more of the following categories as defined by OSHA:</w:t>
      </w:r>
    </w:p>
    <w:p w14:paraId="70BF487E" w14:textId="77777777" w:rsidR="00FC6F46" w:rsidRPr="00901BDA" w:rsidRDefault="00FC6F46" w:rsidP="005D3C68">
      <w:pPr>
        <w:pStyle w:val="ListParagraph"/>
        <w:numPr>
          <w:ilvl w:val="0"/>
          <w:numId w:val="16"/>
        </w:numPr>
        <w:spacing w:after="0" w:line="240" w:lineRule="auto"/>
        <w:rPr>
          <w:rFonts w:eastAsia="Times New Roman" w:cstheme="minorHAnsi"/>
          <w:color w:val="000000"/>
        </w:rPr>
      </w:pPr>
      <w:r w:rsidRPr="00901BDA">
        <w:rPr>
          <w:rFonts w:eastAsia="Times New Roman" w:cstheme="minorHAnsi"/>
          <w:color w:val="434343"/>
        </w:rPr>
        <w:t>Lower exposure risk (the work performed does not require direct contact with people known or suspected to be infected with COVID-19 or frequent close contact with the public).</w:t>
      </w:r>
    </w:p>
    <w:p w14:paraId="754CF7FD" w14:textId="77777777" w:rsidR="00901BDA" w:rsidRDefault="00FC6F46" w:rsidP="003057AE">
      <w:pPr>
        <w:pStyle w:val="ListParagraph"/>
        <w:numPr>
          <w:ilvl w:val="0"/>
          <w:numId w:val="16"/>
        </w:numPr>
        <w:spacing w:after="0" w:line="240" w:lineRule="auto"/>
        <w:rPr>
          <w:rFonts w:eastAsia="Times New Roman" w:cstheme="minorHAnsi"/>
          <w:color w:val="000000"/>
        </w:rPr>
      </w:pPr>
      <w:r w:rsidRPr="00901BDA">
        <w:rPr>
          <w:rFonts w:eastAsia="Times New Roman" w:cstheme="minorHAnsi"/>
          <w:color w:val="434343"/>
        </w:rPr>
        <w:t>Medium exposure risk (the work performed requires frequent and/or close contact with people who may be infected with COVID-19, but who are not known COVID-19 patients, or contact with the general public in areas where there is ongoing community transmission).</w:t>
      </w:r>
      <w:r w:rsidR="00901BDA" w:rsidRPr="00901BDA">
        <w:rPr>
          <w:rFonts w:eastAsia="Times New Roman" w:cstheme="minorHAnsi"/>
        </w:rPr>
        <w:br/>
      </w:r>
      <w:r w:rsidR="00901BDA" w:rsidRPr="00901BDA">
        <w:rPr>
          <w:rFonts w:eastAsia="Times New Roman" w:cstheme="minorHAnsi"/>
        </w:rPr>
        <w:br/>
      </w:r>
    </w:p>
    <w:p w14:paraId="24D2AC9B" w14:textId="77777777" w:rsidR="00E83E69" w:rsidRDefault="00E83E69">
      <w:pPr>
        <w:rPr>
          <w:rFonts w:eastAsia="Times New Roman" w:cstheme="minorHAnsi"/>
          <w:color w:val="000000"/>
        </w:rPr>
      </w:pPr>
      <w:r>
        <w:rPr>
          <w:rFonts w:eastAsia="Times New Roman" w:cstheme="minorHAnsi"/>
          <w:color w:val="000000"/>
        </w:rPr>
        <w:br w:type="page"/>
      </w:r>
    </w:p>
    <w:p w14:paraId="41348E59" w14:textId="77777777" w:rsidR="00901BDA" w:rsidRPr="00901BDA" w:rsidRDefault="00901BDA" w:rsidP="00901BDA">
      <w:pPr>
        <w:rPr>
          <w:rFonts w:eastAsia="Times New Roman" w:cstheme="minorHAnsi"/>
          <w:color w:val="000000"/>
        </w:rPr>
      </w:pPr>
    </w:p>
    <w:p w14:paraId="1845D695" w14:textId="77777777" w:rsidR="00FC6F46" w:rsidRPr="003057AE" w:rsidRDefault="00FC6F46" w:rsidP="003057AE">
      <w:pPr>
        <w:pStyle w:val="Heading1"/>
        <w:rPr>
          <w:rFonts w:asciiTheme="minorHAnsi" w:eastAsia="Times New Roman" w:hAnsiTheme="minorHAnsi" w:cstheme="minorHAnsi"/>
          <w:color w:val="000000"/>
        </w:rPr>
      </w:pPr>
      <w:r w:rsidRPr="003057AE">
        <w:rPr>
          <w:rFonts w:asciiTheme="minorHAnsi" w:eastAsia="Times New Roman" w:hAnsiTheme="minorHAnsi" w:cstheme="minorHAnsi"/>
        </w:rPr>
        <w:t>COVID-19 WORKPLACE COORDINATORS (TASK FORCE)</w:t>
      </w:r>
    </w:p>
    <w:p w14:paraId="4A45DB55" w14:textId="77777777" w:rsidR="00FC6F46" w:rsidRPr="003057AE" w:rsidRDefault="00FC6F46" w:rsidP="00FC6F46">
      <w:pPr>
        <w:spacing w:after="0" w:line="240" w:lineRule="auto"/>
        <w:rPr>
          <w:rFonts w:eastAsia="Times New Roman" w:cstheme="minorHAnsi"/>
          <w:color w:val="434343"/>
          <w:sz w:val="24"/>
          <w:szCs w:val="24"/>
        </w:rPr>
      </w:pPr>
    </w:p>
    <w:p w14:paraId="74FC3779" w14:textId="77777777" w:rsidR="00FC6F46" w:rsidRPr="006D50A3" w:rsidRDefault="00FC6F46" w:rsidP="00171C59">
      <w:pPr>
        <w:spacing w:after="0" w:line="240" w:lineRule="auto"/>
        <w:rPr>
          <w:rFonts w:eastAsia="Times New Roman" w:cstheme="minorHAnsi"/>
          <w:i/>
          <w:color w:val="000000"/>
        </w:rPr>
      </w:pPr>
      <w:r w:rsidRPr="00901BDA">
        <w:rPr>
          <w:rFonts w:eastAsia="Times New Roman" w:cstheme="minorHAnsi"/>
          <w:b/>
          <w:color w:val="434343"/>
          <w:highlight w:val="yellow"/>
        </w:rPr>
        <w:t>Company Name</w:t>
      </w:r>
      <w:r w:rsidRPr="00901BDA">
        <w:rPr>
          <w:rFonts w:eastAsia="Times New Roman" w:cstheme="minorHAnsi"/>
          <w:color w:val="434343"/>
        </w:rPr>
        <w:t xml:space="preserve"> has designated the following staff as its COVID-19 Workplace Coordinators:</w:t>
      </w:r>
      <w:r w:rsidR="00CD34DB" w:rsidRPr="00901BDA">
        <w:rPr>
          <w:rFonts w:eastAsia="Times New Roman" w:cstheme="minorHAnsi"/>
          <w:color w:val="434343"/>
        </w:rPr>
        <w:t xml:space="preserve"> </w:t>
      </w:r>
      <w:r w:rsidR="00CD34DB" w:rsidRPr="006D50A3">
        <w:rPr>
          <w:rFonts w:eastAsia="Times New Roman" w:cstheme="minorHAnsi"/>
          <w:i/>
          <w:color w:val="434343"/>
        </w:rPr>
        <w:t xml:space="preserve">(include the names, titles, </w:t>
      </w:r>
      <w:proofErr w:type="gramStart"/>
      <w:r w:rsidR="00CD34DB" w:rsidRPr="006D50A3">
        <w:rPr>
          <w:rFonts w:eastAsia="Times New Roman" w:cstheme="minorHAnsi"/>
          <w:i/>
          <w:color w:val="434343"/>
        </w:rPr>
        <w:t>email</w:t>
      </w:r>
      <w:proofErr w:type="gramEnd"/>
      <w:r w:rsidR="00CD34DB" w:rsidRPr="006D50A3">
        <w:rPr>
          <w:rFonts w:eastAsia="Times New Roman" w:cstheme="minorHAnsi"/>
          <w:i/>
          <w:color w:val="434343"/>
        </w:rPr>
        <w:t xml:space="preserve"> and phones numbers of the staff that you have assigned)</w:t>
      </w:r>
    </w:p>
    <w:p w14:paraId="0AE916DE" w14:textId="77777777" w:rsidR="00FC6F46" w:rsidRPr="00901BDA" w:rsidRDefault="00FC6F46" w:rsidP="00FC6F46">
      <w:pPr>
        <w:spacing w:after="0" w:line="240" w:lineRule="auto"/>
        <w:rPr>
          <w:rFonts w:eastAsia="Times New Roman" w:cstheme="minorHAnsi"/>
          <w:b/>
          <w:color w:val="000000"/>
        </w:rPr>
      </w:pPr>
      <w:r w:rsidRPr="00901BDA">
        <w:rPr>
          <w:rFonts w:eastAsia="Times New Roman" w:cstheme="minorHAnsi"/>
          <w:color w:val="434343"/>
        </w:rPr>
        <w:br/>
      </w:r>
      <w:r w:rsidRPr="00901BDA">
        <w:rPr>
          <w:rFonts w:eastAsia="Times New Roman" w:cstheme="minorHAnsi"/>
          <w:b/>
          <w:color w:val="434343"/>
        </w:rPr>
        <w:t>The Coordinators responsibilities include:</w:t>
      </w:r>
    </w:p>
    <w:p w14:paraId="2B1F0A82" w14:textId="77777777" w:rsidR="00FC6F46" w:rsidRPr="00901BDA" w:rsidRDefault="00FC6F46" w:rsidP="005D3C68">
      <w:pPr>
        <w:pStyle w:val="ListParagraph"/>
        <w:numPr>
          <w:ilvl w:val="0"/>
          <w:numId w:val="17"/>
        </w:numPr>
        <w:spacing w:after="0" w:line="240" w:lineRule="auto"/>
        <w:rPr>
          <w:rFonts w:eastAsia="Times New Roman" w:cstheme="minorHAnsi"/>
          <w:color w:val="000000"/>
        </w:rPr>
      </w:pPr>
      <w:r w:rsidRPr="00901BDA">
        <w:rPr>
          <w:rFonts w:eastAsia="Times New Roman" w:cstheme="minorHAnsi"/>
          <w:color w:val="434343"/>
        </w:rPr>
        <w:t>staying up to date on federal, state and local guidance</w:t>
      </w:r>
    </w:p>
    <w:p w14:paraId="60E2D81E" w14:textId="77777777" w:rsidR="00FC6F46" w:rsidRPr="00C564D9" w:rsidRDefault="00FC6F46" w:rsidP="005D3C68">
      <w:pPr>
        <w:pStyle w:val="ListParagraph"/>
        <w:numPr>
          <w:ilvl w:val="0"/>
          <w:numId w:val="17"/>
        </w:numPr>
        <w:spacing w:after="0" w:line="240" w:lineRule="auto"/>
        <w:rPr>
          <w:rFonts w:eastAsia="Times New Roman" w:cstheme="minorHAnsi"/>
          <w:color w:val="000000"/>
        </w:rPr>
      </w:pPr>
      <w:r w:rsidRPr="00901BDA">
        <w:rPr>
          <w:rFonts w:eastAsia="Times New Roman" w:cstheme="minorHAnsi"/>
          <w:color w:val="434343"/>
        </w:rPr>
        <w:t>incorporating those recommendations into our workplace</w:t>
      </w:r>
    </w:p>
    <w:p w14:paraId="7989EE42" w14:textId="77777777" w:rsidR="00C564D9" w:rsidRPr="00901BDA" w:rsidRDefault="00C564D9" w:rsidP="005D3C68">
      <w:pPr>
        <w:pStyle w:val="ListParagraph"/>
        <w:numPr>
          <w:ilvl w:val="0"/>
          <w:numId w:val="17"/>
        </w:numPr>
        <w:spacing w:after="0" w:line="240" w:lineRule="auto"/>
        <w:rPr>
          <w:rFonts w:eastAsia="Times New Roman" w:cstheme="minorHAnsi"/>
          <w:color w:val="000000"/>
        </w:rPr>
      </w:pPr>
      <w:r>
        <w:rPr>
          <w:rFonts w:eastAsia="Times New Roman" w:cstheme="minorHAnsi"/>
          <w:color w:val="434343"/>
        </w:rPr>
        <w:t>training our workforce on control practices, proper use of personal protective equipment, the steps employees must take to notify our business of any COVID-19 symptoms or suspected cases of COVID-19.</w:t>
      </w:r>
    </w:p>
    <w:p w14:paraId="3B864161" w14:textId="77777777" w:rsidR="00FC6F46" w:rsidRPr="00901BDA" w:rsidRDefault="00FC6F46" w:rsidP="005D3C68">
      <w:pPr>
        <w:pStyle w:val="ListParagraph"/>
        <w:numPr>
          <w:ilvl w:val="0"/>
          <w:numId w:val="17"/>
        </w:numPr>
        <w:spacing w:after="0" w:line="240" w:lineRule="auto"/>
        <w:rPr>
          <w:rFonts w:eastAsia="Times New Roman" w:cstheme="minorHAnsi"/>
          <w:color w:val="000000"/>
        </w:rPr>
      </w:pPr>
      <w:r w:rsidRPr="00901BDA">
        <w:rPr>
          <w:rFonts w:eastAsia="Times New Roman" w:cstheme="minorHAnsi"/>
          <w:color w:val="434343"/>
        </w:rPr>
        <w:t xml:space="preserve">reviewing HR policies and practices to ensure they are consistent with this Plan and existing </w:t>
      </w:r>
      <w:r w:rsidR="006D50A3">
        <w:rPr>
          <w:rFonts w:eastAsia="Times New Roman" w:cstheme="minorHAnsi"/>
          <w:color w:val="434343"/>
        </w:rPr>
        <w:t>local, state and federal</w:t>
      </w:r>
      <w:r w:rsidRPr="00901BDA">
        <w:rPr>
          <w:rFonts w:eastAsia="Times New Roman" w:cstheme="minorHAnsi"/>
          <w:color w:val="434343"/>
        </w:rPr>
        <w:t xml:space="preserve"> requirements</w:t>
      </w:r>
    </w:p>
    <w:p w14:paraId="2886F331" w14:textId="77777777" w:rsidR="00FC6F46" w:rsidRPr="003057AE" w:rsidRDefault="00FC6F46" w:rsidP="003057AE">
      <w:pPr>
        <w:pStyle w:val="Heading1"/>
        <w:rPr>
          <w:rFonts w:asciiTheme="minorHAnsi" w:eastAsia="Times New Roman" w:hAnsiTheme="minorHAnsi" w:cstheme="minorHAnsi"/>
          <w:color w:val="000000"/>
        </w:rPr>
      </w:pPr>
      <w:r w:rsidRPr="003057AE">
        <w:rPr>
          <w:rFonts w:asciiTheme="minorHAnsi" w:eastAsia="Times New Roman" w:hAnsiTheme="minorHAnsi" w:cstheme="minorHAnsi"/>
        </w:rPr>
        <w:t xml:space="preserve">RESPONSIBILITIES OF </w:t>
      </w:r>
      <w:r w:rsidR="0093236A" w:rsidRPr="0093236A">
        <w:rPr>
          <w:rFonts w:asciiTheme="minorHAnsi" w:eastAsia="Times New Roman" w:hAnsiTheme="minorHAnsi" w:cstheme="minorHAnsi"/>
          <w:b/>
          <w:highlight w:val="yellow"/>
        </w:rPr>
        <w:t>COMPANY NAME</w:t>
      </w:r>
      <w:r w:rsidR="0093236A">
        <w:rPr>
          <w:rFonts w:asciiTheme="minorHAnsi" w:eastAsia="Times New Roman" w:hAnsiTheme="minorHAnsi" w:cstheme="minorHAnsi"/>
        </w:rPr>
        <w:t xml:space="preserve"> </w:t>
      </w:r>
      <w:r w:rsidRPr="003057AE">
        <w:rPr>
          <w:rFonts w:asciiTheme="minorHAnsi" w:eastAsia="Times New Roman" w:hAnsiTheme="minorHAnsi" w:cstheme="minorHAnsi"/>
        </w:rPr>
        <w:t>SUPERVISORS AND MANAGERS</w:t>
      </w:r>
    </w:p>
    <w:p w14:paraId="5C2C672E" w14:textId="77777777" w:rsidR="00FC6F46" w:rsidRDefault="00FC6F46" w:rsidP="00FC6F46">
      <w:pPr>
        <w:spacing w:after="0" w:line="240" w:lineRule="auto"/>
        <w:rPr>
          <w:rFonts w:eastAsia="Times New Roman" w:cstheme="minorHAnsi"/>
          <w:color w:val="434343"/>
        </w:rPr>
      </w:pPr>
      <w:r w:rsidRPr="003057AE">
        <w:rPr>
          <w:rFonts w:eastAsia="Times New Roman" w:cstheme="minorHAnsi"/>
          <w:color w:val="434343"/>
          <w:sz w:val="24"/>
          <w:szCs w:val="24"/>
        </w:rPr>
        <w:br/>
      </w:r>
      <w:r w:rsidRPr="00901BDA">
        <w:rPr>
          <w:rFonts w:eastAsia="Times New Roman" w:cstheme="minorHAnsi"/>
          <w:color w:val="434343"/>
        </w:rPr>
        <w:t xml:space="preserve">All </w:t>
      </w:r>
      <w:r w:rsidR="00CD34DB" w:rsidRPr="00901BDA">
        <w:rPr>
          <w:rFonts w:eastAsia="Times New Roman" w:cstheme="minorHAnsi"/>
          <w:b/>
          <w:color w:val="434343"/>
          <w:highlight w:val="yellow"/>
        </w:rPr>
        <w:t>Company Name</w:t>
      </w:r>
      <w:r w:rsidR="00CD34DB" w:rsidRPr="00901BDA">
        <w:rPr>
          <w:rFonts w:eastAsia="Times New Roman" w:cstheme="minorHAnsi"/>
          <w:color w:val="434343"/>
        </w:rPr>
        <w:t xml:space="preserve"> </w:t>
      </w:r>
      <w:r w:rsidR="006D50A3">
        <w:rPr>
          <w:rFonts w:eastAsia="Times New Roman" w:cstheme="minorHAnsi"/>
          <w:color w:val="434343"/>
        </w:rPr>
        <w:t>managers/</w:t>
      </w:r>
      <w:r w:rsidRPr="00901BDA">
        <w:rPr>
          <w:rFonts w:eastAsia="Times New Roman" w:cstheme="minorHAnsi"/>
          <w:color w:val="434343"/>
        </w:rPr>
        <w:t>supervisors must be familiar with this Plan and be ready to answer questions from employees.</w:t>
      </w:r>
      <w:r w:rsidR="006D50A3">
        <w:rPr>
          <w:rFonts w:eastAsia="Times New Roman" w:cstheme="minorHAnsi"/>
          <w:color w:val="434343"/>
        </w:rPr>
        <w:t xml:space="preserve"> Additionally, </w:t>
      </w:r>
      <w:r w:rsidR="006D50A3" w:rsidRPr="006D50A3">
        <w:rPr>
          <w:rFonts w:eastAsia="Times New Roman" w:cstheme="minorHAnsi"/>
          <w:b/>
          <w:color w:val="434343"/>
          <w:highlight w:val="yellow"/>
        </w:rPr>
        <w:t>Company Name</w:t>
      </w:r>
      <w:r w:rsidR="006D50A3">
        <w:rPr>
          <w:rFonts w:eastAsia="Times New Roman" w:cstheme="minorHAnsi"/>
          <w:color w:val="434343"/>
        </w:rPr>
        <w:t xml:space="preserve"> expects that all managers/</w:t>
      </w:r>
      <w:r w:rsidRPr="00901BDA">
        <w:rPr>
          <w:rFonts w:eastAsia="Times New Roman" w:cstheme="minorHAnsi"/>
          <w:color w:val="434343"/>
        </w:rPr>
        <w:t xml:space="preserve">supervisors </w:t>
      </w:r>
      <w:r w:rsidR="006D50A3">
        <w:rPr>
          <w:rFonts w:eastAsia="Times New Roman" w:cstheme="minorHAnsi"/>
          <w:color w:val="434343"/>
        </w:rPr>
        <w:t>will</w:t>
      </w:r>
      <w:r w:rsidRPr="00901BDA">
        <w:rPr>
          <w:rFonts w:eastAsia="Times New Roman" w:cstheme="minorHAnsi"/>
          <w:color w:val="434343"/>
        </w:rPr>
        <w:t xml:space="preserve"> set a good example by fol</w:t>
      </w:r>
      <w:r w:rsidR="006D50A3">
        <w:rPr>
          <w:rFonts w:eastAsia="Times New Roman" w:cstheme="minorHAnsi"/>
          <w:color w:val="434343"/>
        </w:rPr>
        <w:t xml:space="preserve">lowing this Plan. This includes </w:t>
      </w:r>
      <w:r w:rsidRPr="00901BDA">
        <w:rPr>
          <w:rFonts w:eastAsia="Times New Roman" w:cstheme="minorHAnsi"/>
          <w:color w:val="434343"/>
        </w:rPr>
        <w:t>practicing good personal hygiene and jobsite safety practices to prevent the spread of the virus. Managers and supervisors must encourage this same behavior from all employees.</w:t>
      </w:r>
    </w:p>
    <w:p w14:paraId="2E7F3B62" w14:textId="77777777" w:rsidR="00C564D9" w:rsidRDefault="00C564D9" w:rsidP="00FC6F46">
      <w:pPr>
        <w:spacing w:after="0" w:line="240" w:lineRule="auto"/>
        <w:rPr>
          <w:rFonts w:eastAsia="Times New Roman" w:cstheme="minorHAnsi"/>
          <w:color w:val="434343"/>
        </w:rPr>
      </w:pPr>
    </w:p>
    <w:p w14:paraId="6215F91D" w14:textId="77777777" w:rsidR="00C564D9" w:rsidRDefault="00C564D9" w:rsidP="00FC6F46">
      <w:pPr>
        <w:spacing w:after="0" w:line="240" w:lineRule="auto"/>
        <w:rPr>
          <w:rFonts w:eastAsia="Times New Roman" w:cstheme="minorHAnsi"/>
          <w:color w:val="434343"/>
        </w:rPr>
      </w:pPr>
      <w:r w:rsidRPr="00C564D9">
        <w:rPr>
          <w:rFonts w:eastAsia="Times New Roman" w:cstheme="minorHAnsi"/>
          <w:b/>
          <w:color w:val="434343"/>
          <w:highlight w:val="yellow"/>
        </w:rPr>
        <w:t>Company Name</w:t>
      </w:r>
      <w:r>
        <w:rPr>
          <w:rFonts w:eastAsia="Times New Roman" w:cstheme="minorHAnsi"/>
          <w:b/>
          <w:color w:val="434343"/>
        </w:rPr>
        <w:t xml:space="preserve"> </w:t>
      </w:r>
      <w:r w:rsidRPr="00C564D9">
        <w:rPr>
          <w:rFonts w:eastAsia="Times New Roman" w:cstheme="minorHAnsi"/>
          <w:color w:val="434343"/>
        </w:rPr>
        <w:t xml:space="preserve">will require </w:t>
      </w:r>
      <w:r w:rsidR="00C312DE">
        <w:rPr>
          <w:rFonts w:eastAsia="Times New Roman" w:cstheme="minorHAnsi"/>
          <w:color w:val="434343"/>
        </w:rPr>
        <w:t>and keep a record of all</w:t>
      </w:r>
      <w:r w:rsidRPr="00C564D9">
        <w:rPr>
          <w:rFonts w:eastAsia="Times New Roman" w:cstheme="minorHAnsi"/>
          <w:color w:val="434343"/>
        </w:rPr>
        <w:t xml:space="preserve"> self-screening protocol</w:t>
      </w:r>
      <w:r w:rsidR="00C312DE">
        <w:rPr>
          <w:rFonts w:eastAsia="Times New Roman" w:cstheme="minorHAnsi"/>
          <w:color w:val="434343"/>
        </w:rPr>
        <w:t>s</w:t>
      </w:r>
      <w:r w:rsidRPr="00C564D9">
        <w:rPr>
          <w:rFonts w:eastAsia="Times New Roman" w:cstheme="minorHAnsi"/>
          <w:color w:val="434343"/>
        </w:rPr>
        <w:t xml:space="preserve"> for all employees or contractors entering the worksite, including, at a minimum, a questionnaire covering symptoms and suspected or confirmed cases of COVID -19.</w:t>
      </w:r>
    </w:p>
    <w:p w14:paraId="0002B790" w14:textId="77777777" w:rsidR="00AB4F00" w:rsidRDefault="00AB4F00" w:rsidP="00FC6F46">
      <w:pPr>
        <w:spacing w:after="0" w:line="240" w:lineRule="auto"/>
        <w:rPr>
          <w:rFonts w:eastAsia="Times New Roman" w:cstheme="minorHAnsi"/>
          <w:color w:val="434343"/>
        </w:rPr>
      </w:pPr>
    </w:p>
    <w:p w14:paraId="0348C39E" w14:textId="77777777" w:rsidR="00AB4F00" w:rsidRDefault="00AB4F00" w:rsidP="00FC6F46">
      <w:pPr>
        <w:spacing w:after="0" w:line="240" w:lineRule="auto"/>
        <w:rPr>
          <w:rFonts w:eastAsia="Times New Roman" w:cstheme="minorHAnsi"/>
          <w:color w:val="434343"/>
        </w:rPr>
      </w:pPr>
      <w:r w:rsidRPr="00AB4F00">
        <w:rPr>
          <w:rFonts w:eastAsia="Times New Roman" w:cstheme="minorHAnsi"/>
          <w:b/>
          <w:color w:val="434343"/>
          <w:highlight w:val="yellow"/>
        </w:rPr>
        <w:t>Company Name</w:t>
      </w:r>
      <w:r>
        <w:rPr>
          <w:rFonts w:eastAsia="Times New Roman" w:cstheme="minorHAnsi"/>
          <w:color w:val="434343"/>
        </w:rPr>
        <w:t xml:space="preserve"> will:</w:t>
      </w:r>
    </w:p>
    <w:p w14:paraId="19852FA3" w14:textId="77777777" w:rsidR="00AB4F00" w:rsidRPr="00AB4F00" w:rsidRDefault="00AB4F00" w:rsidP="00B24944">
      <w:pPr>
        <w:pStyle w:val="ListParagraph"/>
        <w:numPr>
          <w:ilvl w:val="0"/>
          <w:numId w:val="32"/>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Keep everyone on the worksite premises at least six feet from one another to the maximum extent possible, including through the use of ground markings, signs, and physical barriers, as appropriate to the worksite.</w:t>
      </w:r>
    </w:p>
    <w:p w14:paraId="25813A1C" w14:textId="77777777" w:rsidR="00AB4F00" w:rsidRPr="00AB4F00" w:rsidRDefault="00AB4F00" w:rsidP="00AB4F00">
      <w:pPr>
        <w:pStyle w:val="ListParagraph"/>
        <w:shd w:val="clear" w:color="auto" w:fill="FFFFFF"/>
        <w:spacing w:before="100" w:beforeAutospacing="1" w:after="100" w:afterAutospacing="1" w:line="240" w:lineRule="auto"/>
        <w:rPr>
          <w:rFonts w:eastAsia="Times New Roman" w:cstheme="minorHAnsi"/>
          <w:color w:val="000000"/>
        </w:rPr>
      </w:pPr>
    </w:p>
    <w:p w14:paraId="699F16E4" w14:textId="77777777" w:rsidR="00AB4F00" w:rsidRPr="00AB4F00" w:rsidRDefault="00AB4F00" w:rsidP="00B24944">
      <w:pPr>
        <w:pStyle w:val="ListParagraph"/>
        <w:numPr>
          <w:ilvl w:val="0"/>
          <w:numId w:val="32"/>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Provide non-medical grade face coverings to their employees, with supplies of N95 masks and surgical masks reserved, for now, for health care professionals, first responders (e.g., police officers, fire fighters, paramedics), and other critical workers.</w:t>
      </w:r>
    </w:p>
    <w:p w14:paraId="173E170D" w14:textId="77777777" w:rsidR="00AB4F00" w:rsidRPr="00AB4F00" w:rsidRDefault="00AB4F00" w:rsidP="00AB4F00">
      <w:pPr>
        <w:pStyle w:val="ListParagraph"/>
        <w:rPr>
          <w:rFonts w:eastAsia="Times New Roman" w:cstheme="minorHAnsi"/>
          <w:color w:val="000000"/>
        </w:rPr>
      </w:pPr>
    </w:p>
    <w:p w14:paraId="4407089E" w14:textId="77777777" w:rsidR="00AB4F00" w:rsidRDefault="00AB4F00" w:rsidP="00B24944">
      <w:pPr>
        <w:pStyle w:val="ListParagraph"/>
        <w:numPr>
          <w:ilvl w:val="0"/>
          <w:numId w:val="32"/>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Require face coverings to be worn when employees cannot consistently maintain six feet of separation from other individuals in the workplace, and consider face shields when employees cannot consistently maintain three feet of separation from other individuals in the workplace.</w:t>
      </w:r>
    </w:p>
    <w:p w14:paraId="5CE26665" w14:textId="77777777" w:rsidR="00AB4F00" w:rsidRPr="00AB4F00" w:rsidRDefault="00AB4F00" w:rsidP="00AB4F00">
      <w:pPr>
        <w:pStyle w:val="ListParagraph"/>
        <w:rPr>
          <w:rFonts w:eastAsia="Times New Roman" w:cstheme="minorHAnsi"/>
          <w:color w:val="000000"/>
        </w:rPr>
      </w:pPr>
    </w:p>
    <w:p w14:paraId="747F1817" w14:textId="77777777" w:rsidR="00AB4F00" w:rsidRPr="00AB4F00" w:rsidRDefault="00AB4F00" w:rsidP="00B24944">
      <w:pPr>
        <w:pStyle w:val="ListParagraph"/>
        <w:numPr>
          <w:ilvl w:val="0"/>
          <w:numId w:val="32"/>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Increase facility cleaning and disinfection to limit exposure to COVID-19, especially on high-touch surfaces (e.g., door handles), paying special attention to parts, products, and shared equipment (e.g., tools, machinery, vehicles).</w:t>
      </w:r>
    </w:p>
    <w:p w14:paraId="4ACC1DAB" w14:textId="77777777" w:rsidR="00AB4F00" w:rsidRPr="00AB4F00" w:rsidRDefault="00AB4F00" w:rsidP="00AB4F00">
      <w:pPr>
        <w:pStyle w:val="ListParagraph"/>
        <w:rPr>
          <w:rFonts w:eastAsia="Times New Roman" w:cstheme="minorHAnsi"/>
          <w:color w:val="000000"/>
        </w:rPr>
      </w:pPr>
    </w:p>
    <w:p w14:paraId="139B17F1" w14:textId="77777777" w:rsidR="00AB4F00" w:rsidRPr="00AB4F00" w:rsidRDefault="00AB4F00" w:rsidP="00B24944">
      <w:pPr>
        <w:pStyle w:val="ListParagraph"/>
        <w:numPr>
          <w:ilvl w:val="0"/>
          <w:numId w:val="32"/>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lastRenderedPageBreak/>
        <w:t>Adopt protocols to clean and disinfect the facility in the event of a positive COVID-19 case in the workplace.</w:t>
      </w:r>
    </w:p>
    <w:p w14:paraId="3FF244D4" w14:textId="77777777" w:rsidR="00AB4F00" w:rsidRPr="00AB4F00" w:rsidRDefault="00AB4F00" w:rsidP="00AB4F00">
      <w:pPr>
        <w:pStyle w:val="ListParagraph"/>
        <w:rPr>
          <w:rFonts w:eastAsia="Times New Roman" w:cstheme="minorHAnsi"/>
          <w:color w:val="000000"/>
        </w:rPr>
      </w:pPr>
    </w:p>
    <w:p w14:paraId="4C474F68" w14:textId="77777777" w:rsidR="00AB4F00" w:rsidRPr="00AB4F00" w:rsidRDefault="00AB4F00" w:rsidP="00B24944">
      <w:pPr>
        <w:pStyle w:val="ListParagraph"/>
        <w:numPr>
          <w:ilvl w:val="0"/>
          <w:numId w:val="32"/>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Make cleaning supplies available to employees upon entry and at the worksite and provide time for employees to wash hands frequently or to use hand sanitizer.</w:t>
      </w:r>
    </w:p>
    <w:p w14:paraId="66BE332D" w14:textId="77777777" w:rsidR="00AB4F00" w:rsidRPr="00AB4F00" w:rsidRDefault="00AB4F00" w:rsidP="00AB4F00">
      <w:pPr>
        <w:pStyle w:val="ListParagraph"/>
        <w:rPr>
          <w:rFonts w:eastAsia="Times New Roman" w:cstheme="minorHAnsi"/>
          <w:color w:val="000000"/>
        </w:rPr>
      </w:pPr>
    </w:p>
    <w:p w14:paraId="29BE42DB" w14:textId="77777777" w:rsidR="00AB4F00" w:rsidRPr="00AB4F00" w:rsidRDefault="00AB4F00" w:rsidP="00B24944">
      <w:pPr>
        <w:pStyle w:val="ListParagraph"/>
        <w:numPr>
          <w:ilvl w:val="0"/>
          <w:numId w:val="32"/>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When an employee is identified with a confirmed case of COVID-19, within 24 hours, notify both:</w:t>
      </w:r>
    </w:p>
    <w:p w14:paraId="0317888E" w14:textId="77777777" w:rsidR="00AB4F00" w:rsidRPr="00AB4F00" w:rsidRDefault="00AB4F00" w:rsidP="00B24944">
      <w:pPr>
        <w:numPr>
          <w:ilvl w:val="0"/>
          <w:numId w:val="31"/>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The local public health department, and</w:t>
      </w:r>
    </w:p>
    <w:p w14:paraId="38DE5D85" w14:textId="77777777" w:rsidR="00AB4F00" w:rsidRPr="00AB4F00" w:rsidRDefault="00AB4F00" w:rsidP="00B24944">
      <w:pPr>
        <w:numPr>
          <w:ilvl w:val="0"/>
          <w:numId w:val="31"/>
        </w:numPr>
        <w:shd w:val="clear" w:color="auto" w:fill="FFFFFF"/>
        <w:spacing w:before="100" w:beforeAutospacing="1" w:after="100" w:afterAutospacing="1" w:line="240" w:lineRule="auto"/>
        <w:rPr>
          <w:rFonts w:eastAsia="Times New Roman" w:cstheme="minorHAnsi"/>
          <w:color w:val="000000"/>
        </w:rPr>
      </w:pPr>
      <w:r w:rsidRPr="00AB4F00">
        <w:rPr>
          <w:rFonts w:eastAsia="Times New Roman" w:cstheme="minorHAnsi"/>
          <w:color w:val="000000"/>
        </w:rPr>
        <w:t>Any co-workers, contractors, or suppliers who may have come into contact with the person with a confirmed case of COVID-19.</w:t>
      </w:r>
    </w:p>
    <w:p w14:paraId="45B6780F" w14:textId="77777777" w:rsidR="007B37EC" w:rsidRPr="007B37EC" w:rsidRDefault="007B37EC" w:rsidP="00B24944">
      <w:pPr>
        <w:pStyle w:val="ListParagraph"/>
        <w:numPr>
          <w:ilvl w:val="0"/>
          <w:numId w:val="33"/>
        </w:numPr>
        <w:shd w:val="clear" w:color="auto" w:fill="FFFFFF"/>
        <w:spacing w:before="100" w:beforeAutospacing="1" w:after="100" w:afterAutospacing="1" w:line="240" w:lineRule="auto"/>
        <w:rPr>
          <w:rFonts w:eastAsia="Times New Roman" w:cstheme="minorHAnsi"/>
          <w:color w:val="000000"/>
        </w:rPr>
      </w:pPr>
      <w:r w:rsidRPr="007B37EC">
        <w:rPr>
          <w:rFonts w:eastAsia="Times New Roman" w:cstheme="minorHAnsi"/>
          <w:color w:val="000000"/>
        </w:rPr>
        <w:t>Increase facility cleaning and disinfection to limit exposure to COVID-19, especially on high-touch surfaces (e.g., door handles), paying special attention to parts, products, and shared equipment (e.g., tools, machinery, vehicles).</w:t>
      </w:r>
    </w:p>
    <w:p w14:paraId="04289F89" w14:textId="77777777" w:rsidR="007B37EC" w:rsidRPr="007B37EC" w:rsidRDefault="007B37EC" w:rsidP="007B37EC">
      <w:pPr>
        <w:pStyle w:val="ListParagraph"/>
        <w:rPr>
          <w:rFonts w:eastAsia="Times New Roman" w:cstheme="minorHAnsi"/>
          <w:color w:val="000000"/>
        </w:rPr>
      </w:pPr>
    </w:p>
    <w:p w14:paraId="257CF435" w14:textId="77777777" w:rsidR="007B37EC" w:rsidRPr="007B37EC" w:rsidRDefault="007B37EC" w:rsidP="00B24944">
      <w:pPr>
        <w:pStyle w:val="ListParagraph"/>
        <w:numPr>
          <w:ilvl w:val="0"/>
          <w:numId w:val="33"/>
        </w:numPr>
        <w:shd w:val="clear" w:color="auto" w:fill="FFFFFF"/>
        <w:spacing w:before="100" w:beforeAutospacing="1" w:after="100" w:afterAutospacing="1" w:line="240" w:lineRule="auto"/>
        <w:rPr>
          <w:rFonts w:eastAsia="Times New Roman" w:cstheme="minorHAnsi"/>
          <w:color w:val="000000"/>
        </w:rPr>
      </w:pPr>
      <w:r w:rsidRPr="007B37EC">
        <w:rPr>
          <w:rFonts w:eastAsia="Times New Roman" w:cstheme="minorHAnsi"/>
          <w:color w:val="000000"/>
        </w:rPr>
        <w:t>Adopt protocols to clean and disinfect the facility in the event of a positive COVID-19 case in the workplace.</w:t>
      </w:r>
    </w:p>
    <w:p w14:paraId="45B159E3" w14:textId="77777777" w:rsidR="007B37EC" w:rsidRPr="007B37EC" w:rsidRDefault="007B37EC" w:rsidP="007B37EC">
      <w:pPr>
        <w:pStyle w:val="ListParagraph"/>
        <w:rPr>
          <w:rFonts w:eastAsia="Times New Roman" w:cstheme="minorHAnsi"/>
          <w:color w:val="000000"/>
        </w:rPr>
      </w:pPr>
    </w:p>
    <w:p w14:paraId="3FD241FD" w14:textId="77777777" w:rsidR="0093236A" w:rsidRDefault="0093236A" w:rsidP="00B24944">
      <w:pPr>
        <w:pStyle w:val="ListParagraph"/>
        <w:numPr>
          <w:ilvl w:val="0"/>
          <w:numId w:val="33"/>
        </w:numPr>
        <w:shd w:val="clear" w:color="auto" w:fill="FFFFFF"/>
        <w:spacing w:before="100" w:beforeAutospacing="1" w:after="100" w:afterAutospacing="1" w:line="240" w:lineRule="auto"/>
        <w:rPr>
          <w:rFonts w:eastAsia="Times New Roman" w:cstheme="minorHAnsi"/>
          <w:color w:val="000000"/>
        </w:rPr>
      </w:pPr>
      <w:r w:rsidRPr="0093236A">
        <w:rPr>
          <w:rFonts w:eastAsia="Times New Roman" w:cstheme="minorHAnsi"/>
          <w:color w:val="000000"/>
        </w:rPr>
        <w:t>Conduct a daily entry self-screening protocol for all employees or contractors entering the workplace, including, at a minimum, a questionnaire covering symptoms and suspected or confirmed exposure to people with possible COVID-19.</w:t>
      </w:r>
    </w:p>
    <w:p w14:paraId="003A6FAA" w14:textId="77777777" w:rsidR="001772D8" w:rsidRPr="001772D8" w:rsidRDefault="001772D8" w:rsidP="001772D8">
      <w:pPr>
        <w:pStyle w:val="ListParagraph"/>
        <w:rPr>
          <w:rFonts w:eastAsia="Times New Roman" w:cstheme="minorHAnsi"/>
          <w:color w:val="000000"/>
        </w:rPr>
      </w:pPr>
    </w:p>
    <w:p w14:paraId="5CDA7DAF" w14:textId="77777777" w:rsidR="001772D8" w:rsidRPr="001772D8" w:rsidRDefault="001772D8" w:rsidP="001772D8">
      <w:pPr>
        <w:pStyle w:val="ListParagraph"/>
        <w:numPr>
          <w:ilvl w:val="0"/>
          <w:numId w:val="33"/>
        </w:numPr>
        <w:rPr>
          <w:rFonts w:eastAsia="Times New Roman" w:cstheme="minorHAnsi"/>
          <w:color w:val="000000"/>
        </w:rPr>
      </w:pPr>
      <w:r w:rsidRPr="001772D8">
        <w:rPr>
          <w:rFonts w:eastAsia="Times New Roman" w:cstheme="minorHAnsi"/>
          <w:color w:val="000000"/>
        </w:rPr>
        <w:t>Train employees on how to report unsafe work conditions.</w:t>
      </w:r>
    </w:p>
    <w:p w14:paraId="451493DE" w14:textId="77777777" w:rsidR="001772D8" w:rsidRPr="0093236A" w:rsidRDefault="001772D8" w:rsidP="001772D8">
      <w:pPr>
        <w:pStyle w:val="ListParagraph"/>
        <w:shd w:val="clear" w:color="auto" w:fill="FFFFFF"/>
        <w:spacing w:before="100" w:beforeAutospacing="1" w:after="100" w:afterAutospacing="1" w:line="240" w:lineRule="auto"/>
        <w:rPr>
          <w:rFonts w:eastAsia="Times New Roman" w:cstheme="minorHAnsi"/>
          <w:color w:val="000000"/>
        </w:rPr>
      </w:pPr>
    </w:p>
    <w:p w14:paraId="41798616" w14:textId="77777777" w:rsidR="00F057DC" w:rsidRPr="00F057DC" w:rsidRDefault="00F057DC" w:rsidP="00F057DC">
      <w:pPr>
        <w:pStyle w:val="ListParagraph"/>
        <w:rPr>
          <w:rFonts w:eastAsia="Times New Roman" w:cstheme="minorHAnsi"/>
          <w:color w:val="000000"/>
        </w:rPr>
      </w:pPr>
    </w:p>
    <w:p w14:paraId="6E19DD0B" w14:textId="77777777" w:rsidR="00F057DC" w:rsidRDefault="00F057DC" w:rsidP="00F057DC">
      <w:pPr>
        <w:spacing w:after="0" w:line="240" w:lineRule="auto"/>
        <w:rPr>
          <w:rFonts w:eastAsia="Times New Roman" w:cstheme="minorHAnsi"/>
          <w:color w:val="000000"/>
        </w:rPr>
      </w:pPr>
    </w:p>
    <w:p w14:paraId="7141F424" w14:textId="77777777" w:rsidR="00F057DC" w:rsidRDefault="00F057DC" w:rsidP="00F057DC">
      <w:pPr>
        <w:spacing w:after="0" w:line="240" w:lineRule="auto"/>
        <w:rPr>
          <w:rFonts w:eastAsia="Times New Roman" w:cstheme="minorHAnsi"/>
          <w:color w:val="000000"/>
        </w:rPr>
      </w:pPr>
    </w:p>
    <w:p w14:paraId="0A4000BE" w14:textId="77777777" w:rsidR="00F057DC" w:rsidRDefault="00F057DC" w:rsidP="00F057DC">
      <w:pPr>
        <w:spacing w:after="0" w:line="240" w:lineRule="auto"/>
        <w:rPr>
          <w:rFonts w:eastAsia="Times New Roman" w:cstheme="minorHAnsi"/>
          <w:color w:val="000000"/>
        </w:rPr>
      </w:pPr>
    </w:p>
    <w:p w14:paraId="54692FA5" w14:textId="77777777" w:rsidR="00F057DC" w:rsidRDefault="00F057DC" w:rsidP="00F057DC">
      <w:pPr>
        <w:spacing w:after="0" w:line="240" w:lineRule="auto"/>
        <w:rPr>
          <w:rFonts w:eastAsia="Times New Roman" w:cstheme="minorHAnsi"/>
          <w:color w:val="000000"/>
        </w:rPr>
      </w:pPr>
    </w:p>
    <w:p w14:paraId="6255B6BD" w14:textId="77777777" w:rsidR="00F057DC" w:rsidRDefault="00F057DC" w:rsidP="00F057DC">
      <w:pPr>
        <w:spacing w:after="0" w:line="240" w:lineRule="auto"/>
        <w:rPr>
          <w:rFonts w:eastAsia="Times New Roman" w:cstheme="minorHAnsi"/>
          <w:color w:val="000000"/>
        </w:rPr>
      </w:pPr>
    </w:p>
    <w:p w14:paraId="0D505CC9" w14:textId="77777777" w:rsidR="00F057DC" w:rsidRDefault="00F057DC" w:rsidP="00F057DC">
      <w:pPr>
        <w:spacing w:after="0" w:line="240" w:lineRule="auto"/>
        <w:rPr>
          <w:rFonts w:eastAsia="Times New Roman" w:cstheme="minorHAnsi"/>
          <w:color w:val="000000"/>
        </w:rPr>
      </w:pPr>
    </w:p>
    <w:p w14:paraId="5F04429D" w14:textId="77777777" w:rsidR="00F057DC" w:rsidRDefault="00F057DC" w:rsidP="00F057DC">
      <w:pPr>
        <w:spacing w:after="0" w:line="240" w:lineRule="auto"/>
        <w:rPr>
          <w:rFonts w:eastAsia="Times New Roman" w:cstheme="minorHAnsi"/>
          <w:color w:val="000000"/>
        </w:rPr>
      </w:pPr>
    </w:p>
    <w:p w14:paraId="417C78B2" w14:textId="77777777" w:rsidR="00F057DC" w:rsidRDefault="00F057DC" w:rsidP="00F057DC">
      <w:pPr>
        <w:spacing w:after="0" w:line="240" w:lineRule="auto"/>
        <w:rPr>
          <w:rFonts w:eastAsia="Times New Roman" w:cstheme="minorHAnsi"/>
          <w:color w:val="000000"/>
        </w:rPr>
      </w:pPr>
    </w:p>
    <w:p w14:paraId="5F2F2193" w14:textId="77777777" w:rsidR="00F057DC" w:rsidRDefault="00F057DC" w:rsidP="00F057DC">
      <w:pPr>
        <w:spacing w:after="0" w:line="240" w:lineRule="auto"/>
        <w:rPr>
          <w:rFonts w:eastAsia="Times New Roman" w:cstheme="minorHAnsi"/>
          <w:color w:val="000000"/>
        </w:rPr>
      </w:pPr>
    </w:p>
    <w:p w14:paraId="2E27E73C" w14:textId="77777777" w:rsidR="00F057DC" w:rsidRDefault="00F057DC" w:rsidP="00F057DC">
      <w:pPr>
        <w:spacing w:after="0" w:line="240" w:lineRule="auto"/>
        <w:rPr>
          <w:rFonts w:eastAsia="Times New Roman" w:cstheme="minorHAnsi"/>
          <w:color w:val="000000"/>
        </w:rPr>
      </w:pPr>
    </w:p>
    <w:p w14:paraId="4BDEB2AD" w14:textId="77777777" w:rsidR="00F057DC" w:rsidRDefault="00F057DC" w:rsidP="00F057DC">
      <w:pPr>
        <w:spacing w:after="0" w:line="240" w:lineRule="auto"/>
        <w:rPr>
          <w:rFonts w:eastAsia="Times New Roman" w:cstheme="minorHAnsi"/>
          <w:color w:val="000000"/>
        </w:rPr>
      </w:pPr>
    </w:p>
    <w:p w14:paraId="3979746F" w14:textId="77777777" w:rsidR="00F057DC" w:rsidRDefault="00F057DC" w:rsidP="00F057DC">
      <w:pPr>
        <w:spacing w:after="0" w:line="240" w:lineRule="auto"/>
        <w:rPr>
          <w:rFonts w:eastAsia="Times New Roman" w:cstheme="minorHAnsi"/>
          <w:color w:val="000000"/>
        </w:rPr>
      </w:pPr>
    </w:p>
    <w:p w14:paraId="03749B26" w14:textId="77777777" w:rsidR="00F057DC" w:rsidRDefault="00F057DC" w:rsidP="00F057DC">
      <w:pPr>
        <w:spacing w:after="0" w:line="240" w:lineRule="auto"/>
        <w:rPr>
          <w:rFonts w:eastAsia="Times New Roman" w:cstheme="minorHAnsi"/>
          <w:color w:val="000000"/>
        </w:rPr>
      </w:pPr>
    </w:p>
    <w:p w14:paraId="2B70A599" w14:textId="77777777" w:rsidR="00F057DC" w:rsidRDefault="00F057DC" w:rsidP="00F057DC">
      <w:pPr>
        <w:spacing w:after="0" w:line="240" w:lineRule="auto"/>
        <w:rPr>
          <w:rFonts w:eastAsia="Times New Roman" w:cstheme="minorHAnsi"/>
          <w:color w:val="000000"/>
        </w:rPr>
      </w:pPr>
    </w:p>
    <w:p w14:paraId="1B8D992E" w14:textId="77777777" w:rsidR="00F057DC" w:rsidRDefault="00F057DC" w:rsidP="00F057DC">
      <w:pPr>
        <w:spacing w:after="0" w:line="240" w:lineRule="auto"/>
        <w:rPr>
          <w:rFonts w:eastAsia="Times New Roman" w:cstheme="minorHAnsi"/>
          <w:color w:val="000000"/>
        </w:rPr>
      </w:pPr>
    </w:p>
    <w:p w14:paraId="223A2ED6" w14:textId="77777777" w:rsidR="00F057DC" w:rsidRDefault="00F057DC" w:rsidP="00F057DC">
      <w:pPr>
        <w:spacing w:after="0" w:line="240" w:lineRule="auto"/>
        <w:rPr>
          <w:rFonts w:eastAsia="Times New Roman" w:cstheme="minorHAnsi"/>
          <w:color w:val="000000"/>
        </w:rPr>
      </w:pPr>
    </w:p>
    <w:p w14:paraId="2D239944" w14:textId="77777777" w:rsidR="00F057DC" w:rsidRDefault="00F057DC" w:rsidP="00F057DC">
      <w:pPr>
        <w:spacing w:after="0" w:line="240" w:lineRule="auto"/>
        <w:rPr>
          <w:rFonts w:eastAsia="Times New Roman" w:cstheme="minorHAnsi"/>
          <w:color w:val="000000"/>
        </w:rPr>
      </w:pPr>
    </w:p>
    <w:p w14:paraId="49BB9128" w14:textId="77777777" w:rsidR="0093236A" w:rsidRDefault="0093236A" w:rsidP="00F057DC">
      <w:pPr>
        <w:spacing w:after="0" w:line="240" w:lineRule="auto"/>
        <w:rPr>
          <w:rFonts w:eastAsia="Times New Roman" w:cstheme="minorHAnsi"/>
          <w:color w:val="000000"/>
        </w:rPr>
      </w:pPr>
    </w:p>
    <w:p w14:paraId="3BBC8200" w14:textId="77777777" w:rsidR="0093236A" w:rsidRDefault="0093236A" w:rsidP="00F057DC">
      <w:pPr>
        <w:spacing w:after="0" w:line="240" w:lineRule="auto"/>
        <w:rPr>
          <w:rFonts w:eastAsia="Times New Roman" w:cstheme="minorHAnsi"/>
          <w:color w:val="000000"/>
        </w:rPr>
      </w:pPr>
    </w:p>
    <w:p w14:paraId="49D40501" w14:textId="77777777" w:rsidR="00F057DC" w:rsidRDefault="00F057DC" w:rsidP="00F057DC">
      <w:pPr>
        <w:spacing w:after="0" w:line="240" w:lineRule="auto"/>
        <w:rPr>
          <w:rFonts w:eastAsia="Times New Roman" w:cstheme="minorHAnsi"/>
          <w:color w:val="000000"/>
        </w:rPr>
      </w:pPr>
    </w:p>
    <w:p w14:paraId="65D0CA62" w14:textId="77777777" w:rsidR="00F057DC" w:rsidRPr="00F057DC" w:rsidRDefault="00F057DC" w:rsidP="00F057DC">
      <w:pPr>
        <w:spacing w:after="0" w:line="240" w:lineRule="auto"/>
        <w:rPr>
          <w:rFonts w:eastAsia="Times New Roman" w:cstheme="minorHAnsi"/>
          <w:color w:val="000000"/>
        </w:rPr>
      </w:pPr>
    </w:p>
    <w:p w14:paraId="15F0F556" w14:textId="77777777" w:rsidR="00FC6F46" w:rsidRPr="003057AE" w:rsidRDefault="00FC6F46" w:rsidP="003057AE">
      <w:pPr>
        <w:pStyle w:val="Heading1"/>
        <w:rPr>
          <w:rFonts w:asciiTheme="minorHAnsi" w:eastAsia="Times New Roman" w:hAnsiTheme="minorHAnsi" w:cstheme="minorHAnsi"/>
        </w:rPr>
      </w:pPr>
      <w:r w:rsidRPr="008637C0">
        <w:rPr>
          <w:rFonts w:asciiTheme="minorHAnsi" w:eastAsia="Times New Roman" w:hAnsiTheme="minorHAnsi" w:cstheme="minorHAnsi"/>
        </w:rPr>
        <w:t>RESPONSIBILITIES</w:t>
      </w:r>
      <w:r w:rsidRPr="003057AE">
        <w:rPr>
          <w:rFonts w:asciiTheme="minorHAnsi" w:eastAsia="Times New Roman" w:hAnsiTheme="minorHAnsi" w:cstheme="minorHAnsi"/>
        </w:rPr>
        <w:t xml:space="preserve"> OF EMPLOYEES</w:t>
      </w:r>
    </w:p>
    <w:p w14:paraId="58008EA7" w14:textId="77777777" w:rsidR="00CD34DB" w:rsidRPr="003057AE" w:rsidRDefault="00CD34DB" w:rsidP="00FC6F46">
      <w:pPr>
        <w:spacing w:after="0" w:line="240" w:lineRule="auto"/>
        <w:jc w:val="center"/>
        <w:rPr>
          <w:rFonts w:eastAsia="Times New Roman" w:cstheme="minorHAnsi"/>
          <w:color w:val="000000"/>
        </w:rPr>
      </w:pPr>
    </w:p>
    <w:p w14:paraId="286D6F2A" w14:textId="77777777" w:rsidR="00FC6F46" w:rsidRPr="00901BDA" w:rsidRDefault="00CD34DB" w:rsidP="00FC6F46">
      <w:pPr>
        <w:spacing w:after="0" w:line="240" w:lineRule="auto"/>
        <w:rPr>
          <w:rFonts w:eastAsia="Times New Roman" w:cstheme="minorHAnsi"/>
          <w:color w:val="000000"/>
        </w:rPr>
      </w:pPr>
      <w:r w:rsidRPr="00901BDA">
        <w:rPr>
          <w:rFonts w:eastAsia="Times New Roman" w:cstheme="minorHAnsi"/>
          <w:color w:val="434343"/>
        </w:rPr>
        <w:t xml:space="preserve">We are asking each of our employees to help with our prevention efforts while at work. </w:t>
      </w:r>
      <w:r w:rsidRPr="00901BDA">
        <w:rPr>
          <w:rFonts w:eastAsia="Times New Roman" w:cstheme="minorHAnsi"/>
          <w:b/>
          <w:color w:val="434343"/>
          <w:highlight w:val="yellow"/>
        </w:rPr>
        <w:t>Company Name</w:t>
      </w:r>
      <w:r w:rsidRPr="00901BDA">
        <w:rPr>
          <w:rFonts w:eastAsia="Times New Roman" w:cstheme="minorHAnsi"/>
          <w:b/>
          <w:color w:val="434343"/>
        </w:rPr>
        <w:t xml:space="preserve">, </w:t>
      </w:r>
      <w:r w:rsidR="00FC6F46" w:rsidRPr="00901BDA">
        <w:rPr>
          <w:rFonts w:eastAsia="Times New Roman" w:cstheme="minorHAnsi"/>
          <w:color w:val="434343"/>
        </w:rPr>
        <w:t>understand</w:t>
      </w:r>
      <w:r w:rsidRPr="00901BDA">
        <w:rPr>
          <w:rFonts w:eastAsia="Times New Roman" w:cstheme="minorHAnsi"/>
          <w:color w:val="434343"/>
        </w:rPr>
        <w:t>s</w:t>
      </w:r>
      <w:r w:rsidR="00FC6F46" w:rsidRPr="00901BDA">
        <w:rPr>
          <w:rFonts w:eastAsia="Times New Roman" w:cstheme="minorHAnsi"/>
          <w:color w:val="434343"/>
        </w:rPr>
        <w:t xml:space="preserve"> that in order to minimize the imp</w:t>
      </w:r>
      <w:r w:rsidR="006D50A3">
        <w:rPr>
          <w:rFonts w:eastAsia="Times New Roman" w:cstheme="minorHAnsi"/>
          <w:color w:val="434343"/>
        </w:rPr>
        <w:t>act of COVID-19 at our facility, everyone needs to</w:t>
      </w:r>
      <w:r w:rsidR="00FC6F46" w:rsidRPr="00901BDA">
        <w:rPr>
          <w:rFonts w:eastAsia="Times New Roman" w:cstheme="minorHAnsi"/>
          <w:color w:val="434343"/>
        </w:rPr>
        <w:t xml:space="preserve"> play </w:t>
      </w:r>
      <w:r w:rsidR="006D50A3" w:rsidRPr="00901BDA">
        <w:rPr>
          <w:rFonts w:eastAsia="Times New Roman" w:cstheme="minorHAnsi"/>
          <w:color w:val="434343"/>
        </w:rPr>
        <w:t>his or her</w:t>
      </w:r>
      <w:r w:rsidR="00FC6F46" w:rsidRPr="00901BDA">
        <w:rPr>
          <w:rFonts w:eastAsia="Times New Roman" w:cstheme="minorHAnsi"/>
          <w:color w:val="434343"/>
        </w:rPr>
        <w:t xml:space="preserve"> part. </w:t>
      </w:r>
      <w:r w:rsidR="006D50A3">
        <w:rPr>
          <w:rFonts w:eastAsia="Times New Roman" w:cstheme="minorHAnsi"/>
          <w:color w:val="434343"/>
        </w:rPr>
        <w:t>We have instituted several</w:t>
      </w:r>
      <w:r w:rsidR="00FC6F46" w:rsidRPr="00901BDA">
        <w:rPr>
          <w:rFonts w:eastAsia="Times New Roman" w:cstheme="minorHAnsi"/>
          <w:color w:val="434343"/>
        </w:rPr>
        <w:t xml:space="preserve"> </w:t>
      </w:r>
      <w:r w:rsidR="006D50A3">
        <w:rPr>
          <w:rFonts w:eastAsia="Times New Roman" w:cstheme="minorHAnsi"/>
          <w:color w:val="434343"/>
        </w:rPr>
        <w:t>best practices</w:t>
      </w:r>
      <w:r w:rsidR="00FC6F46" w:rsidRPr="00901BDA">
        <w:rPr>
          <w:rFonts w:eastAsia="Times New Roman" w:cstheme="minorHAnsi"/>
          <w:color w:val="434343"/>
        </w:rPr>
        <w:t xml:space="preserve"> to minimize exposure to COVID-19 and prevent its spread in the workplace</w:t>
      </w:r>
      <w:r w:rsidRPr="00901BDA">
        <w:rPr>
          <w:rFonts w:eastAsia="Times New Roman" w:cstheme="minorHAnsi"/>
          <w:color w:val="434343"/>
        </w:rPr>
        <w:t>.  This includes specific cleaning</w:t>
      </w:r>
      <w:r w:rsidR="00FC6F46" w:rsidRPr="00901BDA">
        <w:rPr>
          <w:rFonts w:eastAsia="Times New Roman" w:cstheme="minorHAnsi"/>
          <w:color w:val="434343"/>
        </w:rPr>
        <w:t xml:space="preserve"> efforts and social distancing. </w:t>
      </w:r>
      <w:r w:rsidR="00413665">
        <w:rPr>
          <w:rFonts w:eastAsia="Times New Roman" w:cstheme="minorHAnsi"/>
          <w:color w:val="434343"/>
        </w:rPr>
        <w:t>While hear at work</w:t>
      </w:r>
      <w:r w:rsidRPr="00901BDA">
        <w:rPr>
          <w:rFonts w:eastAsia="Times New Roman" w:cstheme="minorHAnsi"/>
          <w:color w:val="434343"/>
        </w:rPr>
        <w:t>, all employees must</w:t>
      </w:r>
      <w:r w:rsidR="00FC6F46" w:rsidRPr="00901BDA">
        <w:rPr>
          <w:rFonts w:eastAsia="Times New Roman" w:cstheme="minorHAnsi"/>
          <w:color w:val="434343"/>
        </w:rPr>
        <w:t xml:space="preserve"> follow these best practices for them to be effective. Beyond these best practices, we require employees to report to their managers or supervisors immediately if they are experiencing signs or symptoms of COVID-19, as described below. If employees have specific questions about this Plan or COVID-19, they should ask their manager, supervisor or contact</w:t>
      </w:r>
      <w:r w:rsidRPr="00901BDA">
        <w:rPr>
          <w:rFonts w:eastAsia="Times New Roman" w:cstheme="minorHAnsi"/>
          <w:color w:val="434343"/>
        </w:rPr>
        <w:t xml:space="preserve"> </w:t>
      </w:r>
      <w:r w:rsidRPr="00901BDA">
        <w:rPr>
          <w:rFonts w:eastAsia="Times New Roman" w:cstheme="minorHAnsi"/>
          <w:b/>
          <w:color w:val="434343"/>
          <w:highlight w:val="yellow"/>
        </w:rPr>
        <w:t>Name of Company Officer</w:t>
      </w:r>
      <w:r w:rsidR="00FC6F46" w:rsidRPr="00901BDA">
        <w:rPr>
          <w:rFonts w:eastAsia="Times New Roman" w:cstheme="minorHAnsi"/>
          <w:color w:val="434343"/>
          <w:highlight w:val="yellow"/>
        </w:rPr>
        <w:t>.</w:t>
      </w:r>
    </w:p>
    <w:p w14:paraId="094E7793" w14:textId="77777777" w:rsidR="00CD34DB" w:rsidRPr="00901BDA" w:rsidRDefault="00CD34DB" w:rsidP="00FC6F46">
      <w:pPr>
        <w:spacing w:after="0" w:line="240" w:lineRule="auto"/>
        <w:rPr>
          <w:rFonts w:eastAsia="Times New Roman" w:cstheme="minorHAnsi"/>
          <w:color w:val="434343"/>
        </w:rPr>
      </w:pPr>
    </w:p>
    <w:p w14:paraId="224E09A9" w14:textId="77777777" w:rsidR="00D861D7" w:rsidRPr="00901BDA" w:rsidRDefault="00FC6F46" w:rsidP="00901BDA">
      <w:pPr>
        <w:pStyle w:val="Heading2"/>
      </w:pPr>
      <w:r w:rsidRPr="00901BDA">
        <w:t xml:space="preserve">OSHA and the CDC </w:t>
      </w:r>
      <w:r w:rsidR="00D861D7" w:rsidRPr="00901BDA">
        <w:t xml:space="preserve">Prevention Guidelines </w:t>
      </w:r>
    </w:p>
    <w:p w14:paraId="26D56845" w14:textId="77777777" w:rsidR="00FC6F46" w:rsidRPr="00901BDA" w:rsidRDefault="00D861D7" w:rsidP="00FC6F46">
      <w:pPr>
        <w:spacing w:after="0" w:line="240" w:lineRule="auto"/>
        <w:rPr>
          <w:rFonts w:eastAsia="Times New Roman" w:cstheme="minorHAnsi"/>
          <w:color w:val="000000"/>
        </w:rPr>
      </w:pPr>
      <w:r w:rsidRPr="00901BDA">
        <w:rPr>
          <w:rFonts w:eastAsia="Times New Roman" w:cstheme="minorHAnsi"/>
          <w:color w:val="434343"/>
        </w:rPr>
        <w:t xml:space="preserve">OSHA and the CDC </w:t>
      </w:r>
      <w:r w:rsidR="00FC6F46" w:rsidRPr="00901BDA">
        <w:rPr>
          <w:rFonts w:eastAsia="Times New Roman" w:cstheme="minorHAnsi"/>
          <w:color w:val="434343"/>
        </w:rPr>
        <w:t>have pro</w:t>
      </w:r>
      <w:r w:rsidR="00413665">
        <w:rPr>
          <w:rFonts w:eastAsia="Times New Roman" w:cstheme="minorHAnsi"/>
          <w:color w:val="434343"/>
        </w:rPr>
        <w:t xml:space="preserve">vided the following </w:t>
      </w:r>
      <w:r w:rsidR="00FC6F46" w:rsidRPr="00901BDA">
        <w:rPr>
          <w:rFonts w:eastAsia="Times New Roman" w:cstheme="minorHAnsi"/>
          <w:color w:val="434343"/>
        </w:rPr>
        <w:t>preventive guidance for all workers, regardless of exposure risk:</w:t>
      </w:r>
    </w:p>
    <w:p w14:paraId="640DEAAB" w14:textId="77777777" w:rsidR="00FC6F46" w:rsidRPr="00901BDA" w:rsidRDefault="00FC6F46" w:rsidP="005D3C68">
      <w:pPr>
        <w:pStyle w:val="ListParagraph"/>
        <w:numPr>
          <w:ilvl w:val="0"/>
          <w:numId w:val="18"/>
        </w:numPr>
        <w:spacing w:after="0" w:line="240" w:lineRule="auto"/>
        <w:rPr>
          <w:rFonts w:eastAsia="Times New Roman" w:cstheme="minorHAnsi"/>
          <w:color w:val="000000"/>
        </w:rPr>
      </w:pPr>
      <w:r w:rsidRPr="00901BDA">
        <w:rPr>
          <w:rFonts w:eastAsia="Times New Roman" w:cstheme="minorHAnsi"/>
          <w:color w:val="434343"/>
        </w:rPr>
        <w:t>Frequently wash your hands with soap and water for at least 20 seconds. When soap and running water are unavailable, use an alcohol-based hand rub with at least 60% alcohol.</w:t>
      </w:r>
    </w:p>
    <w:p w14:paraId="04F08687" w14:textId="77777777" w:rsidR="00FC6F46" w:rsidRPr="00901BDA" w:rsidRDefault="00FC6F46" w:rsidP="005D3C68">
      <w:pPr>
        <w:pStyle w:val="ListParagraph"/>
        <w:numPr>
          <w:ilvl w:val="0"/>
          <w:numId w:val="18"/>
        </w:numPr>
        <w:spacing w:after="0" w:line="240" w:lineRule="auto"/>
        <w:rPr>
          <w:rFonts w:eastAsia="Times New Roman" w:cstheme="minorHAnsi"/>
          <w:color w:val="000000"/>
        </w:rPr>
      </w:pPr>
      <w:r w:rsidRPr="00901BDA">
        <w:rPr>
          <w:rFonts w:eastAsia="Times New Roman" w:cstheme="minorHAnsi"/>
          <w:color w:val="434343"/>
        </w:rPr>
        <w:t>Avoid touching your eyes, nose, or mouth with unwashed hands.</w:t>
      </w:r>
    </w:p>
    <w:p w14:paraId="1A65ABCF" w14:textId="77777777" w:rsidR="00FC6F46" w:rsidRPr="00901BDA" w:rsidRDefault="00FC6F46" w:rsidP="005D3C68">
      <w:pPr>
        <w:pStyle w:val="ListParagraph"/>
        <w:numPr>
          <w:ilvl w:val="0"/>
          <w:numId w:val="18"/>
        </w:numPr>
        <w:spacing w:after="0" w:line="240" w:lineRule="auto"/>
        <w:rPr>
          <w:rFonts w:eastAsia="Times New Roman" w:cstheme="minorHAnsi"/>
          <w:color w:val="000000"/>
        </w:rPr>
      </w:pPr>
      <w:r w:rsidRPr="00901BDA">
        <w:rPr>
          <w:rFonts w:eastAsia="Times New Roman" w:cstheme="minorHAnsi"/>
          <w:color w:val="434343"/>
        </w:rPr>
        <w:t>Follow appropriate respiratory etiquette, which includes covering for coughs and sneezes.</w:t>
      </w:r>
    </w:p>
    <w:p w14:paraId="497CD19B" w14:textId="77777777" w:rsidR="00FC6F46" w:rsidRPr="00901BDA" w:rsidRDefault="00413665" w:rsidP="005D3C68">
      <w:pPr>
        <w:pStyle w:val="ListParagraph"/>
        <w:numPr>
          <w:ilvl w:val="0"/>
          <w:numId w:val="18"/>
        </w:numPr>
        <w:spacing w:after="0" w:line="240" w:lineRule="auto"/>
        <w:rPr>
          <w:rFonts w:eastAsia="Times New Roman" w:cstheme="minorHAnsi"/>
          <w:color w:val="000000"/>
        </w:rPr>
      </w:pPr>
      <w:r>
        <w:rPr>
          <w:rFonts w:eastAsia="Times New Roman" w:cstheme="minorHAnsi"/>
          <w:color w:val="434343"/>
        </w:rPr>
        <w:t xml:space="preserve">Avoid close contact with anyone who is </w:t>
      </w:r>
      <w:r w:rsidR="00FC6F46" w:rsidRPr="00901BDA">
        <w:rPr>
          <w:rFonts w:eastAsia="Times New Roman" w:cstheme="minorHAnsi"/>
          <w:color w:val="434343"/>
        </w:rPr>
        <w:t>sick.</w:t>
      </w:r>
    </w:p>
    <w:p w14:paraId="548203FE" w14:textId="77777777" w:rsidR="00FC6F46" w:rsidRPr="00901BDA" w:rsidRDefault="00413665" w:rsidP="005D3C68">
      <w:pPr>
        <w:pStyle w:val="ListParagraph"/>
        <w:numPr>
          <w:ilvl w:val="0"/>
          <w:numId w:val="18"/>
        </w:numPr>
        <w:spacing w:after="0" w:line="240" w:lineRule="auto"/>
        <w:rPr>
          <w:rFonts w:eastAsia="Times New Roman" w:cstheme="minorHAnsi"/>
          <w:color w:val="000000"/>
        </w:rPr>
      </w:pPr>
      <w:r>
        <w:rPr>
          <w:rFonts w:eastAsia="Times New Roman" w:cstheme="minorHAnsi"/>
          <w:color w:val="434343"/>
        </w:rPr>
        <w:t>M</w:t>
      </w:r>
      <w:r w:rsidR="00FC6F46" w:rsidRPr="00901BDA">
        <w:rPr>
          <w:rFonts w:eastAsia="Times New Roman" w:cstheme="minorHAnsi"/>
          <w:color w:val="434343"/>
        </w:rPr>
        <w:t>aintain appropriate social distance of six feet to the greatest extent possible.</w:t>
      </w:r>
    </w:p>
    <w:p w14:paraId="1AE01B91" w14:textId="77777777" w:rsidR="00CD34DB" w:rsidRPr="00901BDA" w:rsidRDefault="00CD34DB" w:rsidP="00FC6F46">
      <w:pPr>
        <w:spacing w:after="0" w:line="240" w:lineRule="auto"/>
        <w:rPr>
          <w:rFonts w:eastAsia="Times New Roman" w:cstheme="minorHAnsi"/>
          <w:color w:val="434343"/>
        </w:rPr>
      </w:pPr>
    </w:p>
    <w:p w14:paraId="228E398F" w14:textId="77777777" w:rsidR="00FC6F46" w:rsidRPr="00901BDA" w:rsidRDefault="00CD34DB" w:rsidP="00FC6F46">
      <w:pPr>
        <w:spacing w:after="0" w:line="240" w:lineRule="auto"/>
        <w:rPr>
          <w:rFonts w:eastAsia="Times New Roman" w:cstheme="minorHAnsi"/>
          <w:color w:val="000000"/>
        </w:rPr>
      </w:pPr>
      <w:r w:rsidRPr="00901BDA">
        <w:rPr>
          <w:rFonts w:eastAsia="Times New Roman" w:cstheme="minorHAnsi"/>
          <w:color w:val="434343"/>
        </w:rPr>
        <w:t xml:space="preserve">Additionally, </w:t>
      </w:r>
      <w:r w:rsidR="00FC6F46" w:rsidRPr="00901BDA">
        <w:rPr>
          <w:rFonts w:eastAsia="Times New Roman" w:cstheme="minorHAnsi"/>
          <w:color w:val="434343"/>
        </w:rPr>
        <w:t>employees must familiarize themselves with the symptoms and exposure risks of COVID-19. The primary symptoms of COVID-19 include the following:</w:t>
      </w:r>
    </w:p>
    <w:p w14:paraId="4542D90C" w14:textId="77777777" w:rsidR="00FC6F46" w:rsidRPr="00901BDA" w:rsidRDefault="00FC6F46" w:rsidP="005D3C68">
      <w:pPr>
        <w:pStyle w:val="ListParagraph"/>
        <w:numPr>
          <w:ilvl w:val="0"/>
          <w:numId w:val="19"/>
        </w:numPr>
        <w:spacing w:after="0" w:line="240" w:lineRule="auto"/>
        <w:rPr>
          <w:rFonts w:eastAsia="Times New Roman" w:cstheme="minorHAnsi"/>
          <w:color w:val="000000"/>
        </w:rPr>
      </w:pPr>
      <w:r w:rsidRPr="00901BDA">
        <w:rPr>
          <w:rFonts w:eastAsia="Times New Roman" w:cstheme="minorHAnsi"/>
          <w:color w:val="434343"/>
        </w:rPr>
        <w:t>Dry cough;</w:t>
      </w:r>
    </w:p>
    <w:p w14:paraId="308D80BF" w14:textId="77777777" w:rsidR="00FC6F46" w:rsidRPr="00901BDA" w:rsidRDefault="00FC6F46" w:rsidP="005D3C68">
      <w:pPr>
        <w:pStyle w:val="ListParagraph"/>
        <w:numPr>
          <w:ilvl w:val="0"/>
          <w:numId w:val="19"/>
        </w:numPr>
        <w:spacing w:after="0" w:line="240" w:lineRule="auto"/>
        <w:rPr>
          <w:rFonts w:eastAsia="Times New Roman" w:cstheme="minorHAnsi"/>
          <w:color w:val="000000"/>
        </w:rPr>
      </w:pPr>
      <w:r w:rsidRPr="00901BDA">
        <w:rPr>
          <w:rFonts w:eastAsia="Times New Roman" w:cstheme="minorHAnsi"/>
          <w:color w:val="434343"/>
        </w:rPr>
        <w:t>Shortness of breath or difficulty breathing</w:t>
      </w:r>
    </w:p>
    <w:p w14:paraId="3F90DBA1" w14:textId="77777777" w:rsidR="00C40DCF" w:rsidRPr="00901BDA" w:rsidRDefault="00C40DCF" w:rsidP="00FC6F46">
      <w:pPr>
        <w:spacing w:after="0" w:line="240" w:lineRule="auto"/>
        <w:rPr>
          <w:rFonts w:eastAsia="Times New Roman" w:cstheme="minorHAnsi"/>
          <w:color w:val="434343"/>
        </w:rPr>
      </w:pPr>
    </w:p>
    <w:p w14:paraId="33468AD4" w14:textId="77777777" w:rsidR="00FC6F46" w:rsidRPr="00901BDA" w:rsidRDefault="00FC6F46" w:rsidP="00FC6F46">
      <w:pPr>
        <w:spacing w:after="0" w:line="240" w:lineRule="auto"/>
        <w:rPr>
          <w:rFonts w:eastAsia="Times New Roman" w:cstheme="minorHAnsi"/>
          <w:color w:val="000000"/>
        </w:rPr>
      </w:pPr>
      <w:r w:rsidRPr="00901BDA">
        <w:rPr>
          <w:rFonts w:eastAsia="Times New Roman" w:cstheme="minorHAnsi"/>
          <w:color w:val="434343"/>
        </w:rPr>
        <w:t>Or at least two of these symptoms:</w:t>
      </w:r>
    </w:p>
    <w:p w14:paraId="3448AA9A" w14:textId="77777777" w:rsidR="00FC6F46" w:rsidRPr="00901BDA" w:rsidRDefault="00FC6F46" w:rsidP="005D3C68">
      <w:pPr>
        <w:pStyle w:val="ListParagraph"/>
        <w:numPr>
          <w:ilvl w:val="0"/>
          <w:numId w:val="20"/>
        </w:numPr>
        <w:spacing w:after="0" w:line="240" w:lineRule="auto"/>
        <w:rPr>
          <w:rFonts w:eastAsia="Times New Roman" w:cstheme="minorHAnsi"/>
          <w:color w:val="000000"/>
        </w:rPr>
      </w:pPr>
      <w:r w:rsidRPr="00901BDA">
        <w:rPr>
          <w:rFonts w:eastAsia="Times New Roman" w:cstheme="minorHAnsi"/>
          <w:color w:val="434343"/>
        </w:rPr>
        <w:t>Fever (either feeling feverish or a temperature of 100.4 degrees or higher);</w:t>
      </w:r>
    </w:p>
    <w:p w14:paraId="62C5A9A3" w14:textId="77777777" w:rsidR="00FC6F46" w:rsidRPr="00901BDA" w:rsidRDefault="00FC6F46" w:rsidP="005D3C68">
      <w:pPr>
        <w:pStyle w:val="ListParagraph"/>
        <w:numPr>
          <w:ilvl w:val="0"/>
          <w:numId w:val="20"/>
        </w:numPr>
        <w:spacing w:after="0" w:line="240" w:lineRule="auto"/>
        <w:rPr>
          <w:rFonts w:eastAsia="Times New Roman" w:cstheme="minorHAnsi"/>
          <w:color w:val="000000"/>
        </w:rPr>
      </w:pPr>
      <w:r w:rsidRPr="00901BDA">
        <w:rPr>
          <w:rFonts w:eastAsia="Times New Roman" w:cstheme="minorHAnsi"/>
          <w:color w:val="434343"/>
        </w:rPr>
        <w:t>Chills</w:t>
      </w:r>
    </w:p>
    <w:p w14:paraId="5409CE4C" w14:textId="77777777" w:rsidR="00FC6F46" w:rsidRPr="00901BDA" w:rsidRDefault="00FC6F46" w:rsidP="005D3C68">
      <w:pPr>
        <w:pStyle w:val="ListParagraph"/>
        <w:numPr>
          <w:ilvl w:val="0"/>
          <w:numId w:val="20"/>
        </w:numPr>
        <w:spacing w:after="0" w:line="240" w:lineRule="auto"/>
        <w:rPr>
          <w:rFonts w:eastAsia="Times New Roman" w:cstheme="minorHAnsi"/>
          <w:color w:val="000000"/>
        </w:rPr>
      </w:pPr>
      <w:r w:rsidRPr="00901BDA">
        <w:rPr>
          <w:rFonts w:eastAsia="Times New Roman" w:cstheme="minorHAnsi"/>
          <w:color w:val="434343"/>
        </w:rPr>
        <w:t>Repeated shaking with chills</w:t>
      </w:r>
    </w:p>
    <w:p w14:paraId="173C0BA9" w14:textId="77777777" w:rsidR="00FC6F46" w:rsidRPr="00901BDA" w:rsidRDefault="00FC6F46" w:rsidP="005D3C68">
      <w:pPr>
        <w:pStyle w:val="ListParagraph"/>
        <w:numPr>
          <w:ilvl w:val="0"/>
          <w:numId w:val="20"/>
        </w:numPr>
        <w:spacing w:after="0" w:line="240" w:lineRule="auto"/>
        <w:rPr>
          <w:rFonts w:eastAsia="Times New Roman" w:cstheme="minorHAnsi"/>
          <w:color w:val="000000"/>
        </w:rPr>
      </w:pPr>
      <w:r w:rsidRPr="00901BDA">
        <w:rPr>
          <w:rFonts w:eastAsia="Times New Roman" w:cstheme="minorHAnsi"/>
          <w:color w:val="434343"/>
        </w:rPr>
        <w:t>Muscle pain</w:t>
      </w:r>
    </w:p>
    <w:p w14:paraId="759801E5" w14:textId="77777777" w:rsidR="00FC6F46" w:rsidRPr="00901BDA" w:rsidRDefault="00FC6F46" w:rsidP="005D3C68">
      <w:pPr>
        <w:pStyle w:val="ListParagraph"/>
        <w:numPr>
          <w:ilvl w:val="0"/>
          <w:numId w:val="20"/>
        </w:numPr>
        <w:spacing w:after="0" w:line="240" w:lineRule="auto"/>
        <w:rPr>
          <w:rFonts w:eastAsia="Times New Roman" w:cstheme="minorHAnsi"/>
          <w:color w:val="000000"/>
        </w:rPr>
      </w:pPr>
      <w:r w:rsidRPr="00901BDA">
        <w:rPr>
          <w:rFonts w:eastAsia="Times New Roman" w:cstheme="minorHAnsi"/>
          <w:color w:val="434343"/>
        </w:rPr>
        <w:t>Headache</w:t>
      </w:r>
    </w:p>
    <w:p w14:paraId="638DB489" w14:textId="77777777" w:rsidR="00FC6F46" w:rsidRPr="00901BDA" w:rsidRDefault="00FC6F46" w:rsidP="005D3C68">
      <w:pPr>
        <w:pStyle w:val="ListParagraph"/>
        <w:numPr>
          <w:ilvl w:val="0"/>
          <w:numId w:val="20"/>
        </w:numPr>
        <w:spacing w:after="0" w:line="240" w:lineRule="auto"/>
        <w:rPr>
          <w:rFonts w:eastAsia="Times New Roman" w:cstheme="minorHAnsi"/>
          <w:color w:val="000000"/>
        </w:rPr>
      </w:pPr>
      <w:r w:rsidRPr="00901BDA">
        <w:rPr>
          <w:rFonts w:eastAsia="Times New Roman" w:cstheme="minorHAnsi"/>
          <w:color w:val="434343"/>
        </w:rPr>
        <w:t>Sore throat</w:t>
      </w:r>
    </w:p>
    <w:p w14:paraId="4E53DFD5" w14:textId="77777777" w:rsidR="00FC6F46" w:rsidRPr="00901BDA" w:rsidRDefault="00FC6F46" w:rsidP="005D3C68">
      <w:pPr>
        <w:pStyle w:val="ListParagraph"/>
        <w:numPr>
          <w:ilvl w:val="0"/>
          <w:numId w:val="20"/>
        </w:numPr>
        <w:spacing w:after="0" w:line="240" w:lineRule="auto"/>
        <w:rPr>
          <w:rFonts w:eastAsia="Times New Roman" w:cstheme="minorHAnsi"/>
          <w:color w:val="000000"/>
        </w:rPr>
      </w:pPr>
      <w:r w:rsidRPr="00901BDA">
        <w:rPr>
          <w:rFonts w:eastAsia="Times New Roman" w:cstheme="minorHAnsi"/>
          <w:color w:val="434343"/>
        </w:rPr>
        <w:t>New loss of taste or smell</w:t>
      </w:r>
    </w:p>
    <w:p w14:paraId="02BED615" w14:textId="77777777" w:rsidR="003057AE" w:rsidRPr="00901BDA" w:rsidRDefault="003057AE" w:rsidP="003057AE">
      <w:pPr>
        <w:spacing w:after="0" w:line="240" w:lineRule="auto"/>
        <w:ind w:left="720"/>
        <w:rPr>
          <w:rFonts w:eastAsia="Times New Roman" w:cstheme="minorHAnsi"/>
          <w:color w:val="000000"/>
        </w:rPr>
      </w:pPr>
    </w:p>
    <w:p w14:paraId="6E27A616" w14:textId="77777777" w:rsidR="00FC6F46" w:rsidRPr="00901BDA" w:rsidRDefault="00FC6F46" w:rsidP="00FC6F46">
      <w:pPr>
        <w:spacing w:after="0" w:line="240" w:lineRule="auto"/>
        <w:rPr>
          <w:rFonts w:eastAsia="Times New Roman" w:cstheme="minorHAnsi"/>
          <w:color w:val="000000"/>
        </w:rPr>
      </w:pPr>
      <w:r w:rsidRPr="00901BDA">
        <w:rPr>
          <w:rFonts w:eastAsia="Times New Roman" w:cstheme="minorHAnsi"/>
          <w:color w:val="434343"/>
        </w:rPr>
        <w:t>Individuals with COVID-19 may also have early symptoms such as, diarrhea, nausea/vomiting, and runny nose.</w:t>
      </w:r>
    </w:p>
    <w:p w14:paraId="021B9E9F" w14:textId="77777777" w:rsidR="00CD34DB" w:rsidRPr="00901BDA" w:rsidRDefault="00CD34DB" w:rsidP="00FC6F46">
      <w:pPr>
        <w:spacing w:after="0" w:line="240" w:lineRule="auto"/>
        <w:rPr>
          <w:rFonts w:eastAsia="Times New Roman" w:cstheme="minorHAnsi"/>
          <w:color w:val="434343"/>
        </w:rPr>
      </w:pPr>
    </w:p>
    <w:p w14:paraId="78A0F148" w14:textId="77777777" w:rsidR="00B66C93" w:rsidRDefault="00FC6F46" w:rsidP="00FC6F46">
      <w:pPr>
        <w:spacing w:after="0" w:line="240" w:lineRule="auto"/>
        <w:rPr>
          <w:rFonts w:eastAsia="Times New Roman" w:cstheme="minorHAnsi"/>
          <w:color w:val="434343"/>
        </w:rPr>
      </w:pPr>
      <w:r w:rsidRPr="00901BDA">
        <w:rPr>
          <w:rFonts w:eastAsia="Times New Roman" w:cstheme="minorHAnsi"/>
          <w:color w:val="434343"/>
        </w:rPr>
        <w:t xml:space="preserve">If </w:t>
      </w:r>
      <w:r w:rsidR="00B66C93">
        <w:rPr>
          <w:rFonts w:eastAsia="Times New Roman" w:cstheme="minorHAnsi"/>
          <w:color w:val="434343"/>
        </w:rPr>
        <w:t>you</w:t>
      </w:r>
      <w:r w:rsidRPr="00901BDA">
        <w:rPr>
          <w:rFonts w:eastAsia="Times New Roman" w:cstheme="minorHAnsi"/>
          <w:color w:val="434343"/>
        </w:rPr>
        <w:t xml:space="preserve"> develop a fever and symptoms of respiratory illness, such as an atypical cough or shortness of breath</w:t>
      </w:r>
      <w:r w:rsidR="00B66C93">
        <w:rPr>
          <w:rFonts w:eastAsia="Times New Roman" w:cstheme="minorHAnsi"/>
          <w:color w:val="434343"/>
        </w:rPr>
        <w:t xml:space="preserve">, do not report to work.  You </w:t>
      </w:r>
      <w:r w:rsidR="00CD34DB" w:rsidRPr="00901BDA">
        <w:rPr>
          <w:rFonts w:eastAsia="Times New Roman" w:cstheme="minorHAnsi"/>
          <w:color w:val="434343"/>
        </w:rPr>
        <w:t xml:space="preserve">must also </w:t>
      </w:r>
      <w:r w:rsidR="00B66C93">
        <w:rPr>
          <w:rFonts w:eastAsia="Times New Roman" w:cstheme="minorHAnsi"/>
          <w:color w:val="434343"/>
        </w:rPr>
        <w:t>notify your</w:t>
      </w:r>
      <w:r w:rsidRPr="00901BDA">
        <w:rPr>
          <w:rFonts w:eastAsia="Times New Roman" w:cstheme="minorHAnsi"/>
          <w:color w:val="434343"/>
        </w:rPr>
        <w:t xml:space="preserve"> supervisor immediately, and consult their healthcare provider. Similarly, if employees come into close contact with someone showing these symptoms, they must notify their supervisor immediately and consult their healthc</w:t>
      </w:r>
      <w:r w:rsidR="00B66C93">
        <w:rPr>
          <w:rFonts w:eastAsia="Times New Roman" w:cstheme="minorHAnsi"/>
          <w:color w:val="434343"/>
        </w:rPr>
        <w:t>are provider. W</w:t>
      </w:r>
      <w:r w:rsidRPr="00901BDA">
        <w:rPr>
          <w:rFonts w:eastAsia="Times New Roman" w:cstheme="minorHAnsi"/>
          <w:color w:val="434343"/>
        </w:rPr>
        <w:t>e have the responsibility to</w:t>
      </w:r>
      <w:r w:rsidR="00B66C93">
        <w:rPr>
          <w:rFonts w:eastAsia="Times New Roman" w:cstheme="minorHAnsi"/>
          <w:color w:val="434343"/>
        </w:rPr>
        <w:t xml:space="preserve"> work to identify and notify all</w:t>
      </w:r>
      <w:r w:rsidRPr="00901BDA">
        <w:rPr>
          <w:rFonts w:eastAsia="Times New Roman" w:cstheme="minorHAnsi"/>
          <w:color w:val="434343"/>
        </w:rPr>
        <w:t xml:space="preserve"> employees who have close contact with </w:t>
      </w:r>
      <w:r w:rsidRPr="00901BDA">
        <w:rPr>
          <w:rFonts w:eastAsia="Times New Roman" w:cstheme="minorHAnsi"/>
          <w:color w:val="434343"/>
        </w:rPr>
        <w:lastRenderedPageBreak/>
        <w:t>indiv</w:t>
      </w:r>
      <w:r w:rsidR="00D861D7" w:rsidRPr="00901BDA">
        <w:rPr>
          <w:rFonts w:eastAsia="Times New Roman" w:cstheme="minorHAnsi"/>
          <w:color w:val="434343"/>
        </w:rPr>
        <w:t>iduals with COVID-19 symptoms. </w:t>
      </w:r>
      <w:r w:rsidRPr="00901BDA">
        <w:rPr>
          <w:rFonts w:eastAsia="Times New Roman" w:cstheme="minorHAnsi"/>
          <w:color w:val="434343"/>
        </w:rPr>
        <w:t>“Close contact” is not brief or incidental contact with a person</w:t>
      </w:r>
      <w:r w:rsidR="00B66C93">
        <w:rPr>
          <w:rFonts w:eastAsia="Times New Roman" w:cstheme="minorHAnsi"/>
          <w:color w:val="434343"/>
        </w:rPr>
        <w:t xml:space="preserve"> with COVID-19 symptoms. </w:t>
      </w:r>
    </w:p>
    <w:p w14:paraId="515547DA" w14:textId="77777777" w:rsidR="00B66C93" w:rsidRDefault="00B66C93" w:rsidP="00FC6F46">
      <w:pPr>
        <w:spacing w:after="0" w:line="240" w:lineRule="auto"/>
        <w:rPr>
          <w:rFonts w:eastAsia="Times New Roman" w:cstheme="minorHAnsi"/>
          <w:color w:val="434343"/>
        </w:rPr>
      </w:pPr>
    </w:p>
    <w:p w14:paraId="4FB247F1" w14:textId="77777777" w:rsidR="00FC6F46" w:rsidRPr="00901BDA" w:rsidRDefault="00B66C93" w:rsidP="00FC6F46">
      <w:pPr>
        <w:spacing w:after="0" w:line="240" w:lineRule="auto"/>
        <w:rPr>
          <w:rFonts w:eastAsia="Times New Roman" w:cstheme="minorHAnsi"/>
          <w:color w:val="000000"/>
        </w:rPr>
      </w:pPr>
      <w:r>
        <w:rPr>
          <w:rFonts w:eastAsia="Times New Roman" w:cstheme="minorHAnsi"/>
          <w:color w:val="434343"/>
        </w:rPr>
        <w:t>T</w:t>
      </w:r>
      <w:r w:rsidR="00FC6F46" w:rsidRPr="00901BDA">
        <w:rPr>
          <w:rFonts w:eastAsia="Times New Roman" w:cstheme="minorHAnsi"/>
          <w:color w:val="434343"/>
        </w:rPr>
        <w:t>he CDC defines “close contact” as either:</w:t>
      </w:r>
    </w:p>
    <w:p w14:paraId="057EC8EA" w14:textId="77777777" w:rsidR="00FC6F46" w:rsidRPr="00901BDA" w:rsidRDefault="00B66C93" w:rsidP="005D3C68">
      <w:pPr>
        <w:pStyle w:val="ListParagraph"/>
        <w:numPr>
          <w:ilvl w:val="0"/>
          <w:numId w:val="21"/>
        </w:numPr>
        <w:spacing w:after="0" w:line="240" w:lineRule="auto"/>
        <w:rPr>
          <w:rFonts w:eastAsia="Times New Roman" w:cstheme="minorHAnsi"/>
          <w:color w:val="000000"/>
        </w:rPr>
      </w:pPr>
      <w:r>
        <w:rPr>
          <w:rFonts w:eastAsia="Times New Roman" w:cstheme="minorHAnsi"/>
          <w:color w:val="434343"/>
        </w:rPr>
        <w:t>Being within roughly</w:t>
      </w:r>
      <w:r w:rsidR="00FC6F46" w:rsidRPr="00901BDA">
        <w:rPr>
          <w:rFonts w:eastAsia="Times New Roman" w:cstheme="minorHAnsi"/>
          <w:color w:val="434343"/>
        </w:rPr>
        <w:t xml:space="preserve"> six feet of a COVID-19 infected pers</w:t>
      </w:r>
      <w:r>
        <w:rPr>
          <w:rFonts w:eastAsia="Times New Roman" w:cstheme="minorHAnsi"/>
          <w:color w:val="434343"/>
        </w:rPr>
        <w:t>on or a person with any</w:t>
      </w:r>
      <w:r w:rsidR="00FC6F46" w:rsidRPr="00901BDA">
        <w:rPr>
          <w:rFonts w:eastAsia="Times New Roman" w:cstheme="minorHAnsi"/>
          <w:color w:val="434343"/>
        </w:rPr>
        <w:t xml:space="preserve"> symptom(s) for a “prolonged period of time;”</w:t>
      </w:r>
      <w:r>
        <w:rPr>
          <w:rFonts w:eastAsia="Times New Roman" w:cstheme="minorHAnsi"/>
          <w:color w:val="434343"/>
        </w:rPr>
        <w:t xml:space="preserve"> (</w:t>
      </w:r>
      <w:r w:rsidR="00FC6F46" w:rsidRPr="00901BDA">
        <w:rPr>
          <w:rFonts w:eastAsia="Times New Roman" w:cstheme="minorHAnsi"/>
          <w:color w:val="434343"/>
        </w:rPr>
        <w:t xml:space="preserve"> </w:t>
      </w:r>
      <w:r>
        <w:rPr>
          <w:rFonts w:eastAsia="Times New Roman" w:cstheme="minorHAnsi"/>
          <w:color w:val="434343"/>
        </w:rPr>
        <w:t>t</w:t>
      </w:r>
      <w:r w:rsidRPr="00901BDA">
        <w:rPr>
          <w:rFonts w:eastAsia="Times New Roman" w:cstheme="minorHAnsi"/>
          <w:color w:val="434343"/>
        </w:rPr>
        <w:t>he CDC estimates range from 10 to 30 minute</w:t>
      </w:r>
      <w:r>
        <w:rPr>
          <w:rFonts w:eastAsia="Times New Roman" w:cstheme="minorHAnsi"/>
          <w:color w:val="434343"/>
        </w:rPr>
        <w:t>s, o</w:t>
      </w:r>
      <w:r w:rsidR="00FC6F46" w:rsidRPr="00901BDA">
        <w:rPr>
          <w:rFonts w:eastAsia="Times New Roman" w:cstheme="minorHAnsi"/>
          <w:color w:val="434343"/>
        </w:rPr>
        <w:t>r</w:t>
      </w:r>
      <w:r>
        <w:rPr>
          <w:rFonts w:eastAsia="Times New Roman" w:cstheme="minorHAnsi"/>
          <w:color w:val="434343"/>
        </w:rPr>
        <w:t>,</w:t>
      </w:r>
    </w:p>
    <w:p w14:paraId="6BEE5CBF" w14:textId="77777777" w:rsidR="00FC6F46" w:rsidRPr="00901BDA" w:rsidRDefault="00FC6F46" w:rsidP="005D3C68">
      <w:pPr>
        <w:pStyle w:val="ListParagraph"/>
        <w:numPr>
          <w:ilvl w:val="0"/>
          <w:numId w:val="21"/>
        </w:numPr>
        <w:spacing w:after="0" w:line="240" w:lineRule="auto"/>
        <w:rPr>
          <w:rFonts w:eastAsia="Times New Roman" w:cstheme="minorHAnsi"/>
          <w:color w:val="000000"/>
        </w:rPr>
      </w:pPr>
      <w:r w:rsidRPr="00901BDA">
        <w:rPr>
          <w:rFonts w:eastAsia="Times New Roman" w:cstheme="minorHAnsi"/>
          <w:color w:val="434343"/>
        </w:rPr>
        <w:t>Having direct contact with infectious secretions of a COVID-19 infected person or a person with any COVID-19 symptom(s) (i.e., being coughed on).</w:t>
      </w:r>
    </w:p>
    <w:p w14:paraId="3268FDE1" w14:textId="77777777" w:rsidR="002355B5" w:rsidRDefault="002355B5" w:rsidP="002355B5">
      <w:pPr>
        <w:rPr>
          <w:rFonts w:eastAsia="Times New Roman" w:cstheme="minorHAnsi"/>
          <w:color w:val="434343"/>
        </w:rPr>
      </w:pPr>
    </w:p>
    <w:p w14:paraId="00E06933" w14:textId="77777777" w:rsidR="00FC6F46" w:rsidRPr="002355B5" w:rsidRDefault="0093236A" w:rsidP="002355B5">
      <w:pPr>
        <w:pStyle w:val="Heading2"/>
        <w:rPr>
          <w:rFonts w:eastAsia="Times New Roman"/>
          <w:color w:val="434343"/>
        </w:rPr>
      </w:pPr>
      <w:r>
        <w:rPr>
          <w:rFonts w:eastAsia="Times New Roman"/>
        </w:rPr>
        <w:t xml:space="preserve">HEALTH AND SAFETY </w:t>
      </w:r>
      <w:r w:rsidR="00FC6F46" w:rsidRPr="003057AE">
        <w:rPr>
          <w:rFonts w:eastAsia="Times New Roman"/>
        </w:rPr>
        <w:t>PREVENTATIVE MEASURES</w:t>
      </w:r>
      <w:r>
        <w:rPr>
          <w:rFonts w:eastAsia="Times New Roman"/>
        </w:rPr>
        <w:t xml:space="preserve"> FOR </w:t>
      </w:r>
      <w:r w:rsidRPr="0093236A">
        <w:rPr>
          <w:rFonts w:eastAsia="Times New Roman"/>
          <w:b/>
          <w:highlight w:val="yellow"/>
        </w:rPr>
        <w:t>COMPANY NAME</w:t>
      </w:r>
    </w:p>
    <w:p w14:paraId="3C306F71" w14:textId="77777777" w:rsidR="00CD34DB" w:rsidRPr="003057AE" w:rsidRDefault="00CD34DB" w:rsidP="00FC6F46">
      <w:pPr>
        <w:spacing w:after="0" w:line="240" w:lineRule="auto"/>
        <w:jc w:val="center"/>
        <w:rPr>
          <w:rFonts w:eastAsia="Times New Roman" w:cstheme="minorHAnsi"/>
          <w:color w:val="000000"/>
        </w:rPr>
      </w:pPr>
    </w:p>
    <w:p w14:paraId="29301872" w14:textId="77777777" w:rsidR="00FC6F46" w:rsidRPr="00901BDA" w:rsidRDefault="00CD34DB" w:rsidP="00FC6F46">
      <w:pPr>
        <w:spacing w:after="0" w:line="240" w:lineRule="auto"/>
        <w:rPr>
          <w:rFonts w:eastAsia="Times New Roman" w:cstheme="minorHAnsi"/>
          <w:color w:val="000000"/>
        </w:rPr>
      </w:pPr>
      <w:r w:rsidRPr="00901BDA">
        <w:rPr>
          <w:rFonts w:eastAsia="Times New Roman" w:cstheme="minorHAnsi"/>
          <w:b/>
          <w:color w:val="434343"/>
          <w:highlight w:val="yellow"/>
        </w:rPr>
        <w:t>Company Name</w:t>
      </w:r>
      <w:r w:rsidR="00FC6F46" w:rsidRPr="00901BDA">
        <w:rPr>
          <w:rFonts w:eastAsia="Times New Roman" w:cstheme="minorHAnsi"/>
          <w:color w:val="434343"/>
        </w:rPr>
        <w:t xml:space="preserve"> has put a number of best practices and measures in place to ensure the</w:t>
      </w:r>
      <w:r w:rsidR="00B66C93">
        <w:rPr>
          <w:rFonts w:eastAsia="Times New Roman" w:cstheme="minorHAnsi"/>
          <w:color w:val="434343"/>
        </w:rPr>
        <w:t xml:space="preserve"> health and safety of </w:t>
      </w:r>
      <w:r w:rsidR="00FC6F46" w:rsidRPr="00901BDA">
        <w:rPr>
          <w:rFonts w:eastAsia="Times New Roman" w:cstheme="minorHAnsi"/>
          <w:color w:val="434343"/>
        </w:rPr>
        <w:t>identified groups of individuals.   With each group of individuals, our Plan is focused on three lines of defense – limiting the number of people together at a time, sanitizing all areas and requiring appropriate personal protection equipment.</w:t>
      </w:r>
    </w:p>
    <w:p w14:paraId="35269CEA" w14:textId="77777777" w:rsidR="00CD34DB" w:rsidRPr="003057AE" w:rsidRDefault="00CD34DB" w:rsidP="00FC6F46">
      <w:pPr>
        <w:spacing w:after="0" w:line="240" w:lineRule="auto"/>
        <w:rPr>
          <w:rFonts w:eastAsia="Times New Roman" w:cstheme="minorHAnsi"/>
          <w:b/>
          <w:bCs/>
          <w:color w:val="434343"/>
          <w:sz w:val="24"/>
          <w:szCs w:val="24"/>
        </w:rPr>
      </w:pPr>
    </w:p>
    <w:p w14:paraId="255E8C22" w14:textId="77777777" w:rsidR="00D861D7" w:rsidRPr="003057AE" w:rsidRDefault="00FC6F46" w:rsidP="005D3C68">
      <w:pPr>
        <w:pStyle w:val="Heading2"/>
        <w:rPr>
          <w:rFonts w:eastAsia="Times New Roman"/>
        </w:rPr>
      </w:pPr>
      <w:r w:rsidRPr="003057AE">
        <w:rPr>
          <w:rFonts w:eastAsia="Times New Roman"/>
        </w:rPr>
        <w:t>Minimizing exposure from co-workers</w:t>
      </w:r>
      <w:r w:rsidR="00CD34DB" w:rsidRPr="003057AE">
        <w:rPr>
          <w:rFonts w:eastAsia="Times New Roman"/>
        </w:rPr>
        <w:t>.</w:t>
      </w:r>
      <w:r w:rsidR="00901BDA">
        <w:rPr>
          <w:rFonts w:eastAsia="Times New Roman"/>
        </w:rPr>
        <w:br/>
      </w:r>
      <w:r w:rsidR="00CD34DB" w:rsidRPr="003057AE">
        <w:rPr>
          <w:rFonts w:eastAsia="Times New Roman"/>
        </w:rPr>
        <w:t xml:space="preserve"> </w:t>
      </w:r>
    </w:p>
    <w:p w14:paraId="3732C700" w14:textId="77777777" w:rsidR="00FC6F46" w:rsidRPr="00901BDA" w:rsidRDefault="00CD34DB" w:rsidP="00097A07">
      <w:pPr>
        <w:spacing w:after="0" w:line="240" w:lineRule="auto"/>
        <w:rPr>
          <w:rFonts w:eastAsia="Times New Roman" w:cstheme="minorHAnsi"/>
          <w:b/>
          <w:color w:val="434343"/>
        </w:rPr>
      </w:pPr>
      <w:r w:rsidRPr="00901BDA">
        <w:rPr>
          <w:rFonts w:eastAsia="Times New Roman" w:cstheme="minorHAnsi"/>
          <w:color w:val="434343"/>
        </w:rPr>
        <w:t>Company Name</w:t>
      </w:r>
      <w:r w:rsidR="00FC6F46" w:rsidRPr="00901BDA">
        <w:rPr>
          <w:rFonts w:eastAsia="Times New Roman" w:cstheme="minorHAnsi"/>
          <w:color w:val="434343"/>
        </w:rPr>
        <w:t xml:space="preserve"> takes the following steps to minimize expos</w:t>
      </w:r>
      <w:r w:rsidR="00097A07" w:rsidRPr="00901BDA">
        <w:rPr>
          <w:rFonts w:eastAsia="Times New Roman" w:cstheme="minorHAnsi"/>
          <w:color w:val="434343"/>
        </w:rPr>
        <w:t>ure from co-workers to COVID-19 by educating</w:t>
      </w:r>
      <w:r w:rsidR="00FC6F46" w:rsidRPr="00901BDA">
        <w:rPr>
          <w:rFonts w:eastAsia="Times New Roman" w:cstheme="minorHAnsi"/>
          <w:color w:val="434343"/>
        </w:rPr>
        <w:t xml:space="preserve"> employees on protective behaviors that reduce the spread of COVID-19 and provide employees with the necessary tools for these protective behaviors, including:</w:t>
      </w:r>
      <w:r w:rsidR="00097A07" w:rsidRPr="00901BDA">
        <w:rPr>
          <w:rFonts w:eastAsia="Times New Roman" w:cstheme="minorHAnsi"/>
          <w:color w:val="434343"/>
        </w:rPr>
        <w:t xml:space="preserve"> </w:t>
      </w:r>
      <w:r w:rsidR="00097A07" w:rsidRPr="00901BDA">
        <w:rPr>
          <w:rFonts w:eastAsia="Times New Roman" w:cstheme="minorHAnsi"/>
          <w:b/>
          <w:color w:val="434343"/>
        </w:rPr>
        <w:t>(include all that apply in your business)</w:t>
      </w:r>
    </w:p>
    <w:p w14:paraId="32090BE4" w14:textId="77777777" w:rsidR="00CC4F4E" w:rsidRDefault="00CC4F4E" w:rsidP="00097A07">
      <w:pPr>
        <w:spacing w:after="0" w:line="240" w:lineRule="auto"/>
        <w:rPr>
          <w:rStyle w:val="Heading2Char"/>
        </w:rPr>
      </w:pPr>
    </w:p>
    <w:p w14:paraId="2019E8D8" w14:textId="77777777" w:rsidR="00097A07" w:rsidRPr="003057AE" w:rsidRDefault="00097A07" w:rsidP="00097A07">
      <w:pPr>
        <w:spacing w:after="0" w:line="240" w:lineRule="auto"/>
        <w:rPr>
          <w:rFonts w:eastAsia="Times New Roman" w:cstheme="minorHAnsi"/>
          <w:color w:val="000000"/>
        </w:rPr>
      </w:pPr>
      <w:r w:rsidRPr="005D3C68">
        <w:rPr>
          <w:rStyle w:val="Heading2Char"/>
        </w:rPr>
        <w:t>General Education:</w:t>
      </w:r>
      <w:r w:rsidR="00D861D7" w:rsidRPr="003057AE">
        <w:rPr>
          <w:rFonts w:eastAsia="Times New Roman" w:cstheme="minorHAnsi"/>
          <w:b/>
          <w:color w:val="434343"/>
          <w:sz w:val="24"/>
          <w:szCs w:val="24"/>
        </w:rPr>
        <w:t xml:space="preserve">  </w:t>
      </w:r>
      <w:r w:rsidR="00D861D7" w:rsidRPr="00CD18B1">
        <w:rPr>
          <w:rFonts w:eastAsia="Times New Roman" w:cstheme="minorHAnsi"/>
          <w:b/>
          <w:i/>
          <w:color w:val="434343"/>
          <w:sz w:val="24"/>
          <w:szCs w:val="24"/>
          <w:u w:val="single"/>
        </w:rPr>
        <w:t>Include all that apply</w:t>
      </w:r>
      <w:r w:rsidR="00901BDA">
        <w:rPr>
          <w:rFonts w:eastAsia="Times New Roman" w:cstheme="minorHAnsi"/>
          <w:i/>
          <w:color w:val="434343"/>
          <w:sz w:val="24"/>
          <w:szCs w:val="24"/>
          <w:u w:val="single"/>
        </w:rPr>
        <w:br/>
      </w:r>
    </w:p>
    <w:p w14:paraId="1D067718" w14:textId="77777777" w:rsidR="00B66C93" w:rsidRPr="00B66C93" w:rsidRDefault="00FC6F46" w:rsidP="003F704D">
      <w:pPr>
        <w:pStyle w:val="ListParagraph"/>
        <w:numPr>
          <w:ilvl w:val="0"/>
          <w:numId w:val="22"/>
        </w:numPr>
        <w:spacing w:after="0" w:line="240" w:lineRule="auto"/>
        <w:rPr>
          <w:rFonts w:eastAsia="Times New Roman" w:cstheme="minorHAnsi"/>
          <w:color w:val="000000"/>
        </w:rPr>
      </w:pPr>
      <w:r w:rsidRPr="00B66C93">
        <w:rPr>
          <w:rFonts w:eastAsia="Times New Roman" w:cstheme="minorHAnsi"/>
          <w:color w:val="434343"/>
        </w:rPr>
        <w:t xml:space="preserve">Posting CDC information, including recommendations on risk factors </w:t>
      </w:r>
    </w:p>
    <w:p w14:paraId="1C139848" w14:textId="77777777" w:rsidR="00FC6F46" w:rsidRPr="00B66C93" w:rsidRDefault="00FC6F46" w:rsidP="003F704D">
      <w:pPr>
        <w:pStyle w:val="ListParagraph"/>
        <w:numPr>
          <w:ilvl w:val="0"/>
          <w:numId w:val="22"/>
        </w:numPr>
        <w:spacing w:after="0" w:line="240" w:lineRule="auto"/>
        <w:rPr>
          <w:rFonts w:eastAsia="Times New Roman" w:cstheme="minorHAnsi"/>
          <w:color w:val="000000"/>
        </w:rPr>
      </w:pPr>
      <w:r w:rsidRPr="00B66C93">
        <w:rPr>
          <w:rFonts w:eastAsia="Times New Roman" w:cstheme="minorHAnsi"/>
          <w:color w:val="434343"/>
        </w:rPr>
        <w:t>Providi</w:t>
      </w:r>
      <w:r w:rsidR="00B66C93">
        <w:rPr>
          <w:rFonts w:eastAsia="Times New Roman" w:cstheme="minorHAnsi"/>
          <w:color w:val="434343"/>
        </w:rPr>
        <w:t>ng tissues and no-touch trash bins</w:t>
      </w:r>
      <w:r w:rsidRPr="00B66C93">
        <w:rPr>
          <w:rFonts w:eastAsia="Times New Roman" w:cstheme="minorHAnsi"/>
          <w:color w:val="434343"/>
        </w:rPr>
        <w:t xml:space="preserve"> to minimize exposure to infectious secretions</w:t>
      </w:r>
    </w:p>
    <w:p w14:paraId="36C5BD5A" w14:textId="77777777" w:rsidR="00FC6F46" w:rsidRPr="00901BDA" w:rsidRDefault="00FC6F46" w:rsidP="005D3C68">
      <w:pPr>
        <w:pStyle w:val="ListParagraph"/>
        <w:numPr>
          <w:ilvl w:val="0"/>
          <w:numId w:val="22"/>
        </w:numPr>
        <w:spacing w:after="0" w:line="240" w:lineRule="auto"/>
        <w:rPr>
          <w:rFonts w:eastAsia="Times New Roman" w:cstheme="minorHAnsi"/>
          <w:color w:val="000000"/>
        </w:rPr>
      </w:pPr>
      <w:r w:rsidRPr="00901BDA">
        <w:rPr>
          <w:rFonts w:eastAsia="Times New Roman" w:cstheme="minorHAnsi"/>
          <w:color w:val="434343"/>
        </w:rPr>
        <w:t>Inform</w:t>
      </w:r>
      <w:r w:rsidR="00097A07" w:rsidRPr="00901BDA">
        <w:rPr>
          <w:rFonts w:eastAsia="Times New Roman" w:cstheme="minorHAnsi"/>
          <w:color w:val="434343"/>
        </w:rPr>
        <w:t>ing</w:t>
      </w:r>
      <w:r w:rsidRPr="00901BDA">
        <w:rPr>
          <w:rFonts w:eastAsia="Times New Roman" w:cstheme="minorHAnsi"/>
          <w:color w:val="434343"/>
        </w:rPr>
        <w:t xml:space="preserve"> employees of the importance of good hand hygiene. Regularly washing hands with soap and water for at least 20 seconds is one of the most effective ways for employees to minimize exposure to COVID-19. If soap and water are not readily available, employees should use alcohol-based hand sanitizer that is at least 60% alcohol. If hands are visibly dirty, soap and water should be chosen over hand sanitizer.</w:t>
      </w:r>
    </w:p>
    <w:p w14:paraId="5AFDEC34" w14:textId="77777777" w:rsidR="00FC6F46" w:rsidRPr="00901BDA" w:rsidRDefault="00FC6F46" w:rsidP="005D3C68">
      <w:pPr>
        <w:pStyle w:val="ListParagraph"/>
        <w:numPr>
          <w:ilvl w:val="0"/>
          <w:numId w:val="22"/>
        </w:numPr>
        <w:spacing w:after="0" w:line="240" w:lineRule="auto"/>
        <w:rPr>
          <w:rFonts w:eastAsia="Times New Roman" w:cstheme="minorHAnsi"/>
          <w:color w:val="000000"/>
        </w:rPr>
      </w:pPr>
      <w:r w:rsidRPr="00901BDA">
        <w:rPr>
          <w:rFonts w:eastAsia="Times New Roman" w:cstheme="minorHAnsi"/>
          <w:color w:val="434343"/>
        </w:rPr>
        <w:t>Encourage good hand hygiene by ensuring that adequate supplies of soap and hand sanitizer are maintained and placing hand sanitizers in multiple locations.</w:t>
      </w:r>
    </w:p>
    <w:p w14:paraId="5A5B5DCE" w14:textId="77777777" w:rsidR="00FC6F46" w:rsidRPr="00901BDA" w:rsidRDefault="00FC6F46" w:rsidP="005D3C68">
      <w:pPr>
        <w:pStyle w:val="ListParagraph"/>
        <w:numPr>
          <w:ilvl w:val="0"/>
          <w:numId w:val="22"/>
        </w:numPr>
        <w:spacing w:after="0" w:line="240" w:lineRule="auto"/>
        <w:rPr>
          <w:rFonts w:eastAsia="Times New Roman" w:cstheme="minorHAnsi"/>
          <w:color w:val="000000"/>
        </w:rPr>
      </w:pPr>
      <w:r w:rsidRPr="00901BDA">
        <w:rPr>
          <w:rFonts w:eastAsia="Times New Roman" w:cstheme="minorHAnsi"/>
          <w:color w:val="434343"/>
        </w:rPr>
        <w:t>Dis</w:t>
      </w:r>
      <w:r w:rsidR="00097A07" w:rsidRPr="00901BDA">
        <w:rPr>
          <w:rFonts w:eastAsia="Times New Roman" w:cstheme="minorHAnsi"/>
          <w:color w:val="434343"/>
        </w:rPr>
        <w:t xml:space="preserve">courage handshaking and </w:t>
      </w:r>
      <w:r w:rsidRPr="00901BDA">
        <w:rPr>
          <w:rFonts w:eastAsia="Times New Roman" w:cstheme="minorHAnsi"/>
          <w:color w:val="434343"/>
        </w:rPr>
        <w:t>encourage the use of other </w:t>
      </w:r>
      <w:r w:rsidR="00B66C93" w:rsidRPr="00901BDA">
        <w:rPr>
          <w:rFonts w:eastAsia="Times New Roman" w:cstheme="minorHAnsi"/>
          <w:color w:val="434343"/>
        </w:rPr>
        <w:t>non-contact</w:t>
      </w:r>
      <w:r w:rsidRPr="00901BDA">
        <w:rPr>
          <w:rFonts w:eastAsia="Times New Roman" w:cstheme="minorHAnsi"/>
          <w:color w:val="434343"/>
        </w:rPr>
        <w:t> methods of greeting</w:t>
      </w:r>
    </w:p>
    <w:p w14:paraId="7E2A9CA5" w14:textId="77777777" w:rsidR="00097A07" w:rsidRPr="00901BDA" w:rsidRDefault="00097A07" w:rsidP="005D3C68">
      <w:pPr>
        <w:pStyle w:val="ListParagraph"/>
        <w:numPr>
          <w:ilvl w:val="0"/>
          <w:numId w:val="22"/>
        </w:numPr>
        <w:spacing w:after="0" w:line="240" w:lineRule="auto"/>
        <w:rPr>
          <w:rFonts w:eastAsia="Times New Roman" w:cstheme="minorHAnsi"/>
          <w:color w:val="000000"/>
        </w:rPr>
      </w:pPr>
      <w:r w:rsidRPr="00901BDA">
        <w:rPr>
          <w:rFonts w:eastAsia="Times New Roman" w:cstheme="minorHAnsi"/>
          <w:color w:val="434343"/>
        </w:rPr>
        <w:t xml:space="preserve">When possible, avoid the use of </w:t>
      </w:r>
      <w:r w:rsidR="00FC6F46" w:rsidRPr="00901BDA">
        <w:rPr>
          <w:rFonts w:eastAsia="Times New Roman" w:cstheme="minorHAnsi"/>
          <w:color w:val="434343"/>
        </w:rPr>
        <w:t xml:space="preserve">other employees’ phones, desks, offices, other work tools and equipment, and other commonly touched surfaces. </w:t>
      </w:r>
    </w:p>
    <w:p w14:paraId="43C86CF6" w14:textId="77777777" w:rsidR="00097A07" w:rsidRPr="001772D8" w:rsidRDefault="00FC6F46" w:rsidP="005D3C68">
      <w:pPr>
        <w:pStyle w:val="ListParagraph"/>
        <w:numPr>
          <w:ilvl w:val="0"/>
          <w:numId w:val="22"/>
        </w:numPr>
        <w:spacing w:after="0" w:line="240" w:lineRule="auto"/>
        <w:rPr>
          <w:rFonts w:eastAsia="Times New Roman" w:cstheme="minorHAnsi"/>
          <w:color w:val="000000"/>
        </w:rPr>
      </w:pPr>
      <w:r w:rsidRPr="00901BDA">
        <w:rPr>
          <w:rFonts w:eastAsia="Times New Roman" w:cstheme="minorHAnsi"/>
          <w:color w:val="434343"/>
        </w:rPr>
        <w:t xml:space="preserve">If </w:t>
      </w:r>
      <w:r w:rsidR="00097A07" w:rsidRPr="00901BDA">
        <w:rPr>
          <w:rFonts w:eastAsia="Times New Roman" w:cstheme="minorHAnsi"/>
          <w:color w:val="434343"/>
        </w:rPr>
        <w:t xml:space="preserve">the above cannot be avoided, </w:t>
      </w:r>
      <w:r w:rsidRPr="00901BDA">
        <w:rPr>
          <w:rFonts w:eastAsia="Times New Roman" w:cstheme="minorHAnsi"/>
          <w:color w:val="434343"/>
        </w:rPr>
        <w:t>clean and disinfect them before and after use</w:t>
      </w:r>
    </w:p>
    <w:p w14:paraId="7B08FF7E" w14:textId="77777777" w:rsidR="001772D8" w:rsidRPr="001772D8" w:rsidRDefault="001772D8" w:rsidP="001772D8">
      <w:pPr>
        <w:pStyle w:val="ListParagraph"/>
        <w:numPr>
          <w:ilvl w:val="0"/>
          <w:numId w:val="22"/>
        </w:numPr>
        <w:rPr>
          <w:rFonts w:eastAsia="Times New Roman" w:cstheme="minorHAnsi"/>
          <w:color w:val="000000"/>
        </w:rPr>
      </w:pPr>
      <w:r w:rsidRPr="001772D8">
        <w:rPr>
          <w:rFonts w:eastAsia="Times New Roman" w:cstheme="minorHAnsi"/>
          <w:color w:val="000000"/>
          <w:highlight w:val="yellow"/>
        </w:rPr>
        <w:t>INSERT HERE</w:t>
      </w:r>
      <w:r w:rsidRPr="001772D8">
        <w:rPr>
          <w:rFonts w:eastAsia="Times New Roman" w:cstheme="minorHAnsi"/>
          <w:color w:val="000000"/>
        </w:rPr>
        <w:t xml:space="preserve"> – If your business is a tenant, will your building management company be providing additional services or additional requirements that can/should be included?</w:t>
      </w:r>
    </w:p>
    <w:p w14:paraId="233E74B8" w14:textId="77777777" w:rsidR="00097A07" w:rsidRPr="003057AE" w:rsidRDefault="00097A07" w:rsidP="00097A07">
      <w:pPr>
        <w:spacing w:after="0" w:line="240" w:lineRule="auto"/>
        <w:ind w:left="360"/>
        <w:rPr>
          <w:rFonts w:eastAsia="Times New Roman" w:cstheme="minorHAnsi"/>
          <w:color w:val="434343"/>
          <w:sz w:val="24"/>
          <w:szCs w:val="24"/>
        </w:rPr>
      </w:pPr>
    </w:p>
    <w:p w14:paraId="2E1078B5" w14:textId="77777777" w:rsidR="00097A07" w:rsidRPr="003057AE" w:rsidRDefault="00097A07" w:rsidP="005D3C68">
      <w:pPr>
        <w:pStyle w:val="Heading2"/>
        <w:rPr>
          <w:rFonts w:eastAsia="Times New Roman"/>
          <w:color w:val="000000"/>
        </w:rPr>
      </w:pPr>
      <w:r w:rsidRPr="003057AE">
        <w:rPr>
          <w:rFonts w:eastAsia="Times New Roman"/>
        </w:rPr>
        <w:t>Social Distancing</w:t>
      </w:r>
      <w:r w:rsidR="005D3C68">
        <w:rPr>
          <w:rFonts w:eastAsia="Times New Roman"/>
        </w:rPr>
        <w:br/>
      </w:r>
    </w:p>
    <w:p w14:paraId="48F384A1" w14:textId="77777777" w:rsidR="00B66C93" w:rsidRPr="00901BDA" w:rsidRDefault="00B66C93" w:rsidP="00B66C93">
      <w:pPr>
        <w:pStyle w:val="ListParagraph"/>
        <w:numPr>
          <w:ilvl w:val="0"/>
          <w:numId w:val="23"/>
        </w:numPr>
        <w:spacing w:after="0" w:line="240" w:lineRule="auto"/>
        <w:rPr>
          <w:rFonts w:eastAsia="Times New Roman" w:cstheme="minorHAnsi"/>
          <w:color w:val="000000"/>
        </w:rPr>
      </w:pPr>
      <w:r w:rsidRPr="00901BDA">
        <w:rPr>
          <w:rFonts w:eastAsia="Times New Roman" w:cstheme="minorHAnsi"/>
          <w:color w:val="434343"/>
        </w:rPr>
        <w:t>Limit in-person meetings</w:t>
      </w:r>
    </w:p>
    <w:p w14:paraId="4133FC44" w14:textId="77777777" w:rsidR="00B66C93" w:rsidRPr="00901BDA" w:rsidRDefault="00B66C93" w:rsidP="00B66C93">
      <w:pPr>
        <w:pStyle w:val="ListParagraph"/>
        <w:numPr>
          <w:ilvl w:val="0"/>
          <w:numId w:val="23"/>
        </w:numPr>
        <w:spacing w:after="0" w:line="240" w:lineRule="auto"/>
        <w:rPr>
          <w:rFonts w:eastAsia="Times New Roman" w:cstheme="minorHAnsi"/>
          <w:color w:val="000000"/>
        </w:rPr>
      </w:pPr>
      <w:r w:rsidRPr="00901BDA">
        <w:rPr>
          <w:rFonts w:eastAsia="Times New Roman" w:cstheme="minorHAnsi"/>
          <w:color w:val="434343"/>
        </w:rPr>
        <w:t>Restrict the number of workers present on-site to no more than necessary</w:t>
      </w:r>
    </w:p>
    <w:p w14:paraId="02618623" w14:textId="77777777" w:rsidR="00B66C93" w:rsidRPr="00901BDA" w:rsidRDefault="00B66C93" w:rsidP="00B66C93">
      <w:pPr>
        <w:pStyle w:val="ListParagraph"/>
        <w:numPr>
          <w:ilvl w:val="0"/>
          <w:numId w:val="23"/>
        </w:numPr>
        <w:spacing w:after="0" w:line="240" w:lineRule="auto"/>
        <w:rPr>
          <w:rFonts w:eastAsia="Times New Roman" w:cstheme="minorHAnsi"/>
          <w:color w:val="000000"/>
        </w:rPr>
      </w:pPr>
      <w:r w:rsidRPr="00901BDA">
        <w:rPr>
          <w:rFonts w:eastAsia="Times New Roman" w:cstheme="minorHAnsi"/>
          <w:color w:val="434343"/>
        </w:rPr>
        <w:lastRenderedPageBreak/>
        <w:t>Promote remote work as much as possible</w:t>
      </w:r>
    </w:p>
    <w:p w14:paraId="7263A07D" w14:textId="77777777" w:rsidR="00FC6F46" w:rsidRPr="00901BDA" w:rsidRDefault="00FC6F46" w:rsidP="005D3C68">
      <w:pPr>
        <w:pStyle w:val="ListParagraph"/>
        <w:numPr>
          <w:ilvl w:val="0"/>
          <w:numId w:val="23"/>
        </w:numPr>
        <w:spacing w:after="0" w:line="240" w:lineRule="auto"/>
        <w:rPr>
          <w:rFonts w:eastAsia="Times New Roman" w:cstheme="minorHAnsi"/>
          <w:color w:val="000000"/>
        </w:rPr>
      </w:pPr>
      <w:r w:rsidRPr="00901BDA">
        <w:rPr>
          <w:rFonts w:eastAsia="Times New Roman" w:cstheme="minorHAnsi"/>
          <w:color w:val="434343"/>
        </w:rPr>
        <w:t>Encourage and require social distancing to the greatest extent possible while in the workplace  </w:t>
      </w:r>
    </w:p>
    <w:p w14:paraId="7310C8F4" w14:textId="77777777" w:rsidR="00FC6F46" w:rsidRPr="00901BDA" w:rsidRDefault="00FC6F46" w:rsidP="005D3C68">
      <w:pPr>
        <w:pStyle w:val="ListParagraph"/>
        <w:numPr>
          <w:ilvl w:val="0"/>
          <w:numId w:val="23"/>
        </w:numPr>
        <w:spacing w:after="0" w:line="240" w:lineRule="auto"/>
        <w:rPr>
          <w:rFonts w:eastAsia="Times New Roman" w:cstheme="minorHAnsi"/>
          <w:color w:val="000000"/>
        </w:rPr>
      </w:pPr>
      <w:r w:rsidRPr="00901BDA">
        <w:rPr>
          <w:rFonts w:eastAsia="Times New Roman" w:cstheme="minorHAnsi"/>
          <w:color w:val="434343"/>
        </w:rPr>
        <w:t xml:space="preserve">Encourage employees to minimize ridesharing. </w:t>
      </w:r>
      <w:r w:rsidR="00D861D7" w:rsidRPr="00901BDA">
        <w:rPr>
          <w:rFonts w:eastAsia="Times New Roman" w:cstheme="minorHAnsi"/>
          <w:color w:val="434343"/>
        </w:rPr>
        <w:t xml:space="preserve">If this cannot be avoided, </w:t>
      </w:r>
      <w:r w:rsidR="00B66C93" w:rsidRPr="00901BDA">
        <w:rPr>
          <w:rFonts w:eastAsia="Times New Roman" w:cstheme="minorHAnsi"/>
          <w:color w:val="434343"/>
        </w:rPr>
        <w:t>while</w:t>
      </w:r>
      <w:r w:rsidRPr="00901BDA">
        <w:rPr>
          <w:rFonts w:eastAsia="Times New Roman" w:cstheme="minorHAnsi"/>
          <w:color w:val="434343"/>
        </w:rPr>
        <w:t xml:space="preserve"> in vehicles, employees must ensure adequate ventilation</w:t>
      </w:r>
    </w:p>
    <w:p w14:paraId="65FA3EFC" w14:textId="77777777" w:rsidR="00FC6F46" w:rsidRPr="00901BDA" w:rsidRDefault="00FC6F46" w:rsidP="005D3C68">
      <w:pPr>
        <w:pStyle w:val="ListParagraph"/>
        <w:numPr>
          <w:ilvl w:val="0"/>
          <w:numId w:val="23"/>
        </w:numPr>
        <w:spacing w:after="0" w:line="240" w:lineRule="auto"/>
        <w:rPr>
          <w:rFonts w:eastAsia="Times New Roman" w:cstheme="minorHAnsi"/>
          <w:color w:val="000000"/>
        </w:rPr>
      </w:pPr>
      <w:r w:rsidRPr="00901BDA">
        <w:rPr>
          <w:rFonts w:eastAsia="Times New Roman" w:cstheme="minorHAnsi"/>
          <w:color w:val="434343"/>
        </w:rPr>
        <w:t>Consider use of masks and gloves</w:t>
      </w:r>
    </w:p>
    <w:p w14:paraId="4C4F3D9C" w14:textId="77777777" w:rsidR="00171C59" w:rsidRPr="00901BDA" w:rsidRDefault="00B66C93" w:rsidP="00C40DCF">
      <w:pPr>
        <w:pStyle w:val="ListParagraph"/>
        <w:numPr>
          <w:ilvl w:val="0"/>
          <w:numId w:val="23"/>
        </w:numPr>
        <w:spacing w:after="0" w:line="240" w:lineRule="auto"/>
        <w:rPr>
          <w:rFonts w:eastAsia="Times New Roman" w:cstheme="minorHAnsi"/>
          <w:color w:val="000000"/>
        </w:rPr>
      </w:pPr>
      <w:r>
        <w:rPr>
          <w:rFonts w:eastAsia="Times New Roman" w:cstheme="minorHAnsi"/>
          <w:color w:val="434343"/>
        </w:rPr>
        <w:t>Do not share</w:t>
      </w:r>
      <w:r w:rsidR="00097A07" w:rsidRPr="00901BDA">
        <w:rPr>
          <w:rFonts w:eastAsia="Times New Roman" w:cstheme="minorHAnsi"/>
          <w:color w:val="434343"/>
        </w:rPr>
        <w:t xml:space="preserve"> food utensils and food with other employees  </w:t>
      </w:r>
    </w:p>
    <w:p w14:paraId="16FB7160" w14:textId="77777777" w:rsidR="00FC6F46" w:rsidRPr="00901BDA" w:rsidRDefault="00FC6F46" w:rsidP="005D3C68">
      <w:pPr>
        <w:pStyle w:val="ListParagraph"/>
        <w:numPr>
          <w:ilvl w:val="0"/>
          <w:numId w:val="24"/>
        </w:numPr>
        <w:spacing w:after="0" w:line="240" w:lineRule="auto"/>
        <w:rPr>
          <w:rFonts w:eastAsia="Times New Roman" w:cstheme="minorHAnsi"/>
          <w:color w:val="000000"/>
        </w:rPr>
      </w:pPr>
      <w:r w:rsidRPr="00901BDA">
        <w:rPr>
          <w:rFonts w:eastAsia="Times New Roman" w:cstheme="minorHAnsi"/>
          <w:color w:val="434343"/>
        </w:rPr>
        <w:t>In areas where employees work within 6 feet of each other, computer stations should be moved or repositioned to increase distance</w:t>
      </w:r>
    </w:p>
    <w:p w14:paraId="47393256" w14:textId="77777777" w:rsidR="00FC6F46" w:rsidRPr="00901BDA" w:rsidRDefault="00FC6F46" w:rsidP="005D3C68">
      <w:pPr>
        <w:pStyle w:val="ListParagraph"/>
        <w:numPr>
          <w:ilvl w:val="0"/>
          <w:numId w:val="24"/>
        </w:numPr>
        <w:spacing w:after="0" w:line="240" w:lineRule="auto"/>
        <w:rPr>
          <w:rFonts w:eastAsia="Times New Roman" w:cstheme="minorHAnsi"/>
          <w:color w:val="000000"/>
        </w:rPr>
      </w:pPr>
      <w:r w:rsidRPr="00901BDA">
        <w:rPr>
          <w:rFonts w:eastAsia="Times New Roman" w:cstheme="minorHAnsi"/>
          <w:color w:val="434343"/>
        </w:rPr>
        <w:t>Deliver items through curb-side pick-up or delivery</w:t>
      </w:r>
    </w:p>
    <w:p w14:paraId="784CEB80" w14:textId="77777777" w:rsidR="00097A07" w:rsidRPr="003057AE" w:rsidRDefault="00097A07" w:rsidP="00097A07">
      <w:pPr>
        <w:spacing w:after="0" w:line="240" w:lineRule="auto"/>
        <w:rPr>
          <w:rFonts w:eastAsia="Times New Roman" w:cstheme="minorHAnsi"/>
          <w:color w:val="434343"/>
          <w:sz w:val="24"/>
          <w:szCs w:val="24"/>
        </w:rPr>
      </w:pPr>
    </w:p>
    <w:p w14:paraId="39F37AAC" w14:textId="77777777" w:rsidR="00097A07" w:rsidRPr="00CC4F4E" w:rsidRDefault="00097A07" w:rsidP="00CC4F4E">
      <w:pPr>
        <w:pStyle w:val="Heading2"/>
      </w:pPr>
      <w:r w:rsidRPr="003057AE">
        <w:t xml:space="preserve"> Checklist for Employers when employee tests positive for COVID-19 </w:t>
      </w:r>
    </w:p>
    <w:p w14:paraId="4CB5E4FC" w14:textId="77777777" w:rsidR="00097A07" w:rsidRPr="003057AE" w:rsidRDefault="00097A07" w:rsidP="00097A07">
      <w:pPr>
        <w:pStyle w:val="Default"/>
        <w:rPr>
          <w:rFonts w:asciiTheme="minorHAnsi" w:hAnsiTheme="minorHAnsi" w:cstheme="minorHAnsi"/>
        </w:rPr>
      </w:pPr>
    </w:p>
    <w:p w14:paraId="791E82D7" w14:textId="77777777" w:rsidR="003A5B30" w:rsidRPr="00901BDA" w:rsidRDefault="00097A07" w:rsidP="005D3C68">
      <w:pPr>
        <w:pStyle w:val="ListParagraph"/>
        <w:numPr>
          <w:ilvl w:val="0"/>
          <w:numId w:val="25"/>
        </w:numPr>
        <w:rPr>
          <w:rFonts w:cstheme="minorHAnsi"/>
        </w:rPr>
      </w:pPr>
      <w:r w:rsidRPr="00901BDA">
        <w:rPr>
          <w:rFonts w:cstheme="minorHAnsi"/>
        </w:rPr>
        <w:t xml:space="preserve">Treat positive test results and “suspected but unconfirmed” cases of COVID-19 the same. </w:t>
      </w:r>
    </w:p>
    <w:p w14:paraId="228E7682" w14:textId="77777777" w:rsidR="003A5B30" w:rsidRPr="00901BDA" w:rsidRDefault="00097A07" w:rsidP="005D3C68">
      <w:pPr>
        <w:pStyle w:val="ListParagraph"/>
        <w:numPr>
          <w:ilvl w:val="0"/>
          <w:numId w:val="25"/>
        </w:numPr>
        <w:rPr>
          <w:rFonts w:cstheme="minorHAnsi"/>
        </w:rPr>
      </w:pPr>
      <w:r w:rsidRPr="00901BDA">
        <w:rPr>
          <w:rFonts w:cstheme="minorHAnsi"/>
        </w:rPr>
        <w:t xml:space="preserve">If the source of infection is known, identify if it was at the workplace or outside.  </w:t>
      </w:r>
    </w:p>
    <w:p w14:paraId="4E650B34" w14:textId="77777777" w:rsidR="003A5B30" w:rsidRPr="00901BDA" w:rsidRDefault="00097A07" w:rsidP="005D3C68">
      <w:pPr>
        <w:pStyle w:val="ListParagraph"/>
        <w:numPr>
          <w:ilvl w:val="0"/>
          <w:numId w:val="25"/>
        </w:numPr>
        <w:rPr>
          <w:rFonts w:cstheme="minorHAnsi"/>
        </w:rPr>
      </w:pPr>
      <w:r w:rsidRPr="00901BDA">
        <w:rPr>
          <w:rFonts w:cstheme="minorHAnsi"/>
        </w:rPr>
        <w:t>If the infection was c</w:t>
      </w:r>
      <w:r w:rsidR="003A5B30" w:rsidRPr="00901BDA">
        <w:rPr>
          <w:rFonts w:cstheme="minorHAnsi"/>
        </w:rPr>
        <w:t>ontracted inside the workplace, notify workers’ compensation carrier;</w:t>
      </w:r>
    </w:p>
    <w:p w14:paraId="156BA9A7" w14:textId="77777777" w:rsidR="003A5B30" w:rsidRPr="00901BDA" w:rsidRDefault="00097A07" w:rsidP="000A0454">
      <w:pPr>
        <w:pStyle w:val="ListParagraph"/>
        <w:numPr>
          <w:ilvl w:val="1"/>
          <w:numId w:val="25"/>
        </w:numPr>
        <w:rPr>
          <w:rFonts w:cstheme="minorHAnsi"/>
        </w:rPr>
      </w:pPr>
      <w:r w:rsidRPr="00901BDA">
        <w:rPr>
          <w:rFonts w:cstheme="minorHAnsi"/>
        </w:rPr>
        <w:t xml:space="preserve">Place the employee on workers’ compensation leave (with pay); and </w:t>
      </w:r>
    </w:p>
    <w:p w14:paraId="5E582463" w14:textId="77777777" w:rsidR="00097A07" w:rsidRPr="00901BDA" w:rsidRDefault="00097A07" w:rsidP="000A0454">
      <w:pPr>
        <w:pStyle w:val="ListParagraph"/>
        <w:numPr>
          <w:ilvl w:val="1"/>
          <w:numId w:val="25"/>
        </w:numPr>
        <w:rPr>
          <w:rFonts w:cstheme="minorHAnsi"/>
        </w:rPr>
      </w:pPr>
      <w:r w:rsidRPr="00901BDA">
        <w:rPr>
          <w:rFonts w:cstheme="minorHAnsi"/>
        </w:rPr>
        <w:t xml:space="preserve">Record the infection in the employer’s OSHA 300 log. </w:t>
      </w:r>
    </w:p>
    <w:p w14:paraId="7678D70F" w14:textId="77777777" w:rsidR="003A5B30" w:rsidRPr="00901BDA" w:rsidRDefault="003A5B30" w:rsidP="005D3C68">
      <w:pPr>
        <w:pStyle w:val="ListParagraph"/>
        <w:numPr>
          <w:ilvl w:val="0"/>
          <w:numId w:val="25"/>
        </w:numPr>
        <w:rPr>
          <w:rFonts w:cstheme="minorHAnsi"/>
        </w:rPr>
      </w:pPr>
      <w:r w:rsidRPr="00901BDA">
        <w:rPr>
          <w:rFonts w:cstheme="minorHAnsi"/>
        </w:rPr>
        <w:t xml:space="preserve">Consider and then include employee benefit plans that may be available including: FMLA, PTP, paid sick leave, etc. </w:t>
      </w:r>
    </w:p>
    <w:p w14:paraId="14DF4646" w14:textId="77777777" w:rsidR="003A5B30" w:rsidRPr="00901BDA" w:rsidRDefault="00097A07" w:rsidP="005D3C68">
      <w:pPr>
        <w:pStyle w:val="ListParagraph"/>
        <w:numPr>
          <w:ilvl w:val="0"/>
          <w:numId w:val="25"/>
        </w:numPr>
        <w:rPr>
          <w:rFonts w:cstheme="minorHAnsi"/>
        </w:rPr>
      </w:pPr>
      <w:r w:rsidRPr="00901BDA">
        <w:rPr>
          <w:rFonts w:cstheme="minorHAnsi"/>
        </w:rPr>
        <w:t xml:space="preserve">Ask employee if he or she grants the employer permission to disclose the fact that the employee is infected. </w:t>
      </w:r>
    </w:p>
    <w:p w14:paraId="5497AD97" w14:textId="77777777" w:rsidR="00097A07" w:rsidRPr="00901BDA" w:rsidRDefault="00097A07" w:rsidP="00901BDA">
      <w:pPr>
        <w:pStyle w:val="ListParagraph"/>
        <w:numPr>
          <w:ilvl w:val="1"/>
          <w:numId w:val="25"/>
        </w:numPr>
        <w:rPr>
          <w:rFonts w:cstheme="minorHAnsi"/>
        </w:rPr>
      </w:pPr>
      <w:r w:rsidRPr="00901BDA">
        <w:rPr>
          <w:rFonts w:cstheme="minorHAnsi"/>
        </w:rPr>
        <w:t xml:space="preserve">If yes: </w:t>
      </w:r>
    </w:p>
    <w:p w14:paraId="59EB629B" w14:textId="77777777" w:rsidR="003A5B30" w:rsidRPr="00901BDA" w:rsidRDefault="00097A07" w:rsidP="00901BDA">
      <w:pPr>
        <w:pStyle w:val="Default"/>
        <w:numPr>
          <w:ilvl w:val="2"/>
          <w:numId w:val="6"/>
        </w:numPr>
        <w:spacing w:after="121"/>
        <w:rPr>
          <w:rFonts w:asciiTheme="minorHAnsi" w:hAnsiTheme="minorHAnsi" w:cstheme="minorHAnsi"/>
          <w:sz w:val="22"/>
          <w:szCs w:val="22"/>
        </w:rPr>
      </w:pPr>
      <w:r w:rsidRPr="00901BDA">
        <w:rPr>
          <w:rFonts w:asciiTheme="minorHAnsi" w:hAnsiTheme="minorHAnsi" w:cstheme="minorHAnsi"/>
          <w:sz w:val="22"/>
          <w:szCs w:val="22"/>
        </w:rPr>
        <w:t xml:space="preserve">Notify employee’s manager(s) or supervisor(s) that employee is infected with COVID-19 and is out on leave. </w:t>
      </w:r>
    </w:p>
    <w:p w14:paraId="3632AB9A" w14:textId="77777777" w:rsidR="00C40DCF" w:rsidRPr="00901BDA" w:rsidRDefault="00097A07" w:rsidP="00901BDA">
      <w:pPr>
        <w:pStyle w:val="Default"/>
        <w:numPr>
          <w:ilvl w:val="2"/>
          <w:numId w:val="6"/>
        </w:numPr>
        <w:spacing w:after="121"/>
        <w:rPr>
          <w:rFonts w:asciiTheme="minorHAnsi" w:hAnsiTheme="minorHAnsi" w:cstheme="minorHAnsi"/>
          <w:sz w:val="22"/>
          <w:szCs w:val="22"/>
        </w:rPr>
      </w:pPr>
      <w:r w:rsidRPr="00901BDA">
        <w:rPr>
          <w:rFonts w:asciiTheme="minorHAnsi" w:hAnsiTheme="minorHAnsi" w:cstheme="minorHAnsi"/>
          <w:sz w:val="22"/>
          <w:szCs w:val="22"/>
        </w:rPr>
        <w:t xml:space="preserve">For everyone else, respond to inquiries by disclosing employee is on a leave of absence for non-disciplinary purposes. </w:t>
      </w:r>
    </w:p>
    <w:p w14:paraId="50EDFDDF" w14:textId="77777777" w:rsidR="00C40DCF" w:rsidRPr="00901BDA" w:rsidRDefault="00097A07" w:rsidP="00901BDA">
      <w:pPr>
        <w:pStyle w:val="Default"/>
        <w:numPr>
          <w:ilvl w:val="1"/>
          <w:numId w:val="6"/>
        </w:numPr>
        <w:spacing w:after="121"/>
        <w:rPr>
          <w:rFonts w:asciiTheme="minorHAnsi" w:hAnsiTheme="minorHAnsi" w:cstheme="minorHAnsi"/>
          <w:sz w:val="22"/>
          <w:szCs w:val="22"/>
        </w:rPr>
      </w:pPr>
      <w:r w:rsidRPr="00901BDA">
        <w:rPr>
          <w:rFonts w:asciiTheme="minorHAnsi" w:hAnsiTheme="minorHAnsi" w:cstheme="minorHAnsi"/>
          <w:sz w:val="22"/>
          <w:szCs w:val="22"/>
        </w:rPr>
        <w:t xml:space="preserve">If no: </w:t>
      </w:r>
    </w:p>
    <w:p w14:paraId="5531466D" w14:textId="77777777" w:rsidR="00C40DCF" w:rsidRPr="00901BDA" w:rsidRDefault="00097A07" w:rsidP="00901BDA">
      <w:pPr>
        <w:pStyle w:val="Default"/>
        <w:numPr>
          <w:ilvl w:val="2"/>
          <w:numId w:val="6"/>
        </w:numPr>
        <w:spacing w:after="121"/>
        <w:rPr>
          <w:rFonts w:asciiTheme="minorHAnsi" w:hAnsiTheme="minorHAnsi" w:cstheme="minorHAnsi"/>
          <w:sz w:val="22"/>
          <w:szCs w:val="22"/>
        </w:rPr>
      </w:pPr>
      <w:r w:rsidRPr="00901BDA">
        <w:rPr>
          <w:rFonts w:asciiTheme="minorHAnsi" w:hAnsiTheme="minorHAnsi" w:cstheme="minorHAnsi"/>
          <w:sz w:val="22"/>
          <w:szCs w:val="22"/>
        </w:rPr>
        <w:t xml:space="preserve">Notify employee’s manager(s) or supervisor(s) only that employee is on a leave of absence for non-disciplinary purposes. </w:t>
      </w:r>
    </w:p>
    <w:p w14:paraId="5E67AB72" w14:textId="77777777" w:rsidR="00C40DCF" w:rsidRPr="00901BDA" w:rsidRDefault="00097A07" w:rsidP="00901BDA">
      <w:pPr>
        <w:pStyle w:val="Default"/>
        <w:numPr>
          <w:ilvl w:val="1"/>
          <w:numId w:val="6"/>
        </w:numPr>
        <w:spacing w:after="121"/>
        <w:rPr>
          <w:rFonts w:asciiTheme="minorHAnsi" w:hAnsiTheme="minorHAnsi" w:cstheme="minorHAnsi"/>
          <w:sz w:val="22"/>
          <w:szCs w:val="22"/>
        </w:rPr>
      </w:pPr>
      <w:r w:rsidRPr="00901BDA">
        <w:rPr>
          <w:rFonts w:asciiTheme="minorHAnsi" w:hAnsiTheme="minorHAnsi" w:cstheme="minorHAnsi"/>
          <w:sz w:val="22"/>
          <w:szCs w:val="22"/>
        </w:rPr>
        <w:t xml:space="preserve">Regardless of yes or no: </w:t>
      </w:r>
    </w:p>
    <w:p w14:paraId="4A292B2D" w14:textId="77777777" w:rsidR="00097A07" w:rsidRPr="00CC4F4E" w:rsidRDefault="00097A07" w:rsidP="003F704D">
      <w:pPr>
        <w:pStyle w:val="Default"/>
        <w:numPr>
          <w:ilvl w:val="2"/>
          <w:numId w:val="6"/>
        </w:numPr>
        <w:spacing w:after="121"/>
        <w:rPr>
          <w:rFonts w:asciiTheme="minorHAnsi" w:hAnsiTheme="minorHAnsi" w:cstheme="minorHAnsi"/>
          <w:sz w:val="22"/>
          <w:szCs w:val="22"/>
        </w:rPr>
      </w:pPr>
      <w:r w:rsidRPr="00CC4F4E">
        <w:rPr>
          <w:rFonts w:asciiTheme="minorHAnsi" w:hAnsiTheme="minorHAnsi" w:cstheme="minorHAnsi"/>
          <w:sz w:val="22"/>
          <w:szCs w:val="22"/>
        </w:rPr>
        <w:t xml:space="preserve">Disclose identity of employee to any required notification to OSHA or the health department. </w:t>
      </w:r>
    </w:p>
    <w:p w14:paraId="286A335E" w14:textId="77777777" w:rsidR="00C40DCF" w:rsidRPr="00901BDA" w:rsidRDefault="00097A07" w:rsidP="005D3C68">
      <w:pPr>
        <w:pStyle w:val="Default"/>
        <w:numPr>
          <w:ilvl w:val="0"/>
          <w:numId w:val="26"/>
        </w:numPr>
        <w:spacing w:after="118"/>
        <w:rPr>
          <w:rFonts w:asciiTheme="minorHAnsi" w:hAnsiTheme="minorHAnsi" w:cstheme="minorHAnsi"/>
          <w:sz w:val="22"/>
          <w:szCs w:val="22"/>
        </w:rPr>
      </w:pPr>
      <w:r w:rsidRPr="00901BDA">
        <w:rPr>
          <w:rFonts w:asciiTheme="minorHAnsi" w:hAnsiTheme="minorHAnsi" w:cstheme="minorHAnsi"/>
          <w:sz w:val="22"/>
          <w:szCs w:val="22"/>
        </w:rPr>
        <w:t xml:space="preserve">Notify employee’s co-workers who may have come into contact with employee at work within the past 14 days that they may have been exposed to COVID-19 and may wish to see a healthcare provider. </w:t>
      </w:r>
    </w:p>
    <w:p w14:paraId="0D4164B5" w14:textId="77777777" w:rsidR="00097A07" w:rsidRPr="00901BDA" w:rsidRDefault="00097A07" w:rsidP="005D3C68">
      <w:pPr>
        <w:pStyle w:val="Default"/>
        <w:numPr>
          <w:ilvl w:val="1"/>
          <w:numId w:val="26"/>
        </w:numPr>
        <w:spacing w:after="118"/>
        <w:rPr>
          <w:rFonts w:asciiTheme="minorHAnsi" w:hAnsiTheme="minorHAnsi" w:cstheme="minorHAnsi"/>
          <w:sz w:val="22"/>
          <w:szCs w:val="22"/>
        </w:rPr>
      </w:pPr>
      <w:r w:rsidRPr="00901BDA">
        <w:rPr>
          <w:rFonts w:asciiTheme="minorHAnsi" w:hAnsiTheme="minorHAnsi" w:cstheme="minorHAnsi"/>
          <w:sz w:val="22"/>
          <w:szCs w:val="22"/>
        </w:rPr>
        <w:t xml:space="preserve">Not required to notify other office locations unless the employee visited those sites within past 14 days. </w:t>
      </w:r>
    </w:p>
    <w:p w14:paraId="20C13924" w14:textId="77777777" w:rsidR="00901BDA" w:rsidRDefault="00097A07" w:rsidP="003F704D">
      <w:pPr>
        <w:pStyle w:val="Default"/>
        <w:numPr>
          <w:ilvl w:val="0"/>
          <w:numId w:val="26"/>
        </w:numPr>
        <w:spacing w:after="118"/>
        <w:rPr>
          <w:rFonts w:asciiTheme="minorHAnsi" w:hAnsiTheme="minorHAnsi" w:cstheme="minorHAnsi"/>
          <w:sz w:val="22"/>
          <w:szCs w:val="22"/>
        </w:rPr>
      </w:pPr>
      <w:r w:rsidRPr="00901BDA">
        <w:rPr>
          <w:rFonts w:asciiTheme="minorHAnsi" w:hAnsiTheme="minorHAnsi" w:cstheme="minorHAnsi"/>
          <w:sz w:val="22"/>
          <w:szCs w:val="22"/>
        </w:rPr>
        <w:t>DO NOT identify</w:t>
      </w:r>
      <w:r w:rsidR="003A5B30" w:rsidRPr="00901BDA">
        <w:rPr>
          <w:rFonts w:asciiTheme="minorHAnsi" w:hAnsiTheme="minorHAnsi" w:cstheme="minorHAnsi"/>
          <w:sz w:val="22"/>
          <w:szCs w:val="22"/>
        </w:rPr>
        <w:t xml:space="preserve"> the infected employee by name and t</w:t>
      </w:r>
      <w:r w:rsidRPr="00901BDA">
        <w:rPr>
          <w:rFonts w:asciiTheme="minorHAnsi" w:hAnsiTheme="minorHAnsi" w:cstheme="minorHAnsi"/>
          <w:sz w:val="22"/>
          <w:szCs w:val="22"/>
        </w:rPr>
        <w:t xml:space="preserve">o the </w:t>
      </w:r>
      <w:r w:rsidR="003A5B30" w:rsidRPr="00901BDA">
        <w:rPr>
          <w:rFonts w:asciiTheme="minorHAnsi" w:hAnsiTheme="minorHAnsi" w:cstheme="minorHAnsi"/>
          <w:sz w:val="22"/>
          <w:szCs w:val="22"/>
        </w:rPr>
        <w:t xml:space="preserve">greatest </w:t>
      </w:r>
      <w:r w:rsidRPr="00901BDA">
        <w:rPr>
          <w:rFonts w:asciiTheme="minorHAnsi" w:hAnsiTheme="minorHAnsi" w:cstheme="minorHAnsi"/>
          <w:sz w:val="22"/>
          <w:szCs w:val="22"/>
        </w:rPr>
        <w:t>extent possible, avoid making any direct or indirect</w:t>
      </w:r>
      <w:r w:rsidR="000A0454">
        <w:rPr>
          <w:rFonts w:asciiTheme="minorHAnsi" w:hAnsiTheme="minorHAnsi" w:cstheme="minorHAnsi"/>
          <w:sz w:val="22"/>
          <w:szCs w:val="22"/>
        </w:rPr>
        <w:t xml:space="preserve"> references that would lead </w:t>
      </w:r>
      <w:r w:rsidRPr="00901BDA">
        <w:rPr>
          <w:rFonts w:asciiTheme="minorHAnsi" w:hAnsiTheme="minorHAnsi" w:cstheme="minorHAnsi"/>
          <w:sz w:val="22"/>
          <w:szCs w:val="22"/>
        </w:rPr>
        <w:t xml:space="preserve">co-workers to </w:t>
      </w:r>
      <w:r w:rsidR="003A5B30" w:rsidRPr="00901BDA">
        <w:rPr>
          <w:rFonts w:asciiTheme="minorHAnsi" w:hAnsiTheme="minorHAnsi" w:cstheme="minorHAnsi"/>
          <w:sz w:val="22"/>
          <w:szCs w:val="22"/>
        </w:rPr>
        <w:t>i</w:t>
      </w:r>
      <w:r w:rsidR="000A0454">
        <w:rPr>
          <w:rFonts w:asciiTheme="minorHAnsi" w:hAnsiTheme="minorHAnsi" w:cstheme="minorHAnsi"/>
          <w:sz w:val="22"/>
          <w:szCs w:val="22"/>
        </w:rPr>
        <w:t>dentity of the employee.</w:t>
      </w:r>
    </w:p>
    <w:p w14:paraId="2FB9D533" w14:textId="77777777" w:rsidR="000A0454" w:rsidRDefault="00097A07" w:rsidP="000A0454">
      <w:pPr>
        <w:pStyle w:val="Default"/>
        <w:numPr>
          <w:ilvl w:val="0"/>
          <w:numId w:val="26"/>
        </w:numPr>
        <w:spacing w:after="118"/>
        <w:rPr>
          <w:rFonts w:asciiTheme="minorHAnsi" w:hAnsiTheme="minorHAnsi" w:cstheme="minorHAnsi"/>
          <w:sz w:val="22"/>
          <w:szCs w:val="22"/>
        </w:rPr>
      </w:pPr>
      <w:r w:rsidRPr="00901BDA">
        <w:rPr>
          <w:rFonts w:asciiTheme="minorHAnsi" w:hAnsiTheme="minorHAnsi" w:cstheme="minorHAnsi"/>
          <w:sz w:val="22"/>
          <w:szCs w:val="22"/>
        </w:rPr>
        <w:t xml:space="preserve">For employees who had close contact with employee in past 14 days, send them home for a 14-day self-quarantine. </w:t>
      </w:r>
    </w:p>
    <w:p w14:paraId="0734C512" w14:textId="77777777" w:rsidR="005D3C68" w:rsidRPr="000A0454" w:rsidRDefault="00097A07" w:rsidP="000A0454">
      <w:pPr>
        <w:pStyle w:val="Default"/>
        <w:numPr>
          <w:ilvl w:val="0"/>
          <w:numId w:val="26"/>
        </w:numPr>
        <w:spacing w:after="118"/>
        <w:rPr>
          <w:rFonts w:asciiTheme="minorHAnsi" w:hAnsiTheme="minorHAnsi" w:cstheme="minorHAnsi"/>
          <w:sz w:val="22"/>
          <w:szCs w:val="22"/>
        </w:rPr>
      </w:pPr>
      <w:r w:rsidRPr="000A0454">
        <w:rPr>
          <w:rFonts w:asciiTheme="minorHAnsi" w:hAnsiTheme="minorHAnsi" w:cstheme="minorHAnsi"/>
          <w:sz w:val="22"/>
          <w:szCs w:val="22"/>
        </w:rPr>
        <w:lastRenderedPageBreak/>
        <w:t xml:space="preserve">Notify known customers, vendors, or third parties with whom the employee may have come into contact </w:t>
      </w:r>
      <w:r w:rsidR="000A0454" w:rsidRPr="000A0454">
        <w:rPr>
          <w:rFonts w:asciiTheme="minorHAnsi" w:hAnsiTheme="minorHAnsi" w:cstheme="minorHAnsi"/>
          <w:sz w:val="22"/>
          <w:szCs w:val="22"/>
        </w:rPr>
        <w:t xml:space="preserve">with while at work </w:t>
      </w:r>
      <w:r w:rsidRPr="000A0454">
        <w:rPr>
          <w:rFonts w:asciiTheme="minorHAnsi" w:hAnsiTheme="minorHAnsi" w:cstheme="minorHAnsi"/>
          <w:sz w:val="22"/>
          <w:szCs w:val="22"/>
        </w:rPr>
        <w:t>within the past 14 days that they may have been exposed to COVID-19 and may wish to see a healthcare provider.</w:t>
      </w:r>
      <w:r w:rsidR="000A0454" w:rsidRPr="000A0454">
        <w:rPr>
          <w:rFonts w:asciiTheme="minorHAnsi" w:hAnsiTheme="minorHAnsi" w:cstheme="minorHAnsi"/>
          <w:sz w:val="22"/>
          <w:szCs w:val="22"/>
        </w:rPr>
        <w:t xml:space="preserve"> </w:t>
      </w:r>
      <w:r w:rsidRPr="000A0454">
        <w:rPr>
          <w:rFonts w:asciiTheme="minorHAnsi" w:hAnsiTheme="minorHAnsi" w:cstheme="minorHAnsi"/>
          <w:sz w:val="22"/>
          <w:szCs w:val="22"/>
        </w:rPr>
        <w:t xml:space="preserve">DO NOT identify the infected employee by name. </w:t>
      </w:r>
    </w:p>
    <w:p w14:paraId="0E78F838" w14:textId="77777777" w:rsidR="00097A07" w:rsidRPr="00901BDA" w:rsidRDefault="00097A07" w:rsidP="005D3C68">
      <w:pPr>
        <w:pStyle w:val="Default"/>
        <w:numPr>
          <w:ilvl w:val="0"/>
          <w:numId w:val="26"/>
        </w:numPr>
        <w:spacing w:after="43"/>
        <w:rPr>
          <w:rFonts w:asciiTheme="minorHAnsi" w:hAnsiTheme="minorHAnsi" w:cstheme="minorHAnsi"/>
          <w:sz w:val="22"/>
          <w:szCs w:val="22"/>
        </w:rPr>
      </w:pPr>
      <w:r w:rsidRPr="00901BDA">
        <w:rPr>
          <w:rFonts w:asciiTheme="minorHAnsi" w:hAnsiTheme="minorHAnsi" w:cstheme="minorHAnsi"/>
          <w:sz w:val="22"/>
          <w:szCs w:val="22"/>
        </w:rPr>
        <w:t xml:space="preserve">To the extent reasonably possible, avoid making any direct or indirect references that would lead the person to guess the identity of the employee. </w:t>
      </w:r>
    </w:p>
    <w:p w14:paraId="51D7240E" w14:textId="77777777" w:rsidR="00901BDA" w:rsidRDefault="000A0454" w:rsidP="00901BDA">
      <w:pPr>
        <w:pStyle w:val="Default"/>
        <w:numPr>
          <w:ilvl w:val="0"/>
          <w:numId w:val="27"/>
        </w:numPr>
        <w:rPr>
          <w:rFonts w:asciiTheme="minorHAnsi" w:hAnsiTheme="minorHAnsi" w:cstheme="minorHAnsi"/>
          <w:sz w:val="22"/>
          <w:szCs w:val="22"/>
        </w:rPr>
      </w:pPr>
      <w:r>
        <w:rPr>
          <w:rFonts w:asciiTheme="minorHAnsi" w:hAnsiTheme="minorHAnsi" w:cstheme="minorHAnsi"/>
          <w:sz w:val="22"/>
          <w:szCs w:val="22"/>
        </w:rPr>
        <w:t>Currently, t</w:t>
      </w:r>
      <w:r w:rsidR="00097A07" w:rsidRPr="00901BDA">
        <w:rPr>
          <w:rFonts w:asciiTheme="minorHAnsi" w:hAnsiTheme="minorHAnsi" w:cstheme="minorHAnsi"/>
          <w:sz w:val="22"/>
          <w:szCs w:val="22"/>
        </w:rPr>
        <w:t xml:space="preserve">here is no guidance on how far a company should investigate for third parties who may have come into contact with an employee through work. It is safe to include any parties on the employee’s work calendar, in visitor logs, or otherwise readily available or known. </w:t>
      </w:r>
    </w:p>
    <w:p w14:paraId="458F1144" w14:textId="77777777" w:rsidR="000A0454" w:rsidRPr="00901BDA" w:rsidRDefault="000A0454" w:rsidP="000A0454">
      <w:pPr>
        <w:pStyle w:val="Default"/>
        <w:ind w:left="720"/>
        <w:rPr>
          <w:rFonts w:asciiTheme="minorHAnsi" w:hAnsiTheme="minorHAnsi" w:cstheme="minorHAnsi"/>
          <w:sz w:val="22"/>
          <w:szCs w:val="22"/>
        </w:rPr>
      </w:pPr>
    </w:p>
    <w:p w14:paraId="1C9631ED" w14:textId="77777777" w:rsidR="003A5B30" w:rsidRDefault="00097A07" w:rsidP="00901BDA">
      <w:pPr>
        <w:pStyle w:val="Default"/>
        <w:numPr>
          <w:ilvl w:val="0"/>
          <w:numId w:val="27"/>
        </w:numPr>
        <w:rPr>
          <w:rFonts w:asciiTheme="minorHAnsi" w:hAnsiTheme="minorHAnsi" w:cstheme="minorHAnsi"/>
          <w:sz w:val="22"/>
          <w:szCs w:val="22"/>
        </w:rPr>
      </w:pPr>
      <w:r w:rsidRPr="00901BDA">
        <w:rPr>
          <w:rFonts w:asciiTheme="minorHAnsi" w:hAnsiTheme="minorHAnsi" w:cstheme="minorHAnsi"/>
          <w:sz w:val="22"/>
          <w:szCs w:val="22"/>
        </w:rPr>
        <w:t xml:space="preserve">Arrange for a professional cleaning of the employee’s workspace, immediate surrounding area, and areas likely visited (break room, restroom, etc.). </w:t>
      </w:r>
    </w:p>
    <w:p w14:paraId="49060ADE" w14:textId="77777777" w:rsidR="000A0454" w:rsidRDefault="000A0454" w:rsidP="000A0454">
      <w:pPr>
        <w:pStyle w:val="ListParagraph"/>
        <w:rPr>
          <w:rFonts w:cstheme="minorHAnsi"/>
        </w:rPr>
      </w:pPr>
    </w:p>
    <w:p w14:paraId="07DBC237" w14:textId="77777777" w:rsidR="00097A07" w:rsidRPr="00901BDA" w:rsidRDefault="00097A07" w:rsidP="005D3C68">
      <w:pPr>
        <w:pStyle w:val="Default"/>
        <w:numPr>
          <w:ilvl w:val="0"/>
          <w:numId w:val="27"/>
        </w:numPr>
        <w:rPr>
          <w:rFonts w:asciiTheme="minorHAnsi" w:hAnsiTheme="minorHAnsi" w:cstheme="minorHAnsi"/>
          <w:sz w:val="22"/>
          <w:szCs w:val="22"/>
        </w:rPr>
      </w:pPr>
      <w:r w:rsidRPr="00901BDA">
        <w:rPr>
          <w:rFonts w:asciiTheme="minorHAnsi" w:hAnsiTheme="minorHAnsi" w:cstheme="minorHAnsi"/>
          <w:sz w:val="22"/>
          <w:szCs w:val="22"/>
        </w:rPr>
        <w:t xml:space="preserve">Respond to inquiries by CDC or </w:t>
      </w:r>
      <w:r w:rsidR="000A0454">
        <w:rPr>
          <w:rFonts w:asciiTheme="minorHAnsi" w:hAnsiTheme="minorHAnsi" w:cstheme="minorHAnsi"/>
          <w:sz w:val="22"/>
          <w:szCs w:val="22"/>
        </w:rPr>
        <w:t xml:space="preserve">public health authorities as </w:t>
      </w:r>
      <w:r w:rsidRPr="00901BDA">
        <w:rPr>
          <w:rFonts w:asciiTheme="minorHAnsi" w:hAnsiTheme="minorHAnsi" w:cstheme="minorHAnsi"/>
          <w:sz w:val="22"/>
          <w:szCs w:val="22"/>
        </w:rPr>
        <w:t xml:space="preserve">received. </w:t>
      </w:r>
    </w:p>
    <w:p w14:paraId="14B66A1C" w14:textId="77777777" w:rsidR="00097A07" w:rsidRPr="003057AE" w:rsidRDefault="00097A07" w:rsidP="00097A07">
      <w:pPr>
        <w:pStyle w:val="Default"/>
        <w:rPr>
          <w:rFonts w:asciiTheme="minorHAnsi" w:hAnsiTheme="minorHAnsi" w:cstheme="minorHAnsi"/>
          <w:sz w:val="23"/>
          <w:szCs w:val="23"/>
        </w:rPr>
      </w:pPr>
    </w:p>
    <w:p w14:paraId="35117B81" w14:textId="77777777" w:rsidR="00FC6F46" w:rsidRPr="003057AE" w:rsidRDefault="00FC6F46" w:rsidP="005D3C68">
      <w:pPr>
        <w:pStyle w:val="Heading2"/>
        <w:rPr>
          <w:rFonts w:eastAsia="Times New Roman"/>
          <w:color w:val="000000"/>
        </w:rPr>
      </w:pPr>
      <w:r w:rsidRPr="003057AE">
        <w:rPr>
          <w:rFonts w:eastAsia="Times New Roman"/>
        </w:rPr>
        <w:t>Restrict employees from the workplace if they display symptoms of COVID-19</w:t>
      </w:r>
      <w:r w:rsidR="005D3C68">
        <w:rPr>
          <w:rFonts w:eastAsia="Times New Roman"/>
        </w:rPr>
        <w:br/>
      </w:r>
    </w:p>
    <w:p w14:paraId="7ABBDAB4" w14:textId="77777777" w:rsidR="00FC6F46" w:rsidRPr="000A0454" w:rsidRDefault="00FC6F46" w:rsidP="005D3C68">
      <w:pPr>
        <w:numPr>
          <w:ilvl w:val="0"/>
          <w:numId w:val="28"/>
        </w:numPr>
        <w:spacing w:after="0" w:line="240" w:lineRule="auto"/>
        <w:rPr>
          <w:rFonts w:eastAsia="Times New Roman" w:cstheme="minorHAnsi"/>
          <w:i/>
          <w:color w:val="000000"/>
          <w:u w:val="single"/>
        </w:rPr>
      </w:pPr>
      <w:r w:rsidRPr="00901BDA">
        <w:rPr>
          <w:rFonts w:eastAsia="Times New Roman" w:cstheme="minorHAnsi"/>
          <w:color w:val="434343"/>
        </w:rPr>
        <w:t>For employees who are completing in-person work, health assessments (temperature checks) and/or questionnaires prior to entry into t</w:t>
      </w:r>
      <w:r w:rsidR="000A0454">
        <w:rPr>
          <w:rFonts w:eastAsia="Times New Roman" w:cstheme="minorHAnsi"/>
          <w:color w:val="434343"/>
        </w:rPr>
        <w:t xml:space="preserve">he facility.  </w:t>
      </w:r>
      <w:r w:rsidR="000A0454" w:rsidRPr="000A0454">
        <w:rPr>
          <w:rFonts w:eastAsia="Times New Roman" w:cstheme="minorHAnsi"/>
          <w:i/>
          <w:color w:val="434343"/>
          <w:u w:val="single"/>
        </w:rPr>
        <w:t>Check with your local county health department.</w:t>
      </w:r>
    </w:p>
    <w:p w14:paraId="13C2193D" w14:textId="77777777" w:rsidR="00286974" w:rsidRPr="00901BDA" w:rsidRDefault="00FC6F46" w:rsidP="005D3C68">
      <w:pPr>
        <w:numPr>
          <w:ilvl w:val="0"/>
          <w:numId w:val="28"/>
        </w:numPr>
        <w:spacing w:after="0" w:line="240" w:lineRule="auto"/>
        <w:rPr>
          <w:rFonts w:eastAsia="Times New Roman" w:cstheme="minorHAnsi"/>
          <w:color w:val="000000"/>
        </w:rPr>
      </w:pPr>
      <w:r w:rsidRPr="00901BDA">
        <w:rPr>
          <w:rFonts w:eastAsia="Times New Roman" w:cstheme="minorHAnsi"/>
          <w:color w:val="434343"/>
        </w:rPr>
        <w:t xml:space="preserve">Any employee with COVID-19 symptoms will be immediately separated from other individuals and sent home. </w:t>
      </w:r>
    </w:p>
    <w:p w14:paraId="184EF7BA" w14:textId="77777777" w:rsidR="00FC6F46" w:rsidRPr="00901BDA" w:rsidRDefault="00FC6F46" w:rsidP="005D3C68">
      <w:pPr>
        <w:numPr>
          <w:ilvl w:val="0"/>
          <w:numId w:val="28"/>
        </w:numPr>
        <w:spacing w:after="0" w:line="240" w:lineRule="auto"/>
        <w:rPr>
          <w:rFonts w:eastAsia="Times New Roman" w:cstheme="minorHAnsi"/>
          <w:color w:val="000000"/>
        </w:rPr>
      </w:pPr>
      <w:r w:rsidRPr="00901BDA">
        <w:rPr>
          <w:rFonts w:eastAsia="Times New Roman" w:cstheme="minorHAnsi"/>
          <w:color w:val="434343"/>
        </w:rPr>
        <w:t>The ability to work remotely will be encouraged</w:t>
      </w:r>
      <w:r w:rsidR="00286974" w:rsidRPr="00901BDA">
        <w:rPr>
          <w:rFonts w:eastAsia="Times New Roman" w:cstheme="minorHAnsi"/>
          <w:color w:val="434343"/>
        </w:rPr>
        <w:t xml:space="preserve"> where possible</w:t>
      </w:r>
      <w:r w:rsidRPr="00901BDA">
        <w:rPr>
          <w:rFonts w:eastAsia="Times New Roman" w:cstheme="minorHAnsi"/>
          <w:color w:val="434343"/>
        </w:rPr>
        <w:t>.</w:t>
      </w:r>
    </w:p>
    <w:p w14:paraId="288267C0" w14:textId="77777777" w:rsidR="00FC6F46" w:rsidRPr="00901BDA" w:rsidRDefault="00FC6F46" w:rsidP="005D3C68">
      <w:pPr>
        <w:numPr>
          <w:ilvl w:val="0"/>
          <w:numId w:val="28"/>
        </w:numPr>
        <w:spacing w:after="0" w:line="240" w:lineRule="auto"/>
        <w:rPr>
          <w:rFonts w:eastAsia="Times New Roman" w:cstheme="minorHAnsi"/>
          <w:color w:val="000000"/>
        </w:rPr>
      </w:pPr>
      <w:r w:rsidRPr="00901BDA">
        <w:rPr>
          <w:rFonts w:eastAsia="Times New Roman" w:cstheme="minorHAnsi"/>
          <w:color w:val="434343"/>
        </w:rPr>
        <w:t xml:space="preserve">Guidance from the employee’s health care </w:t>
      </w:r>
      <w:r w:rsidR="000A0454">
        <w:rPr>
          <w:rFonts w:eastAsia="Times New Roman" w:cstheme="minorHAnsi"/>
          <w:color w:val="434343"/>
        </w:rPr>
        <w:t>provider on their return to work date will be required.</w:t>
      </w:r>
    </w:p>
    <w:p w14:paraId="2DD2E7AD" w14:textId="77777777" w:rsidR="00286974" w:rsidRPr="003057AE" w:rsidRDefault="00286974" w:rsidP="00286974">
      <w:pPr>
        <w:spacing w:after="0" w:line="240" w:lineRule="auto"/>
        <w:ind w:left="720"/>
        <w:rPr>
          <w:rFonts w:eastAsia="Times New Roman" w:cstheme="minorHAnsi"/>
          <w:color w:val="000000"/>
        </w:rPr>
      </w:pPr>
    </w:p>
    <w:p w14:paraId="0F0E90CC" w14:textId="77777777" w:rsidR="00FC6F46" w:rsidRPr="003057AE" w:rsidRDefault="00FC6F46" w:rsidP="005D3C68">
      <w:pPr>
        <w:pStyle w:val="Heading2"/>
        <w:rPr>
          <w:rFonts w:eastAsia="Times New Roman"/>
        </w:rPr>
      </w:pPr>
      <w:r w:rsidRPr="003057AE">
        <w:rPr>
          <w:rFonts w:eastAsia="Times New Roman"/>
        </w:rPr>
        <w:t>Actively encourage sick employees to stay home</w:t>
      </w:r>
      <w:r w:rsidR="00286974" w:rsidRPr="003057AE">
        <w:rPr>
          <w:rFonts w:eastAsia="Times New Roman"/>
        </w:rPr>
        <w:t>:</w:t>
      </w:r>
    </w:p>
    <w:p w14:paraId="3CD59762" w14:textId="77777777" w:rsidR="00286974" w:rsidRPr="003057AE" w:rsidRDefault="00286974" w:rsidP="00286974">
      <w:pPr>
        <w:spacing w:after="0" w:line="240" w:lineRule="auto"/>
        <w:rPr>
          <w:rFonts w:eastAsia="Times New Roman" w:cstheme="minorHAnsi"/>
          <w:b/>
          <w:color w:val="000000"/>
        </w:rPr>
      </w:pPr>
    </w:p>
    <w:p w14:paraId="691D6A0F" w14:textId="77777777" w:rsidR="00FC6F46" w:rsidRPr="00901BDA" w:rsidRDefault="00286974" w:rsidP="005D3C68">
      <w:pPr>
        <w:pStyle w:val="ListParagraph"/>
        <w:numPr>
          <w:ilvl w:val="0"/>
          <w:numId w:val="29"/>
        </w:numPr>
        <w:spacing w:after="0" w:line="240" w:lineRule="auto"/>
        <w:rPr>
          <w:rFonts w:eastAsia="Times New Roman" w:cstheme="minorHAnsi"/>
          <w:color w:val="000000"/>
        </w:rPr>
      </w:pPr>
      <w:r w:rsidRPr="00901BDA">
        <w:rPr>
          <w:rFonts w:eastAsia="Times New Roman" w:cstheme="minorHAnsi"/>
          <w:color w:val="434343"/>
        </w:rPr>
        <w:t>Include a statement regarding your PTO program</w:t>
      </w:r>
      <w:r w:rsidR="000A0454">
        <w:rPr>
          <w:rFonts w:eastAsia="Times New Roman" w:cstheme="minorHAnsi"/>
          <w:color w:val="434343"/>
        </w:rPr>
        <w:t>,</w:t>
      </w:r>
      <w:r w:rsidRPr="00901BDA">
        <w:rPr>
          <w:rFonts w:eastAsia="Times New Roman" w:cstheme="minorHAnsi"/>
          <w:color w:val="434343"/>
        </w:rPr>
        <w:t xml:space="preserve"> </w:t>
      </w:r>
      <w:r w:rsidR="00FC6F46" w:rsidRPr="00901BDA">
        <w:rPr>
          <w:rFonts w:eastAsia="Times New Roman" w:cstheme="minorHAnsi"/>
          <w:color w:val="434343"/>
        </w:rPr>
        <w:t xml:space="preserve">Families First Coronavirus Response Act </w:t>
      </w:r>
      <w:r w:rsidR="000A0454">
        <w:rPr>
          <w:rFonts w:eastAsia="Times New Roman" w:cstheme="minorHAnsi"/>
          <w:color w:val="434343"/>
        </w:rPr>
        <w:t xml:space="preserve">Policies and Posters should be posted </w:t>
      </w:r>
      <w:r w:rsidR="00FC6F46" w:rsidRPr="00901BDA">
        <w:rPr>
          <w:rFonts w:eastAsia="Times New Roman" w:cstheme="minorHAnsi"/>
          <w:color w:val="434343"/>
        </w:rPr>
        <w:t xml:space="preserve">in common places as well as on the employee shared </w:t>
      </w:r>
      <w:r w:rsidR="000A0454">
        <w:rPr>
          <w:rFonts w:eastAsia="Times New Roman" w:cstheme="minorHAnsi"/>
          <w:color w:val="434343"/>
        </w:rPr>
        <w:t xml:space="preserve">IT </w:t>
      </w:r>
      <w:r w:rsidR="00FC6F46" w:rsidRPr="00901BDA">
        <w:rPr>
          <w:rFonts w:eastAsia="Times New Roman" w:cstheme="minorHAnsi"/>
          <w:color w:val="434343"/>
        </w:rPr>
        <w:t>drives (</w:t>
      </w:r>
      <w:r w:rsidR="000A0454">
        <w:rPr>
          <w:rFonts w:eastAsia="Times New Roman" w:cstheme="minorHAnsi"/>
          <w:color w:val="434343"/>
        </w:rPr>
        <w:t xml:space="preserve">if employees have </w:t>
      </w:r>
      <w:r w:rsidR="00FC6F46" w:rsidRPr="00901BDA">
        <w:rPr>
          <w:rFonts w:eastAsia="Times New Roman" w:cstheme="minorHAnsi"/>
          <w:color w:val="434343"/>
        </w:rPr>
        <w:t xml:space="preserve">questions regarding use of emergency paid sick time, employees </w:t>
      </w:r>
      <w:r w:rsidR="000A0454">
        <w:rPr>
          <w:rFonts w:eastAsia="Times New Roman" w:cstheme="minorHAnsi"/>
          <w:color w:val="434343"/>
        </w:rPr>
        <w:t xml:space="preserve">should contact </w:t>
      </w:r>
      <w:r w:rsidR="000A0454" w:rsidRPr="000A0454">
        <w:rPr>
          <w:rFonts w:eastAsia="Times New Roman" w:cstheme="minorHAnsi"/>
          <w:i/>
          <w:color w:val="434343"/>
          <w:sz w:val="24"/>
          <w:szCs w:val="24"/>
          <w:u w:val="single"/>
        </w:rPr>
        <w:t>insert the Name of Contact</w:t>
      </w:r>
      <w:r w:rsidR="00FC6F46" w:rsidRPr="000A0454">
        <w:rPr>
          <w:rFonts w:eastAsia="Times New Roman" w:cstheme="minorHAnsi"/>
          <w:color w:val="434343"/>
          <w:sz w:val="24"/>
          <w:szCs w:val="24"/>
        </w:rPr>
        <w:t>.</w:t>
      </w:r>
    </w:p>
    <w:p w14:paraId="287AAB06" w14:textId="77777777" w:rsidR="00FC6F46" w:rsidRPr="00901BDA" w:rsidRDefault="00286974" w:rsidP="005D3C68">
      <w:pPr>
        <w:numPr>
          <w:ilvl w:val="0"/>
          <w:numId w:val="29"/>
        </w:numPr>
        <w:spacing w:after="0" w:line="240" w:lineRule="auto"/>
        <w:rPr>
          <w:rFonts w:eastAsia="Times New Roman" w:cstheme="minorHAnsi"/>
          <w:color w:val="000000"/>
        </w:rPr>
      </w:pPr>
      <w:r w:rsidRPr="00901BDA">
        <w:rPr>
          <w:rFonts w:eastAsia="Times New Roman" w:cstheme="minorHAnsi"/>
          <w:b/>
          <w:color w:val="434343"/>
          <w:highlight w:val="yellow"/>
        </w:rPr>
        <w:t>Company Name</w:t>
      </w:r>
      <w:r w:rsidRPr="00901BDA">
        <w:rPr>
          <w:rFonts w:eastAsia="Times New Roman" w:cstheme="minorHAnsi"/>
          <w:color w:val="434343"/>
        </w:rPr>
        <w:t xml:space="preserve"> </w:t>
      </w:r>
      <w:r w:rsidR="00FC6F46" w:rsidRPr="00901BDA">
        <w:rPr>
          <w:rFonts w:eastAsia="Times New Roman" w:cstheme="minorHAnsi"/>
          <w:color w:val="434343"/>
        </w:rPr>
        <w:t>will follow state and federal guidance for return to work guidance.</w:t>
      </w:r>
    </w:p>
    <w:p w14:paraId="04FFDC66" w14:textId="77777777" w:rsidR="00FC6F46" w:rsidRPr="00901BDA" w:rsidRDefault="00FC6F46" w:rsidP="005D3C68">
      <w:pPr>
        <w:numPr>
          <w:ilvl w:val="0"/>
          <w:numId w:val="29"/>
        </w:numPr>
        <w:spacing w:after="0" w:line="240" w:lineRule="auto"/>
        <w:rPr>
          <w:rFonts w:eastAsia="Times New Roman" w:cstheme="minorHAnsi"/>
          <w:color w:val="000000"/>
        </w:rPr>
      </w:pPr>
      <w:r w:rsidRPr="00901BDA">
        <w:rPr>
          <w:rFonts w:eastAsia="Times New Roman" w:cstheme="minorHAnsi"/>
          <w:color w:val="434343"/>
        </w:rPr>
        <w:t>Guidance from the employee’s health care provider will also be considered</w:t>
      </w:r>
    </w:p>
    <w:p w14:paraId="66B6F903" w14:textId="77777777" w:rsidR="00286974" w:rsidRPr="003057AE" w:rsidRDefault="00286974" w:rsidP="00286974">
      <w:pPr>
        <w:spacing w:after="0" w:line="240" w:lineRule="auto"/>
        <w:ind w:left="720"/>
        <w:rPr>
          <w:rFonts w:eastAsia="Times New Roman" w:cstheme="minorHAnsi"/>
          <w:color w:val="000000"/>
        </w:rPr>
      </w:pPr>
    </w:p>
    <w:p w14:paraId="147BDEA1" w14:textId="77777777" w:rsidR="00FC6F46" w:rsidRPr="003057AE" w:rsidRDefault="00FC6F46" w:rsidP="005D3C68">
      <w:pPr>
        <w:pStyle w:val="Heading2"/>
        <w:rPr>
          <w:rFonts w:eastAsia="Times New Roman"/>
        </w:rPr>
      </w:pPr>
      <w:r w:rsidRPr="003057AE">
        <w:rPr>
          <w:rFonts w:eastAsia="Times New Roman"/>
        </w:rPr>
        <w:t>If an employee has</w:t>
      </w:r>
      <w:r w:rsidR="00286974" w:rsidRPr="003057AE">
        <w:rPr>
          <w:rFonts w:eastAsia="Times New Roman"/>
        </w:rPr>
        <w:t xml:space="preserve"> a confirmed case of COVID-19, </w:t>
      </w:r>
      <w:r w:rsidR="00286974" w:rsidRPr="003057AE">
        <w:rPr>
          <w:rFonts w:eastAsia="Times New Roman"/>
          <w:highlight w:val="yellow"/>
        </w:rPr>
        <w:t>Company Name</w:t>
      </w:r>
      <w:r w:rsidR="00286974" w:rsidRPr="003057AE">
        <w:rPr>
          <w:rFonts w:eastAsia="Times New Roman"/>
        </w:rPr>
        <w:t xml:space="preserve"> </w:t>
      </w:r>
      <w:r w:rsidRPr="003057AE">
        <w:rPr>
          <w:rFonts w:eastAsia="Times New Roman"/>
        </w:rPr>
        <w:t>ensures the following:</w:t>
      </w:r>
      <w:r w:rsidR="00CD18B1">
        <w:rPr>
          <w:rFonts w:eastAsia="Times New Roman"/>
        </w:rPr>
        <w:t xml:space="preserve">  </w:t>
      </w:r>
      <w:r w:rsidR="00CD18B1" w:rsidRPr="00CD18B1">
        <w:rPr>
          <w:rFonts w:eastAsia="Times New Roman"/>
          <w:b/>
          <w:i/>
          <w:color w:val="auto"/>
          <w:u w:val="single"/>
        </w:rPr>
        <w:t>Include all that apply</w:t>
      </w:r>
    </w:p>
    <w:p w14:paraId="6F188799" w14:textId="77777777" w:rsidR="00286974" w:rsidRPr="003057AE" w:rsidRDefault="00286974" w:rsidP="00286974">
      <w:pPr>
        <w:spacing w:after="0" w:line="240" w:lineRule="auto"/>
        <w:rPr>
          <w:rFonts w:eastAsia="Times New Roman" w:cstheme="minorHAnsi"/>
          <w:b/>
          <w:color w:val="000000"/>
        </w:rPr>
      </w:pPr>
    </w:p>
    <w:p w14:paraId="1B16F2DE" w14:textId="77777777" w:rsidR="00FC6F46" w:rsidRPr="00901BDA" w:rsidRDefault="00D861D7" w:rsidP="005D3C68">
      <w:pPr>
        <w:numPr>
          <w:ilvl w:val="0"/>
          <w:numId w:val="30"/>
        </w:numPr>
        <w:spacing w:after="0" w:line="240" w:lineRule="auto"/>
        <w:rPr>
          <w:rFonts w:eastAsia="Times New Roman" w:cstheme="minorHAnsi"/>
          <w:color w:val="000000"/>
        </w:rPr>
      </w:pPr>
      <w:r w:rsidRPr="00901BDA">
        <w:rPr>
          <w:rFonts w:eastAsia="Times New Roman" w:cstheme="minorHAnsi"/>
          <w:color w:val="434343"/>
        </w:rPr>
        <w:t xml:space="preserve">We will communication </w:t>
      </w:r>
      <w:r w:rsidR="00FC6F46" w:rsidRPr="00901BDA">
        <w:rPr>
          <w:rFonts w:eastAsia="Times New Roman" w:cstheme="minorHAnsi"/>
          <w:color w:val="434343"/>
        </w:rPr>
        <w:t>with co-workers</w:t>
      </w:r>
    </w:p>
    <w:p w14:paraId="5A6FF2E8" w14:textId="77777777" w:rsidR="00FC6F46" w:rsidRPr="00901BDA" w:rsidRDefault="000A0454" w:rsidP="005D3C68">
      <w:pPr>
        <w:numPr>
          <w:ilvl w:val="0"/>
          <w:numId w:val="30"/>
        </w:numPr>
        <w:spacing w:after="0" w:line="240" w:lineRule="auto"/>
        <w:rPr>
          <w:rFonts w:eastAsia="Times New Roman" w:cstheme="minorHAnsi"/>
          <w:color w:val="000000"/>
        </w:rPr>
      </w:pPr>
      <w:r>
        <w:rPr>
          <w:rFonts w:eastAsia="Times New Roman" w:cstheme="minorHAnsi"/>
          <w:color w:val="434343"/>
        </w:rPr>
        <w:t>We will w</w:t>
      </w:r>
      <w:r w:rsidR="00FC6F46" w:rsidRPr="00901BDA">
        <w:rPr>
          <w:rFonts w:eastAsia="Times New Roman" w:cstheme="minorHAnsi"/>
          <w:color w:val="434343"/>
        </w:rPr>
        <w:t xml:space="preserve">ork with </w:t>
      </w:r>
      <w:r>
        <w:rPr>
          <w:rFonts w:eastAsia="Times New Roman" w:cstheme="minorHAnsi"/>
          <w:color w:val="434343"/>
        </w:rPr>
        <w:t xml:space="preserve">our </w:t>
      </w:r>
      <w:r w:rsidR="00FC6F46" w:rsidRPr="00901BDA">
        <w:rPr>
          <w:rFonts w:eastAsia="Times New Roman" w:cstheme="minorHAnsi"/>
          <w:color w:val="434343"/>
        </w:rPr>
        <w:t>local health d</w:t>
      </w:r>
      <w:r>
        <w:rPr>
          <w:rFonts w:eastAsia="Times New Roman" w:cstheme="minorHAnsi"/>
          <w:color w:val="434343"/>
        </w:rPr>
        <w:t>epartment to provide them with the name of any i</w:t>
      </w:r>
      <w:r w:rsidR="00FC6F46" w:rsidRPr="00901BDA">
        <w:rPr>
          <w:rFonts w:eastAsia="Times New Roman" w:cstheme="minorHAnsi"/>
          <w:color w:val="434343"/>
        </w:rPr>
        <w:t>dentified employees that may have been exposed</w:t>
      </w:r>
    </w:p>
    <w:p w14:paraId="13C69A55" w14:textId="77777777" w:rsidR="00FC6F46" w:rsidRPr="00901BDA" w:rsidRDefault="00D861D7" w:rsidP="005D3C68">
      <w:pPr>
        <w:numPr>
          <w:ilvl w:val="0"/>
          <w:numId w:val="30"/>
        </w:numPr>
        <w:spacing w:after="0" w:line="240" w:lineRule="auto"/>
        <w:rPr>
          <w:rFonts w:eastAsia="Times New Roman" w:cstheme="minorHAnsi"/>
          <w:color w:val="000000"/>
        </w:rPr>
      </w:pPr>
      <w:r w:rsidRPr="00901BDA">
        <w:rPr>
          <w:rFonts w:eastAsia="Times New Roman" w:cstheme="minorHAnsi"/>
          <w:color w:val="434343"/>
        </w:rPr>
        <w:t>We will report cases to OSHA via their</w:t>
      </w:r>
      <w:r w:rsidR="00FC6F46" w:rsidRPr="00901BDA">
        <w:rPr>
          <w:rFonts w:eastAsia="Times New Roman" w:cstheme="minorHAnsi"/>
          <w:color w:val="434343"/>
        </w:rPr>
        <w:t xml:space="preserve"> reporting/recordkeeping requirements</w:t>
      </w:r>
    </w:p>
    <w:p w14:paraId="451B5F82" w14:textId="77777777" w:rsidR="00286974" w:rsidRPr="00901BDA" w:rsidRDefault="00286974" w:rsidP="005D3C68">
      <w:pPr>
        <w:numPr>
          <w:ilvl w:val="0"/>
          <w:numId w:val="30"/>
        </w:numPr>
        <w:spacing w:after="0" w:line="240" w:lineRule="auto"/>
        <w:rPr>
          <w:rFonts w:eastAsia="Times New Roman" w:cstheme="minorHAnsi"/>
          <w:color w:val="000000"/>
        </w:rPr>
      </w:pPr>
      <w:r w:rsidRPr="00901BDA">
        <w:rPr>
          <w:rFonts w:eastAsia="Times New Roman" w:cstheme="minorHAnsi"/>
          <w:b/>
          <w:color w:val="434343"/>
          <w:highlight w:val="yellow"/>
        </w:rPr>
        <w:t>Company Name</w:t>
      </w:r>
      <w:r w:rsidRPr="00901BDA">
        <w:rPr>
          <w:rFonts w:eastAsia="Times New Roman" w:cstheme="minorHAnsi"/>
          <w:color w:val="434343"/>
        </w:rPr>
        <w:t xml:space="preserve"> </w:t>
      </w:r>
      <w:r w:rsidR="000A0454">
        <w:rPr>
          <w:rFonts w:eastAsia="Times New Roman" w:cstheme="minorHAnsi"/>
          <w:color w:val="434343"/>
        </w:rPr>
        <w:t>will follow CDC and S</w:t>
      </w:r>
      <w:r w:rsidR="00FC6F46" w:rsidRPr="00901BDA">
        <w:rPr>
          <w:rFonts w:eastAsia="Times New Roman" w:cstheme="minorHAnsi"/>
          <w:color w:val="434343"/>
        </w:rPr>
        <w:t>tate guideline protocols for return to work, including workplace contact tracing and CDC-recommended cleaning and disi</w:t>
      </w:r>
      <w:r w:rsidRPr="00901BDA">
        <w:rPr>
          <w:rFonts w:eastAsia="Times New Roman" w:cstheme="minorHAnsi"/>
          <w:color w:val="434343"/>
        </w:rPr>
        <w:t>nfecting in all affected areas </w:t>
      </w:r>
    </w:p>
    <w:p w14:paraId="462BD3A5" w14:textId="77777777" w:rsidR="00286974" w:rsidRPr="00901BDA" w:rsidRDefault="00FC6F46" w:rsidP="005D3C68">
      <w:pPr>
        <w:numPr>
          <w:ilvl w:val="0"/>
          <w:numId w:val="30"/>
        </w:numPr>
        <w:spacing w:after="0" w:line="240" w:lineRule="auto"/>
        <w:rPr>
          <w:rFonts w:eastAsia="Times New Roman" w:cstheme="minorHAnsi"/>
          <w:color w:val="000000"/>
        </w:rPr>
      </w:pPr>
      <w:r w:rsidRPr="00901BDA">
        <w:rPr>
          <w:rFonts w:eastAsia="Times New Roman" w:cstheme="minorHAnsi"/>
          <w:color w:val="434343"/>
        </w:rPr>
        <w:t>Guidance from the employee’s health care provider will also be considered</w:t>
      </w:r>
    </w:p>
    <w:p w14:paraId="1A633D7B" w14:textId="77777777" w:rsidR="00FC6F46" w:rsidRPr="00901BDA" w:rsidRDefault="000A0454" w:rsidP="005D3C68">
      <w:pPr>
        <w:numPr>
          <w:ilvl w:val="0"/>
          <w:numId w:val="30"/>
        </w:numPr>
        <w:spacing w:after="0" w:line="240" w:lineRule="auto"/>
        <w:rPr>
          <w:rFonts w:eastAsia="Times New Roman" w:cstheme="minorHAnsi"/>
          <w:color w:val="000000"/>
        </w:rPr>
      </w:pPr>
      <w:r>
        <w:rPr>
          <w:rFonts w:eastAsia="Times New Roman" w:cstheme="minorHAnsi"/>
          <w:color w:val="434343"/>
        </w:rPr>
        <w:lastRenderedPageBreak/>
        <w:t xml:space="preserve">We will perform increased </w:t>
      </w:r>
      <w:r w:rsidR="00FC6F46" w:rsidRPr="00901BDA">
        <w:rPr>
          <w:rFonts w:eastAsia="Times New Roman" w:cstheme="minorHAnsi"/>
          <w:color w:val="434343"/>
        </w:rPr>
        <w:t>environmental cleaning and disinfection</w:t>
      </w:r>
    </w:p>
    <w:p w14:paraId="6C3A57AC" w14:textId="77777777" w:rsidR="00FC6F46" w:rsidRPr="00901BDA" w:rsidRDefault="00FC6F46" w:rsidP="005D3C68">
      <w:pPr>
        <w:numPr>
          <w:ilvl w:val="0"/>
          <w:numId w:val="7"/>
        </w:numPr>
        <w:spacing w:after="0" w:line="240" w:lineRule="auto"/>
        <w:rPr>
          <w:rFonts w:eastAsia="Times New Roman" w:cstheme="minorHAnsi"/>
          <w:color w:val="000000"/>
        </w:rPr>
      </w:pPr>
      <w:r w:rsidRPr="00901BDA">
        <w:rPr>
          <w:rFonts w:eastAsia="Times New Roman" w:cstheme="minorHAnsi"/>
          <w:color w:val="434343"/>
        </w:rPr>
        <w:t xml:space="preserve">Employees should sanitize their work areas upon arrival, throughout the workday, </w:t>
      </w:r>
      <w:r w:rsidR="000A0454">
        <w:rPr>
          <w:rFonts w:eastAsia="Times New Roman" w:cstheme="minorHAnsi"/>
          <w:color w:val="434343"/>
        </w:rPr>
        <w:t>and immediately before leaving for the day</w:t>
      </w:r>
    </w:p>
    <w:p w14:paraId="15423FF9" w14:textId="77777777" w:rsidR="00FC6F46" w:rsidRPr="00901BDA" w:rsidRDefault="00CD18B1" w:rsidP="005D3C68">
      <w:pPr>
        <w:numPr>
          <w:ilvl w:val="0"/>
          <w:numId w:val="7"/>
        </w:numPr>
        <w:spacing w:after="0" w:line="240" w:lineRule="auto"/>
        <w:rPr>
          <w:rFonts w:eastAsia="Times New Roman" w:cstheme="minorHAnsi"/>
          <w:color w:val="000000"/>
        </w:rPr>
      </w:pPr>
      <w:r>
        <w:rPr>
          <w:rFonts w:eastAsia="Times New Roman" w:cstheme="minorHAnsi"/>
          <w:color w:val="434343"/>
        </w:rPr>
        <w:t>We will all r</w:t>
      </w:r>
      <w:r w:rsidR="00FC6F46" w:rsidRPr="00901BDA">
        <w:rPr>
          <w:rFonts w:eastAsia="Times New Roman" w:cstheme="minorHAnsi"/>
          <w:color w:val="434343"/>
        </w:rPr>
        <w:t>outinely clean and disinfect all frequently touched surfaces in the workplace, such as workstations, keyboards, telephones, handrails, and doorknobs.</w:t>
      </w:r>
    </w:p>
    <w:p w14:paraId="299CE8E2" w14:textId="77777777" w:rsidR="00FC6F46" w:rsidRPr="00901BDA" w:rsidRDefault="00000ACD" w:rsidP="005D3C68">
      <w:pPr>
        <w:numPr>
          <w:ilvl w:val="0"/>
          <w:numId w:val="7"/>
        </w:numPr>
        <w:spacing w:after="0" w:line="240" w:lineRule="auto"/>
        <w:rPr>
          <w:rFonts w:eastAsia="Times New Roman" w:cstheme="minorHAnsi"/>
          <w:color w:val="000000"/>
        </w:rPr>
      </w:pPr>
      <w:r w:rsidRPr="00901BDA">
        <w:rPr>
          <w:rFonts w:eastAsia="Times New Roman" w:cstheme="minorHAnsi"/>
          <w:color w:val="434343"/>
        </w:rPr>
        <w:t>After using a </w:t>
      </w:r>
      <w:r w:rsidRPr="00901BDA">
        <w:rPr>
          <w:rFonts w:eastAsia="Times New Roman" w:cstheme="minorHAnsi"/>
          <w:b/>
          <w:color w:val="434343"/>
          <w:highlight w:val="yellow"/>
        </w:rPr>
        <w:t>Company Name</w:t>
      </w:r>
      <w:r w:rsidR="00FC6F46" w:rsidRPr="00901BDA">
        <w:rPr>
          <w:rFonts w:eastAsia="Times New Roman" w:cstheme="minorHAnsi"/>
          <w:color w:val="434343"/>
        </w:rPr>
        <w:t> vehicle, employees are responsible for cleaning and disinfecting the vehicle.</w:t>
      </w:r>
    </w:p>
    <w:p w14:paraId="039EED23" w14:textId="77777777" w:rsidR="00000ACD" w:rsidRPr="00901BDA" w:rsidRDefault="00000ACD" w:rsidP="005D3C68">
      <w:pPr>
        <w:numPr>
          <w:ilvl w:val="0"/>
          <w:numId w:val="7"/>
        </w:numPr>
        <w:spacing w:after="0" w:line="240" w:lineRule="auto"/>
        <w:rPr>
          <w:rFonts w:eastAsia="Times New Roman" w:cstheme="minorHAnsi"/>
          <w:color w:val="000000"/>
        </w:rPr>
      </w:pPr>
      <w:r w:rsidRPr="00901BDA">
        <w:rPr>
          <w:rFonts w:eastAsia="Times New Roman" w:cstheme="minorHAnsi"/>
          <w:color w:val="434343"/>
          <w:highlight w:val="yellow"/>
        </w:rPr>
        <w:t xml:space="preserve"> </w:t>
      </w:r>
      <w:r w:rsidRPr="00901BDA">
        <w:rPr>
          <w:rFonts w:eastAsia="Times New Roman" w:cstheme="minorHAnsi"/>
          <w:b/>
          <w:color w:val="434343"/>
          <w:highlight w:val="yellow"/>
        </w:rPr>
        <w:t>Company Name</w:t>
      </w:r>
      <w:r w:rsidR="00FC6F46" w:rsidRPr="00901BDA">
        <w:rPr>
          <w:rFonts w:eastAsia="Times New Roman" w:cstheme="minorHAnsi"/>
          <w:color w:val="434343"/>
        </w:rPr>
        <w:t> provides disposable wipes so that commonly used surfaces (for example, doork</w:t>
      </w:r>
      <w:r w:rsidR="00CD18B1">
        <w:rPr>
          <w:rFonts w:eastAsia="Times New Roman" w:cstheme="minorHAnsi"/>
          <w:color w:val="434343"/>
        </w:rPr>
        <w:t>nobs, keyboards, copiers</w:t>
      </w:r>
      <w:r w:rsidR="00FC6F46" w:rsidRPr="00901BDA">
        <w:rPr>
          <w:rFonts w:eastAsia="Times New Roman" w:cstheme="minorHAnsi"/>
          <w:color w:val="434343"/>
        </w:rPr>
        <w:t>, desks, other work tools and equipment) can be wiped down by employees before each use.</w:t>
      </w:r>
    </w:p>
    <w:p w14:paraId="02FC12B0" w14:textId="77777777" w:rsidR="00FC6F46" w:rsidRPr="00901BDA" w:rsidRDefault="00FC6F46" w:rsidP="005D3C68">
      <w:pPr>
        <w:pStyle w:val="ListParagraph"/>
        <w:numPr>
          <w:ilvl w:val="0"/>
          <w:numId w:val="7"/>
        </w:numPr>
        <w:spacing w:after="0" w:line="240" w:lineRule="auto"/>
        <w:rPr>
          <w:rFonts w:eastAsia="Times New Roman" w:cstheme="minorHAnsi"/>
          <w:color w:val="000000"/>
        </w:rPr>
      </w:pPr>
      <w:r w:rsidRPr="00901BDA">
        <w:rPr>
          <w:rFonts w:eastAsia="Times New Roman" w:cstheme="minorHAnsi"/>
          <w:color w:val="434343"/>
        </w:rPr>
        <w:t>Eliminate/restrict work-related travel if possible and limit employees’ exposure to employee who traveled until we can confirm traveling employee does not have COVID-19 symptoms</w:t>
      </w:r>
    </w:p>
    <w:p w14:paraId="1B659B8B" w14:textId="77777777" w:rsidR="00FC6F46" w:rsidRPr="00901BDA" w:rsidRDefault="00FC6F46" w:rsidP="005D3C68">
      <w:pPr>
        <w:pStyle w:val="ListParagraph"/>
        <w:numPr>
          <w:ilvl w:val="0"/>
          <w:numId w:val="7"/>
        </w:numPr>
        <w:spacing w:after="0" w:line="240" w:lineRule="auto"/>
        <w:rPr>
          <w:rFonts w:eastAsia="Times New Roman" w:cstheme="minorHAnsi"/>
          <w:color w:val="000000"/>
        </w:rPr>
      </w:pPr>
      <w:r w:rsidRPr="00901BDA">
        <w:rPr>
          <w:rFonts w:eastAsia="Times New Roman" w:cstheme="minorHAnsi"/>
          <w:color w:val="434343"/>
        </w:rPr>
        <w:t>Employees at a higher risk for serious illness due to COVID-19 will be encouraged to work remotely. If working remotely is not possible, additional precautions will be put in place to ensure their safety, including working in separate workspaces.</w:t>
      </w:r>
    </w:p>
    <w:p w14:paraId="240CE06B" w14:textId="77777777" w:rsidR="00FC6F46" w:rsidRPr="00901BDA" w:rsidRDefault="00FC6F46" w:rsidP="005D3C68">
      <w:pPr>
        <w:pStyle w:val="ListParagraph"/>
        <w:numPr>
          <w:ilvl w:val="0"/>
          <w:numId w:val="7"/>
        </w:numPr>
        <w:spacing w:after="0" w:line="240" w:lineRule="auto"/>
        <w:rPr>
          <w:rFonts w:eastAsia="Times New Roman" w:cstheme="minorHAnsi"/>
          <w:color w:val="000000"/>
        </w:rPr>
      </w:pPr>
      <w:r w:rsidRPr="00901BDA">
        <w:rPr>
          <w:rFonts w:eastAsia="Times New Roman" w:cstheme="minorHAnsi"/>
          <w:color w:val="434343"/>
        </w:rPr>
        <w:t>Monitor and respond to absenteeism</w:t>
      </w:r>
    </w:p>
    <w:p w14:paraId="1D0A26D7" w14:textId="77777777" w:rsidR="00FC6F46" w:rsidRPr="00901BDA" w:rsidRDefault="00CD18B1" w:rsidP="005D3C68">
      <w:pPr>
        <w:numPr>
          <w:ilvl w:val="0"/>
          <w:numId w:val="1"/>
        </w:numPr>
        <w:spacing w:after="0" w:line="240" w:lineRule="auto"/>
        <w:ind w:left="1440"/>
        <w:rPr>
          <w:rFonts w:eastAsia="Times New Roman" w:cstheme="minorHAnsi"/>
          <w:color w:val="000000"/>
        </w:rPr>
      </w:pPr>
      <w:r>
        <w:rPr>
          <w:rFonts w:eastAsia="Times New Roman" w:cstheme="minorHAnsi"/>
          <w:b/>
          <w:color w:val="434343"/>
        </w:rPr>
        <w:t>*</w:t>
      </w:r>
      <w:r w:rsidR="009A7231" w:rsidRPr="00901BDA">
        <w:rPr>
          <w:rFonts w:eastAsia="Times New Roman" w:cstheme="minorHAnsi"/>
          <w:b/>
          <w:color w:val="434343"/>
        </w:rPr>
        <w:t>Possible</w:t>
      </w:r>
      <w:r w:rsidR="00FC6F46" w:rsidRPr="00901BDA">
        <w:rPr>
          <w:rFonts w:eastAsia="Times New Roman" w:cstheme="minorHAnsi"/>
          <w:b/>
          <w:color w:val="434343"/>
        </w:rPr>
        <w:t xml:space="preserve"> statement</w:t>
      </w:r>
      <w:r w:rsidR="00FC6F46" w:rsidRPr="00901BDA">
        <w:rPr>
          <w:rFonts w:eastAsia="Times New Roman" w:cstheme="minorHAnsi"/>
          <w:color w:val="434343"/>
        </w:rPr>
        <w:t xml:space="preserve"> - We have a flexible work environment where individual departments have the ability to work remotely and at different times.</w:t>
      </w:r>
    </w:p>
    <w:p w14:paraId="2980C1E6" w14:textId="77777777" w:rsidR="00FC6F46" w:rsidRPr="00901BDA" w:rsidRDefault="00CD18B1" w:rsidP="005D3C68">
      <w:pPr>
        <w:numPr>
          <w:ilvl w:val="0"/>
          <w:numId w:val="1"/>
        </w:numPr>
        <w:spacing w:after="0" w:line="240" w:lineRule="auto"/>
        <w:ind w:left="1440"/>
        <w:rPr>
          <w:rFonts w:eastAsia="Times New Roman" w:cstheme="minorHAnsi"/>
          <w:color w:val="000000"/>
        </w:rPr>
      </w:pPr>
      <w:r>
        <w:rPr>
          <w:rFonts w:eastAsia="Times New Roman" w:cstheme="minorHAnsi"/>
          <w:b/>
          <w:color w:val="434343"/>
        </w:rPr>
        <w:t>*</w:t>
      </w:r>
      <w:r w:rsidR="009A7231" w:rsidRPr="00901BDA">
        <w:rPr>
          <w:rFonts w:eastAsia="Times New Roman" w:cstheme="minorHAnsi"/>
          <w:b/>
          <w:color w:val="434343"/>
        </w:rPr>
        <w:t>Possible</w:t>
      </w:r>
      <w:r w:rsidR="00FC6F46" w:rsidRPr="00901BDA">
        <w:rPr>
          <w:rFonts w:eastAsia="Times New Roman" w:cstheme="minorHAnsi"/>
          <w:b/>
          <w:color w:val="434343"/>
        </w:rPr>
        <w:t xml:space="preserve"> statement</w:t>
      </w:r>
      <w:r w:rsidR="00FC6F46" w:rsidRPr="00901BDA">
        <w:rPr>
          <w:rFonts w:eastAsia="Times New Roman" w:cstheme="minorHAnsi"/>
          <w:color w:val="434343"/>
        </w:rPr>
        <w:t xml:space="preserve"> - Plans are developed based by department to continue essential business functions in the event higher than usual absenteeism occurs.</w:t>
      </w:r>
    </w:p>
    <w:p w14:paraId="4B9B6C72" w14:textId="77777777" w:rsidR="009A7231" w:rsidRPr="003057AE" w:rsidRDefault="009A7231" w:rsidP="009A7231">
      <w:pPr>
        <w:spacing w:after="0" w:line="240" w:lineRule="auto"/>
        <w:rPr>
          <w:rFonts w:eastAsia="Times New Roman" w:cstheme="minorHAnsi"/>
          <w:b/>
          <w:color w:val="434343"/>
          <w:sz w:val="24"/>
          <w:szCs w:val="24"/>
        </w:rPr>
      </w:pPr>
    </w:p>
    <w:p w14:paraId="249C2DBA" w14:textId="77777777" w:rsidR="009A7231" w:rsidRPr="003057AE" w:rsidRDefault="009A7231" w:rsidP="009A7231">
      <w:pPr>
        <w:spacing w:after="0" w:line="240" w:lineRule="auto"/>
        <w:rPr>
          <w:rFonts w:eastAsia="Times New Roman" w:cstheme="minorHAnsi"/>
          <w:b/>
          <w:color w:val="434343"/>
          <w:sz w:val="24"/>
          <w:szCs w:val="24"/>
        </w:rPr>
      </w:pPr>
      <w:r w:rsidRPr="005D3C68">
        <w:rPr>
          <w:rStyle w:val="Heading2Char"/>
        </w:rPr>
        <w:t xml:space="preserve">Other </w:t>
      </w:r>
      <w:r w:rsidR="00D861D7" w:rsidRPr="005D3C68">
        <w:rPr>
          <w:rStyle w:val="Heading2Char"/>
        </w:rPr>
        <w:t>considerations</w:t>
      </w:r>
      <w:r w:rsidR="005D3C68" w:rsidRPr="005D3C68">
        <w:rPr>
          <w:rStyle w:val="Heading2Char"/>
        </w:rPr>
        <w:t>:</w:t>
      </w:r>
      <w:r w:rsidR="00D37D83" w:rsidRPr="003057AE">
        <w:rPr>
          <w:rFonts w:eastAsia="Times New Roman" w:cstheme="minorHAnsi"/>
          <w:b/>
          <w:color w:val="434343"/>
          <w:sz w:val="24"/>
          <w:szCs w:val="24"/>
        </w:rPr>
        <w:t xml:space="preserve">   </w:t>
      </w:r>
      <w:r w:rsidR="00CD18B1" w:rsidRPr="00CD18B1">
        <w:rPr>
          <w:rFonts w:eastAsia="Times New Roman" w:cstheme="minorHAnsi"/>
          <w:b/>
          <w:i/>
          <w:color w:val="434343"/>
          <w:sz w:val="24"/>
          <w:szCs w:val="24"/>
          <w:u w:val="single"/>
        </w:rPr>
        <w:t>Include any</w:t>
      </w:r>
      <w:r w:rsidR="00D37D83" w:rsidRPr="00CD18B1">
        <w:rPr>
          <w:rFonts w:eastAsia="Times New Roman" w:cstheme="minorHAnsi"/>
          <w:b/>
          <w:i/>
          <w:color w:val="434343"/>
          <w:sz w:val="24"/>
          <w:szCs w:val="24"/>
          <w:u w:val="single"/>
        </w:rPr>
        <w:t xml:space="preserve"> that apply</w:t>
      </w:r>
    </w:p>
    <w:p w14:paraId="16930A05" w14:textId="77777777" w:rsidR="009A7231" w:rsidRPr="00901BDA" w:rsidRDefault="009A7231" w:rsidP="009A7231">
      <w:pPr>
        <w:spacing w:after="0" w:line="240" w:lineRule="auto"/>
        <w:ind w:left="1440"/>
        <w:rPr>
          <w:rFonts w:eastAsia="Times New Roman" w:cstheme="minorHAnsi"/>
          <w:color w:val="000000"/>
        </w:rPr>
      </w:pPr>
    </w:p>
    <w:p w14:paraId="21F4264E" w14:textId="77777777" w:rsidR="00FC6F46" w:rsidRPr="00901BDA" w:rsidRDefault="00FC6F46" w:rsidP="005D3C68">
      <w:pPr>
        <w:numPr>
          <w:ilvl w:val="0"/>
          <w:numId w:val="2"/>
        </w:numPr>
        <w:spacing w:after="0" w:line="240" w:lineRule="auto"/>
        <w:rPr>
          <w:rFonts w:eastAsia="Times New Roman" w:cstheme="minorHAnsi"/>
          <w:color w:val="000000"/>
        </w:rPr>
      </w:pPr>
      <w:r w:rsidRPr="00901BDA">
        <w:rPr>
          <w:rFonts w:eastAsia="Times New Roman" w:cstheme="minorHAnsi"/>
          <w:color w:val="434343"/>
        </w:rPr>
        <w:t xml:space="preserve">If you have additional </w:t>
      </w:r>
      <w:r w:rsidR="00CD18B1">
        <w:rPr>
          <w:rFonts w:eastAsia="Times New Roman" w:cstheme="minorHAnsi"/>
          <w:color w:val="434343"/>
        </w:rPr>
        <w:t>Employee</w:t>
      </w:r>
      <w:r w:rsidR="009A7231" w:rsidRPr="00901BDA">
        <w:rPr>
          <w:rFonts w:eastAsia="Times New Roman" w:cstheme="minorHAnsi"/>
          <w:color w:val="434343"/>
        </w:rPr>
        <w:t xml:space="preserve"> </w:t>
      </w:r>
      <w:r w:rsidRPr="00901BDA">
        <w:rPr>
          <w:rFonts w:eastAsia="Times New Roman" w:cstheme="minorHAnsi"/>
          <w:color w:val="434343"/>
        </w:rPr>
        <w:t>services you can include here such as - Employees are reminded about our employee assistance program (EAP) resources and community resources as needed.</w:t>
      </w:r>
    </w:p>
    <w:p w14:paraId="2E6E3290" w14:textId="77777777" w:rsidR="00FC6F46" w:rsidRPr="001772D8" w:rsidRDefault="00D37D83" w:rsidP="005D3C68">
      <w:pPr>
        <w:numPr>
          <w:ilvl w:val="0"/>
          <w:numId w:val="3"/>
        </w:numPr>
        <w:spacing w:after="0" w:line="240" w:lineRule="auto"/>
        <w:ind w:left="1440"/>
        <w:rPr>
          <w:rFonts w:eastAsia="Times New Roman" w:cstheme="minorHAnsi"/>
          <w:color w:val="000000"/>
        </w:rPr>
      </w:pPr>
      <w:r w:rsidRPr="00901BDA">
        <w:rPr>
          <w:rFonts w:eastAsia="Times New Roman" w:cstheme="minorHAnsi"/>
          <w:color w:val="434343"/>
        </w:rPr>
        <w:t>EAP hotline at (phone number or website address)</w:t>
      </w:r>
    </w:p>
    <w:p w14:paraId="549688F1" w14:textId="77777777" w:rsidR="001772D8" w:rsidRDefault="001772D8" w:rsidP="00BB35C0">
      <w:pPr>
        <w:pStyle w:val="ListParagraph"/>
        <w:numPr>
          <w:ilvl w:val="0"/>
          <w:numId w:val="3"/>
        </w:numPr>
        <w:spacing w:after="0" w:line="240" w:lineRule="auto"/>
        <w:ind w:left="1440"/>
        <w:rPr>
          <w:rFonts w:eastAsia="Times New Roman" w:cstheme="minorHAnsi"/>
          <w:color w:val="000000"/>
        </w:rPr>
      </w:pPr>
      <w:r w:rsidRPr="001772D8">
        <w:rPr>
          <w:rFonts w:eastAsia="Times New Roman" w:cstheme="minorHAnsi"/>
          <w:color w:val="000000"/>
        </w:rPr>
        <w:t>mental health services that may be available through the employer’s health plan</w:t>
      </w:r>
    </w:p>
    <w:p w14:paraId="2E105C18" w14:textId="77777777" w:rsidR="00D37D83" w:rsidRPr="001772D8" w:rsidRDefault="00D37D83" w:rsidP="00BB35C0">
      <w:pPr>
        <w:pStyle w:val="ListParagraph"/>
        <w:numPr>
          <w:ilvl w:val="0"/>
          <w:numId w:val="3"/>
        </w:numPr>
        <w:spacing w:after="0" w:line="240" w:lineRule="auto"/>
        <w:ind w:left="1440"/>
        <w:rPr>
          <w:rFonts w:eastAsia="Times New Roman" w:cstheme="minorHAnsi"/>
          <w:color w:val="000000"/>
        </w:rPr>
      </w:pPr>
      <w:r w:rsidRPr="001772D8">
        <w:rPr>
          <w:rFonts w:eastAsia="Times New Roman" w:cstheme="minorHAnsi"/>
          <w:color w:val="434343"/>
        </w:rPr>
        <w:t>County Health Department at (phone number or website address)</w:t>
      </w:r>
    </w:p>
    <w:p w14:paraId="44A9D6B1" w14:textId="77777777" w:rsidR="00D37D83" w:rsidRPr="00901BDA" w:rsidRDefault="00D37D83" w:rsidP="005D3C68">
      <w:pPr>
        <w:numPr>
          <w:ilvl w:val="0"/>
          <w:numId w:val="3"/>
        </w:numPr>
        <w:spacing w:after="0" w:line="240" w:lineRule="auto"/>
        <w:ind w:left="1440"/>
        <w:rPr>
          <w:rFonts w:eastAsia="Times New Roman" w:cstheme="minorHAnsi"/>
          <w:b/>
          <w:bCs/>
          <w:color w:val="434343"/>
        </w:rPr>
      </w:pPr>
      <w:r w:rsidRPr="00901BDA">
        <w:rPr>
          <w:rFonts w:eastAsia="Times New Roman" w:cstheme="minorHAnsi"/>
          <w:color w:val="434343"/>
        </w:rPr>
        <w:t>Health Insurance telehealth at (phone number)</w:t>
      </w:r>
    </w:p>
    <w:p w14:paraId="429E1333" w14:textId="77777777" w:rsidR="00D37D83" w:rsidRPr="003057AE" w:rsidRDefault="00D37D83" w:rsidP="00FC6F46">
      <w:pPr>
        <w:spacing w:after="0" w:line="240" w:lineRule="auto"/>
        <w:rPr>
          <w:rFonts w:eastAsia="Times New Roman" w:cstheme="minorHAnsi"/>
          <w:b/>
          <w:bCs/>
          <w:color w:val="434343"/>
          <w:sz w:val="24"/>
          <w:szCs w:val="24"/>
        </w:rPr>
      </w:pPr>
    </w:p>
    <w:p w14:paraId="45536FA2" w14:textId="77777777" w:rsidR="00FC6F46" w:rsidRPr="003057AE" w:rsidRDefault="00FC6F46" w:rsidP="005D3C68">
      <w:pPr>
        <w:pStyle w:val="Heading2"/>
        <w:rPr>
          <w:rFonts w:eastAsia="Times New Roman"/>
        </w:rPr>
      </w:pPr>
      <w:r w:rsidRPr="003057AE">
        <w:rPr>
          <w:rFonts w:eastAsia="Times New Roman"/>
        </w:rPr>
        <w:t xml:space="preserve">Minimizing exposure from </w:t>
      </w:r>
      <w:r w:rsidR="009A7231" w:rsidRPr="003057AE">
        <w:rPr>
          <w:rFonts w:eastAsia="Times New Roman"/>
        </w:rPr>
        <w:t>those outside of our workforc</w:t>
      </w:r>
      <w:r w:rsidR="00CD18B1">
        <w:rPr>
          <w:rFonts w:eastAsia="Times New Roman"/>
        </w:rPr>
        <w:t>e including customers,</w:t>
      </w:r>
      <w:r w:rsidR="009A7231" w:rsidRPr="003057AE">
        <w:rPr>
          <w:rFonts w:eastAsia="Times New Roman"/>
        </w:rPr>
        <w:t xml:space="preserve"> and temporary or contract labor</w:t>
      </w:r>
    </w:p>
    <w:p w14:paraId="2CEE671B" w14:textId="77777777" w:rsidR="009A7231" w:rsidRPr="003057AE" w:rsidRDefault="009A7231" w:rsidP="00FC6F46">
      <w:pPr>
        <w:spacing w:after="0" w:line="240" w:lineRule="auto"/>
        <w:rPr>
          <w:rFonts w:eastAsia="Times New Roman" w:cstheme="minorHAnsi"/>
          <w:color w:val="000000"/>
        </w:rPr>
      </w:pPr>
    </w:p>
    <w:p w14:paraId="50F634B3" w14:textId="77777777" w:rsidR="00FC6F46" w:rsidRPr="00901BDA" w:rsidRDefault="009A7231" w:rsidP="005D3C68">
      <w:pPr>
        <w:numPr>
          <w:ilvl w:val="0"/>
          <w:numId w:val="8"/>
        </w:numPr>
        <w:spacing w:after="0" w:line="240" w:lineRule="auto"/>
        <w:rPr>
          <w:rFonts w:eastAsia="Times New Roman" w:cstheme="minorHAnsi"/>
          <w:color w:val="000000"/>
        </w:rPr>
      </w:pPr>
      <w:r w:rsidRPr="00901BDA">
        <w:rPr>
          <w:rFonts w:eastAsia="Times New Roman" w:cstheme="minorHAnsi"/>
          <w:b/>
          <w:color w:val="434343"/>
          <w:highlight w:val="yellow"/>
        </w:rPr>
        <w:t>Company Name</w:t>
      </w:r>
      <w:r w:rsidRPr="00901BDA">
        <w:rPr>
          <w:rFonts w:eastAsia="Times New Roman" w:cstheme="minorHAnsi"/>
          <w:color w:val="434343"/>
        </w:rPr>
        <w:t xml:space="preserve"> b</w:t>
      </w:r>
      <w:r w:rsidR="00FC6F46" w:rsidRPr="00901BDA">
        <w:rPr>
          <w:rFonts w:eastAsia="Times New Roman" w:cstheme="minorHAnsi"/>
          <w:color w:val="434343"/>
        </w:rPr>
        <w:t>usiness practices are evaluated to ensure safety and health of all individuals. This is done on a phased approach. Beginning with appointment only onsite meetings, virtual meetings and finally transitioning to onsite meetings with appropriate precautions</w:t>
      </w:r>
      <w:r w:rsidR="00CD18B1">
        <w:rPr>
          <w:rFonts w:eastAsia="Times New Roman" w:cstheme="minorHAnsi"/>
          <w:color w:val="434343"/>
        </w:rPr>
        <w:t xml:space="preserve"> when that time comes</w:t>
      </w:r>
      <w:r w:rsidR="00FC6F46" w:rsidRPr="00901BDA">
        <w:rPr>
          <w:rFonts w:eastAsia="Times New Roman" w:cstheme="minorHAnsi"/>
          <w:color w:val="434343"/>
        </w:rPr>
        <w:t>.</w:t>
      </w:r>
    </w:p>
    <w:p w14:paraId="10509238" w14:textId="77777777" w:rsidR="00FC6F46" w:rsidRPr="00901BDA" w:rsidRDefault="00FC6F46" w:rsidP="005D3C68">
      <w:pPr>
        <w:numPr>
          <w:ilvl w:val="0"/>
          <w:numId w:val="8"/>
        </w:numPr>
        <w:spacing w:after="0" w:line="240" w:lineRule="auto"/>
        <w:rPr>
          <w:rFonts w:eastAsia="Times New Roman" w:cstheme="minorHAnsi"/>
          <w:b/>
          <w:color w:val="000000"/>
        </w:rPr>
      </w:pPr>
      <w:r w:rsidRPr="00901BDA">
        <w:rPr>
          <w:rFonts w:eastAsia="Times New Roman" w:cstheme="minorHAnsi"/>
          <w:b/>
          <w:color w:val="434343"/>
        </w:rPr>
        <w:t>Social distancing practices to be observed:</w:t>
      </w:r>
      <w:r w:rsidR="009A7231" w:rsidRPr="00901BDA">
        <w:rPr>
          <w:rFonts w:eastAsia="Times New Roman" w:cstheme="minorHAnsi"/>
          <w:b/>
          <w:color w:val="434343"/>
        </w:rPr>
        <w:t xml:space="preserve">  </w:t>
      </w:r>
      <w:r w:rsidR="009A7231" w:rsidRPr="00CD18B1">
        <w:rPr>
          <w:rFonts w:eastAsia="Times New Roman" w:cstheme="minorHAnsi"/>
          <w:b/>
          <w:i/>
          <w:color w:val="434343"/>
          <w:u w:val="single"/>
        </w:rPr>
        <w:t>Include all that apply</w:t>
      </w:r>
    </w:p>
    <w:p w14:paraId="7E0623FD" w14:textId="77777777" w:rsidR="00FC6F46" w:rsidRPr="00901BDA" w:rsidRDefault="00FC6F46" w:rsidP="005D3C68">
      <w:pPr>
        <w:numPr>
          <w:ilvl w:val="0"/>
          <w:numId w:val="9"/>
        </w:numPr>
        <w:spacing w:after="0" w:line="240" w:lineRule="auto"/>
        <w:rPr>
          <w:rFonts w:eastAsia="Times New Roman" w:cstheme="minorHAnsi"/>
          <w:color w:val="000000"/>
        </w:rPr>
      </w:pPr>
      <w:r w:rsidRPr="00901BDA">
        <w:rPr>
          <w:rFonts w:eastAsia="Times New Roman" w:cstheme="minorHAnsi"/>
          <w:color w:val="434343"/>
        </w:rPr>
        <w:t>6-foot distances are marked in areas where customers might gather/wait</w:t>
      </w:r>
    </w:p>
    <w:p w14:paraId="4C9FA336" w14:textId="77777777" w:rsidR="00FC6F46" w:rsidRPr="00901BDA" w:rsidRDefault="00FC6F46" w:rsidP="005D3C68">
      <w:pPr>
        <w:numPr>
          <w:ilvl w:val="0"/>
          <w:numId w:val="9"/>
        </w:numPr>
        <w:spacing w:after="0" w:line="240" w:lineRule="auto"/>
        <w:rPr>
          <w:rFonts w:eastAsia="Times New Roman" w:cstheme="minorHAnsi"/>
          <w:color w:val="000000"/>
        </w:rPr>
      </w:pPr>
      <w:r w:rsidRPr="00901BDA">
        <w:rPr>
          <w:rFonts w:eastAsia="Times New Roman" w:cstheme="minorHAnsi"/>
          <w:color w:val="434343"/>
        </w:rPr>
        <w:t>In person me</w:t>
      </w:r>
      <w:r w:rsidR="00CD18B1">
        <w:rPr>
          <w:rFonts w:eastAsia="Times New Roman" w:cstheme="minorHAnsi"/>
          <w:color w:val="434343"/>
        </w:rPr>
        <w:t xml:space="preserve">etings </w:t>
      </w:r>
      <w:r w:rsidRPr="00901BDA">
        <w:rPr>
          <w:rFonts w:eastAsia="Times New Roman" w:cstheme="minorHAnsi"/>
          <w:color w:val="434343"/>
        </w:rPr>
        <w:t>are to be made by appointments only</w:t>
      </w:r>
    </w:p>
    <w:p w14:paraId="234523AA" w14:textId="77777777" w:rsidR="00FC6F46" w:rsidRPr="00901BDA" w:rsidRDefault="00FC6F46" w:rsidP="005D3C68">
      <w:pPr>
        <w:numPr>
          <w:ilvl w:val="0"/>
          <w:numId w:val="9"/>
        </w:numPr>
        <w:spacing w:after="0" w:line="240" w:lineRule="auto"/>
        <w:rPr>
          <w:rFonts w:eastAsia="Times New Roman" w:cstheme="minorHAnsi"/>
          <w:color w:val="000000"/>
        </w:rPr>
      </w:pPr>
      <w:r w:rsidRPr="00901BDA">
        <w:rPr>
          <w:rFonts w:eastAsia="Times New Roman" w:cstheme="minorHAnsi"/>
          <w:color w:val="434343"/>
        </w:rPr>
        <w:t xml:space="preserve">Limit </w:t>
      </w:r>
      <w:r w:rsidR="00CD18B1">
        <w:rPr>
          <w:rFonts w:eastAsia="Times New Roman" w:cstheme="minorHAnsi"/>
          <w:color w:val="434343"/>
        </w:rPr>
        <w:t xml:space="preserve">the </w:t>
      </w:r>
      <w:r w:rsidRPr="00901BDA">
        <w:rPr>
          <w:rFonts w:eastAsia="Times New Roman" w:cstheme="minorHAnsi"/>
          <w:color w:val="434343"/>
        </w:rPr>
        <w:t>number of customers allowed into workplace</w:t>
      </w:r>
    </w:p>
    <w:p w14:paraId="2E75EA74" w14:textId="77777777" w:rsidR="00FC6F46" w:rsidRPr="00901BDA" w:rsidRDefault="00FC6F46" w:rsidP="005D3C68">
      <w:pPr>
        <w:numPr>
          <w:ilvl w:val="0"/>
          <w:numId w:val="9"/>
        </w:numPr>
        <w:spacing w:after="0" w:line="240" w:lineRule="auto"/>
        <w:rPr>
          <w:rFonts w:eastAsia="Times New Roman" w:cstheme="minorHAnsi"/>
          <w:color w:val="000000"/>
        </w:rPr>
      </w:pPr>
      <w:r w:rsidRPr="00901BDA">
        <w:rPr>
          <w:rFonts w:eastAsia="Times New Roman" w:cstheme="minorHAnsi"/>
          <w:color w:val="434343"/>
        </w:rPr>
        <w:t>Minimize face to face contact</w:t>
      </w:r>
    </w:p>
    <w:p w14:paraId="7CB038BB" w14:textId="77777777" w:rsidR="00FC6F46" w:rsidRPr="00901BDA" w:rsidRDefault="00FC6F46" w:rsidP="005D3C68">
      <w:pPr>
        <w:numPr>
          <w:ilvl w:val="0"/>
          <w:numId w:val="10"/>
        </w:numPr>
        <w:spacing w:after="0" w:line="240" w:lineRule="auto"/>
        <w:rPr>
          <w:rFonts w:eastAsia="Times New Roman" w:cstheme="minorHAnsi"/>
          <w:color w:val="000000"/>
        </w:rPr>
      </w:pPr>
      <w:r w:rsidRPr="00901BDA">
        <w:rPr>
          <w:rFonts w:eastAsia="Times New Roman" w:cstheme="minorHAnsi"/>
          <w:color w:val="434343"/>
        </w:rPr>
        <w:t xml:space="preserve">Information is </w:t>
      </w:r>
      <w:r w:rsidR="00CD18B1">
        <w:rPr>
          <w:rFonts w:eastAsia="Times New Roman" w:cstheme="minorHAnsi"/>
          <w:color w:val="434343"/>
        </w:rPr>
        <w:t>posted throughout the worksite</w:t>
      </w:r>
      <w:r w:rsidRPr="00901BDA">
        <w:rPr>
          <w:rFonts w:eastAsia="Times New Roman" w:cstheme="minorHAnsi"/>
          <w:color w:val="434343"/>
        </w:rPr>
        <w:t xml:space="preserve"> educating individuals on ways to reduce the spread of COVID-19</w:t>
      </w:r>
    </w:p>
    <w:p w14:paraId="0F7D60E9" w14:textId="77777777" w:rsidR="00FC6F46" w:rsidRPr="00901BDA" w:rsidRDefault="00FC6F46" w:rsidP="005D3C68">
      <w:pPr>
        <w:numPr>
          <w:ilvl w:val="0"/>
          <w:numId w:val="10"/>
        </w:numPr>
        <w:spacing w:after="0" w:line="240" w:lineRule="auto"/>
        <w:rPr>
          <w:rFonts w:eastAsia="Times New Roman" w:cstheme="minorHAnsi"/>
          <w:color w:val="000000"/>
        </w:rPr>
      </w:pPr>
      <w:r w:rsidRPr="00901BDA">
        <w:rPr>
          <w:rFonts w:eastAsia="Times New Roman" w:cstheme="minorHAnsi"/>
          <w:color w:val="434343"/>
        </w:rPr>
        <w:t xml:space="preserve">Any </w:t>
      </w:r>
      <w:r w:rsidR="009A7231" w:rsidRPr="00901BDA">
        <w:rPr>
          <w:rFonts w:eastAsia="Times New Roman" w:cstheme="minorHAnsi"/>
          <w:color w:val="434343"/>
        </w:rPr>
        <w:t xml:space="preserve">individual entering one of </w:t>
      </w:r>
      <w:r w:rsidR="009A7231" w:rsidRPr="00901BDA">
        <w:rPr>
          <w:rFonts w:eastAsia="Times New Roman" w:cstheme="minorHAnsi"/>
          <w:b/>
          <w:color w:val="434343"/>
          <w:highlight w:val="yellow"/>
        </w:rPr>
        <w:t>Company Name</w:t>
      </w:r>
      <w:r w:rsidR="009A7231" w:rsidRPr="00901BDA">
        <w:rPr>
          <w:rFonts w:eastAsia="Times New Roman" w:cstheme="minorHAnsi"/>
          <w:color w:val="434343"/>
        </w:rPr>
        <w:t xml:space="preserve"> </w:t>
      </w:r>
      <w:r w:rsidRPr="00901BDA">
        <w:rPr>
          <w:rFonts w:eastAsia="Times New Roman" w:cstheme="minorHAnsi"/>
          <w:color w:val="434343"/>
        </w:rPr>
        <w:t>facilities may have their temperature checked and/or a questionn</w:t>
      </w:r>
      <w:r w:rsidR="009A7231" w:rsidRPr="00901BDA">
        <w:rPr>
          <w:rFonts w:eastAsia="Times New Roman" w:cstheme="minorHAnsi"/>
          <w:color w:val="434343"/>
        </w:rPr>
        <w:t xml:space="preserve">aire completed prior to entry.  </w:t>
      </w:r>
    </w:p>
    <w:p w14:paraId="57FB919A" w14:textId="77777777" w:rsidR="00FC6F46" w:rsidRPr="00901BDA" w:rsidRDefault="00FC6F46" w:rsidP="005D3C68">
      <w:pPr>
        <w:numPr>
          <w:ilvl w:val="0"/>
          <w:numId w:val="10"/>
        </w:numPr>
        <w:spacing w:after="0" w:line="240" w:lineRule="auto"/>
        <w:rPr>
          <w:rFonts w:eastAsia="Times New Roman" w:cstheme="minorHAnsi"/>
          <w:color w:val="000000"/>
        </w:rPr>
      </w:pPr>
      <w:r w:rsidRPr="00901BDA">
        <w:rPr>
          <w:rFonts w:eastAsia="Times New Roman" w:cstheme="minorHAnsi"/>
          <w:color w:val="434343"/>
        </w:rPr>
        <w:lastRenderedPageBreak/>
        <w:t>Ind</w:t>
      </w:r>
      <w:r w:rsidR="009A7231" w:rsidRPr="00901BDA">
        <w:rPr>
          <w:rFonts w:eastAsia="Times New Roman" w:cstheme="minorHAnsi"/>
          <w:color w:val="434343"/>
        </w:rPr>
        <w:t xml:space="preserve">ividual symptoms will be observed </w:t>
      </w:r>
      <w:r w:rsidRPr="00901BDA">
        <w:rPr>
          <w:rFonts w:eastAsia="Times New Roman" w:cstheme="minorHAnsi"/>
          <w:color w:val="434343"/>
        </w:rPr>
        <w:t xml:space="preserve">and individuals </w:t>
      </w:r>
      <w:r w:rsidR="009A7231" w:rsidRPr="00901BDA">
        <w:rPr>
          <w:rFonts w:eastAsia="Times New Roman" w:cstheme="minorHAnsi"/>
          <w:color w:val="434343"/>
        </w:rPr>
        <w:t>displaying symptoms of COVID -19 will b</w:t>
      </w:r>
      <w:r w:rsidRPr="00901BDA">
        <w:rPr>
          <w:rFonts w:eastAsia="Times New Roman" w:cstheme="minorHAnsi"/>
          <w:color w:val="434343"/>
        </w:rPr>
        <w:t>e removed</w:t>
      </w:r>
      <w:r w:rsidR="009A7231" w:rsidRPr="00901BDA">
        <w:rPr>
          <w:rFonts w:eastAsia="Times New Roman" w:cstheme="minorHAnsi"/>
          <w:color w:val="434343"/>
        </w:rPr>
        <w:t xml:space="preserve"> from the workplace</w:t>
      </w:r>
      <w:r w:rsidRPr="00901BDA">
        <w:rPr>
          <w:rFonts w:eastAsia="Times New Roman" w:cstheme="minorHAnsi"/>
          <w:color w:val="434343"/>
        </w:rPr>
        <w:t>.</w:t>
      </w:r>
    </w:p>
    <w:p w14:paraId="690D9B4F" w14:textId="77777777" w:rsidR="00FC6F46" w:rsidRPr="00901BDA" w:rsidRDefault="00FC6F46" w:rsidP="005D3C68">
      <w:pPr>
        <w:numPr>
          <w:ilvl w:val="0"/>
          <w:numId w:val="10"/>
        </w:numPr>
        <w:spacing w:after="0" w:line="240" w:lineRule="auto"/>
        <w:rPr>
          <w:rFonts w:eastAsia="Times New Roman" w:cstheme="minorHAnsi"/>
          <w:color w:val="000000"/>
        </w:rPr>
      </w:pPr>
      <w:r w:rsidRPr="00CD18B1">
        <w:rPr>
          <w:rFonts w:eastAsia="Times New Roman" w:cstheme="minorHAnsi"/>
          <w:b/>
          <w:i/>
          <w:color w:val="434343"/>
          <w:u w:val="single"/>
        </w:rPr>
        <w:t>Possible statement for personal protection</w:t>
      </w:r>
      <w:r w:rsidRPr="00901BDA">
        <w:rPr>
          <w:rFonts w:eastAsia="Times New Roman" w:cstheme="minorHAnsi"/>
          <w:color w:val="434343"/>
        </w:rPr>
        <w:t xml:space="preserve"> - Physical barriers between </w:t>
      </w:r>
      <w:r w:rsidR="009A7231" w:rsidRPr="00901BDA">
        <w:rPr>
          <w:rFonts w:eastAsia="Times New Roman" w:cstheme="minorHAnsi"/>
          <w:b/>
          <w:color w:val="434343"/>
          <w:highlight w:val="yellow"/>
        </w:rPr>
        <w:t>Company Name</w:t>
      </w:r>
      <w:r w:rsidR="009A7231" w:rsidRPr="00901BDA">
        <w:rPr>
          <w:rFonts w:eastAsia="Times New Roman" w:cstheme="minorHAnsi"/>
          <w:color w:val="434343"/>
        </w:rPr>
        <w:t xml:space="preserve"> </w:t>
      </w:r>
      <w:r w:rsidRPr="00901BDA">
        <w:rPr>
          <w:rFonts w:eastAsia="Times New Roman" w:cstheme="minorHAnsi"/>
          <w:color w:val="434343"/>
        </w:rPr>
        <w:t>employees and customers wi</w:t>
      </w:r>
      <w:r w:rsidR="009A7231" w:rsidRPr="00901BDA">
        <w:rPr>
          <w:rFonts w:eastAsia="Times New Roman" w:cstheme="minorHAnsi"/>
          <w:color w:val="434343"/>
        </w:rPr>
        <w:t>ll be considered in high volume</w:t>
      </w:r>
      <w:r w:rsidRPr="00901BDA">
        <w:rPr>
          <w:rFonts w:eastAsia="Times New Roman" w:cstheme="minorHAnsi"/>
          <w:color w:val="434343"/>
        </w:rPr>
        <w:t xml:space="preserve"> areas (i.e. shielding at the front desk areas).</w:t>
      </w:r>
    </w:p>
    <w:p w14:paraId="4A0C01C9" w14:textId="77777777" w:rsidR="00FC6F46" w:rsidRPr="00901BDA" w:rsidRDefault="009A7231" w:rsidP="005D3C68">
      <w:pPr>
        <w:numPr>
          <w:ilvl w:val="0"/>
          <w:numId w:val="10"/>
        </w:numPr>
        <w:spacing w:after="0" w:line="240" w:lineRule="auto"/>
        <w:rPr>
          <w:rFonts w:eastAsia="Times New Roman" w:cstheme="minorHAnsi"/>
          <w:color w:val="000000"/>
        </w:rPr>
      </w:pPr>
      <w:r w:rsidRPr="00CD18B1">
        <w:rPr>
          <w:rFonts w:eastAsia="Times New Roman" w:cstheme="minorHAnsi"/>
          <w:b/>
          <w:color w:val="434343"/>
          <w:highlight w:val="yellow"/>
        </w:rPr>
        <w:t>Company Name</w:t>
      </w:r>
      <w:r w:rsidRPr="00901BDA">
        <w:rPr>
          <w:rFonts w:eastAsia="Times New Roman" w:cstheme="minorHAnsi"/>
          <w:color w:val="434343"/>
        </w:rPr>
        <w:t xml:space="preserve"> will provide m</w:t>
      </w:r>
      <w:r w:rsidR="00FC6F46" w:rsidRPr="00901BDA">
        <w:rPr>
          <w:rFonts w:eastAsia="Times New Roman" w:cstheme="minorHAnsi"/>
          <w:color w:val="434343"/>
        </w:rPr>
        <w:t>asks</w:t>
      </w:r>
      <w:r w:rsidRPr="00901BDA">
        <w:rPr>
          <w:rFonts w:eastAsia="Times New Roman" w:cstheme="minorHAnsi"/>
          <w:color w:val="434343"/>
        </w:rPr>
        <w:t xml:space="preserve"> to customers </w:t>
      </w:r>
      <w:r w:rsidR="00FC6F46" w:rsidRPr="00901BDA">
        <w:rPr>
          <w:rFonts w:eastAsia="Times New Roman" w:cstheme="minorHAnsi"/>
          <w:color w:val="434343"/>
        </w:rPr>
        <w:t xml:space="preserve">as well as appropriate disinfectants so </w:t>
      </w:r>
      <w:r w:rsidR="00CD18B1">
        <w:rPr>
          <w:rFonts w:eastAsia="Times New Roman" w:cstheme="minorHAnsi"/>
          <w:color w:val="434343"/>
        </w:rPr>
        <w:t xml:space="preserve">that </w:t>
      </w:r>
      <w:r w:rsidR="00FC6F46" w:rsidRPr="00901BDA">
        <w:rPr>
          <w:rFonts w:eastAsia="Times New Roman" w:cstheme="minorHAnsi"/>
          <w:color w:val="434343"/>
        </w:rPr>
        <w:t>individuals can clean work areas before and after use.</w:t>
      </w:r>
    </w:p>
    <w:p w14:paraId="49AD5EED" w14:textId="77777777" w:rsidR="009A7231" w:rsidRPr="00901BDA" w:rsidRDefault="009A7231" w:rsidP="005D3C68">
      <w:pPr>
        <w:numPr>
          <w:ilvl w:val="0"/>
          <w:numId w:val="10"/>
        </w:numPr>
        <w:spacing w:after="0" w:line="240" w:lineRule="auto"/>
        <w:rPr>
          <w:rFonts w:eastAsia="Times New Roman" w:cstheme="minorHAnsi"/>
          <w:color w:val="000000"/>
        </w:rPr>
      </w:pPr>
      <w:r w:rsidRPr="00901BDA">
        <w:rPr>
          <w:rFonts w:eastAsia="Times New Roman" w:cstheme="minorHAnsi"/>
          <w:color w:val="434343"/>
        </w:rPr>
        <w:t>Companies that provide contract or temporary employees have been contacted about the importance of sick employees staying home and we encourage them to follow our practices and standards to work with their employees to maintain the health &amp; safety of others.</w:t>
      </w:r>
    </w:p>
    <w:p w14:paraId="1B1F7AF3" w14:textId="77777777" w:rsidR="009A7231" w:rsidRPr="003057AE" w:rsidRDefault="009A7231" w:rsidP="009A7231">
      <w:pPr>
        <w:spacing w:after="0" w:line="240" w:lineRule="auto"/>
        <w:ind w:left="720"/>
        <w:rPr>
          <w:rFonts w:eastAsia="Times New Roman" w:cstheme="minorHAnsi"/>
          <w:color w:val="000000"/>
        </w:rPr>
      </w:pPr>
    </w:p>
    <w:p w14:paraId="21BC6F61" w14:textId="77777777" w:rsidR="00FC6F46" w:rsidRPr="003057AE" w:rsidRDefault="00FC6F46" w:rsidP="00FC6F46">
      <w:pPr>
        <w:spacing w:after="0" w:line="240" w:lineRule="auto"/>
        <w:rPr>
          <w:rFonts w:eastAsia="Times New Roman" w:cstheme="minorHAnsi"/>
          <w:color w:val="000000"/>
        </w:rPr>
      </w:pPr>
      <w:r w:rsidRPr="005D3C68">
        <w:rPr>
          <w:rStyle w:val="Heading2Char"/>
        </w:rPr>
        <w:t>Minimizing exposure from the visitors/vendors</w:t>
      </w:r>
      <w:r w:rsidR="00D861D7" w:rsidRPr="003057AE">
        <w:rPr>
          <w:rFonts w:eastAsia="Times New Roman" w:cstheme="minorHAnsi"/>
          <w:b/>
          <w:bCs/>
          <w:color w:val="434343"/>
          <w:sz w:val="24"/>
          <w:szCs w:val="24"/>
        </w:rPr>
        <w:t xml:space="preserve"> </w:t>
      </w:r>
      <w:r w:rsidR="00D861D7" w:rsidRPr="00CD18B1">
        <w:rPr>
          <w:rFonts w:eastAsia="Times New Roman" w:cstheme="minorHAnsi"/>
          <w:b/>
          <w:bCs/>
          <w:i/>
          <w:color w:val="434343"/>
          <w:sz w:val="24"/>
          <w:szCs w:val="24"/>
          <w:u w:val="single"/>
        </w:rPr>
        <w:t>Include all that apply</w:t>
      </w:r>
      <w:r w:rsidR="005D3C68">
        <w:rPr>
          <w:rFonts w:eastAsia="Times New Roman" w:cstheme="minorHAnsi"/>
          <w:bCs/>
          <w:i/>
          <w:color w:val="434343"/>
          <w:sz w:val="24"/>
          <w:szCs w:val="24"/>
          <w:u w:val="single"/>
        </w:rPr>
        <w:br/>
      </w:r>
    </w:p>
    <w:p w14:paraId="5509B16E" w14:textId="77777777" w:rsidR="00FC6F46" w:rsidRPr="00901BDA" w:rsidRDefault="00FC6F46" w:rsidP="005D3C68">
      <w:pPr>
        <w:numPr>
          <w:ilvl w:val="0"/>
          <w:numId w:val="11"/>
        </w:numPr>
        <w:spacing w:after="0" w:line="240" w:lineRule="auto"/>
        <w:rPr>
          <w:rFonts w:eastAsia="Times New Roman" w:cstheme="minorHAnsi"/>
          <w:color w:val="000000"/>
        </w:rPr>
      </w:pPr>
      <w:r w:rsidRPr="00901BDA">
        <w:rPr>
          <w:rFonts w:eastAsia="Times New Roman" w:cstheme="minorHAnsi"/>
          <w:color w:val="434343"/>
        </w:rPr>
        <w:t>All busi</w:t>
      </w:r>
      <w:r w:rsidR="009A7231" w:rsidRPr="00901BDA">
        <w:rPr>
          <w:rFonts w:eastAsia="Times New Roman" w:cstheme="minorHAnsi"/>
          <w:color w:val="434343"/>
        </w:rPr>
        <w:t xml:space="preserve">ness partners that work within </w:t>
      </w:r>
      <w:r w:rsidR="009A7231" w:rsidRPr="00901BDA">
        <w:rPr>
          <w:rFonts w:eastAsia="Times New Roman" w:cstheme="minorHAnsi"/>
          <w:b/>
          <w:color w:val="434343"/>
          <w:highlight w:val="yellow"/>
        </w:rPr>
        <w:t xml:space="preserve">Company </w:t>
      </w:r>
      <w:r w:rsidR="00D861D7" w:rsidRPr="00901BDA">
        <w:rPr>
          <w:rFonts w:eastAsia="Times New Roman" w:cstheme="minorHAnsi"/>
          <w:b/>
          <w:color w:val="434343"/>
          <w:highlight w:val="yellow"/>
        </w:rPr>
        <w:t>Name</w:t>
      </w:r>
      <w:r w:rsidR="00D37D83" w:rsidRPr="00901BDA">
        <w:rPr>
          <w:rFonts w:eastAsia="Times New Roman" w:cstheme="minorHAnsi"/>
          <w:color w:val="434343"/>
        </w:rPr>
        <w:t xml:space="preserve"> have been provided this Plan</w:t>
      </w:r>
    </w:p>
    <w:p w14:paraId="6FE8B6F4" w14:textId="77777777" w:rsidR="00FC6F46" w:rsidRPr="00901BDA" w:rsidRDefault="00D861D7" w:rsidP="005D3C68">
      <w:pPr>
        <w:numPr>
          <w:ilvl w:val="0"/>
          <w:numId w:val="11"/>
        </w:numPr>
        <w:spacing w:after="0" w:line="240" w:lineRule="auto"/>
        <w:rPr>
          <w:rFonts w:eastAsia="Times New Roman" w:cstheme="minorHAnsi"/>
          <w:color w:val="000000"/>
        </w:rPr>
      </w:pPr>
      <w:r w:rsidRPr="00901BDA">
        <w:rPr>
          <w:rFonts w:eastAsia="Times New Roman" w:cstheme="minorHAnsi"/>
          <w:color w:val="434343"/>
        </w:rPr>
        <w:t xml:space="preserve">When possible, </w:t>
      </w:r>
      <w:r w:rsidRPr="00CD18B1">
        <w:rPr>
          <w:rFonts w:eastAsia="Times New Roman" w:cstheme="minorHAnsi"/>
          <w:b/>
          <w:color w:val="434343"/>
          <w:highlight w:val="yellow"/>
        </w:rPr>
        <w:t>Company Name</w:t>
      </w:r>
      <w:r w:rsidR="00FC6F46" w:rsidRPr="00901BDA">
        <w:rPr>
          <w:rFonts w:eastAsia="Times New Roman" w:cstheme="minorHAnsi"/>
          <w:color w:val="434343"/>
        </w:rPr>
        <w:t xml:space="preserve"> will limit the number of visitors in the facility.</w:t>
      </w:r>
    </w:p>
    <w:p w14:paraId="4DBFA15B" w14:textId="77777777" w:rsidR="00FC6F46" w:rsidRPr="00901BDA" w:rsidRDefault="00FC6F46" w:rsidP="005D3C68">
      <w:pPr>
        <w:numPr>
          <w:ilvl w:val="0"/>
          <w:numId w:val="11"/>
        </w:numPr>
        <w:spacing w:after="0" w:line="240" w:lineRule="auto"/>
        <w:rPr>
          <w:rFonts w:eastAsia="Times New Roman" w:cstheme="minorHAnsi"/>
          <w:color w:val="000000"/>
        </w:rPr>
      </w:pPr>
      <w:r w:rsidRPr="00C564D9">
        <w:rPr>
          <w:rFonts w:eastAsia="Times New Roman" w:cstheme="minorHAnsi"/>
          <w:b/>
          <w:i/>
          <w:color w:val="434343"/>
          <w:u w:val="single"/>
        </w:rPr>
        <w:t>Possible statement about protection</w:t>
      </w:r>
      <w:r w:rsidRPr="00C564D9">
        <w:rPr>
          <w:rFonts w:eastAsia="Times New Roman" w:cstheme="minorHAnsi"/>
          <w:b/>
          <w:color w:val="434343"/>
        </w:rPr>
        <w:t xml:space="preserve"> -</w:t>
      </w:r>
      <w:r w:rsidRPr="00901BDA">
        <w:rPr>
          <w:rFonts w:eastAsia="Times New Roman" w:cstheme="minorHAnsi"/>
          <w:color w:val="434343"/>
        </w:rPr>
        <w:t xml:space="preserve"> Any individual entering one of </w:t>
      </w:r>
      <w:r w:rsidRPr="00901BDA">
        <w:rPr>
          <w:rFonts w:eastAsia="Times New Roman" w:cstheme="minorHAnsi"/>
          <w:color w:val="434343"/>
          <w:highlight w:val="yellow"/>
        </w:rPr>
        <w:t>the </w:t>
      </w:r>
      <w:r w:rsidR="00D861D7" w:rsidRPr="00901BDA">
        <w:rPr>
          <w:rFonts w:eastAsia="Times New Roman" w:cstheme="minorHAnsi"/>
          <w:b/>
          <w:color w:val="434343"/>
          <w:highlight w:val="yellow"/>
        </w:rPr>
        <w:t>Company Name</w:t>
      </w:r>
      <w:r w:rsidR="00D861D7" w:rsidRPr="00901BDA">
        <w:rPr>
          <w:rFonts w:eastAsia="Times New Roman" w:cstheme="minorHAnsi"/>
          <w:b/>
          <w:color w:val="434343"/>
        </w:rPr>
        <w:t xml:space="preserve"> </w:t>
      </w:r>
      <w:r w:rsidRPr="00901BDA">
        <w:rPr>
          <w:rFonts w:eastAsia="Times New Roman" w:cstheme="minorHAnsi"/>
          <w:color w:val="434343"/>
        </w:rPr>
        <w:t>facilities may have their temperature checked and/or a questionnaire completed prior to entry.</w:t>
      </w:r>
    </w:p>
    <w:p w14:paraId="4B9DFD7E" w14:textId="77777777" w:rsidR="00FC6F46" w:rsidRPr="00901BDA" w:rsidRDefault="00FC6F46" w:rsidP="005D3C68">
      <w:pPr>
        <w:numPr>
          <w:ilvl w:val="0"/>
          <w:numId w:val="11"/>
        </w:numPr>
        <w:spacing w:after="0" w:line="240" w:lineRule="auto"/>
        <w:rPr>
          <w:rFonts w:eastAsia="Times New Roman" w:cstheme="minorHAnsi"/>
          <w:color w:val="000000"/>
        </w:rPr>
      </w:pPr>
      <w:r w:rsidRPr="00901BDA">
        <w:rPr>
          <w:rFonts w:eastAsia="Times New Roman" w:cstheme="minorHAnsi"/>
          <w:color w:val="434343"/>
        </w:rPr>
        <w:t>Possible statement about protection</w:t>
      </w:r>
      <w:r w:rsidR="00D861D7" w:rsidRPr="00901BDA">
        <w:rPr>
          <w:rFonts w:eastAsia="Times New Roman" w:cstheme="minorHAnsi"/>
          <w:color w:val="434343"/>
        </w:rPr>
        <w:t xml:space="preserve">:  </w:t>
      </w:r>
      <w:r w:rsidRPr="00901BDA">
        <w:rPr>
          <w:rFonts w:eastAsia="Times New Roman" w:cstheme="minorHAnsi"/>
          <w:color w:val="434343"/>
        </w:rPr>
        <w:t>Masks may be available to visitors/vendors as well as appropriate disinfectants so individuals can clean work areas before and after use.</w:t>
      </w:r>
    </w:p>
    <w:p w14:paraId="0712B806" w14:textId="77777777" w:rsidR="00FC6F46" w:rsidRPr="00901BDA" w:rsidRDefault="00FC6F46" w:rsidP="005D3C68">
      <w:pPr>
        <w:numPr>
          <w:ilvl w:val="0"/>
          <w:numId w:val="11"/>
        </w:numPr>
        <w:spacing w:after="0" w:line="240" w:lineRule="auto"/>
        <w:rPr>
          <w:rFonts w:eastAsia="Times New Roman" w:cstheme="minorHAnsi"/>
          <w:color w:val="000000"/>
        </w:rPr>
      </w:pPr>
      <w:r w:rsidRPr="00901BDA">
        <w:rPr>
          <w:rFonts w:eastAsia="Times New Roman" w:cstheme="minorHAnsi"/>
          <w:color w:val="434343"/>
        </w:rPr>
        <w:t>Possible statement about protection - All deliveries will be handled through curb-side pick-up or delivery</w:t>
      </w:r>
    </w:p>
    <w:p w14:paraId="742A6B35" w14:textId="77777777" w:rsidR="00D861D7" w:rsidRPr="003057AE" w:rsidRDefault="00D861D7" w:rsidP="00D861D7">
      <w:pPr>
        <w:spacing w:after="0" w:line="240" w:lineRule="auto"/>
        <w:ind w:left="1080"/>
        <w:rPr>
          <w:rFonts w:eastAsia="Times New Roman" w:cstheme="minorHAnsi"/>
          <w:color w:val="000000"/>
        </w:rPr>
      </w:pPr>
    </w:p>
    <w:p w14:paraId="1A5FD6D4" w14:textId="77777777" w:rsidR="00FC6F46" w:rsidRPr="003057AE" w:rsidRDefault="00FC6F46" w:rsidP="00FC6F46">
      <w:pPr>
        <w:spacing w:after="0" w:line="240" w:lineRule="auto"/>
        <w:rPr>
          <w:rFonts w:eastAsia="Times New Roman" w:cstheme="minorHAnsi"/>
          <w:color w:val="000000"/>
        </w:rPr>
      </w:pPr>
      <w:r w:rsidRPr="005D3C68">
        <w:rPr>
          <w:rStyle w:val="Heading2Char"/>
        </w:rPr>
        <w:t>Minimizing exposure from the general public</w:t>
      </w:r>
      <w:r w:rsidR="00D861D7" w:rsidRPr="003057AE">
        <w:rPr>
          <w:rFonts w:eastAsia="Times New Roman" w:cstheme="minorHAnsi"/>
          <w:bCs/>
          <w:i/>
          <w:color w:val="434343"/>
          <w:sz w:val="24"/>
          <w:szCs w:val="24"/>
          <w:u w:val="single"/>
        </w:rPr>
        <w:t xml:space="preserve"> </w:t>
      </w:r>
      <w:r w:rsidR="00D861D7" w:rsidRPr="00CD18B1">
        <w:rPr>
          <w:rFonts w:eastAsia="Times New Roman" w:cstheme="minorHAnsi"/>
          <w:b/>
          <w:bCs/>
          <w:i/>
          <w:color w:val="434343"/>
          <w:sz w:val="24"/>
          <w:szCs w:val="24"/>
          <w:u w:val="single"/>
        </w:rPr>
        <w:t>Include all that apply</w:t>
      </w:r>
      <w:r w:rsidR="00D861D7" w:rsidRPr="003057AE">
        <w:rPr>
          <w:rFonts w:eastAsia="Times New Roman" w:cstheme="minorHAnsi"/>
          <w:b/>
          <w:bCs/>
          <w:color w:val="434343"/>
          <w:sz w:val="24"/>
          <w:szCs w:val="24"/>
        </w:rPr>
        <w:t xml:space="preserve">   </w:t>
      </w:r>
      <w:r w:rsidR="00DC3258">
        <w:rPr>
          <w:rFonts w:eastAsia="Times New Roman" w:cstheme="minorHAnsi"/>
          <w:b/>
          <w:bCs/>
          <w:color w:val="434343"/>
          <w:sz w:val="24"/>
          <w:szCs w:val="24"/>
        </w:rPr>
        <w:br/>
      </w:r>
    </w:p>
    <w:p w14:paraId="69C13F2E" w14:textId="77777777" w:rsidR="00FC6F46" w:rsidRPr="00901BDA" w:rsidRDefault="00FC6F46" w:rsidP="005D3C68">
      <w:pPr>
        <w:numPr>
          <w:ilvl w:val="0"/>
          <w:numId w:val="12"/>
        </w:numPr>
        <w:spacing w:after="0" w:line="240" w:lineRule="auto"/>
        <w:rPr>
          <w:rFonts w:eastAsia="Times New Roman" w:cstheme="minorHAnsi"/>
          <w:color w:val="000000"/>
        </w:rPr>
      </w:pPr>
      <w:r w:rsidRPr="00901BDA">
        <w:rPr>
          <w:rFonts w:eastAsia="Times New Roman" w:cstheme="minorHAnsi"/>
          <w:color w:val="434343"/>
        </w:rPr>
        <w:t>Possible statement for working with the public - Business practices are evaluated to ensure safety and health of all individuals. This is done on a phased approach. Beginning with appointment only onsite meetings, virtual meetings and finally transitioning to onsite meetings with appropriate precautions.</w:t>
      </w:r>
    </w:p>
    <w:p w14:paraId="35A1C272" w14:textId="77777777" w:rsidR="00FC6F46" w:rsidRPr="00901BDA" w:rsidRDefault="00FC6F46" w:rsidP="005D3C68">
      <w:pPr>
        <w:numPr>
          <w:ilvl w:val="0"/>
          <w:numId w:val="4"/>
        </w:numPr>
        <w:spacing w:after="0" w:line="240" w:lineRule="auto"/>
        <w:rPr>
          <w:rFonts w:eastAsia="Times New Roman" w:cstheme="minorHAnsi"/>
          <w:color w:val="000000"/>
        </w:rPr>
      </w:pPr>
      <w:r w:rsidRPr="00901BDA">
        <w:rPr>
          <w:rFonts w:eastAsia="Times New Roman" w:cstheme="minorHAnsi"/>
          <w:color w:val="434343"/>
        </w:rPr>
        <w:t>Social distancing practices to be observed:</w:t>
      </w:r>
      <w:r w:rsidR="00D861D7" w:rsidRPr="00901BDA">
        <w:rPr>
          <w:rFonts w:eastAsia="Times New Roman" w:cstheme="minorHAnsi"/>
          <w:color w:val="434343"/>
        </w:rPr>
        <w:t xml:space="preserve">  </w:t>
      </w:r>
      <w:r w:rsidR="00D861D7" w:rsidRPr="00CD18B1">
        <w:rPr>
          <w:rFonts w:eastAsia="Times New Roman" w:cstheme="minorHAnsi"/>
          <w:b/>
          <w:i/>
          <w:color w:val="434343"/>
          <w:u w:val="single"/>
        </w:rPr>
        <w:t>Include all that apply</w:t>
      </w:r>
    </w:p>
    <w:p w14:paraId="19AD5720" w14:textId="77777777" w:rsidR="00FC6F46" w:rsidRPr="00901BDA" w:rsidRDefault="00FC6F46" w:rsidP="005D3C68">
      <w:pPr>
        <w:numPr>
          <w:ilvl w:val="0"/>
          <w:numId w:val="13"/>
        </w:numPr>
        <w:spacing w:after="0" w:line="240" w:lineRule="auto"/>
        <w:rPr>
          <w:rFonts w:eastAsia="Times New Roman" w:cstheme="minorHAnsi"/>
          <w:color w:val="000000"/>
        </w:rPr>
      </w:pPr>
      <w:r w:rsidRPr="00901BDA">
        <w:rPr>
          <w:rFonts w:eastAsia="Times New Roman" w:cstheme="minorHAnsi"/>
          <w:color w:val="434343"/>
        </w:rPr>
        <w:t>6-foot distances are marked in areas where individuals might gather/wait</w:t>
      </w:r>
    </w:p>
    <w:p w14:paraId="29F41395" w14:textId="77777777" w:rsidR="00FC6F46" w:rsidRPr="00901BDA" w:rsidRDefault="00FC6F46" w:rsidP="005D3C68">
      <w:pPr>
        <w:numPr>
          <w:ilvl w:val="0"/>
          <w:numId w:val="13"/>
        </w:numPr>
        <w:spacing w:after="0" w:line="240" w:lineRule="auto"/>
        <w:rPr>
          <w:rFonts w:eastAsia="Times New Roman" w:cstheme="minorHAnsi"/>
          <w:color w:val="000000"/>
        </w:rPr>
      </w:pPr>
      <w:r w:rsidRPr="00901BDA">
        <w:rPr>
          <w:rFonts w:eastAsia="Times New Roman" w:cstheme="minorHAnsi"/>
          <w:color w:val="434343"/>
        </w:rPr>
        <w:t>Limit number of individuals allowed into workplace</w:t>
      </w:r>
    </w:p>
    <w:p w14:paraId="13A0145F" w14:textId="77777777" w:rsidR="00FC6F46" w:rsidRPr="00901BDA" w:rsidRDefault="00FC6F46" w:rsidP="005D3C68">
      <w:pPr>
        <w:numPr>
          <w:ilvl w:val="0"/>
          <w:numId w:val="13"/>
        </w:numPr>
        <w:spacing w:after="0" w:line="240" w:lineRule="auto"/>
        <w:rPr>
          <w:rFonts w:eastAsia="Times New Roman" w:cstheme="minorHAnsi"/>
          <w:color w:val="000000"/>
        </w:rPr>
      </w:pPr>
      <w:r w:rsidRPr="00901BDA">
        <w:rPr>
          <w:rFonts w:eastAsia="Times New Roman" w:cstheme="minorHAnsi"/>
          <w:color w:val="434343"/>
        </w:rPr>
        <w:t>Minimize face to face contact</w:t>
      </w:r>
    </w:p>
    <w:p w14:paraId="7F3A40CC" w14:textId="77777777" w:rsidR="00FC6F46" w:rsidRPr="00901BDA" w:rsidRDefault="00FC6F46" w:rsidP="005D3C68">
      <w:pPr>
        <w:numPr>
          <w:ilvl w:val="0"/>
          <w:numId w:val="13"/>
        </w:numPr>
        <w:spacing w:after="0" w:line="240" w:lineRule="auto"/>
        <w:rPr>
          <w:rFonts w:eastAsia="Times New Roman" w:cstheme="minorHAnsi"/>
          <w:color w:val="000000"/>
        </w:rPr>
      </w:pPr>
      <w:r w:rsidRPr="00901BDA">
        <w:rPr>
          <w:rFonts w:eastAsia="Times New Roman" w:cstheme="minorHAnsi"/>
          <w:color w:val="434343"/>
        </w:rPr>
        <w:t>Computer workstations positioned at least 6 feet apart</w:t>
      </w:r>
    </w:p>
    <w:p w14:paraId="78D4CC77" w14:textId="77777777" w:rsidR="00FC6F46" w:rsidRPr="00901BDA" w:rsidRDefault="00D861D7" w:rsidP="005D3C68">
      <w:pPr>
        <w:numPr>
          <w:ilvl w:val="0"/>
          <w:numId w:val="14"/>
        </w:numPr>
        <w:spacing w:after="0" w:line="240" w:lineRule="auto"/>
        <w:rPr>
          <w:rFonts w:eastAsia="Times New Roman" w:cstheme="minorHAnsi"/>
          <w:color w:val="000000"/>
        </w:rPr>
      </w:pPr>
      <w:r w:rsidRPr="00901BDA">
        <w:rPr>
          <w:rFonts w:eastAsia="Times New Roman" w:cstheme="minorHAnsi"/>
          <w:color w:val="434343"/>
        </w:rPr>
        <w:t xml:space="preserve">Information is posted </w:t>
      </w:r>
      <w:r w:rsidRPr="00901BDA">
        <w:rPr>
          <w:rFonts w:eastAsia="Times New Roman" w:cstheme="minorHAnsi"/>
          <w:b/>
          <w:color w:val="434343"/>
          <w:highlight w:val="yellow"/>
        </w:rPr>
        <w:t>Company Name’s</w:t>
      </w:r>
      <w:r w:rsidRPr="00901BDA">
        <w:rPr>
          <w:rFonts w:eastAsia="Times New Roman" w:cstheme="minorHAnsi"/>
          <w:color w:val="434343"/>
        </w:rPr>
        <w:t xml:space="preserve"> facility</w:t>
      </w:r>
      <w:r w:rsidR="00FC6F46" w:rsidRPr="00901BDA">
        <w:rPr>
          <w:rFonts w:eastAsia="Times New Roman" w:cstheme="minorHAnsi"/>
          <w:color w:val="434343"/>
        </w:rPr>
        <w:t xml:space="preserve"> educating individuals on ways to</w:t>
      </w:r>
      <w:r w:rsidRPr="00901BDA">
        <w:rPr>
          <w:rFonts w:eastAsia="Times New Roman" w:cstheme="minorHAnsi"/>
          <w:color w:val="434343"/>
        </w:rPr>
        <w:t xml:space="preserve"> reduce the spread of COVID-19 </w:t>
      </w:r>
    </w:p>
    <w:p w14:paraId="16B4E2E6" w14:textId="77777777" w:rsidR="00FC6F46" w:rsidRPr="00901BDA" w:rsidRDefault="00FC6F46" w:rsidP="005D3C68">
      <w:pPr>
        <w:numPr>
          <w:ilvl w:val="0"/>
          <w:numId w:val="14"/>
        </w:numPr>
        <w:spacing w:after="0" w:line="240" w:lineRule="auto"/>
        <w:rPr>
          <w:rFonts w:eastAsia="Times New Roman" w:cstheme="minorHAnsi"/>
          <w:color w:val="000000"/>
        </w:rPr>
      </w:pPr>
      <w:r w:rsidRPr="00901BDA">
        <w:rPr>
          <w:rFonts w:eastAsia="Times New Roman" w:cstheme="minorHAnsi"/>
          <w:color w:val="434343"/>
        </w:rPr>
        <w:t>Any individual</w:t>
      </w:r>
      <w:r w:rsidR="00000ACD" w:rsidRPr="00901BDA">
        <w:rPr>
          <w:rFonts w:eastAsia="Times New Roman" w:cstheme="minorHAnsi"/>
          <w:color w:val="434343"/>
        </w:rPr>
        <w:t xml:space="preserve"> entering </w:t>
      </w:r>
      <w:r w:rsidR="00D37D83" w:rsidRPr="00901BDA">
        <w:rPr>
          <w:rFonts w:eastAsia="Times New Roman" w:cstheme="minorHAnsi"/>
          <w:b/>
          <w:color w:val="434343"/>
          <w:highlight w:val="yellow"/>
        </w:rPr>
        <w:t>Company Name</w:t>
      </w:r>
      <w:r w:rsidRPr="00901BDA">
        <w:rPr>
          <w:rFonts w:eastAsia="Times New Roman" w:cstheme="minorHAnsi"/>
          <w:color w:val="434343"/>
        </w:rPr>
        <w:t> may have their temperature checked and/or a questionnaire completed prior to entry.</w:t>
      </w:r>
    </w:p>
    <w:p w14:paraId="34715A29" w14:textId="77777777" w:rsidR="00FC6F46" w:rsidRPr="00901BDA" w:rsidRDefault="00FC6F46" w:rsidP="005D3C68">
      <w:pPr>
        <w:numPr>
          <w:ilvl w:val="0"/>
          <w:numId w:val="14"/>
        </w:numPr>
        <w:spacing w:after="0" w:line="240" w:lineRule="auto"/>
        <w:rPr>
          <w:rFonts w:eastAsia="Times New Roman" w:cstheme="minorHAnsi"/>
          <w:color w:val="000000"/>
        </w:rPr>
      </w:pPr>
      <w:r w:rsidRPr="00901BDA">
        <w:rPr>
          <w:rFonts w:eastAsia="Times New Roman" w:cstheme="minorHAnsi"/>
          <w:color w:val="434343"/>
        </w:rPr>
        <w:t xml:space="preserve">Individual symptoms may be assessed of COVID-19 and individuals </w:t>
      </w:r>
      <w:r w:rsidR="00D37D83" w:rsidRPr="00901BDA">
        <w:rPr>
          <w:rFonts w:eastAsia="Times New Roman" w:cstheme="minorHAnsi"/>
          <w:color w:val="434343"/>
        </w:rPr>
        <w:t xml:space="preserve">with symptoms </w:t>
      </w:r>
      <w:r w:rsidRPr="00901BDA">
        <w:rPr>
          <w:rFonts w:eastAsia="Times New Roman" w:cstheme="minorHAnsi"/>
          <w:color w:val="434343"/>
        </w:rPr>
        <w:t xml:space="preserve">will be removed </w:t>
      </w:r>
      <w:r w:rsidR="00D37D83" w:rsidRPr="00901BDA">
        <w:rPr>
          <w:rFonts w:eastAsia="Times New Roman" w:cstheme="minorHAnsi"/>
          <w:color w:val="434343"/>
        </w:rPr>
        <w:t>from the workplace.</w:t>
      </w:r>
    </w:p>
    <w:p w14:paraId="7B9CB11B" w14:textId="77777777" w:rsidR="00FC6F46" w:rsidRPr="00901BDA" w:rsidRDefault="00FC6F46" w:rsidP="005D3C68">
      <w:pPr>
        <w:numPr>
          <w:ilvl w:val="0"/>
          <w:numId w:val="14"/>
        </w:numPr>
        <w:spacing w:after="0" w:line="240" w:lineRule="auto"/>
        <w:rPr>
          <w:rFonts w:eastAsia="Times New Roman" w:cstheme="minorHAnsi"/>
          <w:color w:val="000000"/>
        </w:rPr>
      </w:pPr>
      <w:r w:rsidRPr="00901BDA">
        <w:rPr>
          <w:rFonts w:eastAsia="Times New Roman" w:cstheme="minorHAnsi"/>
          <w:color w:val="434343"/>
        </w:rPr>
        <w:t>Possible state about protection with General Publ</w:t>
      </w:r>
      <w:r w:rsidR="00D37D83" w:rsidRPr="00901BDA">
        <w:rPr>
          <w:rFonts w:eastAsia="Times New Roman" w:cstheme="minorHAnsi"/>
          <w:color w:val="434343"/>
        </w:rPr>
        <w:t xml:space="preserve">ic - Physical barriers between </w:t>
      </w:r>
      <w:r w:rsidR="00D37D83" w:rsidRPr="00901BDA">
        <w:rPr>
          <w:rFonts w:eastAsia="Times New Roman" w:cstheme="minorHAnsi"/>
          <w:b/>
          <w:color w:val="434343"/>
          <w:highlight w:val="yellow"/>
        </w:rPr>
        <w:t>Company Name</w:t>
      </w:r>
      <w:r w:rsidRPr="00901BDA">
        <w:rPr>
          <w:rFonts w:eastAsia="Times New Roman" w:cstheme="minorHAnsi"/>
          <w:color w:val="434343"/>
        </w:rPr>
        <w:t xml:space="preserve"> employees and the public will be considered in high impact areas (i.e. shielding at the front desk areas).</w:t>
      </w:r>
    </w:p>
    <w:p w14:paraId="45434D52" w14:textId="77777777" w:rsidR="00FC6F46" w:rsidRPr="00901BDA" w:rsidRDefault="00CD18B1" w:rsidP="005D3C68">
      <w:pPr>
        <w:numPr>
          <w:ilvl w:val="0"/>
          <w:numId w:val="14"/>
        </w:numPr>
        <w:spacing w:after="0" w:line="240" w:lineRule="auto"/>
        <w:rPr>
          <w:rFonts w:eastAsia="Times New Roman" w:cstheme="minorHAnsi"/>
          <w:color w:val="000000"/>
        </w:rPr>
      </w:pPr>
      <w:r w:rsidRPr="00CD18B1">
        <w:rPr>
          <w:rFonts w:eastAsia="Times New Roman" w:cstheme="minorHAnsi"/>
          <w:b/>
          <w:i/>
          <w:color w:val="434343"/>
          <w:u w:val="single"/>
        </w:rPr>
        <w:t>*</w:t>
      </w:r>
      <w:r w:rsidR="00FC6F46" w:rsidRPr="00CD18B1">
        <w:rPr>
          <w:rFonts w:eastAsia="Times New Roman" w:cstheme="minorHAnsi"/>
          <w:b/>
          <w:i/>
          <w:color w:val="434343"/>
          <w:u w:val="single"/>
        </w:rPr>
        <w:t>Possible state</w:t>
      </w:r>
      <w:r w:rsidR="00D861D7" w:rsidRPr="00CD18B1">
        <w:rPr>
          <w:rFonts w:eastAsia="Times New Roman" w:cstheme="minorHAnsi"/>
          <w:b/>
          <w:i/>
          <w:color w:val="434343"/>
          <w:u w:val="single"/>
        </w:rPr>
        <w:t>ment</w:t>
      </w:r>
      <w:r w:rsidR="00FC6F46" w:rsidRPr="00CD18B1">
        <w:rPr>
          <w:rFonts w:eastAsia="Times New Roman" w:cstheme="minorHAnsi"/>
          <w:b/>
          <w:i/>
          <w:color w:val="434343"/>
          <w:u w:val="single"/>
        </w:rPr>
        <w:t xml:space="preserve"> about protection with General Public -</w:t>
      </w:r>
      <w:r w:rsidR="00FC6F46" w:rsidRPr="00901BDA">
        <w:rPr>
          <w:rFonts w:eastAsia="Times New Roman" w:cstheme="minorHAnsi"/>
          <w:color w:val="434343"/>
        </w:rPr>
        <w:t> Masks may be available to the general public as well as appropriate disinfectants so individuals can clean work areas before and after use</w:t>
      </w:r>
    </w:p>
    <w:p w14:paraId="41FA2E03" w14:textId="77777777" w:rsidR="00D861D7" w:rsidRPr="003057AE" w:rsidRDefault="00D861D7" w:rsidP="00FC6F46">
      <w:pPr>
        <w:spacing w:after="0" w:line="240" w:lineRule="auto"/>
        <w:rPr>
          <w:rFonts w:eastAsia="Times New Roman" w:cstheme="minorHAnsi"/>
          <w:color w:val="434343"/>
          <w:sz w:val="24"/>
          <w:szCs w:val="24"/>
        </w:rPr>
      </w:pPr>
    </w:p>
    <w:p w14:paraId="35C40028" w14:textId="77777777" w:rsidR="00FC6F46" w:rsidRDefault="00FC6F46" w:rsidP="00901BDA">
      <w:r w:rsidRPr="003057AE">
        <w:lastRenderedPageBreak/>
        <w:t xml:space="preserve">This Plan is based on information and guidance from the CDC and OSHA at the time of its development. The safety of our employees and visitors remain the top priority at </w:t>
      </w:r>
      <w:r w:rsidR="00D37D83" w:rsidRPr="003057AE">
        <w:rPr>
          <w:b/>
          <w:highlight w:val="yellow"/>
        </w:rPr>
        <w:t>Company Name</w:t>
      </w:r>
      <w:r w:rsidRPr="003057AE">
        <w:t>. We recognize that all individuals are responsible for preventing the spread of COVID-19 and reduce the potential risk of exposure to our workforce and visitors. As the COVID-19 outbreak c</w:t>
      </w:r>
      <w:r w:rsidR="00D37D83" w:rsidRPr="003057AE">
        <w:t xml:space="preserve">ontinues to evolve and spread, </w:t>
      </w:r>
      <w:r w:rsidR="00D37D83" w:rsidRPr="003057AE">
        <w:rPr>
          <w:b/>
          <w:highlight w:val="yellow"/>
        </w:rPr>
        <w:t>Company Name</w:t>
      </w:r>
      <w:r w:rsidRPr="003057AE">
        <w:t xml:space="preserve"> is monitoring the situation closely</w:t>
      </w:r>
      <w:r w:rsidR="00D37D83" w:rsidRPr="003057AE">
        <w:t xml:space="preserve"> and will update our </w:t>
      </w:r>
      <w:r w:rsidRPr="003057AE">
        <w:t>guidance based on the most current recommendations from the CDC, World Health Organization (WHO), OSHA and any other public entities.</w:t>
      </w:r>
    </w:p>
    <w:p w14:paraId="3B46DAEB" w14:textId="77777777" w:rsidR="00E62E4F" w:rsidRDefault="00E62E4F" w:rsidP="00901BDA">
      <w:r>
        <w:t xml:space="preserve">Executive Order </w:t>
      </w:r>
      <w:r w:rsidR="0047095D">
        <w:t>2020-91 is outlined below (</w:t>
      </w:r>
      <w:hyperlink r:id="rId10" w:history="1">
        <w:r w:rsidR="0047095D" w:rsidRPr="0047095D">
          <w:rPr>
            <w:rStyle w:val="Hyperlink"/>
          </w:rPr>
          <w:t>click here for the full order</w:t>
        </w:r>
      </w:hyperlink>
      <w:r w:rsidR="0047095D">
        <w:t>)</w:t>
      </w:r>
      <w:r>
        <w:t xml:space="preserve"> along with industry specific guidelines for the following industries:</w:t>
      </w:r>
    </w:p>
    <w:p w14:paraId="284941CA" w14:textId="77777777" w:rsidR="00E62E4F" w:rsidRDefault="00E62E4F" w:rsidP="00E62E4F">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Plea</w:t>
      </w:r>
      <w:r w:rsidR="0047095D">
        <w:rPr>
          <w:rFonts w:eastAsia="Times New Roman" w:cstheme="minorHAnsi"/>
          <w:color w:val="000000"/>
        </w:rPr>
        <w:t>se see additional content here if your business is in one of these sectors.</w:t>
      </w:r>
    </w:p>
    <w:p w14:paraId="1D6DA2C0" w14:textId="77777777" w:rsidR="00E62E4F" w:rsidRDefault="00E62E4F" w:rsidP="00E62E4F">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Construction: Page 16</w:t>
      </w:r>
    </w:p>
    <w:p w14:paraId="1209545A" w14:textId="77777777" w:rsidR="00E62E4F" w:rsidRDefault="00E62E4F" w:rsidP="00E62E4F">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Manufacturing: Page 17-18</w:t>
      </w:r>
    </w:p>
    <w:p w14:paraId="0AF5C7CE" w14:textId="77777777" w:rsidR="00E62E4F" w:rsidRDefault="00E62E4F" w:rsidP="00E62E4F">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Research Laboratories: page 19</w:t>
      </w:r>
    </w:p>
    <w:p w14:paraId="11FEEBC7" w14:textId="77777777" w:rsidR="00E62E4F" w:rsidRDefault="00E62E4F" w:rsidP="00E62E4F">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Retail: Page  20-21</w:t>
      </w:r>
    </w:p>
    <w:p w14:paraId="7BA7DEC5" w14:textId="77777777" w:rsidR="00E62E4F" w:rsidRDefault="00E62E4F" w:rsidP="00E62E4F">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Office: 22</w:t>
      </w:r>
    </w:p>
    <w:p w14:paraId="721A3595" w14:textId="77777777" w:rsidR="00E62E4F" w:rsidRDefault="00E62E4F" w:rsidP="00E62E4F">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Restaurants &amp; Bars: Page 23-24</w:t>
      </w:r>
    </w:p>
    <w:p w14:paraId="72868572" w14:textId="77777777" w:rsidR="00E62E4F" w:rsidRPr="00B07D0A" w:rsidRDefault="00E62E4F" w:rsidP="00E62E4F">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Outdoor: Page 25</w:t>
      </w:r>
    </w:p>
    <w:p w14:paraId="2DBA4B0B" w14:textId="77777777" w:rsidR="00E62E4F" w:rsidRDefault="00E62E4F" w:rsidP="00901BDA"/>
    <w:p w14:paraId="5EDDBCBC" w14:textId="77777777" w:rsidR="00235C73" w:rsidRDefault="00235C73" w:rsidP="00901BDA"/>
    <w:p w14:paraId="7B9E6D08" w14:textId="77777777" w:rsidR="00235C73" w:rsidRDefault="00235C73" w:rsidP="00901BDA"/>
    <w:p w14:paraId="07C9CBF6" w14:textId="77777777" w:rsidR="00E135EE" w:rsidRDefault="00E135EE" w:rsidP="00E135EE">
      <w:pPr>
        <w:rPr>
          <w:i/>
        </w:rPr>
      </w:pPr>
    </w:p>
    <w:p w14:paraId="63A2602D" w14:textId="77777777" w:rsidR="00E135EE" w:rsidRDefault="00E135EE" w:rsidP="00E135EE">
      <w:pPr>
        <w:rPr>
          <w:i/>
        </w:rPr>
      </w:pPr>
    </w:p>
    <w:p w14:paraId="675086F2" w14:textId="77777777" w:rsidR="00E135EE" w:rsidRDefault="00E135EE" w:rsidP="00E135EE">
      <w:pPr>
        <w:rPr>
          <w:i/>
        </w:rPr>
      </w:pPr>
    </w:p>
    <w:p w14:paraId="1755E1A3" w14:textId="77777777" w:rsidR="00E135EE" w:rsidRDefault="00E135EE" w:rsidP="00E135EE">
      <w:pPr>
        <w:rPr>
          <w:i/>
        </w:rPr>
      </w:pPr>
    </w:p>
    <w:p w14:paraId="54BDD705" w14:textId="77777777" w:rsidR="00E135EE" w:rsidRDefault="00E135EE" w:rsidP="00E135EE">
      <w:pPr>
        <w:rPr>
          <w:i/>
        </w:rPr>
      </w:pPr>
    </w:p>
    <w:p w14:paraId="11EECC7C" w14:textId="77777777" w:rsidR="00E135EE" w:rsidRPr="005B3C5D" w:rsidRDefault="005B3C5D" w:rsidP="005B3C5D">
      <w:pPr>
        <w:pStyle w:val="Heading2"/>
      </w:pPr>
      <w:r w:rsidRPr="005B3C5D">
        <w:t>Version 1: Updated May 19, 2020</w:t>
      </w:r>
    </w:p>
    <w:p w14:paraId="11277995" w14:textId="77777777" w:rsidR="002F1B26" w:rsidRDefault="00E135EE" w:rsidP="002F1B26">
      <w:r w:rsidRPr="005B3C5D">
        <w:rPr>
          <w:rStyle w:val="Heading2Char"/>
        </w:rPr>
        <w:t>Disclaimer:</w:t>
      </w:r>
      <w:r>
        <w:rPr>
          <w:i/>
        </w:rPr>
        <w:t xml:space="preserve"> </w:t>
      </w:r>
      <w:r w:rsidR="002F1B26">
        <w:rPr>
          <w:i/>
          <w:iCs/>
        </w:rPr>
        <w:t>While we have made every attempt to ensure that the information contained in this document has been obtained from reliable sources, t</w:t>
      </w:r>
      <w:r w:rsidR="0032760B">
        <w:rPr>
          <w:i/>
          <w:iCs/>
        </w:rPr>
        <w:t>he Small Business Association of</w:t>
      </w:r>
      <w:r w:rsidR="002F1B26">
        <w:rPr>
          <w:i/>
          <w:iCs/>
        </w:rPr>
        <w:t xml:space="preserve"> Michigan is not responsible for any errors or omissions or for the results obtained from the use of this information.  All information is provided “as is</w:t>
      </w:r>
      <w:r w:rsidR="007D30D9">
        <w:rPr>
          <w:i/>
          <w:iCs/>
        </w:rPr>
        <w:t>,”</w:t>
      </w:r>
      <w:r w:rsidR="002F1B26">
        <w:rPr>
          <w:i/>
          <w:iCs/>
        </w:rPr>
        <w:t xml:space="preserve"> with no guarantee of the completeness, accuracy, timeliness or of the results obtained from the use of this information, and without warranty of any kind, express or implied, including, but not limited to  warranties of performance, merchantability, and fitness for a particular use.  In no event will the Small Business Association of Michigan, its related corporations, its Board of Directors or staff thereof be liable to you or anyone else for any decision made or action taken in reliance on the information presented here or for any consequential, special or similar damages, even if advised of the possibility of such damages.</w:t>
      </w:r>
    </w:p>
    <w:p w14:paraId="326FF603" w14:textId="77777777" w:rsidR="00B24944" w:rsidRPr="002355B5" w:rsidRDefault="00B24944" w:rsidP="004B58BE">
      <w:pPr>
        <w:pStyle w:val="Heading1"/>
        <w:rPr>
          <w:rFonts w:eastAsia="Times New Roman"/>
        </w:rPr>
      </w:pPr>
      <w:r w:rsidRPr="00B24944">
        <w:rPr>
          <w:rFonts w:eastAsia="Times New Roman"/>
        </w:rPr>
        <w:lastRenderedPageBreak/>
        <w:t>Executive Order 2020-91 (COVID-19)</w:t>
      </w:r>
    </w:p>
    <w:p w14:paraId="0C3DA35D" w14:textId="77777777" w:rsidR="00B24944" w:rsidRPr="00B24944" w:rsidRDefault="00B24944" w:rsidP="002355B5">
      <w:pPr>
        <w:pStyle w:val="Heading2"/>
        <w:rPr>
          <w:rFonts w:eastAsia="Times New Roman"/>
        </w:rPr>
      </w:pPr>
      <w:r w:rsidRPr="00B24944">
        <w:rPr>
          <w:rFonts w:eastAsia="Times New Roman"/>
        </w:rPr>
        <w:t>Safeguards to protect Michigan’s workers from COVID-19</w:t>
      </w:r>
      <w:r w:rsidRPr="00B24944">
        <w:rPr>
          <w:rFonts w:eastAsia="Times New Roman"/>
        </w:rPr>
        <w:br/>
        <w:t> </w:t>
      </w:r>
    </w:p>
    <w:p w14:paraId="33B0EB32"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The novel coronavirus (COVID-19) is a respiratory disease that can result in serious illness or death. It is caused by a new strain of coronavirus not previously identified in humans and easily spread from person to person. There is currently no approved vaccine or antiviral treatment for this disease.</w:t>
      </w:r>
    </w:p>
    <w:p w14:paraId="253BB0C9"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On March 10, 2020, the Department of Health and Human Services identified the first two presumptive-positive cases of COVID-19 in Michigan. On that same day, I issued Executive Order 2020-4. This order declared a state of emergency across the state of Michigan under section 1 of article 5 of the Michigan Constitution of 1963, the Emergency Management Act, 1976 PA 390, as amended, MCL 30.401 et seq., and the Emergency Powers of the Governor Act of 1945, 1945 PA 302, as amended, MCL 10.31 et seq.</w:t>
      </w:r>
    </w:p>
    <w:p w14:paraId="7DF9DDC4"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Since then, the virus spread across Michigan, bringing deaths in the thousands, confirmed cases in the tens of thousands, and deep disruption to this state’s economy, homes, and educational, civic, social, and religious institutions. On April 1, 2020, in response to the widespread and severe health, economic, and social harms posed by the COVID-19 pandemic, I issued Executive Order 2020-33. This order expanded on Executive Order 2020-4 and declared both a state of emergency and a state of disaster across the State of Michigan under section 1 of article 5 of the Michigan Constitution of 1963, the Emergency Management Act, and the Emergency Powers of the Governor Act of 1945. And on April 30, 2020, finding that COVID-19 had created emergency and disaster conditions across the State of Michigan, I issued Executive Order 2020-67 to continue the emergency declaration under the Emergency Powers of the Governor Act, as well as Executive Order 2020-68 to issue new emergency and disaster declarations under the Emergency Management Act.</w:t>
      </w:r>
    </w:p>
    <w:p w14:paraId="75BDA4BB"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The Emergency Management Act vests the governor with broad powers and duties to “cop[e] with dangers to this state or the people of this state presented by a disaster or emergency,” which the governor may implement through “executive orders, proclamations, and directives having the force and effect of law.” MCL 30.403(1)-(2). Similarly, the Emergency Powers of the Governor Act of 1945 provides that, after declaring a state of emergency, “the governor may promulgate reasonable orders, rules, and regulations as he or she considers necessary to protect life and property or to bring the emergency situation within the affected area under control.” MCL 10.31(1).</w:t>
      </w:r>
    </w:p>
    <w:p w14:paraId="076595F2"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To suppress the spread of COVID-19, to prevent the state’s health care system from being overwhelmed, to allow time for the production of critical test kits, ventilators, and personal protective equipment, to establish the public health infrastructure necessary to contain the spread of infection, and to avoid needless deaths, it is reasonable and necessary to direct residents to remain at home or in their place of residence to the maximum extent feasible. To that end, on March 23, 2020, I issued Executive Order 2020-21, ordering all people in Michigan to stay home and stay safe. In Executive Orders 2020-42, 2020-59, 2020-70, and 2020-77, I extended that initial order, modifying its scope as needed and appropriate to match the ever-changing circumstances presented by this pandemic.</w:t>
      </w:r>
    </w:p>
    <w:p w14:paraId="5F3609B4"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xml:space="preserve">The measures put in place by these executive orders have been effective: the number of new confirmed cases each day has started to drop. Although the virus remains aggressive and persistent—on May 17, 2020, Michigan reported 51,142 confirmed cases and 4,891 deaths—the strain on our health care system has begun to relent, even as our testing capacity has increased. We have now begun the process </w:t>
      </w:r>
      <w:r w:rsidRPr="00B07D0A">
        <w:rPr>
          <w:rFonts w:eastAsia="Times New Roman" w:cstheme="minorHAnsi"/>
          <w:color w:val="000000"/>
        </w:rPr>
        <w:lastRenderedPageBreak/>
        <w:t>of gradually resuming in-person work and activities that were temporarily suspended under my prior orders. In so doing, however, we must move with care, patience, and vigilance, recognizing the grave harm that this virus continues to inflict on our state and how quickly our progress in sup</w:t>
      </w:r>
      <w:r w:rsidR="00DE432C" w:rsidRPr="00B07D0A">
        <w:rPr>
          <w:rFonts w:eastAsia="Times New Roman" w:cstheme="minorHAnsi"/>
          <w:color w:val="000000"/>
        </w:rPr>
        <w:t>pressing it can be undone.</w:t>
      </w:r>
    </w:p>
    <w:p w14:paraId="371F1F59"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In particular, businesses must do their part to protect their employees, their patrons, and their communities. Many businesses have already done so by implementing robust safeguards to prevent viral transmission. But we can and must do more: no one should feel unsafe at work. With this order, I am creating an enforceable set of workplace standards that apply to all businesses across the state. These standards will have the force and effect of agency rules and will be vigorously enforced by the agencies that oversee compliance with other health-and-safety rules. Any failure to abide by the rules will also constitute a failure to provide a workplace that is free from recognized hazards within the meaning of the Michigan Occupational Safet</w:t>
      </w:r>
      <w:r w:rsidR="00DE432C" w:rsidRPr="00B07D0A">
        <w:rPr>
          <w:rFonts w:eastAsia="Times New Roman" w:cstheme="minorHAnsi"/>
          <w:color w:val="000000"/>
        </w:rPr>
        <w:t>y and Health Act, MCL 408.1011.</w:t>
      </w:r>
    </w:p>
    <w:p w14:paraId="400274D2"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Acting under the Michigan Constitution of 1963 and Michi</w:t>
      </w:r>
      <w:r w:rsidR="00DE432C" w:rsidRPr="00B07D0A">
        <w:rPr>
          <w:rFonts w:eastAsia="Times New Roman" w:cstheme="minorHAnsi"/>
          <w:color w:val="000000"/>
        </w:rPr>
        <w:t>gan law, I order the following:</w:t>
      </w:r>
    </w:p>
    <w:p w14:paraId="39486DD0" w14:textId="77777777" w:rsidR="00EC7E63" w:rsidRPr="00B07D0A" w:rsidRDefault="00B24944" w:rsidP="00EC7E63">
      <w:pPr>
        <w:numPr>
          <w:ilvl w:val="0"/>
          <w:numId w:val="3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All businesses or operations that are permitted to require their employees to leave the homes or residences for work under Executive Order 2020-92, and any order that follows it, must, at a minimum: </w:t>
      </w:r>
    </w:p>
    <w:p w14:paraId="2AA99004" w14:textId="77777777" w:rsidR="00EC7E63" w:rsidRPr="00B07D0A" w:rsidRDefault="00B24944" w:rsidP="00EC7E63">
      <w:pPr>
        <w:numPr>
          <w:ilvl w:val="1"/>
          <w:numId w:val="3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Develop a COVID-19 preparedness and response plan, consistent with recommendations in Guidance on Preparing Workplaces for COVID-19, developed by the Occupational Health and Safety Administration and available </w:t>
      </w:r>
      <w:hyperlink r:id="rId11" w:history="1">
        <w:r w:rsidRPr="00B07D0A">
          <w:rPr>
            <w:rFonts w:eastAsia="Times New Roman" w:cstheme="minorHAnsi"/>
            <w:b/>
            <w:bCs/>
            <w:color w:val="28807C"/>
            <w:u w:val="single"/>
          </w:rPr>
          <w:t>here</w:t>
        </w:r>
      </w:hyperlink>
      <w:r w:rsidRPr="00B07D0A">
        <w:rPr>
          <w:rFonts w:eastAsia="Times New Roman" w:cstheme="minorHAnsi"/>
          <w:color w:val="000000"/>
        </w:rPr>
        <w:t>. By June 1, 2020, or within two weeks of resuming in-person activities, whichever is later, a business’s or operation’s plan must be made readily available to employees, labor unions, and customers, whether via website, internal network, or by hard copy. </w:t>
      </w:r>
      <w:r w:rsidR="00EC7E63" w:rsidRPr="00B07D0A">
        <w:rPr>
          <w:rFonts w:eastAsia="Times New Roman" w:cstheme="minorHAnsi"/>
          <w:color w:val="000000"/>
        </w:rPr>
        <w:br/>
      </w:r>
    </w:p>
    <w:p w14:paraId="4606BFEC" w14:textId="77777777" w:rsidR="00EC7E63" w:rsidRPr="00B07D0A" w:rsidRDefault="00B24944" w:rsidP="00EC7E63">
      <w:pPr>
        <w:numPr>
          <w:ilvl w:val="1"/>
          <w:numId w:val="3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Designate one or more worksite supervisors to implement, monitor, and report on the COVID-19 control strategies developed under subsection (a). The supervisor must remain on-site at all times when employees are present on site. An on-site employee may be designated to perform the supervisory role.</w:t>
      </w:r>
      <w:r w:rsidR="00EC7E63" w:rsidRPr="00B07D0A">
        <w:rPr>
          <w:rFonts w:eastAsia="Times New Roman" w:cstheme="minorHAnsi"/>
          <w:color w:val="000000"/>
        </w:rPr>
        <w:br/>
      </w:r>
    </w:p>
    <w:p w14:paraId="0BFD8BBE" w14:textId="77777777" w:rsidR="00B24944" w:rsidRPr="00B07D0A" w:rsidRDefault="00B24944" w:rsidP="00EC7E63">
      <w:pPr>
        <w:numPr>
          <w:ilvl w:val="1"/>
          <w:numId w:val="3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Provide COVID-19 training to employees that covers, at a minimum:</w:t>
      </w:r>
    </w:p>
    <w:p w14:paraId="18E6A4AF" w14:textId="77777777" w:rsidR="00DE432C" w:rsidRPr="00B07D0A" w:rsidRDefault="00B24944" w:rsidP="00817AC0">
      <w:pPr>
        <w:numPr>
          <w:ilvl w:val="0"/>
          <w:numId w:val="100"/>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Workplace infection-control practices.</w:t>
      </w:r>
    </w:p>
    <w:p w14:paraId="63488AF0" w14:textId="77777777" w:rsidR="00DE432C" w:rsidRPr="00B07D0A" w:rsidRDefault="00B24944" w:rsidP="00817AC0">
      <w:pPr>
        <w:numPr>
          <w:ilvl w:val="0"/>
          <w:numId w:val="100"/>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The proper use of personal protective equipment.</w:t>
      </w:r>
    </w:p>
    <w:p w14:paraId="71071052" w14:textId="77777777" w:rsidR="00DE432C" w:rsidRPr="00B07D0A" w:rsidRDefault="00B24944" w:rsidP="00DE432C">
      <w:pPr>
        <w:pStyle w:val="ListParagraph"/>
        <w:numPr>
          <w:ilvl w:val="0"/>
          <w:numId w:val="3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Steps the employee must take to notify the business or operation of any symptoms of COVID-19 or a suspected or confirmed diagnosis of COVID-19.</w:t>
      </w:r>
      <w:r w:rsidR="00DE432C" w:rsidRPr="00B07D0A">
        <w:rPr>
          <w:rFonts w:eastAsia="Times New Roman" w:cstheme="minorHAnsi"/>
          <w:color w:val="000000"/>
        </w:rPr>
        <w:br/>
      </w:r>
    </w:p>
    <w:p w14:paraId="370A12A6" w14:textId="77777777" w:rsidR="00B24944" w:rsidRPr="00B07D0A" w:rsidRDefault="00B24944" w:rsidP="00EC7E63">
      <w:pPr>
        <w:pStyle w:val="ListParagraph"/>
        <w:numPr>
          <w:ilvl w:val="0"/>
          <w:numId w:val="3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How to report unsafe working conditions. </w:t>
      </w:r>
    </w:p>
    <w:p w14:paraId="187A43B2" w14:textId="77777777" w:rsidR="00EC7E63"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Conduct a daily entry self-screening protocol for all employees or contractors entering the workplace, including, at a minimum, a questionnaire covering symptoms and suspected or confirmed exposure to people with possible COVID-19.</w:t>
      </w:r>
      <w:r w:rsidR="009637D7">
        <w:rPr>
          <w:rFonts w:eastAsia="Times New Roman" w:cstheme="minorHAnsi"/>
          <w:color w:val="000000"/>
        </w:rPr>
        <w:br/>
      </w:r>
    </w:p>
    <w:p w14:paraId="2583D1E4" w14:textId="77777777" w:rsidR="00EC7E63"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xml:space="preserve">Keep everyone on the worksite premises at least six feet from one another to the maximum extent possible, including through the use of ground markings, signs, and </w:t>
      </w:r>
      <w:r w:rsidRPr="00B07D0A">
        <w:rPr>
          <w:rFonts w:eastAsia="Times New Roman" w:cstheme="minorHAnsi"/>
          <w:color w:val="000000"/>
        </w:rPr>
        <w:lastRenderedPageBreak/>
        <w:t>physical barriers, as appropriate to the worksite.</w:t>
      </w:r>
      <w:r w:rsidR="00EC7E63" w:rsidRPr="00B07D0A">
        <w:rPr>
          <w:rFonts w:eastAsia="Times New Roman" w:cstheme="minorHAnsi"/>
          <w:color w:val="000000"/>
        </w:rPr>
        <w:br/>
      </w:r>
    </w:p>
    <w:p w14:paraId="4D17E395" w14:textId="77777777" w:rsidR="00EC7E63"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Provide non-medical grade face coverings to their employees, with supplies of N95 masks and surgical masks reserved, for now, for health care professionals, first responders (e.g., police officers, fire fighters, paramedics), and other critical workers.</w:t>
      </w:r>
      <w:r w:rsidR="00EC7E63" w:rsidRPr="00B07D0A">
        <w:rPr>
          <w:rFonts w:eastAsia="Times New Roman" w:cstheme="minorHAnsi"/>
          <w:color w:val="000000"/>
        </w:rPr>
        <w:br/>
      </w:r>
    </w:p>
    <w:p w14:paraId="2882971C" w14:textId="77777777" w:rsidR="00EC7E63"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Require face coverings to be worn when employees cannot consistently maintain six feet of separation from other individuals in the workplace, and consider face shields when employees cannot consistently maintain three feet of separation from other individuals in the workplace.</w:t>
      </w:r>
      <w:r w:rsidR="00EC7E63" w:rsidRPr="00B07D0A">
        <w:rPr>
          <w:rFonts w:eastAsia="Times New Roman" w:cstheme="minorHAnsi"/>
          <w:color w:val="000000"/>
        </w:rPr>
        <w:br/>
      </w:r>
    </w:p>
    <w:p w14:paraId="34EBC7B1" w14:textId="77777777" w:rsidR="00EC7E63"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Increase facility cleaning and disinfection to limit exposure to COVID-19, especially on high-touch surfaces (e.g., door handles), paying special attention to parts, products, and shared equipment (e.g., tools, machinery, vehicles).</w:t>
      </w:r>
      <w:r w:rsidR="00EC7E63" w:rsidRPr="00B07D0A">
        <w:rPr>
          <w:rFonts w:eastAsia="Times New Roman" w:cstheme="minorHAnsi"/>
          <w:color w:val="000000"/>
        </w:rPr>
        <w:br/>
      </w:r>
    </w:p>
    <w:p w14:paraId="5458A5D2" w14:textId="77777777" w:rsidR="00EC7E63"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Adopt protocols to clean and disinfect the facility in the event of a positive COVID-19 case in the workplace.</w:t>
      </w:r>
      <w:r w:rsidR="00EC7E63" w:rsidRPr="00B07D0A">
        <w:rPr>
          <w:rFonts w:eastAsia="Times New Roman" w:cstheme="minorHAnsi"/>
          <w:color w:val="000000"/>
        </w:rPr>
        <w:br/>
      </w:r>
    </w:p>
    <w:p w14:paraId="67DE3EEE" w14:textId="77777777" w:rsidR="00EC7E63"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Make cleaning supplies available to employees upon entry and at the worksite and provide time for employees to wash hands frequently or to use hand sanitizer.</w:t>
      </w:r>
      <w:r w:rsidR="00EC7E63" w:rsidRPr="00B07D0A">
        <w:rPr>
          <w:rFonts w:eastAsia="Times New Roman" w:cstheme="minorHAnsi"/>
          <w:color w:val="000000"/>
        </w:rPr>
        <w:br/>
      </w:r>
    </w:p>
    <w:p w14:paraId="542121E7" w14:textId="77777777" w:rsidR="006437B9" w:rsidRPr="00B07D0A" w:rsidRDefault="00B24944" w:rsidP="00817AC0">
      <w:pPr>
        <w:numPr>
          <w:ilvl w:val="2"/>
          <w:numId w:val="9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When an employee is identified with a confirmed case of COVID-19, within 24 hours, notify both: </w:t>
      </w:r>
      <w:r w:rsidR="006437B9" w:rsidRPr="00B07D0A">
        <w:rPr>
          <w:rFonts w:eastAsia="Times New Roman" w:cstheme="minorHAnsi"/>
          <w:color w:val="000000"/>
        </w:rPr>
        <w:br/>
      </w:r>
      <w:r w:rsidR="006437B9" w:rsidRPr="00B07D0A">
        <w:rPr>
          <w:rFonts w:eastAsia="Times New Roman" w:cstheme="minorHAnsi"/>
          <w:color w:val="000000"/>
        </w:rPr>
        <w:br/>
        <w:t>The local public health department, and</w:t>
      </w:r>
    </w:p>
    <w:p w14:paraId="161E74E9" w14:textId="77777777" w:rsidR="006437B9" w:rsidRPr="00B07D0A" w:rsidRDefault="006437B9" w:rsidP="00817AC0">
      <w:pPr>
        <w:numPr>
          <w:ilvl w:val="2"/>
          <w:numId w:val="9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Any co-workers, contractors, or suppliers who may have come into contact with the person with a confirmed case of COVID-19.</w:t>
      </w:r>
      <w:r w:rsidRPr="00B07D0A">
        <w:rPr>
          <w:rFonts w:eastAsia="Times New Roman" w:cstheme="minorHAnsi"/>
          <w:color w:val="000000"/>
        </w:rPr>
        <w:br/>
      </w:r>
    </w:p>
    <w:p w14:paraId="2977C7E4" w14:textId="77777777" w:rsidR="006437B9"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Follow Executive Order 2020-36, and any executive orders that follow it, that prohibit discharging, disciplining, or otherwise retaliating against employees who stay home or who leave work when they are at particular risk of infecting others with COVID-19.</w:t>
      </w:r>
      <w:r w:rsidR="006437B9" w:rsidRPr="00B07D0A">
        <w:rPr>
          <w:rFonts w:eastAsia="Times New Roman" w:cstheme="minorHAnsi"/>
          <w:color w:val="000000"/>
        </w:rPr>
        <w:br/>
      </w:r>
    </w:p>
    <w:p w14:paraId="733C46F9" w14:textId="77777777" w:rsidR="006437B9" w:rsidRPr="00B07D0A" w:rsidRDefault="00B24944"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Establish a response plan for dealing with a confirmed infection in the workplace, including protocols for sending employees home and for temporary closures of all or part of the worksite to allow for deep cleaning.</w:t>
      </w:r>
      <w:r w:rsidR="00E03D50" w:rsidRPr="00B07D0A">
        <w:rPr>
          <w:rFonts w:eastAsia="Times New Roman" w:cstheme="minorHAnsi"/>
          <w:color w:val="000000"/>
        </w:rPr>
        <w:br/>
      </w:r>
    </w:p>
    <w:p w14:paraId="6A7BB3CB" w14:textId="77777777" w:rsidR="00DE432C" w:rsidRPr="00B07D0A" w:rsidRDefault="006437B9" w:rsidP="00817AC0">
      <w:pPr>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w:t>
      </w:r>
      <w:r w:rsidR="00B24944" w:rsidRPr="00B07D0A">
        <w:rPr>
          <w:rFonts w:eastAsia="Times New Roman" w:cstheme="minorHAnsi"/>
          <w:color w:val="000000"/>
        </w:rPr>
        <w:t>estrict business-related travel for employees to essential travel only.</w:t>
      </w:r>
    </w:p>
    <w:p w14:paraId="26AD5DF8" w14:textId="77777777" w:rsidR="00E03D50" w:rsidRPr="00B07D0A" w:rsidRDefault="00B24944" w:rsidP="00817AC0">
      <w:pPr>
        <w:pStyle w:val="ListParagraph"/>
        <w:numPr>
          <w:ilvl w:val="2"/>
          <w:numId w:val="36"/>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Encourage employees to use personal protective equipment and hand sanitizer on public transportation.</w:t>
      </w:r>
      <w:r w:rsidR="009637D7">
        <w:rPr>
          <w:rFonts w:eastAsia="Times New Roman" w:cstheme="minorHAnsi"/>
          <w:color w:val="000000"/>
        </w:rPr>
        <w:br/>
      </w:r>
    </w:p>
    <w:p w14:paraId="63FACA29" w14:textId="77777777" w:rsidR="00E03D50" w:rsidRPr="00B07D0A" w:rsidRDefault="00B24944" w:rsidP="00817AC0">
      <w:pPr>
        <w:pStyle w:val="ListParagraph"/>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Promote remote work to the fullest extent possible.</w:t>
      </w:r>
      <w:r w:rsidR="00E03D50" w:rsidRPr="00B07D0A">
        <w:rPr>
          <w:rFonts w:eastAsia="Times New Roman" w:cstheme="minorHAnsi"/>
          <w:color w:val="000000"/>
        </w:rPr>
        <w:br/>
      </w:r>
    </w:p>
    <w:p w14:paraId="272A6348" w14:textId="77777777" w:rsidR="00E03D50" w:rsidRPr="00B07D0A" w:rsidRDefault="00B24944" w:rsidP="00817AC0">
      <w:pPr>
        <w:pStyle w:val="ListParagraph"/>
        <w:numPr>
          <w:ilvl w:val="1"/>
          <w:numId w:val="3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Adopt any additional infection-control measures that are reasonable in light of the work performed at the worksite and the rate of infection in the surrounding community.</w:t>
      </w:r>
      <w:r w:rsidR="009637D7">
        <w:rPr>
          <w:rFonts w:eastAsia="Times New Roman" w:cstheme="minorHAnsi"/>
          <w:color w:val="000000"/>
        </w:rPr>
        <w:br/>
      </w:r>
    </w:p>
    <w:p w14:paraId="202F9993" w14:textId="77777777" w:rsidR="00B24944" w:rsidRPr="00B07D0A" w:rsidRDefault="00B07D0A" w:rsidP="00B07D0A">
      <w:pPr>
        <w:pStyle w:val="Heading2"/>
      </w:pPr>
      <w:r w:rsidRPr="00B07D0A">
        <w:lastRenderedPageBreak/>
        <w:t>Industry Specific Guidelines</w:t>
      </w:r>
      <w:r w:rsidR="00B24944" w:rsidRPr="00B07D0A">
        <w:t> </w:t>
      </w:r>
    </w:p>
    <w:p w14:paraId="5D235CC4" w14:textId="77777777" w:rsidR="00B07D0A" w:rsidRDefault="00B07D0A"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If your business is in one of the following industries, there may be other regulations to follow and include in your guide.</w:t>
      </w:r>
      <w:r w:rsidR="00073F9E">
        <w:rPr>
          <w:rFonts w:eastAsia="Times New Roman" w:cstheme="minorHAnsi"/>
          <w:color w:val="000000"/>
        </w:rPr>
        <w:t xml:space="preserve"> </w:t>
      </w:r>
      <w:r w:rsidR="006533A8">
        <w:rPr>
          <w:rFonts w:eastAsia="Times New Roman" w:cstheme="minorHAnsi"/>
          <w:color w:val="000000"/>
        </w:rPr>
        <w:t xml:space="preserve">Please see additional content here: </w:t>
      </w:r>
    </w:p>
    <w:p w14:paraId="30AAA62B" w14:textId="77777777" w:rsidR="00B07D0A" w:rsidRDefault="00B07D0A" w:rsidP="00817AC0">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Construction: Page</w:t>
      </w:r>
      <w:r w:rsidR="00073F9E">
        <w:rPr>
          <w:rFonts w:eastAsia="Times New Roman" w:cstheme="minorHAnsi"/>
          <w:color w:val="000000"/>
        </w:rPr>
        <w:t xml:space="preserve"> 16</w:t>
      </w:r>
    </w:p>
    <w:p w14:paraId="1DB586BB" w14:textId="77777777" w:rsidR="00B07D0A" w:rsidRDefault="00B07D0A" w:rsidP="00817AC0">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Manufacturing: Page</w:t>
      </w:r>
      <w:r w:rsidR="0020772C">
        <w:rPr>
          <w:rFonts w:eastAsia="Times New Roman" w:cstheme="minorHAnsi"/>
          <w:color w:val="000000"/>
        </w:rPr>
        <w:t xml:space="preserve"> 17-18</w:t>
      </w:r>
    </w:p>
    <w:p w14:paraId="57FE75DF" w14:textId="77777777" w:rsidR="00B07D0A" w:rsidRDefault="00B07D0A" w:rsidP="00817AC0">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Research Laboratories: page</w:t>
      </w:r>
      <w:r w:rsidR="0020772C">
        <w:rPr>
          <w:rFonts w:eastAsia="Times New Roman" w:cstheme="minorHAnsi"/>
          <w:color w:val="000000"/>
        </w:rPr>
        <w:t xml:space="preserve"> 19</w:t>
      </w:r>
    </w:p>
    <w:p w14:paraId="57FCBFDB" w14:textId="77777777" w:rsidR="00B07D0A" w:rsidRDefault="00B07D0A" w:rsidP="00817AC0">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Retail: Page </w:t>
      </w:r>
      <w:r w:rsidR="0020772C">
        <w:rPr>
          <w:rFonts w:eastAsia="Times New Roman" w:cstheme="minorHAnsi"/>
          <w:color w:val="000000"/>
        </w:rPr>
        <w:t xml:space="preserve"> 20-21</w:t>
      </w:r>
    </w:p>
    <w:p w14:paraId="16591837" w14:textId="77777777" w:rsidR="0020772C" w:rsidRDefault="0020772C" w:rsidP="00817AC0">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Office: 22</w:t>
      </w:r>
    </w:p>
    <w:p w14:paraId="7302BFC8" w14:textId="77777777" w:rsidR="00B07D0A" w:rsidRDefault="00B07D0A" w:rsidP="00817AC0">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Restaurants &amp; Bars: Page</w:t>
      </w:r>
      <w:r w:rsidR="0020772C">
        <w:rPr>
          <w:rFonts w:eastAsia="Times New Roman" w:cstheme="minorHAnsi"/>
          <w:color w:val="000000"/>
        </w:rPr>
        <w:t xml:space="preserve"> 23-24</w:t>
      </w:r>
    </w:p>
    <w:p w14:paraId="4B8458A3" w14:textId="77777777" w:rsidR="009637D7" w:rsidRPr="00B07D0A" w:rsidRDefault="009637D7" w:rsidP="00817AC0">
      <w:pPr>
        <w:pStyle w:val="ListParagraph"/>
        <w:numPr>
          <w:ilvl w:val="0"/>
          <w:numId w:val="102"/>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Outdoor: Page 25</w:t>
      </w:r>
    </w:p>
    <w:p w14:paraId="2F493E28" w14:textId="77777777" w:rsidR="00073F9E" w:rsidRDefault="00073F9E">
      <w:pPr>
        <w:rPr>
          <w:rFonts w:eastAsia="Times New Roman" w:cstheme="minorHAnsi"/>
          <w:color w:val="000000"/>
        </w:rPr>
      </w:pPr>
      <w:r>
        <w:rPr>
          <w:rFonts w:eastAsia="Times New Roman" w:cstheme="minorHAnsi"/>
          <w:color w:val="000000"/>
        </w:rPr>
        <w:br w:type="page"/>
      </w:r>
    </w:p>
    <w:p w14:paraId="27E24F50" w14:textId="77777777" w:rsidR="00B07D0A" w:rsidRPr="00B07D0A" w:rsidRDefault="00E9427A" w:rsidP="00E9427A">
      <w:pPr>
        <w:pStyle w:val="Heading1"/>
        <w:rPr>
          <w:rFonts w:asciiTheme="minorHAnsi" w:eastAsia="Times New Roman" w:hAnsiTheme="minorHAnsi"/>
          <w:sz w:val="22"/>
          <w:szCs w:val="22"/>
        </w:rPr>
      </w:pPr>
      <w:r>
        <w:rPr>
          <w:rFonts w:eastAsia="Times New Roman"/>
        </w:rPr>
        <w:lastRenderedPageBreak/>
        <w:t>Construction Industry Guidelines</w:t>
      </w:r>
    </w:p>
    <w:p w14:paraId="30096E2E" w14:textId="77777777" w:rsidR="00B24944" w:rsidRPr="00E9427A" w:rsidRDefault="00B24944" w:rsidP="00E9427A">
      <w:pPr>
        <w:pStyle w:val="Heading2"/>
        <w:rPr>
          <w:rFonts w:eastAsia="Times New Roman"/>
        </w:rPr>
      </w:pPr>
      <w:r w:rsidRPr="00B07D0A">
        <w:rPr>
          <w:rFonts w:eastAsia="Times New Roman"/>
        </w:rPr>
        <w:t xml:space="preserve">Businesses or operations in the </w:t>
      </w:r>
      <w:r w:rsidRPr="00E9427A">
        <w:rPr>
          <w:rFonts w:eastAsia="Times New Roman"/>
        </w:rPr>
        <w:t>construction</w:t>
      </w:r>
      <w:r w:rsidRPr="00B07D0A">
        <w:rPr>
          <w:rFonts w:eastAsia="Times New Roman"/>
        </w:rPr>
        <w:t xml:space="preserve"> industry must:</w:t>
      </w:r>
      <w:r w:rsidRPr="00B07D0A">
        <w:rPr>
          <w:rFonts w:asciiTheme="minorHAnsi" w:eastAsia="Times New Roman" w:hAnsiTheme="minorHAnsi" w:cstheme="minorHAnsi"/>
          <w:color w:val="000000"/>
          <w:sz w:val="22"/>
          <w:szCs w:val="22"/>
        </w:rPr>
        <w:t> </w:t>
      </w:r>
    </w:p>
    <w:p w14:paraId="74D4A470" w14:textId="77777777" w:rsidR="00B24944" w:rsidRPr="00E9427A" w:rsidRDefault="00B24944" w:rsidP="00817AC0">
      <w:pPr>
        <w:numPr>
          <w:ilvl w:val="0"/>
          <w:numId w:val="3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Conduct a daily entry screening protocol for employees, contractors, suppliers, and any other individuals entering a worksite, including a questionnaire covering symptoms and suspected or confirmed exposure to people with possible COVID-19, together with, if possible, a temperature screening.</w:t>
      </w:r>
    </w:p>
    <w:p w14:paraId="1CB552B4" w14:textId="77777777" w:rsidR="00B24944" w:rsidRPr="00E9427A" w:rsidRDefault="00B24944" w:rsidP="00817AC0">
      <w:pPr>
        <w:numPr>
          <w:ilvl w:val="0"/>
          <w:numId w:val="38"/>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Create dedicated entry point(s) at every worksite, if possible, for daily screening as provided in sub-provision (b) of this section, or in the alternative issue stickers or other indicators to employees to show that they received a screening before entering the worksite that day.</w:t>
      </w:r>
    </w:p>
    <w:p w14:paraId="73327A29" w14:textId="77777777" w:rsidR="00B24944" w:rsidRPr="00E9427A" w:rsidRDefault="00B24944" w:rsidP="00817AC0">
      <w:pPr>
        <w:numPr>
          <w:ilvl w:val="0"/>
          <w:numId w:val="3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Provide instructions for the distribution of personal protective equipment and designate on-site locations for soiled face coverings.</w:t>
      </w:r>
    </w:p>
    <w:p w14:paraId="72856EA1" w14:textId="77777777" w:rsidR="00B24944" w:rsidRPr="00E9427A" w:rsidRDefault="00B24944" w:rsidP="00817AC0">
      <w:pPr>
        <w:numPr>
          <w:ilvl w:val="0"/>
          <w:numId w:val="40"/>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Require the use of work gloves where appropriate to prevent skin contact with contaminated surfaces.</w:t>
      </w:r>
    </w:p>
    <w:p w14:paraId="03F1FA86" w14:textId="77777777" w:rsidR="00B24944" w:rsidRPr="00E9427A" w:rsidRDefault="00B24944" w:rsidP="00817AC0">
      <w:pPr>
        <w:numPr>
          <w:ilvl w:val="0"/>
          <w:numId w:val="41"/>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Identify choke points and high-risk areas where employees must stand near one another (such as hallways, hoists and elevators, break areas, water stations, and buses) and control their access and use (including through physical barriers) so that social distancing is maintained.</w:t>
      </w:r>
      <w:r w:rsidRPr="00E9427A">
        <w:rPr>
          <w:rFonts w:eastAsia="Times New Roman" w:cstheme="minorHAnsi"/>
          <w:color w:val="000000"/>
        </w:rPr>
        <w:t> </w:t>
      </w:r>
    </w:p>
    <w:p w14:paraId="752486AC" w14:textId="77777777" w:rsidR="00B24944" w:rsidRPr="00E9427A" w:rsidRDefault="00B24944" w:rsidP="00817AC0">
      <w:pPr>
        <w:numPr>
          <w:ilvl w:val="0"/>
          <w:numId w:val="42"/>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Ensure there are sufficient hand-washing or hand-sanitizing stations at the worksite to enable easy access by employees.</w:t>
      </w:r>
    </w:p>
    <w:p w14:paraId="154F63D5" w14:textId="77777777" w:rsidR="00B24944" w:rsidRPr="00E9427A" w:rsidRDefault="00B24944" w:rsidP="00817AC0">
      <w:pPr>
        <w:numPr>
          <w:ilvl w:val="0"/>
          <w:numId w:val="43"/>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Notify contractors (if a subcontractor) or owners (if a contractor) of any confirmed COVID-19 cases among employees at the worksite.</w:t>
      </w:r>
    </w:p>
    <w:p w14:paraId="21B592DC" w14:textId="77777777" w:rsidR="00B24944" w:rsidRPr="00E9427A" w:rsidRDefault="00B24944" w:rsidP="00817AC0">
      <w:pPr>
        <w:numPr>
          <w:ilvl w:val="0"/>
          <w:numId w:val="4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Restrict unnecessary movement between project sites.</w:t>
      </w:r>
    </w:p>
    <w:p w14:paraId="4DCFC967" w14:textId="77777777" w:rsidR="00B24944" w:rsidRPr="00B07D0A" w:rsidRDefault="00B24944" w:rsidP="00817AC0">
      <w:pPr>
        <w:numPr>
          <w:ilvl w:val="0"/>
          <w:numId w:val="45"/>
        </w:numPr>
        <w:shd w:val="clear" w:color="auto" w:fill="FFFFFF"/>
        <w:spacing w:before="100" w:beforeAutospacing="1" w:after="100" w:afterAutospacing="1" w:line="240" w:lineRule="auto"/>
        <w:ind w:hanging="270"/>
        <w:rPr>
          <w:rFonts w:eastAsia="Times New Roman" w:cstheme="minorHAnsi"/>
          <w:color w:val="000000"/>
        </w:rPr>
      </w:pPr>
      <w:r w:rsidRPr="00B07D0A">
        <w:rPr>
          <w:rFonts w:eastAsia="Times New Roman" w:cstheme="minorHAnsi"/>
          <w:color w:val="000000"/>
        </w:rPr>
        <w:t>Create protocols for minimizing personal contact upon delivery of materials to the worksite.</w:t>
      </w:r>
    </w:p>
    <w:p w14:paraId="376E5933" w14:textId="77777777" w:rsidR="00E9427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w:t>
      </w:r>
    </w:p>
    <w:p w14:paraId="1F60B8C5" w14:textId="77777777" w:rsidR="00E9427A" w:rsidRDefault="00E9427A">
      <w:pPr>
        <w:rPr>
          <w:rFonts w:eastAsia="Times New Roman" w:cstheme="minorHAnsi"/>
          <w:color w:val="000000"/>
        </w:rPr>
      </w:pPr>
      <w:r>
        <w:rPr>
          <w:rFonts w:eastAsia="Times New Roman" w:cstheme="minorHAnsi"/>
          <w:color w:val="000000"/>
        </w:rPr>
        <w:br w:type="page"/>
      </w:r>
    </w:p>
    <w:p w14:paraId="5C9D1CBB" w14:textId="77777777" w:rsidR="00E9427A" w:rsidRPr="00B07D0A" w:rsidRDefault="00E9427A" w:rsidP="00E9427A">
      <w:pPr>
        <w:pStyle w:val="Heading1"/>
        <w:rPr>
          <w:rFonts w:asciiTheme="minorHAnsi" w:eastAsia="Times New Roman" w:hAnsiTheme="minorHAnsi"/>
          <w:sz w:val="22"/>
          <w:szCs w:val="22"/>
        </w:rPr>
      </w:pPr>
      <w:r>
        <w:rPr>
          <w:rFonts w:eastAsia="Times New Roman"/>
        </w:rPr>
        <w:lastRenderedPageBreak/>
        <w:t>Manufacturing Facilities Guidelines</w:t>
      </w:r>
    </w:p>
    <w:p w14:paraId="1264107F" w14:textId="77777777" w:rsidR="00B24944" w:rsidRPr="00E9427A" w:rsidRDefault="00E9427A" w:rsidP="00E9427A">
      <w:pPr>
        <w:pStyle w:val="Heading2"/>
        <w:rPr>
          <w:rFonts w:eastAsia="Times New Roman"/>
        </w:rPr>
      </w:pPr>
      <w:r w:rsidRPr="00B07D0A">
        <w:rPr>
          <w:rFonts w:eastAsia="Times New Roman"/>
        </w:rPr>
        <w:t xml:space="preserve">Businesses or operations in the </w:t>
      </w:r>
      <w:r>
        <w:rPr>
          <w:rFonts w:eastAsia="Times New Roman"/>
        </w:rPr>
        <w:t>manufacturing industry</w:t>
      </w:r>
      <w:r w:rsidRPr="00B07D0A">
        <w:rPr>
          <w:rFonts w:eastAsia="Times New Roman"/>
        </w:rPr>
        <w:t xml:space="preserve"> must:</w:t>
      </w:r>
      <w:r w:rsidRPr="00B07D0A">
        <w:rPr>
          <w:rFonts w:asciiTheme="minorHAnsi" w:eastAsia="Times New Roman" w:hAnsiTheme="minorHAnsi" w:cstheme="minorHAnsi"/>
          <w:color w:val="000000"/>
          <w:sz w:val="22"/>
          <w:szCs w:val="22"/>
        </w:rPr>
        <w:t> </w:t>
      </w:r>
      <w:r w:rsidR="00B24944" w:rsidRPr="00B07D0A">
        <w:rPr>
          <w:rFonts w:asciiTheme="minorHAnsi" w:eastAsia="Times New Roman" w:hAnsiTheme="minorHAnsi" w:cstheme="minorHAnsi"/>
          <w:color w:val="000000"/>
          <w:sz w:val="22"/>
          <w:szCs w:val="22"/>
        </w:rPr>
        <w:t> </w:t>
      </w:r>
    </w:p>
    <w:p w14:paraId="23D99475" w14:textId="77777777" w:rsidR="00B24944" w:rsidRPr="00E9427A" w:rsidRDefault="00B24944" w:rsidP="00817AC0">
      <w:pPr>
        <w:numPr>
          <w:ilvl w:val="0"/>
          <w:numId w:val="46"/>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Conduct a daily entry screening protocol for employees, contractors, suppliers, and any other individuals entering the facility, including a questionnaire covering symptoms and suspected or confirmed exposure to people with possible COVID-19, together with temperature screening as soon as no-touch thermometers can be obtained.</w:t>
      </w:r>
    </w:p>
    <w:p w14:paraId="6D210872" w14:textId="77777777" w:rsidR="00B24944" w:rsidRPr="00E9427A" w:rsidRDefault="00B24944" w:rsidP="00817AC0">
      <w:pPr>
        <w:numPr>
          <w:ilvl w:val="0"/>
          <w:numId w:val="4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Create dedicated entry point(s) at every facility for daily screening as provided in sub-provision (a) of this section, and ensure physical barriers are in place to prevent anyone from bypassing the screening.</w:t>
      </w:r>
    </w:p>
    <w:p w14:paraId="274DE33E" w14:textId="77777777" w:rsidR="00B24944" w:rsidRPr="00E9427A" w:rsidRDefault="00E9427A" w:rsidP="00817AC0">
      <w:pPr>
        <w:numPr>
          <w:ilvl w:val="0"/>
          <w:numId w:val="48"/>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Sus</w:t>
      </w:r>
      <w:r w:rsidR="00B24944" w:rsidRPr="00B07D0A">
        <w:rPr>
          <w:rFonts w:eastAsia="Times New Roman" w:cstheme="minorHAnsi"/>
          <w:color w:val="000000"/>
        </w:rPr>
        <w:t>pend all non-essential in-person visits, including tours.</w:t>
      </w:r>
    </w:p>
    <w:p w14:paraId="721395AA" w14:textId="77777777" w:rsidR="00B24944" w:rsidRPr="00E9427A" w:rsidRDefault="00B24944" w:rsidP="00817AC0">
      <w:pPr>
        <w:numPr>
          <w:ilvl w:val="0"/>
          <w:numId w:val="4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Train employees on, at a minimum:</w:t>
      </w:r>
    </w:p>
    <w:p w14:paraId="74619A48" w14:textId="77777777" w:rsidR="00E9427A" w:rsidRDefault="00B24944" w:rsidP="00817AC0">
      <w:pPr>
        <w:numPr>
          <w:ilvl w:val="0"/>
          <w:numId w:val="50"/>
        </w:numPr>
        <w:shd w:val="clear" w:color="auto" w:fill="FFFFFF"/>
        <w:tabs>
          <w:tab w:val="clear" w:pos="2160"/>
          <w:tab w:val="num" w:pos="1800"/>
        </w:tabs>
        <w:spacing w:before="100" w:beforeAutospacing="1" w:after="100" w:afterAutospacing="1" w:line="240" w:lineRule="auto"/>
        <w:ind w:hanging="810"/>
        <w:rPr>
          <w:rFonts w:eastAsia="Times New Roman" w:cstheme="minorHAnsi"/>
          <w:color w:val="000000"/>
        </w:rPr>
      </w:pPr>
      <w:r w:rsidRPr="00B07D0A">
        <w:rPr>
          <w:rFonts w:eastAsia="Times New Roman" w:cstheme="minorHAnsi"/>
          <w:color w:val="000000"/>
        </w:rPr>
        <w:t>Routes by which the virus causing COVID-19 is transmitted from person to person.</w:t>
      </w:r>
    </w:p>
    <w:p w14:paraId="5F68C25A" w14:textId="77777777" w:rsidR="00E9427A" w:rsidRDefault="00B24944" w:rsidP="00817AC0">
      <w:pPr>
        <w:numPr>
          <w:ilvl w:val="0"/>
          <w:numId w:val="50"/>
        </w:numPr>
        <w:shd w:val="clear" w:color="auto" w:fill="FFFFFF"/>
        <w:tabs>
          <w:tab w:val="clear" w:pos="2160"/>
          <w:tab w:val="num" w:pos="1800"/>
        </w:tabs>
        <w:spacing w:before="100" w:beforeAutospacing="1" w:after="100" w:afterAutospacing="1" w:line="240" w:lineRule="auto"/>
        <w:ind w:hanging="810"/>
        <w:rPr>
          <w:rFonts w:eastAsia="Times New Roman" w:cstheme="minorHAnsi"/>
          <w:color w:val="000000"/>
        </w:rPr>
      </w:pPr>
      <w:r w:rsidRPr="00E9427A">
        <w:rPr>
          <w:rFonts w:eastAsia="Times New Roman" w:cstheme="minorHAnsi"/>
          <w:color w:val="000000"/>
        </w:rPr>
        <w:t>Distance that the virus can travel in the air, as well as the time it remains viable in the air and on environmental surfaces.</w:t>
      </w:r>
    </w:p>
    <w:p w14:paraId="50F4DCD2" w14:textId="77777777" w:rsidR="00B24944" w:rsidRPr="00E9427A" w:rsidRDefault="00B24944" w:rsidP="00817AC0">
      <w:pPr>
        <w:numPr>
          <w:ilvl w:val="0"/>
          <w:numId w:val="50"/>
        </w:numPr>
        <w:shd w:val="clear" w:color="auto" w:fill="FFFFFF"/>
        <w:tabs>
          <w:tab w:val="clear" w:pos="2160"/>
          <w:tab w:val="num" w:pos="1800"/>
        </w:tabs>
        <w:spacing w:before="100" w:beforeAutospacing="1" w:after="100" w:afterAutospacing="1" w:line="240" w:lineRule="auto"/>
        <w:ind w:hanging="810"/>
        <w:rPr>
          <w:rFonts w:eastAsia="Times New Roman" w:cstheme="minorHAnsi"/>
          <w:color w:val="000000"/>
        </w:rPr>
      </w:pPr>
      <w:r w:rsidRPr="00E9427A">
        <w:rPr>
          <w:rFonts w:eastAsia="Times New Roman" w:cstheme="minorHAnsi"/>
          <w:color w:val="000000"/>
        </w:rPr>
        <w:t>The use of personal protective equipment, including the proper steps for putting it on and taking it off.</w:t>
      </w:r>
    </w:p>
    <w:p w14:paraId="5CC8543B" w14:textId="77777777" w:rsidR="00B24944" w:rsidRPr="00E9427A" w:rsidRDefault="00B24944" w:rsidP="00817AC0">
      <w:pPr>
        <w:numPr>
          <w:ilvl w:val="0"/>
          <w:numId w:val="51"/>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Reduce congestion in common spaces wherever practicable by, for example, closing salad bars and buffets within cafeterias and kitchens, requiring individuals to sit at least six feet from one another, placing markings on the floor to allow social distancing while standing in line, offering boxed food via delivery or pick-up points, and reducing cash payments.</w:t>
      </w:r>
    </w:p>
    <w:p w14:paraId="0C544383" w14:textId="77777777" w:rsidR="00B24944" w:rsidRPr="00E9427A" w:rsidRDefault="00B24944" w:rsidP="00817AC0">
      <w:pPr>
        <w:numPr>
          <w:ilvl w:val="0"/>
          <w:numId w:val="52"/>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Implement rotational shift schedules where possible (e.g., increasing the number of shifts, alternating days or weeks) to reduce the number of employees in the facility at the same time.</w:t>
      </w:r>
    </w:p>
    <w:p w14:paraId="17AEB788" w14:textId="77777777" w:rsidR="00B24944" w:rsidRPr="00E9427A" w:rsidRDefault="00B24944" w:rsidP="00817AC0">
      <w:pPr>
        <w:numPr>
          <w:ilvl w:val="0"/>
          <w:numId w:val="53"/>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Stagger meal and break times, as well as start times at each entrance, where possible.</w:t>
      </w:r>
    </w:p>
    <w:p w14:paraId="24C3A610" w14:textId="77777777" w:rsidR="00B24944" w:rsidRPr="00E9427A" w:rsidRDefault="00B24944" w:rsidP="00817AC0">
      <w:pPr>
        <w:numPr>
          <w:ilvl w:val="0"/>
          <w:numId w:val="5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Install temporary physical barriers, where practicable, between work stations and cafeteria tables.</w:t>
      </w:r>
    </w:p>
    <w:p w14:paraId="00C67C7F" w14:textId="77777777" w:rsidR="00B24944" w:rsidRPr="00E9427A" w:rsidRDefault="00B24944" w:rsidP="00817AC0">
      <w:pPr>
        <w:numPr>
          <w:ilvl w:val="0"/>
          <w:numId w:val="55"/>
        </w:numPr>
        <w:shd w:val="clear" w:color="auto" w:fill="FFFFFF"/>
        <w:spacing w:before="100" w:beforeAutospacing="1" w:after="100" w:afterAutospacing="1" w:line="240" w:lineRule="auto"/>
        <w:ind w:hanging="270"/>
        <w:rPr>
          <w:rFonts w:eastAsia="Times New Roman" w:cstheme="minorHAnsi"/>
          <w:color w:val="000000"/>
        </w:rPr>
      </w:pPr>
      <w:r w:rsidRPr="00B07D0A">
        <w:rPr>
          <w:rFonts w:eastAsia="Times New Roman" w:cstheme="minorHAnsi"/>
          <w:color w:val="000000"/>
        </w:rPr>
        <w:t>Create protocols for minimizing personal contact upon delivery of materials to the facility.</w:t>
      </w:r>
    </w:p>
    <w:p w14:paraId="59A2CEF4" w14:textId="77777777" w:rsidR="00B24944" w:rsidRPr="00E9427A" w:rsidRDefault="00B24944" w:rsidP="00817AC0">
      <w:pPr>
        <w:numPr>
          <w:ilvl w:val="0"/>
          <w:numId w:val="56"/>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Adopt protocols to limit the sharing of tools and equipment to the maximum extent possible.</w:t>
      </w:r>
    </w:p>
    <w:p w14:paraId="55EA5709" w14:textId="77777777" w:rsidR="00E9427A" w:rsidRDefault="00B24944" w:rsidP="00817AC0">
      <w:pPr>
        <w:numPr>
          <w:ilvl w:val="0"/>
          <w:numId w:val="5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Ensure there are sufficient hand-washing or hand-sanitizing stations at the worksite to enable easy access by employees, and discontinue use of hand dryers.</w:t>
      </w:r>
      <w:r w:rsidR="00E9427A">
        <w:rPr>
          <w:rFonts w:eastAsia="Times New Roman" w:cstheme="minorHAnsi"/>
          <w:color w:val="000000"/>
        </w:rPr>
        <w:br/>
      </w:r>
    </w:p>
    <w:p w14:paraId="1A19C4E5" w14:textId="77777777" w:rsidR="00B24944" w:rsidRPr="00E9427A" w:rsidRDefault="00B24944" w:rsidP="00817AC0">
      <w:pPr>
        <w:numPr>
          <w:ilvl w:val="0"/>
          <w:numId w:val="57"/>
        </w:numPr>
        <w:shd w:val="clear" w:color="auto" w:fill="FFFFFF"/>
        <w:spacing w:before="100" w:beforeAutospacing="1" w:after="100" w:afterAutospacing="1" w:line="240" w:lineRule="auto"/>
        <w:rPr>
          <w:rFonts w:eastAsia="Times New Roman" w:cstheme="minorHAnsi"/>
          <w:color w:val="000000"/>
        </w:rPr>
      </w:pPr>
      <w:r w:rsidRPr="00E9427A">
        <w:rPr>
          <w:rFonts w:eastAsia="Times New Roman" w:cstheme="minorHAnsi"/>
          <w:color w:val="000000"/>
        </w:rPr>
        <w:t>Notify plant leaders and potentially exposed individuals upon identification of a positive case of COVID-19 in the facility, as well as maintain a central log for symptomatic employees or employees who received a positive test for COVID-19.</w:t>
      </w:r>
    </w:p>
    <w:p w14:paraId="69A349C0"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w:t>
      </w:r>
    </w:p>
    <w:p w14:paraId="38512C4F" w14:textId="77777777" w:rsidR="00B24944" w:rsidRPr="00E9427A" w:rsidRDefault="00B24944" w:rsidP="00817AC0">
      <w:pPr>
        <w:numPr>
          <w:ilvl w:val="0"/>
          <w:numId w:val="58"/>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lastRenderedPageBreak/>
        <w:t xml:space="preserve">Send potentially exposed </w:t>
      </w:r>
      <w:proofErr w:type="gramStart"/>
      <w:r w:rsidRPr="00B07D0A">
        <w:rPr>
          <w:rFonts w:eastAsia="Times New Roman" w:cstheme="minorHAnsi"/>
          <w:color w:val="000000"/>
        </w:rPr>
        <w:t>individuals</w:t>
      </w:r>
      <w:proofErr w:type="gramEnd"/>
      <w:r w:rsidRPr="00B07D0A">
        <w:rPr>
          <w:rFonts w:eastAsia="Times New Roman" w:cstheme="minorHAnsi"/>
          <w:color w:val="000000"/>
        </w:rPr>
        <w:t xml:space="preserve"> home upon identification of a positive case of COVID-19 in the facility.</w:t>
      </w:r>
    </w:p>
    <w:p w14:paraId="1D1D9936" w14:textId="77777777" w:rsidR="00E9427A" w:rsidRDefault="00B24944" w:rsidP="00817AC0">
      <w:pPr>
        <w:numPr>
          <w:ilvl w:val="0"/>
          <w:numId w:val="5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Require employees to self-report to plant leaders as soon as possible after developing symptoms of COVID-19.</w:t>
      </w:r>
    </w:p>
    <w:p w14:paraId="138B5D2C" w14:textId="77777777" w:rsidR="00B24944" w:rsidRPr="00E9427A" w:rsidRDefault="00B24944" w:rsidP="00817AC0">
      <w:pPr>
        <w:numPr>
          <w:ilvl w:val="0"/>
          <w:numId w:val="59"/>
        </w:numPr>
        <w:shd w:val="clear" w:color="auto" w:fill="FFFFFF"/>
        <w:spacing w:before="100" w:beforeAutospacing="1" w:after="100" w:afterAutospacing="1" w:line="240" w:lineRule="auto"/>
        <w:rPr>
          <w:rFonts w:eastAsia="Times New Roman" w:cstheme="minorHAnsi"/>
          <w:color w:val="000000"/>
        </w:rPr>
      </w:pPr>
      <w:r w:rsidRPr="00E9427A">
        <w:rPr>
          <w:rFonts w:eastAsia="Times New Roman" w:cstheme="minorHAnsi"/>
          <w:color w:val="000000"/>
        </w:rPr>
        <w:t>Shut areas of the manufacturing facility for cleaning and disinfection, as necessary, if an employee goes home because he or she is displaying symptoms of COVID-19.</w:t>
      </w:r>
    </w:p>
    <w:p w14:paraId="64822F6F" w14:textId="77777777" w:rsidR="00E9427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w:t>
      </w:r>
    </w:p>
    <w:p w14:paraId="716295FB" w14:textId="77777777" w:rsidR="00E9427A" w:rsidRDefault="00E9427A">
      <w:pPr>
        <w:rPr>
          <w:rFonts w:eastAsia="Times New Roman" w:cstheme="minorHAnsi"/>
          <w:color w:val="000000"/>
        </w:rPr>
      </w:pPr>
      <w:r>
        <w:rPr>
          <w:rFonts w:eastAsia="Times New Roman" w:cstheme="minorHAnsi"/>
          <w:color w:val="000000"/>
        </w:rPr>
        <w:br w:type="page"/>
      </w:r>
    </w:p>
    <w:p w14:paraId="6E20A429" w14:textId="77777777" w:rsidR="00D21B18" w:rsidRDefault="00D21B18" w:rsidP="00D21B18">
      <w:pPr>
        <w:pStyle w:val="Heading1"/>
        <w:rPr>
          <w:rFonts w:eastAsia="Times New Roman"/>
        </w:rPr>
      </w:pPr>
      <w:r>
        <w:rPr>
          <w:rFonts w:eastAsia="Times New Roman"/>
        </w:rPr>
        <w:lastRenderedPageBreak/>
        <w:t>Research Laboratory Regulations</w:t>
      </w:r>
    </w:p>
    <w:p w14:paraId="75469AF9" w14:textId="77777777" w:rsidR="00B24944" w:rsidRPr="00D21B18" w:rsidRDefault="00B24944" w:rsidP="00D21B18">
      <w:pPr>
        <w:pStyle w:val="Heading2"/>
        <w:rPr>
          <w:rFonts w:eastAsia="Times New Roman"/>
        </w:rPr>
      </w:pPr>
      <w:r w:rsidRPr="00E9427A">
        <w:rPr>
          <w:rFonts w:eastAsia="Times New Roman"/>
        </w:rPr>
        <w:t>Research laboratories,</w:t>
      </w:r>
      <w:r w:rsidRPr="00B07D0A">
        <w:rPr>
          <w:rFonts w:eastAsia="Times New Roman"/>
        </w:rPr>
        <w:t xml:space="preserve"> but not laboratories that perform diagnostic testing, must:</w:t>
      </w:r>
    </w:p>
    <w:p w14:paraId="30B439D2" w14:textId="77777777" w:rsidR="00B24944" w:rsidRPr="00D21B18" w:rsidRDefault="00B24944" w:rsidP="00817AC0">
      <w:pPr>
        <w:numPr>
          <w:ilvl w:val="0"/>
          <w:numId w:val="60"/>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Assign dedicated entry point(s) and/or times into lab buildings.</w:t>
      </w:r>
      <w:r w:rsidRPr="00D21B18">
        <w:rPr>
          <w:rFonts w:eastAsia="Times New Roman" w:cstheme="minorHAnsi"/>
          <w:color w:val="000000"/>
        </w:rPr>
        <w:t> </w:t>
      </w:r>
    </w:p>
    <w:p w14:paraId="0D1AEE68" w14:textId="77777777" w:rsidR="00B24944" w:rsidRPr="00D21B18" w:rsidRDefault="00B24944" w:rsidP="00817AC0">
      <w:pPr>
        <w:numPr>
          <w:ilvl w:val="0"/>
          <w:numId w:val="61"/>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Conduct a daily entry screening protocol for employees, contractors, suppliers, and any other individuals entering a worksite, including a questionnaire covering symptoms and suspected or confirmed exposure to people with possible COVID-19, together with, if possible, a temperature screening.</w:t>
      </w:r>
    </w:p>
    <w:p w14:paraId="5D38B956" w14:textId="77777777" w:rsidR="00B24944" w:rsidRPr="00D21B18" w:rsidRDefault="00B24944" w:rsidP="00817AC0">
      <w:pPr>
        <w:numPr>
          <w:ilvl w:val="0"/>
          <w:numId w:val="62"/>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Create protocols and/or checklists as necessary to conform to the facility’s COVID-19 preparedness and response plan under section 1(a).</w:t>
      </w:r>
    </w:p>
    <w:p w14:paraId="642B02DD" w14:textId="77777777" w:rsidR="00B24944" w:rsidRPr="00D21B18" w:rsidRDefault="00B24944" w:rsidP="00817AC0">
      <w:pPr>
        <w:numPr>
          <w:ilvl w:val="0"/>
          <w:numId w:val="63"/>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Suspend all non-essential in-person visitors (including visiting s</w:t>
      </w:r>
      <w:r w:rsidR="00D21B18">
        <w:rPr>
          <w:rFonts w:eastAsia="Times New Roman" w:cstheme="minorHAnsi"/>
          <w:color w:val="000000"/>
        </w:rPr>
        <w:t>cholars and undergraduate studen</w:t>
      </w:r>
      <w:r w:rsidRPr="00B07D0A">
        <w:rPr>
          <w:rFonts w:eastAsia="Times New Roman" w:cstheme="minorHAnsi"/>
          <w:color w:val="000000"/>
        </w:rPr>
        <w:t>ts) until further notice.</w:t>
      </w:r>
    </w:p>
    <w:p w14:paraId="6119C454" w14:textId="77777777" w:rsidR="00B24944" w:rsidRPr="00D21B18" w:rsidRDefault="00B24944" w:rsidP="00817AC0">
      <w:pPr>
        <w:numPr>
          <w:ilvl w:val="0"/>
          <w:numId w:val="6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Establish and implement a plan for distributing face coverings.</w:t>
      </w:r>
    </w:p>
    <w:p w14:paraId="348DC7DF" w14:textId="77777777" w:rsidR="00B24944" w:rsidRPr="00D21B18" w:rsidRDefault="00B24944" w:rsidP="00817AC0">
      <w:pPr>
        <w:numPr>
          <w:ilvl w:val="0"/>
          <w:numId w:val="6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Limit the number of people per square feet of floor space permitted in a particular laboratory at one time.</w:t>
      </w:r>
    </w:p>
    <w:p w14:paraId="3E398B6E" w14:textId="77777777" w:rsidR="00B24944" w:rsidRPr="00D21B18" w:rsidRDefault="00B24944" w:rsidP="00817AC0">
      <w:pPr>
        <w:numPr>
          <w:ilvl w:val="0"/>
          <w:numId w:val="66"/>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Close open workspaces, cafeterias, and conference rooms.</w:t>
      </w:r>
    </w:p>
    <w:p w14:paraId="40A6D77F" w14:textId="77777777" w:rsidR="00B24944" w:rsidRPr="00D21B18" w:rsidRDefault="00B24944" w:rsidP="00817AC0">
      <w:pPr>
        <w:numPr>
          <w:ilvl w:val="0"/>
          <w:numId w:val="6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As necessary, use tape on the floor to demarcate socially distanced workspaces and to create one-way traffic flow.</w:t>
      </w:r>
    </w:p>
    <w:p w14:paraId="5BA6097D" w14:textId="77777777" w:rsidR="00B24944" w:rsidRPr="00D21B18" w:rsidRDefault="00B24944" w:rsidP="00817AC0">
      <w:pPr>
        <w:numPr>
          <w:ilvl w:val="0"/>
          <w:numId w:val="68"/>
        </w:numPr>
        <w:shd w:val="clear" w:color="auto" w:fill="FFFFFF"/>
        <w:spacing w:before="100" w:beforeAutospacing="1" w:after="100" w:afterAutospacing="1" w:line="240" w:lineRule="auto"/>
        <w:ind w:hanging="270"/>
        <w:rPr>
          <w:rFonts w:eastAsia="Times New Roman" w:cstheme="minorHAnsi"/>
          <w:color w:val="000000"/>
        </w:rPr>
      </w:pPr>
      <w:r w:rsidRPr="00B07D0A">
        <w:rPr>
          <w:rFonts w:eastAsia="Times New Roman" w:cstheme="minorHAnsi"/>
          <w:color w:val="000000"/>
        </w:rPr>
        <w:t>Require all office and dry lab work to be conducted remotely.</w:t>
      </w:r>
    </w:p>
    <w:p w14:paraId="0BC6DEE6" w14:textId="77777777" w:rsidR="00B24944" w:rsidRPr="00D21B18" w:rsidRDefault="00B24944" w:rsidP="00817AC0">
      <w:pPr>
        <w:numPr>
          <w:ilvl w:val="0"/>
          <w:numId w:val="6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Minimize the use of shared lab equipment and shared lab tools and create protocols for disinfecting lab equipment and lab tools.</w:t>
      </w:r>
    </w:p>
    <w:p w14:paraId="6761D2E7" w14:textId="77777777" w:rsidR="00D21B18" w:rsidRDefault="00B24944" w:rsidP="00817AC0">
      <w:pPr>
        <w:numPr>
          <w:ilvl w:val="0"/>
          <w:numId w:val="70"/>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Provide disinfecting supplies and require employees to wipe down their work stations at least twice daily.</w:t>
      </w:r>
      <w:r w:rsidR="00D21B18">
        <w:rPr>
          <w:rFonts w:eastAsia="Times New Roman" w:cstheme="minorHAnsi"/>
          <w:color w:val="000000"/>
        </w:rPr>
        <w:br/>
      </w:r>
    </w:p>
    <w:p w14:paraId="2EE4CE59" w14:textId="77777777" w:rsidR="00B24944" w:rsidRPr="00D21B18" w:rsidRDefault="00B24944" w:rsidP="00817AC0">
      <w:pPr>
        <w:numPr>
          <w:ilvl w:val="0"/>
          <w:numId w:val="70"/>
        </w:numPr>
        <w:shd w:val="clear" w:color="auto" w:fill="FFFFFF"/>
        <w:spacing w:before="100" w:beforeAutospacing="1" w:after="100" w:afterAutospacing="1" w:line="240" w:lineRule="auto"/>
        <w:rPr>
          <w:rFonts w:eastAsia="Times New Roman" w:cstheme="minorHAnsi"/>
          <w:color w:val="000000"/>
        </w:rPr>
      </w:pPr>
      <w:r w:rsidRPr="00D21B18">
        <w:rPr>
          <w:rFonts w:eastAsia="Times New Roman" w:cstheme="minorHAnsi"/>
          <w:color w:val="000000"/>
        </w:rPr>
        <w:t>Implement an audit and compliance procedure to ensure that cleaning criteria are followed.</w:t>
      </w:r>
    </w:p>
    <w:p w14:paraId="1ACCEB6D" w14:textId="77777777" w:rsidR="00B24944" w:rsidRPr="00D21B18" w:rsidRDefault="00B24944" w:rsidP="00817AC0">
      <w:pPr>
        <w:numPr>
          <w:ilvl w:val="0"/>
          <w:numId w:val="71"/>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Establish a clear reporting process for any symptomatic individual or any individual with a confirmed case of COVID-19, including the notification of lab leaders and the maintenance of a central log.</w:t>
      </w:r>
    </w:p>
    <w:p w14:paraId="427065D3" w14:textId="77777777" w:rsidR="00D21B18" w:rsidRDefault="00B24944" w:rsidP="00817AC0">
      <w:pPr>
        <w:numPr>
          <w:ilvl w:val="0"/>
          <w:numId w:val="72"/>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Clean and disinfect the work site when an employee is sent home with symptoms or with a confirmed case of COVID-19.</w:t>
      </w:r>
    </w:p>
    <w:p w14:paraId="6CFF3674" w14:textId="77777777" w:rsidR="00B24944" w:rsidRPr="00D21B18" w:rsidRDefault="00B24944" w:rsidP="00817AC0">
      <w:pPr>
        <w:numPr>
          <w:ilvl w:val="0"/>
          <w:numId w:val="72"/>
        </w:numPr>
        <w:shd w:val="clear" w:color="auto" w:fill="FFFFFF"/>
        <w:spacing w:before="100" w:beforeAutospacing="1" w:after="100" w:afterAutospacing="1" w:line="240" w:lineRule="auto"/>
        <w:rPr>
          <w:rFonts w:eastAsia="Times New Roman" w:cstheme="minorHAnsi"/>
          <w:color w:val="000000"/>
        </w:rPr>
      </w:pPr>
      <w:r w:rsidRPr="00D21B18">
        <w:rPr>
          <w:rFonts w:eastAsia="Times New Roman" w:cstheme="minorHAnsi"/>
          <w:color w:val="000000"/>
        </w:rPr>
        <w:t>Send any potentially exposed co-workers home if there is a positive case in the facility. </w:t>
      </w:r>
    </w:p>
    <w:p w14:paraId="15D8E213" w14:textId="77777777" w:rsidR="00B24944" w:rsidRPr="00D21B18" w:rsidRDefault="00B24944" w:rsidP="00817AC0">
      <w:pPr>
        <w:pStyle w:val="ListParagraph"/>
        <w:numPr>
          <w:ilvl w:val="0"/>
          <w:numId w:val="71"/>
        </w:numPr>
        <w:shd w:val="clear" w:color="auto" w:fill="FFFFFF"/>
        <w:spacing w:before="100" w:beforeAutospacing="1" w:after="100" w:afterAutospacing="1" w:line="240" w:lineRule="auto"/>
        <w:rPr>
          <w:rFonts w:eastAsia="Times New Roman" w:cstheme="minorHAnsi"/>
          <w:color w:val="000000"/>
        </w:rPr>
      </w:pPr>
      <w:r w:rsidRPr="00D21B18">
        <w:rPr>
          <w:rFonts w:eastAsia="Times New Roman" w:cstheme="minorHAnsi"/>
          <w:color w:val="000000"/>
        </w:rPr>
        <w:t>Restrict all non-essential travel, including in-person conference events.</w:t>
      </w:r>
    </w:p>
    <w:p w14:paraId="3C65B5F7"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w:t>
      </w:r>
    </w:p>
    <w:p w14:paraId="25028E03" w14:textId="77777777" w:rsidR="00D21B18" w:rsidRDefault="00D21B18" w:rsidP="00D21B18">
      <w:pPr>
        <w:pStyle w:val="Heading1"/>
        <w:rPr>
          <w:rFonts w:eastAsia="Times New Roman"/>
        </w:rPr>
      </w:pPr>
      <w:r>
        <w:rPr>
          <w:rFonts w:eastAsia="Times New Roman"/>
        </w:rPr>
        <w:lastRenderedPageBreak/>
        <w:t>Retail Store Regulations</w:t>
      </w:r>
    </w:p>
    <w:p w14:paraId="6E0ED54A" w14:textId="77777777" w:rsidR="00B24944" w:rsidRPr="00D21B18" w:rsidRDefault="00B24944" w:rsidP="00D21B18">
      <w:pPr>
        <w:pStyle w:val="Heading2"/>
        <w:rPr>
          <w:rFonts w:eastAsia="Times New Roman"/>
        </w:rPr>
      </w:pPr>
      <w:r w:rsidRPr="00D21B18">
        <w:rPr>
          <w:rFonts w:eastAsia="Times New Roman"/>
        </w:rPr>
        <w:t>Retail stores that are open for in-store sales must:</w:t>
      </w:r>
      <w:r w:rsidRPr="00B07D0A">
        <w:rPr>
          <w:rFonts w:asciiTheme="minorHAnsi" w:eastAsia="Times New Roman" w:hAnsiTheme="minorHAnsi" w:cstheme="minorHAnsi"/>
          <w:color w:val="000000"/>
          <w:sz w:val="22"/>
          <w:szCs w:val="22"/>
        </w:rPr>
        <w:t> </w:t>
      </w:r>
    </w:p>
    <w:p w14:paraId="4A196DAB" w14:textId="77777777" w:rsidR="00B24944" w:rsidRPr="00D21B18" w:rsidRDefault="00B24944" w:rsidP="00817AC0">
      <w:pPr>
        <w:numPr>
          <w:ilvl w:val="0"/>
          <w:numId w:val="73"/>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Create communications material for customers (e.g., signs or pamphlets) to inform them of changes to store practices and to explain the precautions the store is taking to prevent infection.</w:t>
      </w:r>
      <w:r w:rsidRPr="00D21B18">
        <w:rPr>
          <w:rFonts w:eastAsia="Times New Roman" w:cstheme="minorHAnsi"/>
          <w:color w:val="000000"/>
        </w:rPr>
        <w:t> </w:t>
      </w:r>
    </w:p>
    <w:p w14:paraId="4C9127A4" w14:textId="77777777" w:rsidR="00B24944" w:rsidRPr="00D21B18" w:rsidRDefault="00B24944" w:rsidP="00817AC0">
      <w:pPr>
        <w:numPr>
          <w:ilvl w:val="0"/>
          <w:numId w:val="7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Establish lines to regulate entry in accordance with subsection (c) of this section, with markings for patrons to enable them to stand at least six feet apart from one another while waiting. Stores should also explore alternatives to lines, including by allowing customers to wait in their cars for a text message or phone call, to enable social distancing and to accommodate seniors and those with disabilities.</w:t>
      </w:r>
      <w:r w:rsidRPr="00D21B18">
        <w:rPr>
          <w:rFonts w:eastAsia="Times New Roman" w:cstheme="minorHAnsi"/>
          <w:color w:val="000000"/>
        </w:rPr>
        <w:t> </w:t>
      </w:r>
    </w:p>
    <w:p w14:paraId="77AA9558" w14:textId="77777777" w:rsidR="00B24944" w:rsidRPr="00D21B18" w:rsidRDefault="00B24944" w:rsidP="00817AC0">
      <w:pPr>
        <w:numPr>
          <w:ilvl w:val="0"/>
          <w:numId w:val="7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Adhere to the following restrictions:</w:t>
      </w:r>
    </w:p>
    <w:p w14:paraId="663037D8" w14:textId="77777777" w:rsidR="00D21B18" w:rsidRDefault="00B24944" w:rsidP="00817AC0">
      <w:pPr>
        <w:numPr>
          <w:ilvl w:val="0"/>
          <w:numId w:val="76"/>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For stores of less than 50,000 square feet of customer floor space, must limit the number of people in the store (including employees) to 25% of the total occupancy limits established by the State Fire Marshal or a local fire marshal. Stores of more than 50,000 square feet must:</w:t>
      </w:r>
    </w:p>
    <w:p w14:paraId="62DB4271" w14:textId="77777777" w:rsidR="00D21B18" w:rsidRDefault="00B24944" w:rsidP="00817AC0">
      <w:pPr>
        <w:numPr>
          <w:ilvl w:val="0"/>
          <w:numId w:val="103"/>
        </w:numPr>
        <w:shd w:val="clear" w:color="auto" w:fill="FFFFFF"/>
        <w:spacing w:before="100" w:beforeAutospacing="1" w:after="100" w:afterAutospacing="1" w:line="240" w:lineRule="auto"/>
        <w:rPr>
          <w:rFonts w:eastAsia="Times New Roman" w:cstheme="minorHAnsi"/>
          <w:color w:val="000000"/>
        </w:rPr>
      </w:pPr>
      <w:r w:rsidRPr="00D21B18">
        <w:rPr>
          <w:rFonts w:eastAsia="Times New Roman" w:cstheme="minorHAnsi"/>
          <w:color w:val="000000"/>
        </w:rPr>
        <w:t>Limit the number of customers in the store at one time (excluding employees) to 4 people per 1,000 square feet of customer floor space.</w:t>
      </w:r>
    </w:p>
    <w:p w14:paraId="1090D540" w14:textId="77777777" w:rsidR="00D21B18" w:rsidRDefault="00B24944" w:rsidP="00817AC0">
      <w:pPr>
        <w:numPr>
          <w:ilvl w:val="0"/>
          <w:numId w:val="103"/>
        </w:numPr>
        <w:shd w:val="clear" w:color="auto" w:fill="FFFFFF"/>
        <w:spacing w:before="100" w:beforeAutospacing="1" w:after="100" w:afterAutospacing="1" w:line="240" w:lineRule="auto"/>
        <w:rPr>
          <w:rFonts w:eastAsia="Times New Roman" w:cstheme="minorHAnsi"/>
          <w:color w:val="000000"/>
        </w:rPr>
      </w:pPr>
      <w:r w:rsidRPr="00D21B18">
        <w:rPr>
          <w:rFonts w:eastAsia="Times New Roman" w:cstheme="minorHAnsi"/>
          <w:color w:val="000000"/>
        </w:rPr>
        <w:t>Create at least two hours per week of dedicated shopping time for vulnerable populations, which for purposes of this order are people over 60, pregnant women, and those with chronic conditions like heart disease, diabetes, and lung disease.</w:t>
      </w:r>
    </w:p>
    <w:p w14:paraId="1F51B6D1" w14:textId="77777777" w:rsidR="00B24944" w:rsidRPr="00D21B18" w:rsidRDefault="00B24944" w:rsidP="00817AC0">
      <w:pPr>
        <w:numPr>
          <w:ilvl w:val="0"/>
          <w:numId w:val="76"/>
        </w:numPr>
        <w:shd w:val="clear" w:color="auto" w:fill="FFFFFF"/>
        <w:spacing w:before="100" w:beforeAutospacing="1" w:after="100" w:afterAutospacing="1" w:line="240" w:lineRule="auto"/>
        <w:rPr>
          <w:rFonts w:eastAsia="Times New Roman" w:cstheme="minorHAnsi"/>
          <w:color w:val="000000"/>
        </w:rPr>
      </w:pPr>
      <w:r w:rsidRPr="00D21B18">
        <w:rPr>
          <w:rFonts w:eastAsia="Times New Roman" w:cstheme="minorHAnsi"/>
          <w:color w:val="000000"/>
        </w:rPr>
        <w:t>The director of the Department of Health and Human Services is authorized to issue an emergency order varying the capacity limits described in this subsection as necessary to protect the public health. </w:t>
      </w:r>
    </w:p>
    <w:p w14:paraId="1CDF3D1B" w14:textId="77777777" w:rsidR="00B24944" w:rsidRPr="00D21B18" w:rsidRDefault="00B24944" w:rsidP="00817AC0">
      <w:pPr>
        <w:numPr>
          <w:ilvl w:val="0"/>
          <w:numId w:val="7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Post signs at store entrance(s) instructing customers of their legal obligation to wear a face covering when inside the store.</w:t>
      </w:r>
      <w:r w:rsidRPr="00D21B18">
        <w:rPr>
          <w:rFonts w:eastAsia="Times New Roman" w:cstheme="minorHAnsi"/>
          <w:color w:val="000000"/>
        </w:rPr>
        <w:t> </w:t>
      </w:r>
    </w:p>
    <w:p w14:paraId="3B37EBBB" w14:textId="77777777" w:rsidR="00B24944" w:rsidRPr="00D21B18" w:rsidRDefault="00B24944" w:rsidP="00817AC0">
      <w:pPr>
        <w:numPr>
          <w:ilvl w:val="0"/>
          <w:numId w:val="78"/>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Post signs at store entrance(s) informing customers not to enter if they are or have recently been sick.</w:t>
      </w:r>
    </w:p>
    <w:p w14:paraId="6B5B443D" w14:textId="77777777" w:rsidR="00B24944" w:rsidRPr="00D21B18" w:rsidRDefault="00B24944" w:rsidP="00817AC0">
      <w:pPr>
        <w:numPr>
          <w:ilvl w:val="0"/>
          <w:numId w:val="7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Design spaces and store activities in a manner that encourages employees and customers to maintain six feet of distance from one another.</w:t>
      </w:r>
    </w:p>
    <w:p w14:paraId="2755DA2A" w14:textId="77777777" w:rsidR="00B24944" w:rsidRPr="00D21B18" w:rsidRDefault="00B24944" w:rsidP="00817AC0">
      <w:pPr>
        <w:numPr>
          <w:ilvl w:val="0"/>
          <w:numId w:val="80"/>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Install physical barriers at checkout or other service points that require interaction, including plexiglass barriers, tape markers, or tables, as appropriate.</w:t>
      </w:r>
    </w:p>
    <w:p w14:paraId="239F366E" w14:textId="77777777" w:rsidR="00B24944" w:rsidRPr="00B07D0A" w:rsidRDefault="00B24944" w:rsidP="00817AC0">
      <w:pPr>
        <w:numPr>
          <w:ilvl w:val="0"/>
          <w:numId w:val="81"/>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Establish an enhanced cleaning and sanitizing protocol for high-touch areas like restrooms, credit-card machines, keypads, counters, shopping carts, and other surfaces.</w:t>
      </w:r>
    </w:p>
    <w:p w14:paraId="2DF7E424" w14:textId="77777777" w:rsidR="00B24944" w:rsidRPr="00B07D0A"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w:t>
      </w:r>
    </w:p>
    <w:p w14:paraId="19F80C2D" w14:textId="77777777" w:rsidR="00B24944" w:rsidRPr="00D21B18" w:rsidRDefault="00B24944" w:rsidP="00817AC0">
      <w:pPr>
        <w:numPr>
          <w:ilvl w:val="0"/>
          <w:numId w:val="82"/>
        </w:numPr>
        <w:shd w:val="clear" w:color="auto" w:fill="FFFFFF"/>
        <w:spacing w:before="100" w:beforeAutospacing="1" w:after="100" w:afterAutospacing="1" w:line="240" w:lineRule="auto"/>
        <w:ind w:hanging="270"/>
        <w:rPr>
          <w:rFonts w:eastAsia="Times New Roman" w:cstheme="minorHAnsi"/>
          <w:color w:val="000000"/>
        </w:rPr>
      </w:pPr>
      <w:r w:rsidRPr="00B07D0A">
        <w:rPr>
          <w:rFonts w:eastAsia="Times New Roman" w:cstheme="minorHAnsi"/>
          <w:color w:val="000000"/>
        </w:rPr>
        <w:lastRenderedPageBreak/>
        <w:t>Train employees on:</w:t>
      </w:r>
    </w:p>
    <w:p w14:paraId="5BF7DEAE" w14:textId="77777777" w:rsidR="00D21B18" w:rsidRDefault="00B24944" w:rsidP="00817AC0">
      <w:pPr>
        <w:numPr>
          <w:ilvl w:val="0"/>
          <w:numId w:val="83"/>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Appropriate cleaning procedures, including training for cashiers on cleaning between customers.</w:t>
      </w:r>
    </w:p>
    <w:p w14:paraId="4F26AC3A" w14:textId="77777777" w:rsidR="00B24944" w:rsidRPr="00D21B18" w:rsidRDefault="00B24944" w:rsidP="00817AC0">
      <w:pPr>
        <w:numPr>
          <w:ilvl w:val="0"/>
          <w:numId w:val="83"/>
        </w:numPr>
        <w:shd w:val="clear" w:color="auto" w:fill="FFFFFF"/>
        <w:spacing w:before="100" w:beforeAutospacing="1" w:after="100" w:afterAutospacing="1" w:line="240" w:lineRule="auto"/>
        <w:rPr>
          <w:rFonts w:eastAsia="Times New Roman" w:cstheme="minorHAnsi"/>
          <w:color w:val="000000"/>
        </w:rPr>
      </w:pPr>
      <w:r w:rsidRPr="00D21B18">
        <w:rPr>
          <w:rFonts w:eastAsia="Times New Roman" w:cstheme="minorHAnsi"/>
          <w:color w:val="000000"/>
        </w:rPr>
        <w:t>How to manage symptomatic customers upon entry or in the store. </w:t>
      </w:r>
    </w:p>
    <w:p w14:paraId="19A9FFF2" w14:textId="77777777" w:rsidR="00B24944" w:rsidRPr="00D21B18" w:rsidRDefault="00B24944" w:rsidP="00817AC0">
      <w:pPr>
        <w:numPr>
          <w:ilvl w:val="0"/>
          <w:numId w:val="8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Notify employees if the employer learns that an individual (including a customer or supplier) with a confirmed case of COVID-19 has visited the store.</w:t>
      </w:r>
      <w:r w:rsidRPr="00D21B18">
        <w:rPr>
          <w:rFonts w:eastAsia="Times New Roman" w:cstheme="minorHAnsi"/>
          <w:color w:val="000000"/>
        </w:rPr>
        <w:t> </w:t>
      </w:r>
    </w:p>
    <w:p w14:paraId="29CC9658" w14:textId="77777777" w:rsidR="00817AC0" w:rsidRDefault="00B24944" w:rsidP="00817AC0">
      <w:pPr>
        <w:numPr>
          <w:ilvl w:val="0"/>
          <w:numId w:val="8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Limit staffing to the minimum number necessary to operate.</w:t>
      </w:r>
    </w:p>
    <w:p w14:paraId="28B086FC" w14:textId="77777777" w:rsidR="00817AC0" w:rsidRDefault="00817AC0">
      <w:pPr>
        <w:rPr>
          <w:rFonts w:eastAsia="Times New Roman" w:cstheme="minorHAnsi"/>
          <w:color w:val="000000"/>
        </w:rPr>
      </w:pPr>
      <w:r>
        <w:rPr>
          <w:rFonts w:eastAsia="Times New Roman" w:cstheme="minorHAnsi"/>
          <w:color w:val="000000"/>
        </w:rPr>
        <w:br w:type="page"/>
      </w:r>
    </w:p>
    <w:p w14:paraId="1737434C" w14:textId="77777777" w:rsidR="00B24944" w:rsidRPr="00D21B18" w:rsidRDefault="00B24944" w:rsidP="00817AC0">
      <w:pPr>
        <w:pStyle w:val="Heading1"/>
        <w:rPr>
          <w:rFonts w:eastAsia="Times New Roman"/>
        </w:rPr>
      </w:pPr>
      <w:r w:rsidRPr="00D21B18">
        <w:rPr>
          <w:rFonts w:eastAsia="Times New Roman"/>
        </w:rPr>
        <w:lastRenderedPageBreak/>
        <w:t xml:space="preserve">Offices </w:t>
      </w:r>
      <w:r w:rsidR="00817AC0">
        <w:rPr>
          <w:rFonts w:eastAsia="Times New Roman"/>
        </w:rPr>
        <w:t>Regulations</w:t>
      </w:r>
    </w:p>
    <w:p w14:paraId="3E1D749B"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Assign dedicated entry point(s) for all employees to reduce congestion at the main entrance.</w:t>
      </w:r>
      <w:r w:rsidRPr="00D21B18">
        <w:rPr>
          <w:rFonts w:eastAsia="Times New Roman" w:cstheme="minorHAnsi"/>
          <w:color w:val="000000"/>
        </w:rPr>
        <w:t> </w:t>
      </w:r>
      <w:r w:rsidR="00817AC0">
        <w:rPr>
          <w:rFonts w:eastAsia="Times New Roman" w:cstheme="minorHAnsi"/>
          <w:color w:val="000000"/>
        </w:rPr>
        <w:br/>
      </w:r>
    </w:p>
    <w:p w14:paraId="0B0F286B"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Provide visual indicators of appropriate spacing for employees outside the building in case of congestion.</w:t>
      </w:r>
      <w:r w:rsidRPr="00D21B18">
        <w:rPr>
          <w:rFonts w:eastAsia="Times New Roman" w:cstheme="minorHAnsi"/>
          <w:color w:val="000000"/>
        </w:rPr>
        <w:t> </w:t>
      </w:r>
      <w:r w:rsidR="00817AC0">
        <w:rPr>
          <w:rFonts w:eastAsia="Times New Roman" w:cstheme="minorHAnsi"/>
          <w:color w:val="000000"/>
        </w:rPr>
        <w:br/>
      </w:r>
    </w:p>
    <w:p w14:paraId="5F8E36A2"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Take steps to reduce entry congestion and to ensure the effectiveness of screening (e.g., by staggering start times, adopting a rotational schedule in only half of employees are in the office at a particular time).</w:t>
      </w:r>
      <w:r w:rsidRPr="00D21B18">
        <w:rPr>
          <w:rFonts w:eastAsia="Times New Roman" w:cstheme="minorHAnsi"/>
          <w:color w:val="000000"/>
        </w:rPr>
        <w:t> </w:t>
      </w:r>
      <w:r w:rsidR="00817AC0">
        <w:rPr>
          <w:rFonts w:eastAsia="Times New Roman" w:cstheme="minorHAnsi"/>
          <w:color w:val="000000"/>
        </w:rPr>
        <w:br/>
      </w:r>
    </w:p>
    <w:p w14:paraId="6DD2D3AB"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Require face coverings in shared spaces, including during in-person meetings and in restrooms and hallways.</w:t>
      </w:r>
      <w:r w:rsidRPr="00D21B18">
        <w:rPr>
          <w:rFonts w:eastAsia="Times New Roman" w:cstheme="minorHAnsi"/>
          <w:color w:val="000000"/>
        </w:rPr>
        <w:t> </w:t>
      </w:r>
      <w:r w:rsidR="00817AC0">
        <w:rPr>
          <w:rFonts w:eastAsia="Times New Roman" w:cstheme="minorHAnsi"/>
          <w:color w:val="000000"/>
        </w:rPr>
        <w:br/>
      </w:r>
    </w:p>
    <w:p w14:paraId="4C0F39C3"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Increase distancing between employees by spreading out workspaces, staggering workspace usage, restricting non-essential common space (e.g., cafeterias), providing visual cues to guide movement and activity (e.g., restricting elevator capacity with markings, locking conference rooms).</w:t>
      </w:r>
      <w:r w:rsidRPr="00D21B18">
        <w:rPr>
          <w:rFonts w:eastAsia="Times New Roman" w:cstheme="minorHAnsi"/>
          <w:color w:val="000000"/>
        </w:rPr>
        <w:t> </w:t>
      </w:r>
      <w:r w:rsidR="00817AC0">
        <w:rPr>
          <w:rFonts w:eastAsia="Times New Roman" w:cstheme="minorHAnsi"/>
          <w:color w:val="000000"/>
        </w:rPr>
        <w:br/>
      </w:r>
    </w:p>
    <w:p w14:paraId="7F27C461"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Turn off water fountains.</w:t>
      </w:r>
      <w:r w:rsidRPr="00D21B18">
        <w:rPr>
          <w:rFonts w:eastAsia="Times New Roman" w:cstheme="minorHAnsi"/>
          <w:color w:val="000000"/>
        </w:rPr>
        <w:t> </w:t>
      </w:r>
      <w:r w:rsidR="00817AC0">
        <w:rPr>
          <w:rFonts w:eastAsia="Times New Roman" w:cstheme="minorHAnsi"/>
          <w:color w:val="000000"/>
        </w:rPr>
        <w:br/>
      </w:r>
    </w:p>
    <w:p w14:paraId="33A5B593"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Prohibit social gatherings and meetings that do not allow for social distancing or that create unnecessary movement through the office.</w:t>
      </w:r>
      <w:r w:rsidRPr="00D21B18">
        <w:rPr>
          <w:rFonts w:eastAsia="Times New Roman" w:cstheme="minorHAnsi"/>
          <w:color w:val="000000"/>
        </w:rPr>
        <w:t> </w:t>
      </w:r>
      <w:r w:rsidR="00817AC0">
        <w:rPr>
          <w:rFonts w:eastAsia="Times New Roman" w:cstheme="minorHAnsi"/>
          <w:color w:val="000000"/>
        </w:rPr>
        <w:br/>
      </w:r>
    </w:p>
    <w:p w14:paraId="77339773"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Provide disinfecting supplies and require employees wipe down their work stations at least twice daily.</w:t>
      </w:r>
      <w:r w:rsidRPr="00D21B18">
        <w:rPr>
          <w:rFonts w:eastAsia="Times New Roman" w:cstheme="minorHAnsi"/>
          <w:color w:val="000000"/>
        </w:rPr>
        <w:t> </w:t>
      </w:r>
      <w:r w:rsidR="00817AC0">
        <w:rPr>
          <w:rFonts w:eastAsia="Times New Roman" w:cstheme="minorHAnsi"/>
          <w:color w:val="000000"/>
        </w:rPr>
        <w:br/>
      </w:r>
    </w:p>
    <w:p w14:paraId="114608D2"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Post signs about the importance of personal hygiene.</w:t>
      </w:r>
      <w:r w:rsidR="00817AC0">
        <w:rPr>
          <w:rFonts w:eastAsia="Times New Roman" w:cstheme="minorHAnsi"/>
          <w:color w:val="000000"/>
        </w:rPr>
        <w:br/>
      </w:r>
    </w:p>
    <w:p w14:paraId="46CD2573" w14:textId="77777777" w:rsid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B07D0A">
        <w:rPr>
          <w:rFonts w:eastAsia="Times New Roman" w:cstheme="minorHAnsi"/>
          <w:color w:val="000000"/>
        </w:rPr>
        <w:t>Disinfect high-touch surfaces in offices (e.g., whiteboard markers, restrooms, handles) and minimize shared items when possible (e.g., pens, remotes, whiteboards).</w:t>
      </w:r>
      <w:r w:rsidR="00817AC0">
        <w:rPr>
          <w:rFonts w:eastAsia="Times New Roman" w:cstheme="minorHAnsi"/>
          <w:color w:val="000000"/>
        </w:rPr>
        <w:br/>
      </w:r>
    </w:p>
    <w:p w14:paraId="4722795B" w14:textId="77777777" w:rsid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D21B18">
        <w:rPr>
          <w:rFonts w:eastAsia="Times New Roman" w:cstheme="minorHAnsi"/>
          <w:color w:val="000000"/>
        </w:rPr>
        <w:t>Institute cleaning and communications protocols when employees are sent home with symptoms.</w:t>
      </w:r>
      <w:r w:rsidR="00817AC0">
        <w:rPr>
          <w:rFonts w:eastAsia="Times New Roman" w:cstheme="minorHAnsi"/>
          <w:color w:val="000000"/>
        </w:rPr>
        <w:br/>
      </w:r>
    </w:p>
    <w:p w14:paraId="109663F7" w14:textId="77777777" w:rsidR="00B24944" w:rsidRPr="00D21B18" w:rsidRDefault="00B24944" w:rsidP="00817AC0">
      <w:pPr>
        <w:numPr>
          <w:ilvl w:val="0"/>
          <w:numId w:val="104"/>
        </w:numPr>
        <w:shd w:val="clear" w:color="auto" w:fill="FFFFFF"/>
        <w:tabs>
          <w:tab w:val="clear" w:pos="1800"/>
          <w:tab w:val="num" w:pos="720"/>
          <w:tab w:val="left" w:pos="1440"/>
        </w:tabs>
        <w:spacing w:before="100" w:beforeAutospacing="1" w:after="100" w:afterAutospacing="1" w:line="240" w:lineRule="auto"/>
        <w:ind w:left="720" w:hanging="270"/>
        <w:rPr>
          <w:rFonts w:eastAsia="Times New Roman" w:cstheme="minorHAnsi"/>
          <w:color w:val="000000"/>
        </w:rPr>
      </w:pPr>
      <w:r w:rsidRPr="00D21B18">
        <w:rPr>
          <w:rFonts w:eastAsia="Times New Roman" w:cstheme="minorHAnsi"/>
          <w:color w:val="000000"/>
        </w:rPr>
        <w:t>Notify employees if the employer learns that an individual (including a customer, supplier, or visitor) with a confirmed case of COVID-19 has visited the office.</w:t>
      </w:r>
    </w:p>
    <w:p w14:paraId="7485AE47" w14:textId="77777777" w:rsidR="00032514" w:rsidRDefault="00B24944" w:rsidP="00817AC0">
      <w:pPr>
        <w:numPr>
          <w:ilvl w:val="0"/>
          <w:numId w:val="86"/>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Suspend all nonessential visitors.</w:t>
      </w:r>
      <w:r w:rsidR="00032514">
        <w:rPr>
          <w:rFonts w:eastAsia="Times New Roman" w:cstheme="minorHAnsi"/>
          <w:color w:val="000000"/>
        </w:rPr>
        <w:br/>
      </w:r>
    </w:p>
    <w:p w14:paraId="477BD8CC" w14:textId="77777777" w:rsidR="00B24944" w:rsidRPr="00032514" w:rsidRDefault="00B24944" w:rsidP="00817AC0">
      <w:pPr>
        <w:numPr>
          <w:ilvl w:val="0"/>
          <w:numId w:val="86"/>
        </w:numPr>
        <w:shd w:val="clear" w:color="auto" w:fill="FFFFFF"/>
        <w:spacing w:before="100" w:beforeAutospacing="1" w:after="100" w:afterAutospacing="1" w:line="240" w:lineRule="auto"/>
        <w:rPr>
          <w:rFonts w:eastAsia="Times New Roman" w:cstheme="minorHAnsi"/>
          <w:color w:val="000000"/>
        </w:rPr>
      </w:pPr>
      <w:r w:rsidRPr="00032514">
        <w:rPr>
          <w:rFonts w:eastAsia="Times New Roman" w:cstheme="minorHAnsi"/>
          <w:color w:val="000000"/>
        </w:rPr>
        <w:t>Restrict all non-essential travel, including in-person conference events.</w:t>
      </w:r>
    </w:p>
    <w:p w14:paraId="7538DF73" w14:textId="77777777" w:rsidR="00B24944" w:rsidRDefault="00B24944" w:rsidP="00B24944">
      <w:p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 </w:t>
      </w:r>
    </w:p>
    <w:p w14:paraId="21E13AB6" w14:textId="77777777" w:rsidR="00032514" w:rsidRPr="00B07D0A" w:rsidRDefault="00032514" w:rsidP="00B24944">
      <w:pPr>
        <w:shd w:val="clear" w:color="auto" w:fill="FFFFFF"/>
        <w:spacing w:before="100" w:beforeAutospacing="1" w:after="100" w:afterAutospacing="1" w:line="240" w:lineRule="auto"/>
        <w:rPr>
          <w:rFonts w:eastAsia="Times New Roman" w:cstheme="minorHAnsi"/>
          <w:color w:val="000000"/>
        </w:rPr>
      </w:pPr>
    </w:p>
    <w:p w14:paraId="58961C60" w14:textId="77777777" w:rsidR="00B24944" w:rsidRPr="00817AC0" w:rsidRDefault="006123E6" w:rsidP="00817AC0">
      <w:pPr>
        <w:pStyle w:val="Heading1"/>
        <w:rPr>
          <w:rFonts w:eastAsia="Times New Roman"/>
        </w:rPr>
      </w:pPr>
      <w:r>
        <w:rPr>
          <w:rFonts w:eastAsia="Times New Roman"/>
        </w:rPr>
        <w:lastRenderedPageBreak/>
        <w:t>Restaurant &amp; Bar Regulations</w:t>
      </w:r>
      <w:r w:rsidR="00B24944" w:rsidRPr="00B07D0A">
        <w:rPr>
          <w:rFonts w:asciiTheme="minorHAnsi" w:eastAsia="Times New Roman" w:hAnsiTheme="minorHAnsi" w:cstheme="minorHAnsi"/>
          <w:color w:val="000000"/>
          <w:sz w:val="22"/>
          <w:szCs w:val="22"/>
        </w:rPr>
        <w:t> </w:t>
      </w:r>
    </w:p>
    <w:p w14:paraId="11CB7AED" w14:textId="77777777" w:rsidR="00B24944" w:rsidRPr="00817AC0" w:rsidRDefault="00B24944" w:rsidP="00817AC0">
      <w:pPr>
        <w:numPr>
          <w:ilvl w:val="0"/>
          <w:numId w:val="8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Limit capacity to 50% of normal seating.</w:t>
      </w:r>
    </w:p>
    <w:p w14:paraId="463786BA" w14:textId="77777777" w:rsidR="00B24944" w:rsidRPr="00817AC0" w:rsidRDefault="00B24944" w:rsidP="00817AC0">
      <w:pPr>
        <w:numPr>
          <w:ilvl w:val="0"/>
          <w:numId w:val="88"/>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Require six feet of separation between parties or groups at different tables or bar tops (e.g., spread tables out, use every other table, remove or put up chairs or barstools that are not in use).</w:t>
      </w:r>
      <w:r w:rsidRPr="00817AC0">
        <w:rPr>
          <w:rFonts w:eastAsia="Times New Roman" w:cstheme="minorHAnsi"/>
          <w:color w:val="000000"/>
        </w:rPr>
        <w:t> </w:t>
      </w:r>
    </w:p>
    <w:p w14:paraId="5B3862FD" w14:textId="77777777" w:rsidR="00B24944" w:rsidRPr="00817AC0" w:rsidRDefault="00B24944" w:rsidP="00817AC0">
      <w:pPr>
        <w:numPr>
          <w:ilvl w:val="0"/>
          <w:numId w:val="89"/>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Create communications material for customers (e.g., signs, pamphlets) to inform them of changes to restaurant or bar practices and to explain the precautions that are being taken to prevent infection.</w:t>
      </w:r>
      <w:r w:rsidRPr="00817AC0">
        <w:rPr>
          <w:rFonts w:eastAsia="Times New Roman" w:cstheme="minorHAnsi"/>
          <w:color w:val="000000"/>
        </w:rPr>
        <w:t> </w:t>
      </w:r>
    </w:p>
    <w:p w14:paraId="1D3A6073" w14:textId="77777777" w:rsidR="00B24944" w:rsidRPr="00817AC0" w:rsidRDefault="00B24944" w:rsidP="00817AC0">
      <w:pPr>
        <w:numPr>
          <w:ilvl w:val="0"/>
          <w:numId w:val="90"/>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Close waiting areas and ask customers to wait in cars for a call when their table is ready.</w:t>
      </w:r>
    </w:p>
    <w:p w14:paraId="6392DBC4" w14:textId="77777777" w:rsidR="00B24944" w:rsidRPr="00817AC0" w:rsidRDefault="00B24944" w:rsidP="00817AC0">
      <w:pPr>
        <w:numPr>
          <w:ilvl w:val="0"/>
          <w:numId w:val="91"/>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Close self-serve food or drink options, such as buffets, salad bars, and drink stations.</w:t>
      </w:r>
      <w:r w:rsidRPr="00817AC0">
        <w:rPr>
          <w:rFonts w:eastAsia="Times New Roman" w:cstheme="minorHAnsi"/>
          <w:color w:val="000000"/>
        </w:rPr>
        <w:t> </w:t>
      </w:r>
    </w:p>
    <w:p w14:paraId="1405CCB1" w14:textId="77777777" w:rsidR="00B24944" w:rsidRPr="00817AC0" w:rsidRDefault="00B24944" w:rsidP="00817AC0">
      <w:pPr>
        <w:numPr>
          <w:ilvl w:val="0"/>
          <w:numId w:val="92"/>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Provide physical guides, such as tape on floors or sidewalks and signage on walls to ensure that customers remain at least six feet apart in any lines.</w:t>
      </w:r>
      <w:r w:rsidRPr="00817AC0">
        <w:rPr>
          <w:rFonts w:eastAsia="Times New Roman" w:cstheme="minorHAnsi"/>
          <w:color w:val="000000"/>
        </w:rPr>
        <w:t> </w:t>
      </w:r>
    </w:p>
    <w:p w14:paraId="3D8A57A6" w14:textId="77777777" w:rsidR="00B24944" w:rsidRPr="00817AC0" w:rsidRDefault="00B24944" w:rsidP="00817AC0">
      <w:pPr>
        <w:numPr>
          <w:ilvl w:val="0"/>
          <w:numId w:val="93"/>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Post sign(s) at store entrance(s) informing customers not to enter if they are or have recently been sick.</w:t>
      </w:r>
    </w:p>
    <w:p w14:paraId="7F5161BA" w14:textId="77777777" w:rsidR="00B24944" w:rsidRPr="00817AC0" w:rsidRDefault="00B24944" w:rsidP="00817AC0">
      <w:pPr>
        <w:numPr>
          <w:ilvl w:val="0"/>
          <w:numId w:val="94"/>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Post sign(s) instructing customers to wear face coverings until they get to their table.</w:t>
      </w:r>
      <w:r w:rsidRPr="00817AC0">
        <w:rPr>
          <w:rFonts w:eastAsia="Times New Roman" w:cstheme="minorHAnsi"/>
          <w:color w:val="000000"/>
        </w:rPr>
        <w:t> </w:t>
      </w:r>
    </w:p>
    <w:p w14:paraId="701F2862" w14:textId="77777777" w:rsidR="00B24944" w:rsidRPr="00817AC0" w:rsidRDefault="00B24944" w:rsidP="00817AC0">
      <w:pPr>
        <w:numPr>
          <w:ilvl w:val="0"/>
          <w:numId w:val="95"/>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Require hosts and servers to wear face coverings in the dining area.</w:t>
      </w:r>
    </w:p>
    <w:p w14:paraId="765D35B4" w14:textId="77777777" w:rsidR="00B24944" w:rsidRPr="00817AC0" w:rsidRDefault="00B24944" w:rsidP="00817AC0">
      <w:pPr>
        <w:numPr>
          <w:ilvl w:val="0"/>
          <w:numId w:val="96"/>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Require employees to wear face coverings and gloves in the kitchen area when handling food, consistent with guidelines from the Food and Drug Administration (“FDA”).</w:t>
      </w:r>
      <w:r w:rsidRPr="00817AC0">
        <w:rPr>
          <w:rFonts w:eastAsia="Times New Roman" w:cstheme="minorHAnsi"/>
          <w:color w:val="000000"/>
        </w:rPr>
        <w:t> </w:t>
      </w:r>
    </w:p>
    <w:p w14:paraId="70E22F34" w14:textId="77777777" w:rsidR="00817AC0" w:rsidRDefault="00B24944" w:rsidP="00817AC0">
      <w:pPr>
        <w:numPr>
          <w:ilvl w:val="0"/>
          <w:numId w:val="9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Limit shared items for customers (e.g., condiments, menus) and clean high-contact areas after each customer (e.g., tables, chairs, menus, payment tools, condiments).</w:t>
      </w:r>
      <w:r w:rsidRPr="00817AC0">
        <w:rPr>
          <w:rFonts w:eastAsia="Times New Roman" w:cstheme="minorHAnsi"/>
          <w:color w:val="000000"/>
        </w:rPr>
        <w:t> </w:t>
      </w:r>
      <w:r w:rsidR="00817AC0">
        <w:rPr>
          <w:rFonts w:eastAsia="Times New Roman" w:cstheme="minorHAnsi"/>
          <w:color w:val="000000"/>
        </w:rPr>
        <w:br/>
      </w:r>
    </w:p>
    <w:p w14:paraId="3039BEA0" w14:textId="77777777" w:rsidR="00B24944" w:rsidRPr="00817AC0" w:rsidRDefault="00B24944" w:rsidP="00817AC0">
      <w:pPr>
        <w:numPr>
          <w:ilvl w:val="0"/>
          <w:numId w:val="97"/>
        </w:numPr>
        <w:shd w:val="clear" w:color="auto" w:fill="FFFFFF"/>
        <w:spacing w:before="100" w:beforeAutospacing="1" w:after="100" w:afterAutospacing="1" w:line="240" w:lineRule="auto"/>
        <w:rPr>
          <w:rFonts w:eastAsia="Times New Roman" w:cstheme="minorHAnsi"/>
          <w:color w:val="000000"/>
        </w:rPr>
      </w:pPr>
      <w:r w:rsidRPr="00817AC0">
        <w:rPr>
          <w:rFonts w:eastAsia="Times New Roman" w:cstheme="minorHAnsi"/>
          <w:color w:val="000000"/>
        </w:rPr>
        <w:t>Train employees on:</w:t>
      </w:r>
    </w:p>
    <w:p w14:paraId="3252C6C9" w14:textId="77777777" w:rsidR="00B24944" w:rsidRPr="00817AC0" w:rsidRDefault="00B24944" w:rsidP="00817AC0">
      <w:pPr>
        <w:numPr>
          <w:ilvl w:val="0"/>
          <w:numId w:val="105"/>
        </w:numPr>
        <w:shd w:val="clear" w:color="auto" w:fill="FFFFFF"/>
        <w:spacing w:before="100" w:beforeAutospacing="1" w:after="100" w:afterAutospacing="1" w:line="240" w:lineRule="auto"/>
        <w:rPr>
          <w:rFonts w:eastAsia="Times New Roman" w:cstheme="minorHAnsi"/>
          <w:color w:val="000000"/>
        </w:rPr>
      </w:pPr>
      <w:r w:rsidRPr="00817AC0">
        <w:rPr>
          <w:rFonts w:eastAsia="Times New Roman" w:cstheme="minorHAnsi"/>
          <w:color w:val="000000"/>
        </w:rPr>
        <w:t>Appropriate use of personal protective equipment in conjunction with food safety guidelines.</w:t>
      </w:r>
    </w:p>
    <w:p w14:paraId="2CA0CB83" w14:textId="77777777" w:rsidR="00B24944" w:rsidRPr="00817AC0" w:rsidRDefault="00B24944" w:rsidP="00817AC0">
      <w:pPr>
        <w:numPr>
          <w:ilvl w:val="0"/>
          <w:numId w:val="105"/>
        </w:numPr>
        <w:shd w:val="clear" w:color="auto" w:fill="FFFFFF"/>
        <w:spacing w:before="100" w:beforeAutospacing="1" w:after="100" w:afterAutospacing="1" w:line="240" w:lineRule="auto"/>
        <w:rPr>
          <w:rFonts w:eastAsia="Times New Roman" w:cstheme="minorHAnsi"/>
          <w:color w:val="000000"/>
        </w:rPr>
      </w:pPr>
      <w:r w:rsidRPr="00817AC0">
        <w:rPr>
          <w:rFonts w:eastAsia="Times New Roman" w:cstheme="minorHAnsi"/>
          <w:color w:val="000000"/>
        </w:rPr>
        <w:t>Food safety health protocols (e.g., cleaning between customers, especially shared condiments).</w:t>
      </w:r>
    </w:p>
    <w:p w14:paraId="2FAC26CD" w14:textId="77777777" w:rsidR="00817AC0" w:rsidRDefault="00B24944" w:rsidP="00817AC0">
      <w:pPr>
        <w:numPr>
          <w:ilvl w:val="0"/>
          <w:numId w:val="105"/>
        </w:numPr>
        <w:shd w:val="clear" w:color="auto" w:fill="FFFFFF"/>
        <w:spacing w:before="100" w:beforeAutospacing="1" w:after="100" w:afterAutospacing="1" w:line="240" w:lineRule="auto"/>
        <w:rPr>
          <w:rFonts w:eastAsia="Times New Roman" w:cstheme="minorHAnsi"/>
          <w:color w:val="000000"/>
        </w:rPr>
      </w:pPr>
      <w:r w:rsidRPr="00817AC0">
        <w:rPr>
          <w:rFonts w:eastAsia="Times New Roman" w:cstheme="minorHAnsi"/>
          <w:color w:val="000000"/>
        </w:rPr>
        <w:t>How to manage symptomatic customers upon entry or in the restaurant. </w:t>
      </w:r>
    </w:p>
    <w:p w14:paraId="7A594183" w14:textId="77777777" w:rsidR="00817AC0" w:rsidRPr="00817AC0" w:rsidRDefault="00B24944" w:rsidP="00817AC0">
      <w:pPr>
        <w:pStyle w:val="ListParagraph"/>
        <w:numPr>
          <w:ilvl w:val="0"/>
          <w:numId w:val="97"/>
        </w:numPr>
        <w:shd w:val="clear" w:color="auto" w:fill="FFFFFF"/>
        <w:spacing w:before="100" w:beforeAutospacing="1" w:after="100" w:afterAutospacing="1" w:line="240" w:lineRule="auto"/>
        <w:rPr>
          <w:rFonts w:eastAsia="Times New Roman" w:cstheme="minorHAnsi"/>
          <w:color w:val="000000"/>
        </w:rPr>
      </w:pPr>
      <w:r w:rsidRPr="00817AC0">
        <w:rPr>
          <w:rFonts w:eastAsia="Times New Roman" w:cstheme="minorHAnsi"/>
          <w:color w:val="000000"/>
        </w:rPr>
        <w:t>Notify employees if the employer learns that an individual (including an employee, customer, or supplier) with a confirmed case of COVID-19 has visited the store.</w:t>
      </w:r>
      <w:r w:rsidR="00817AC0" w:rsidRPr="00817AC0">
        <w:rPr>
          <w:rFonts w:eastAsia="Times New Roman" w:cstheme="minorHAnsi"/>
          <w:color w:val="000000"/>
        </w:rPr>
        <w:br/>
      </w:r>
    </w:p>
    <w:p w14:paraId="4D3343E3" w14:textId="77777777" w:rsidR="00817AC0" w:rsidRDefault="00B24944" w:rsidP="00817AC0">
      <w:pPr>
        <w:numPr>
          <w:ilvl w:val="1"/>
          <w:numId w:val="98"/>
        </w:numPr>
        <w:shd w:val="clear" w:color="auto" w:fill="FFFFFF"/>
        <w:tabs>
          <w:tab w:val="clear" w:pos="1440"/>
          <w:tab w:val="left" w:pos="1530"/>
          <w:tab w:val="num" w:pos="1800"/>
        </w:tabs>
        <w:spacing w:before="100" w:beforeAutospacing="1" w:after="100" w:afterAutospacing="1" w:line="240" w:lineRule="auto"/>
        <w:ind w:left="1800" w:hanging="270"/>
        <w:rPr>
          <w:rFonts w:eastAsia="Times New Roman" w:cstheme="minorHAnsi"/>
          <w:color w:val="000000"/>
        </w:rPr>
      </w:pPr>
      <w:r w:rsidRPr="00817AC0">
        <w:rPr>
          <w:rFonts w:eastAsia="Times New Roman" w:cstheme="minorHAnsi"/>
          <w:color w:val="000000"/>
        </w:rPr>
        <w:t xml:space="preserve">Close restaurant immediately if an employee shows multiple symptoms of COVID-19 (fever, atypical shortness of breath, atypical cough) and perform a deep clean, </w:t>
      </w:r>
      <w:r w:rsidRPr="00817AC0">
        <w:rPr>
          <w:rFonts w:eastAsia="Times New Roman" w:cstheme="minorHAnsi"/>
          <w:color w:val="000000"/>
        </w:rPr>
        <w:lastRenderedPageBreak/>
        <w:t>consistent with guidance from FDA and the Center for Disease Control. Such cleaning may occur overnight.</w:t>
      </w:r>
    </w:p>
    <w:p w14:paraId="42C03AB3" w14:textId="77777777" w:rsidR="00B24944" w:rsidRPr="00817AC0" w:rsidRDefault="00B24944" w:rsidP="00817AC0">
      <w:pPr>
        <w:numPr>
          <w:ilvl w:val="1"/>
          <w:numId w:val="98"/>
        </w:numPr>
        <w:shd w:val="clear" w:color="auto" w:fill="FFFFFF"/>
        <w:tabs>
          <w:tab w:val="clear" w:pos="1440"/>
          <w:tab w:val="left" w:pos="1530"/>
          <w:tab w:val="num" w:pos="1800"/>
        </w:tabs>
        <w:spacing w:before="100" w:beforeAutospacing="1" w:after="100" w:afterAutospacing="1" w:line="240" w:lineRule="auto"/>
        <w:ind w:left="1800" w:hanging="270"/>
        <w:rPr>
          <w:rFonts w:eastAsia="Times New Roman" w:cstheme="minorHAnsi"/>
          <w:color w:val="000000"/>
        </w:rPr>
      </w:pPr>
      <w:r w:rsidRPr="00817AC0">
        <w:rPr>
          <w:rFonts w:eastAsia="Times New Roman" w:cstheme="minorHAnsi"/>
          <w:color w:val="000000"/>
        </w:rPr>
        <w:t>Require a doctor’s written release to return to work if an employee has a confirmed case of COVID-19.</w:t>
      </w:r>
    </w:p>
    <w:p w14:paraId="6398B9B2" w14:textId="77777777" w:rsidR="00B24944" w:rsidRDefault="00B24944" w:rsidP="00817AC0">
      <w:pPr>
        <w:pStyle w:val="ListParagraph"/>
        <w:numPr>
          <w:ilvl w:val="0"/>
          <w:numId w:val="97"/>
        </w:numPr>
        <w:shd w:val="clear" w:color="auto" w:fill="FFFFFF"/>
        <w:spacing w:before="100" w:beforeAutospacing="1" w:after="100" w:afterAutospacing="1" w:line="240" w:lineRule="auto"/>
        <w:rPr>
          <w:rFonts w:eastAsia="Times New Roman" w:cstheme="minorHAnsi"/>
          <w:color w:val="000000"/>
        </w:rPr>
      </w:pPr>
      <w:r w:rsidRPr="00817AC0">
        <w:rPr>
          <w:rFonts w:eastAsia="Times New Roman" w:cstheme="minorHAnsi"/>
          <w:color w:val="000000"/>
        </w:rPr>
        <w:t>Install physical barriers, such as sneeze guards and partitions at cash registers, bars, host stands, and other areas where maintaining physical distance of six feet is difficult.</w:t>
      </w:r>
      <w:r w:rsidR="00817AC0">
        <w:rPr>
          <w:rFonts w:eastAsia="Times New Roman" w:cstheme="minorHAnsi"/>
          <w:color w:val="000000"/>
        </w:rPr>
        <w:br/>
      </w:r>
    </w:p>
    <w:p w14:paraId="7518C53E" w14:textId="77777777" w:rsidR="009637D7" w:rsidRDefault="00817AC0" w:rsidP="00817AC0">
      <w:pPr>
        <w:numPr>
          <w:ilvl w:val="0"/>
          <w:numId w:val="97"/>
        </w:numPr>
        <w:shd w:val="clear" w:color="auto" w:fill="FFFFFF"/>
        <w:spacing w:before="100" w:beforeAutospacing="1" w:after="100" w:afterAutospacing="1" w:line="240" w:lineRule="auto"/>
        <w:rPr>
          <w:rFonts w:eastAsia="Times New Roman" w:cstheme="minorHAnsi"/>
          <w:color w:val="000000"/>
        </w:rPr>
      </w:pPr>
      <w:r w:rsidRPr="00B07D0A">
        <w:rPr>
          <w:rFonts w:eastAsia="Times New Roman" w:cstheme="minorHAnsi"/>
          <w:color w:val="000000"/>
        </w:rPr>
        <w:t>To the maximum extent possible, limit the number of employees in shared spaces, including kitchens, break rooms, and offices, to maintain at least a six-foot distance between employees.</w:t>
      </w:r>
    </w:p>
    <w:p w14:paraId="5253C4B9" w14:textId="77777777" w:rsidR="00E62E4F" w:rsidRDefault="00E62E4F">
      <w:pPr>
        <w:rPr>
          <w:rFonts w:eastAsia="Times New Roman" w:cstheme="minorHAnsi"/>
          <w:color w:val="000000"/>
        </w:rPr>
      </w:pPr>
      <w:r>
        <w:rPr>
          <w:rFonts w:eastAsia="Times New Roman" w:cstheme="minorHAnsi"/>
          <w:color w:val="000000"/>
        </w:rPr>
        <w:br w:type="page"/>
      </w:r>
    </w:p>
    <w:p w14:paraId="72AEC7F1" w14:textId="77777777" w:rsidR="00E62E4F" w:rsidRDefault="00E62E4F" w:rsidP="009637D7">
      <w:pPr>
        <w:pStyle w:val="Heading1"/>
        <w:rPr>
          <w:rFonts w:eastAsia="Times New Roman"/>
        </w:rPr>
      </w:pPr>
      <w:r>
        <w:rPr>
          <w:rFonts w:eastAsia="Times New Roman"/>
        </w:rPr>
        <w:lastRenderedPageBreak/>
        <w:t>Outdoor</w:t>
      </w:r>
    </w:p>
    <w:p w14:paraId="3639677B" w14:textId="77777777" w:rsidR="009637D7" w:rsidRPr="00B07D0A" w:rsidRDefault="009637D7" w:rsidP="00E62E4F">
      <w:pPr>
        <w:pStyle w:val="Heading2"/>
        <w:rPr>
          <w:rFonts w:eastAsia="Times New Roman"/>
        </w:rPr>
      </w:pPr>
      <w:r w:rsidRPr="00B07D0A">
        <w:rPr>
          <w:rFonts w:eastAsia="Times New Roman"/>
        </w:rPr>
        <w:t>Businesses or operations whose work is primarily and traditionally performed out</w:t>
      </w:r>
      <w:r>
        <w:rPr>
          <w:rFonts w:eastAsia="Times New Roman"/>
        </w:rPr>
        <w:t>doors must</w:t>
      </w:r>
    </w:p>
    <w:p w14:paraId="5343A822" w14:textId="77777777" w:rsidR="009637D7" w:rsidRPr="00B07D0A" w:rsidRDefault="009637D7" w:rsidP="00E62E4F">
      <w:pPr>
        <w:numPr>
          <w:ilvl w:val="0"/>
          <w:numId w:val="106"/>
        </w:numPr>
        <w:shd w:val="clear" w:color="auto" w:fill="FFFFFF"/>
        <w:tabs>
          <w:tab w:val="clear" w:pos="2160"/>
          <w:tab w:val="num" w:pos="720"/>
        </w:tabs>
        <w:spacing w:before="100" w:beforeAutospacing="1" w:after="100" w:afterAutospacing="1" w:line="240" w:lineRule="auto"/>
        <w:ind w:left="720" w:hanging="450"/>
        <w:rPr>
          <w:rFonts w:eastAsia="Times New Roman" w:cstheme="minorHAnsi"/>
          <w:color w:val="000000"/>
        </w:rPr>
      </w:pPr>
      <w:r w:rsidRPr="00B07D0A">
        <w:rPr>
          <w:rFonts w:eastAsia="Times New Roman" w:cstheme="minorHAnsi"/>
          <w:color w:val="000000"/>
        </w:rPr>
        <w:t>Prohibit gatherings of any size in which people cannot maintain six feet of distance from one another.</w:t>
      </w:r>
      <w:r w:rsidR="00E62E4F">
        <w:rPr>
          <w:rFonts w:eastAsia="Times New Roman" w:cstheme="minorHAnsi"/>
          <w:color w:val="000000"/>
        </w:rPr>
        <w:br/>
      </w:r>
    </w:p>
    <w:p w14:paraId="65960102" w14:textId="77777777" w:rsidR="009637D7" w:rsidRPr="00B07D0A" w:rsidRDefault="009637D7" w:rsidP="00E62E4F">
      <w:pPr>
        <w:numPr>
          <w:ilvl w:val="0"/>
          <w:numId w:val="106"/>
        </w:numPr>
        <w:shd w:val="clear" w:color="auto" w:fill="FFFFFF"/>
        <w:tabs>
          <w:tab w:val="clear" w:pos="2160"/>
          <w:tab w:val="num" w:pos="720"/>
        </w:tabs>
        <w:spacing w:before="100" w:beforeAutospacing="1" w:after="100" w:afterAutospacing="1" w:line="240" w:lineRule="auto"/>
        <w:ind w:left="720" w:hanging="450"/>
        <w:rPr>
          <w:rFonts w:eastAsia="Times New Roman" w:cstheme="minorHAnsi"/>
          <w:color w:val="000000"/>
        </w:rPr>
      </w:pPr>
      <w:r w:rsidRPr="00B07D0A">
        <w:rPr>
          <w:rFonts w:eastAsia="Times New Roman" w:cstheme="minorHAnsi"/>
          <w:color w:val="000000"/>
        </w:rPr>
        <w:t>Limit in-person interaction with clients and patrons to the maximum extent possible, and bar any such interaction in which people cannot maintain six feet of distance from one another.</w:t>
      </w:r>
      <w:r w:rsidR="00E62E4F">
        <w:rPr>
          <w:rFonts w:eastAsia="Times New Roman" w:cstheme="minorHAnsi"/>
          <w:color w:val="000000"/>
        </w:rPr>
        <w:br/>
      </w:r>
    </w:p>
    <w:p w14:paraId="46B18FB4" w14:textId="77777777" w:rsidR="009637D7" w:rsidRPr="00B07D0A" w:rsidRDefault="009637D7" w:rsidP="00E62E4F">
      <w:pPr>
        <w:numPr>
          <w:ilvl w:val="0"/>
          <w:numId w:val="106"/>
        </w:numPr>
        <w:shd w:val="clear" w:color="auto" w:fill="FFFFFF"/>
        <w:tabs>
          <w:tab w:val="clear" w:pos="2160"/>
          <w:tab w:val="num" w:pos="720"/>
        </w:tabs>
        <w:spacing w:before="100" w:beforeAutospacing="1" w:after="100" w:afterAutospacing="1" w:line="240" w:lineRule="auto"/>
        <w:ind w:left="720" w:hanging="450"/>
        <w:rPr>
          <w:rFonts w:eastAsia="Times New Roman" w:cstheme="minorHAnsi"/>
          <w:color w:val="000000"/>
        </w:rPr>
      </w:pPr>
      <w:r w:rsidRPr="00B07D0A">
        <w:rPr>
          <w:rFonts w:eastAsia="Times New Roman" w:cstheme="minorHAnsi"/>
          <w:color w:val="000000"/>
        </w:rPr>
        <w:t>Provide and require the use of personal protective equipment such as gloves, goggles, face shields, and face coverings, as appropriate for the activity being performed.</w:t>
      </w:r>
      <w:r w:rsidR="00E62E4F">
        <w:rPr>
          <w:rFonts w:eastAsia="Times New Roman" w:cstheme="minorHAnsi"/>
          <w:color w:val="000000"/>
        </w:rPr>
        <w:br/>
      </w:r>
    </w:p>
    <w:p w14:paraId="24E2CE66" w14:textId="77777777" w:rsidR="009637D7" w:rsidRPr="00B07D0A" w:rsidRDefault="009637D7" w:rsidP="00E62E4F">
      <w:pPr>
        <w:numPr>
          <w:ilvl w:val="0"/>
          <w:numId w:val="106"/>
        </w:numPr>
        <w:shd w:val="clear" w:color="auto" w:fill="FFFFFF"/>
        <w:tabs>
          <w:tab w:val="clear" w:pos="2160"/>
          <w:tab w:val="num" w:pos="720"/>
        </w:tabs>
        <w:spacing w:before="100" w:beforeAutospacing="1" w:after="100" w:afterAutospacing="1" w:line="240" w:lineRule="auto"/>
        <w:ind w:left="720" w:hanging="450"/>
        <w:rPr>
          <w:rFonts w:eastAsia="Times New Roman" w:cstheme="minorHAnsi"/>
          <w:color w:val="000000"/>
        </w:rPr>
      </w:pPr>
      <w:r w:rsidRPr="00B07D0A">
        <w:rPr>
          <w:rFonts w:eastAsia="Times New Roman" w:cstheme="minorHAnsi"/>
          <w:color w:val="000000"/>
        </w:rPr>
        <w:t>Adopt protocols to limit the sharing of tools and equipment to the maximum extent possible and to ensure frequent and thorough cleaning and disinfection of tools, equipment, and frequently touched surfaces.</w:t>
      </w:r>
    </w:p>
    <w:p w14:paraId="2C14E903" w14:textId="77777777" w:rsidR="00817AC0" w:rsidRPr="00B07D0A" w:rsidRDefault="00817AC0" w:rsidP="009637D7">
      <w:p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br/>
      </w:r>
    </w:p>
    <w:p w14:paraId="393BD648" w14:textId="77777777" w:rsidR="00B24944" w:rsidRPr="00B07D0A" w:rsidRDefault="00B24944" w:rsidP="00B24944">
      <w:pPr>
        <w:shd w:val="clear" w:color="auto" w:fill="FFFFFF"/>
        <w:spacing w:before="100" w:beforeAutospacing="1" w:after="100" w:afterAutospacing="1" w:line="240" w:lineRule="auto"/>
        <w:ind w:left="720"/>
        <w:rPr>
          <w:rFonts w:eastAsia="Times New Roman" w:cstheme="minorHAnsi"/>
          <w:color w:val="000000"/>
        </w:rPr>
      </w:pPr>
      <w:r w:rsidRPr="00B07D0A">
        <w:rPr>
          <w:rFonts w:eastAsia="Times New Roman" w:cstheme="minorHAnsi"/>
          <w:color w:val="000000"/>
        </w:rPr>
        <w:t> </w:t>
      </w:r>
    </w:p>
    <w:p w14:paraId="479858DB" w14:textId="77777777" w:rsidR="00D97C97" w:rsidRPr="00B07D0A" w:rsidRDefault="00D97C97">
      <w:pPr>
        <w:rPr>
          <w:rFonts w:cstheme="minorHAnsi"/>
        </w:rPr>
      </w:pPr>
    </w:p>
    <w:sectPr w:rsidR="00D97C97" w:rsidRPr="00B07D0A" w:rsidSect="006C4593">
      <w:footerReference w:type="default" r:id="rId12"/>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C0F91" w14:textId="77777777" w:rsidR="002355B5" w:rsidRDefault="002355B5" w:rsidP="00723327">
      <w:pPr>
        <w:spacing w:after="0" w:line="240" w:lineRule="auto"/>
      </w:pPr>
      <w:r>
        <w:separator/>
      </w:r>
    </w:p>
  </w:endnote>
  <w:endnote w:type="continuationSeparator" w:id="0">
    <w:p w14:paraId="3EFBE999" w14:textId="77777777" w:rsidR="002355B5" w:rsidRDefault="002355B5" w:rsidP="0072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660627"/>
      <w:docPartObj>
        <w:docPartGallery w:val="Page Numbers (Bottom of Page)"/>
        <w:docPartUnique/>
      </w:docPartObj>
    </w:sdtPr>
    <w:sdtEndPr>
      <w:rPr>
        <w:color w:val="7F7F7F" w:themeColor="background1" w:themeShade="7F"/>
        <w:spacing w:val="60"/>
      </w:rPr>
    </w:sdtEndPr>
    <w:sdtContent>
      <w:p w14:paraId="09CEDB6E" w14:textId="77777777" w:rsidR="002355B5" w:rsidRDefault="002355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B58BE">
          <w:rPr>
            <w:noProof/>
          </w:rPr>
          <w:t>16</w:t>
        </w:r>
        <w:r>
          <w:rPr>
            <w:noProof/>
          </w:rPr>
          <w:fldChar w:fldCharType="end"/>
        </w:r>
        <w:r>
          <w:t xml:space="preserve"> | </w:t>
        </w:r>
        <w:r>
          <w:rPr>
            <w:color w:val="7F7F7F" w:themeColor="background1" w:themeShade="7F"/>
            <w:spacing w:val="60"/>
          </w:rPr>
          <w:t>Page</w:t>
        </w:r>
      </w:p>
    </w:sdtContent>
  </w:sdt>
  <w:p w14:paraId="5FC4CB79" w14:textId="77777777" w:rsidR="002355B5" w:rsidRDefault="0023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59516" w14:textId="77777777" w:rsidR="002355B5" w:rsidRDefault="002355B5" w:rsidP="00723327">
      <w:pPr>
        <w:spacing w:after="0" w:line="240" w:lineRule="auto"/>
      </w:pPr>
      <w:r>
        <w:separator/>
      </w:r>
    </w:p>
  </w:footnote>
  <w:footnote w:type="continuationSeparator" w:id="0">
    <w:p w14:paraId="6F8524D7" w14:textId="77777777" w:rsidR="002355B5" w:rsidRDefault="002355B5" w:rsidP="0072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AFF"/>
    <w:multiLevelType w:val="multilevel"/>
    <w:tmpl w:val="CFB88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2C50FD"/>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6B2FC6"/>
    <w:multiLevelType w:val="multilevel"/>
    <w:tmpl w:val="119CD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B359FB"/>
    <w:multiLevelType w:val="multilevel"/>
    <w:tmpl w:val="9AE6F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7A23C0"/>
    <w:multiLevelType w:val="multilevel"/>
    <w:tmpl w:val="608EBA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38F33C1"/>
    <w:multiLevelType w:val="multilevel"/>
    <w:tmpl w:val="46848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0615D5"/>
    <w:multiLevelType w:val="multilevel"/>
    <w:tmpl w:val="A4D29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68426A8"/>
    <w:multiLevelType w:val="multilevel"/>
    <w:tmpl w:val="89760F64"/>
    <w:lvl w:ilvl="0">
      <w:start w:val="1"/>
      <w:numFmt w:val="lowerRoman"/>
      <w:lvlText w:val="%1."/>
      <w:lvlJc w:val="right"/>
      <w:pPr>
        <w:tabs>
          <w:tab w:val="num" w:pos="2160"/>
        </w:tabs>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8" w15:restartNumberingAfterBreak="0">
    <w:nsid w:val="078A6671"/>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DB1A72"/>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55665C"/>
    <w:multiLevelType w:val="multilevel"/>
    <w:tmpl w:val="5A1C4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4B534E"/>
    <w:multiLevelType w:val="multilevel"/>
    <w:tmpl w:val="616264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D3C6C8E"/>
    <w:multiLevelType w:val="multilevel"/>
    <w:tmpl w:val="82987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DAD65B1"/>
    <w:multiLevelType w:val="multilevel"/>
    <w:tmpl w:val="EF066580"/>
    <w:lvl w:ilvl="0">
      <w:start w:val="1"/>
      <w:numFmt w:val="lowerRoman"/>
      <w:lvlText w:val="%1."/>
      <w:lvlJc w:val="right"/>
      <w:pPr>
        <w:tabs>
          <w:tab w:val="num" w:pos="2160"/>
        </w:tabs>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4" w15:restartNumberingAfterBreak="0">
    <w:nsid w:val="0F5B432B"/>
    <w:multiLevelType w:val="multilevel"/>
    <w:tmpl w:val="1EBA1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B37C64"/>
    <w:multiLevelType w:val="multilevel"/>
    <w:tmpl w:val="C0F049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0FA7AAF"/>
    <w:multiLevelType w:val="multilevel"/>
    <w:tmpl w:val="CD9C7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7107BD2"/>
    <w:multiLevelType w:val="multilevel"/>
    <w:tmpl w:val="169A9B7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19A50D9E"/>
    <w:multiLevelType w:val="multilevel"/>
    <w:tmpl w:val="149AB5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A892631"/>
    <w:multiLevelType w:val="multilevel"/>
    <w:tmpl w:val="AD4E0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C5F1880"/>
    <w:multiLevelType w:val="hybridMultilevel"/>
    <w:tmpl w:val="C966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D78C2"/>
    <w:multiLevelType w:val="multilevel"/>
    <w:tmpl w:val="EAA8F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DD1A6F"/>
    <w:multiLevelType w:val="multilevel"/>
    <w:tmpl w:val="7A06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FC4FEC"/>
    <w:multiLevelType w:val="multilevel"/>
    <w:tmpl w:val="BF4655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0B20916"/>
    <w:multiLevelType w:val="multilevel"/>
    <w:tmpl w:val="712AB4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1A1477B"/>
    <w:multiLevelType w:val="multilevel"/>
    <w:tmpl w:val="1BFAC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3C279ED"/>
    <w:multiLevelType w:val="multilevel"/>
    <w:tmpl w:val="A3B02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46C7429"/>
    <w:multiLevelType w:val="multilevel"/>
    <w:tmpl w:val="14149250"/>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25877548"/>
    <w:multiLevelType w:val="multilevel"/>
    <w:tmpl w:val="327AF6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58F15C5"/>
    <w:multiLevelType w:val="multilevel"/>
    <w:tmpl w:val="56E8757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25DA5C20"/>
    <w:multiLevelType w:val="multilevel"/>
    <w:tmpl w:val="FFDC4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64B5415"/>
    <w:multiLevelType w:val="multilevel"/>
    <w:tmpl w:val="D3D66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8404BE8"/>
    <w:multiLevelType w:val="multilevel"/>
    <w:tmpl w:val="8E6078E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290842A4"/>
    <w:multiLevelType w:val="multilevel"/>
    <w:tmpl w:val="9964F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9D63FF5"/>
    <w:multiLevelType w:val="multilevel"/>
    <w:tmpl w:val="91DA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F5EA1"/>
    <w:multiLevelType w:val="multilevel"/>
    <w:tmpl w:val="01FA4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C8653F4"/>
    <w:multiLevelType w:val="multilevel"/>
    <w:tmpl w:val="139EF56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2DA84B06"/>
    <w:multiLevelType w:val="multilevel"/>
    <w:tmpl w:val="F7948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ED26ED"/>
    <w:multiLevelType w:val="multilevel"/>
    <w:tmpl w:val="BFE08C4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9" w15:restartNumberingAfterBreak="0">
    <w:nsid w:val="2F187A4C"/>
    <w:multiLevelType w:val="multilevel"/>
    <w:tmpl w:val="A1F0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03382B"/>
    <w:multiLevelType w:val="multilevel"/>
    <w:tmpl w:val="1B6E9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3AB61BC"/>
    <w:multiLevelType w:val="multilevel"/>
    <w:tmpl w:val="31448E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8C1989"/>
    <w:multiLevelType w:val="multilevel"/>
    <w:tmpl w:val="BFE08C4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3" w15:restartNumberingAfterBreak="0">
    <w:nsid w:val="34D04CC6"/>
    <w:multiLevelType w:val="multilevel"/>
    <w:tmpl w:val="2D74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5262A9D"/>
    <w:multiLevelType w:val="multilevel"/>
    <w:tmpl w:val="56E87570"/>
    <w:lvl w:ilvl="0">
      <w:start w:val="1"/>
      <w:numFmt w:val="bullet"/>
      <w:lvlText w:val=""/>
      <w:lvlJc w:val="left"/>
      <w:pPr>
        <w:tabs>
          <w:tab w:val="num" w:pos="2160"/>
        </w:tabs>
        <w:ind w:left="2160" w:hanging="360"/>
      </w:pPr>
      <w:rPr>
        <w:rFonts w:ascii="Symbol" w:hAnsi="Symbol"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5" w15:restartNumberingAfterBreak="0">
    <w:nsid w:val="35E53F7F"/>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B33128"/>
    <w:multiLevelType w:val="hybridMultilevel"/>
    <w:tmpl w:val="BFF0F20C"/>
    <w:lvl w:ilvl="0" w:tplc="7032A998">
      <w:start w:val="1"/>
      <w:numFmt w:val="decimal"/>
      <w:lvlText w:val="%1."/>
      <w:lvlJc w:val="left"/>
      <w:pPr>
        <w:ind w:left="720" w:hanging="360"/>
      </w:pPr>
      <w:rPr>
        <w:rFonts w:hint="default"/>
        <w:color w:val="43434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C223E6"/>
    <w:multiLevelType w:val="multilevel"/>
    <w:tmpl w:val="E0BE8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8DF1191"/>
    <w:multiLevelType w:val="multilevel"/>
    <w:tmpl w:val="11728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A202FAC"/>
    <w:multiLevelType w:val="multilevel"/>
    <w:tmpl w:val="1AEE7552"/>
    <w:lvl w:ilvl="0">
      <w:start w:val="1"/>
      <w:numFmt w:val="bullet"/>
      <w:lvlText w:val="o"/>
      <w:lvlJc w:val="left"/>
      <w:pPr>
        <w:tabs>
          <w:tab w:val="num" w:pos="1800"/>
        </w:tabs>
        <w:ind w:left="1800" w:hanging="360"/>
      </w:pPr>
      <w:rPr>
        <w:rFonts w:ascii="Courier New" w:hAnsi="Courier New" w:cs="Courier New"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0" w15:restartNumberingAfterBreak="0">
    <w:nsid w:val="3A690925"/>
    <w:multiLevelType w:val="hybridMultilevel"/>
    <w:tmpl w:val="AF0E6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352959"/>
    <w:multiLevelType w:val="multilevel"/>
    <w:tmpl w:val="05D05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B625367"/>
    <w:multiLevelType w:val="multilevel"/>
    <w:tmpl w:val="B9104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E297A99"/>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A0432C"/>
    <w:multiLevelType w:val="multilevel"/>
    <w:tmpl w:val="42CAB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00C4756"/>
    <w:multiLevelType w:val="multilevel"/>
    <w:tmpl w:val="F6FA9E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15F2AEB"/>
    <w:multiLevelType w:val="multilevel"/>
    <w:tmpl w:val="4DC6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27F4BF0"/>
    <w:multiLevelType w:val="hybridMultilevel"/>
    <w:tmpl w:val="D7E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E74B9D"/>
    <w:multiLevelType w:val="multilevel"/>
    <w:tmpl w:val="1B865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31D758F"/>
    <w:multiLevelType w:val="multilevel"/>
    <w:tmpl w:val="9B4880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38D49FF"/>
    <w:multiLevelType w:val="multilevel"/>
    <w:tmpl w:val="F8326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2C14D6"/>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E972B2"/>
    <w:multiLevelType w:val="multilevel"/>
    <w:tmpl w:val="CC988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76405FB"/>
    <w:multiLevelType w:val="hybridMultilevel"/>
    <w:tmpl w:val="AE266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7DD33E8"/>
    <w:multiLevelType w:val="hybridMultilevel"/>
    <w:tmpl w:val="EF66A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8C75071"/>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9778CD"/>
    <w:multiLevelType w:val="multilevel"/>
    <w:tmpl w:val="934C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E94228"/>
    <w:multiLevelType w:val="multilevel"/>
    <w:tmpl w:val="859E79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D9B6A8D"/>
    <w:multiLevelType w:val="multilevel"/>
    <w:tmpl w:val="F252E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DDA7846"/>
    <w:multiLevelType w:val="multilevel"/>
    <w:tmpl w:val="E3A25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DE92D08"/>
    <w:multiLevelType w:val="hybridMultilevel"/>
    <w:tmpl w:val="AC22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F3C7230"/>
    <w:multiLevelType w:val="multilevel"/>
    <w:tmpl w:val="CD0CB96A"/>
    <w:lvl w:ilvl="0">
      <w:start w:val="1"/>
      <w:numFmt w:val="lowerLetter"/>
      <w:lvlText w:val="%1."/>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72" w15:restartNumberingAfterBreak="0">
    <w:nsid w:val="50B45833"/>
    <w:multiLevelType w:val="multilevel"/>
    <w:tmpl w:val="AEEE4F5A"/>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3" w15:restartNumberingAfterBreak="0">
    <w:nsid w:val="529F5F38"/>
    <w:multiLevelType w:val="multilevel"/>
    <w:tmpl w:val="862E1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F84BF6"/>
    <w:multiLevelType w:val="multilevel"/>
    <w:tmpl w:val="DFA66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5EC0EDA"/>
    <w:multiLevelType w:val="multilevel"/>
    <w:tmpl w:val="0A9C7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6861544"/>
    <w:multiLevelType w:val="multilevel"/>
    <w:tmpl w:val="2BA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BF2EB2"/>
    <w:multiLevelType w:val="multilevel"/>
    <w:tmpl w:val="4BD6DB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74422D5"/>
    <w:multiLevelType w:val="multilevel"/>
    <w:tmpl w:val="DDAC8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7535776"/>
    <w:multiLevelType w:val="multilevel"/>
    <w:tmpl w:val="56E87570"/>
    <w:lvl w:ilvl="0">
      <w:start w:val="1"/>
      <w:numFmt w:val="bullet"/>
      <w:lvlText w:val=""/>
      <w:lvlJc w:val="left"/>
      <w:pPr>
        <w:tabs>
          <w:tab w:val="num" w:pos="2160"/>
        </w:tabs>
        <w:ind w:left="2160" w:hanging="360"/>
      </w:pPr>
      <w:rPr>
        <w:rFonts w:ascii="Symbol" w:hAnsi="Symbol"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80" w15:restartNumberingAfterBreak="0">
    <w:nsid w:val="57EF2315"/>
    <w:multiLevelType w:val="multilevel"/>
    <w:tmpl w:val="1AAA50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8712594"/>
    <w:multiLevelType w:val="multilevel"/>
    <w:tmpl w:val="AD80AC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26451B6"/>
    <w:multiLevelType w:val="multilevel"/>
    <w:tmpl w:val="C5A0368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52576B"/>
    <w:multiLevelType w:val="multilevel"/>
    <w:tmpl w:val="DFFED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4FF6A00"/>
    <w:multiLevelType w:val="multilevel"/>
    <w:tmpl w:val="7C46E932"/>
    <w:lvl w:ilvl="0">
      <w:start w:val="1"/>
      <w:numFmt w:val="lowerLetter"/>
      <w:lvlText w:val="%1."/>
      <w:lvlJc w:val="left"/>
      <w:pPr>
        <w:tabs>
          <w:tab w:val="num" w:pos="2160"/>
        </w:tabs>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85" w15:restartNumberingAfterBreak="0">
    <w:nsid w:val="656405EA"/>
    <w:multiLevelType w:val="multilevel"/>
    <w:tmpl w:val="BFE08C46"/>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6" w15:restartNumberingAfterBreak="0">
    <w:nsid w:val="67D649E1"/>
    <w:multiLevelType w:val="multilevel"/>
    <w:tmpl w:val="FD344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82F0FD6"/>
    <w:multiLevelType w:val="hybridMultilevel"/>
    <w:tmpl w:val="663C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4A3689"/>
    <w:multiLevelType w:val="multilevel"/>
    <w:tmpl w:val="2BA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9884321"/>
    <w:multiLevelType w:val="multilevel"/>
    <w:tmpl w:val="29B20C6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A17375D"/>
    <w:multiLevelType w:val="multilevel"/>
    <w:tmpl w:val="66ECF6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6A42265B"/>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DC3DC3"/>
    <w:multiLevelType w:val="multilevel"/>
    <w:tmpl w:val="412A47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D74395B"/>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F3320B"/>
    <w:multiLevelType w:val="multilevel"/>
    <w:tmpl w:val="9208C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0878EC"/>
    <w:multiLevelType w:val="hybridMultilevel"/>
    <w:tmpl w:val="F44E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2265980"/>
    <w:multiLevelType w:val="multilevel"/>
    <w:tmpl w:val="75D87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2DD5227"/>
    <w:multiLevelType w:val="multilevel"/>
    <w:tmpl w:val="D5C69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45002F5"/>
    <w:multiLevelType w:val="hybridMultilevel"/>
    <w:tmpl w:val="3CBA12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2F335C"/>
    <w:multiLevelType w:val="multilevel"/>
    <w:tmpl w:val="0B68F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6EE6351"/>
    <w:multiLevelType w:val="multilevel"/>
    <w:tmpl w:val="D292D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8E37E88"/>
    <w:multiLevelType w:val="multilevel"/>
    <w:tmpl w:val="B510D5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9F4541A"/>
    <w:multiLevelType w:val="multilevel"/>
    <w:tmpl w:val="7388A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BB470F1"/>
    <w:multiLevelType w:val="multilevel"/>
    <w:tmpl w:val="ADA068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D741610"/>
    <w:multiLevelType w:val="hybridMultilevel"/>
    <w:tmpl w:val="3FACF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FEA02B5"/>
    <w:multiLevelType w:val="multilevel"/>
    <w:tmpl w:val="186C6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3"/>
  </w:num>
  <w:num w:numId="2">
    <w:abstractNumId w:val="34"/>
  </w:num>
  <w:num w:numId="3">
    <w:abstractNumId w:val="82"/>
  </w:num>
  <w:num w:numId="4">
    <w:abstractNumId w:val="39"/>
  </w:num>
  <w:num w:numId="5">
    <w:abstractNumId w:val="46"/>
  </w:num>
  <w:num w:numId="6">
    <w:abstractNumId w:val="20"/>
  </w:num>
  <w:num w:numId="7">
    <w:abstractNumId w:val="27"/>
  </w:num>
  <w:num w:numId="8">
    <w:abstractNumId w:val="95"/>
  </w:num>
  <w:num w:numId="9">
    <w:abstractNumId w:val="49"/>
  </w:num>
  <w:num w:numId="10">
    <w:abstractNumId w:val="63"/>
  </w:num>
  <w:num w:numId="11">
    <w:abstractNumId w:val="104"/>
  </w:num>
  <w:num w:numId="12">
    <w:abstractNumId w:val="66"/>
  </w:num>
  <w:num w:numId="13">
    <w:abstractNumId w:val="36"/>
  </w:num>
  <w:num w:numId="14">
    <w:abstractNumId w:val="64"/>
  </w:num>
  <w:num w:numId="15">
    <w:abstractNumId w:val="8"/>
  </w:num>
  <w:num w:numId="16">
    <w:abstractNumId w:val="9"/>
  </w:num>
  <w:num w:numId="17">
    <w:abstractNumId w:val="93"/>
  </w:num>
  <w:num w:numId="18">
    <w:abstractNumId w:val="45"/>
  </w:num>
  <w:num w:numId="19">
    <w:abstractNumId w:val="91"/>
  </w:num>
  <w:num w:numId="20">
    <w:abstractNumId w:val="53"/>
  </w:num>
  <w:num w:numId="21">
    <w:abstractNumId w:val="94"/>
  </w:num>
  <w:num w:numId="22">
    <w:abstractNumId w:val="65"/>
  </w:num>
  <w:num w:numId="23">
    <w:abstractNumId w:val="1"/>
  </w:num>
  <w:num w:numId="24">
    <w:abstractNumId w:val="61"/>
  </w:num>
  <w:num w:numId="25">
    <w:abstractNumId w:val="57"/>
  </w:num>
  <w:num w:numId="26">
    <w:abstractNumId w:val="50"/>
  </w:num>
  <w:num w:numId="27">
    <w:abstractNumId w:val="98"/>
  </w:num>
  <w:num w:numId="28">
    <w:abstractNumId w:val="22"/>
  </w:num>
  <w:num w:numId="29">
    <w:abstractNumId w:val="76"/>
  </w:num>
  <w:num w:numId="30">
    <w:abstractNumId w:val="88"/>
  </w:num>
  <w:num w:numId="31">
    <w:abstractNumId w:val="17"/>
  </w:num>
  <w:num w:numId="32">
    <w:abstractNumId w:val="87"/>
  </w:num>
  <w:num w:numId="33">
    <w:abstractNumId w:val="70"/>
  </w:num>
  <w:num w:numId="34">
    <w:abstractNumId w:val="41"/>
  </w:num>
  <w:num w:numId="35">
    <w:abstractNumId w:val="28"/>
    <w:lvlOverride w:ilvl="0">
      <w:startOverride w:val="4"/>
    </w:lvlOverride>
  </w:num>
  <w:num w:numId="36">
    <w:abstractNumId w:val="103"/>
  </w:num>
  <w:num w:numId="37">
    <w:abstractNumId w:val="16"/>
  </w:num>
  <w:num w:numId="38">
    <w:abstractNumId w:val="6"/>
    <w:lvlOverride w:ilvl="0">
      <w:startOverride w:val="2"/>
    </w:lvlOverride>
  </w:num>
  <w:num w:numId="39">
    <w:abstractNumId w:val="74"/>
    <w:lvlOverride w:ilvl="0">
      <w:startOverride w:val="3"/>
    </w:lvlOverride>
  </w:num>
  <w:num w:numId="40">
    <w:abstractNumId w:val="99"/>
    <w:lvlOverride w:ilvl="0">
      <w:startOverride w:val="4"/>
    </w:lvlOverride>
  </w:num>
  <w:num w:numId="41">
    <w:abstractNumId w:val="4"/>
    <w:lvlOverride w:ilvl="0">
      <w:startOverride w:val="5"/>
    </w:lvlOverride>
  </w:num>
  <w:num w:numId="42">
    <w:abstractNumId w:val="26"/>
    <w:lvlOverride w:ilvl="0">
      <w:startOverride w:val="6"/>
    </w:lvlOverride>
  </w:num>
  <w:num w:numId="43">
    <w:abstractNumId w:val="75"/>
    <w:lvlOverride w:ilvl="0">
      <w:startOverride w:val="7"/>
    </w:lvlOverride>
  </w:num>
  <w:num w:numId="44">
    <w:abstractNumId w:val="47"/>
    <w:lvlOverride w:ilvl="0">
      <w:startOverride w:val="8"/>
    </w:lvlOverride>
  </w:num>
  <w:num w:numId="45">
    <w:abstractNumId w:val="23"/>
  </w:num>
  <w:num w:numId="46">
    <w:abstractNumId w:val="5"/>
  </w:num>
  <w:num w:numId="47">
    <w:abstractNumId w:val="83"/>
    <w:lvlOverride w:ilvl="0">
      <w:startOverride w:val="2"/>
    </w:lvlOverride>
  </w:num>
  <w:num w:numId="48">
    <w:abstractNumId w:val="80"/>
    <w:lvlOverride w:ilvl="0">
      <w:startOverride w:val="3"/>
    </w:lvlOverride>
  </w:num>
  <w:num w:numId="49">
    <w:abstractNumId w:val="62"/>
    <w:lvlOverride w:ilvl="0">
      <w:startOverride w:val="4"/>
    </w:lvlOverride>
  </w:num>
  <w:num w:numId="50">
    <w:abstractNumId w:val="44"/>
  </w:num>
  <w:num w:numId="51">
    <w:abstractNumId w:val="31"/>
    <w:lvlOverride w:ilvl="0">
      <w:startOverride w:val="5"/>
    </w:lvlOverride>
  </w:num>
  <w:num w:numId="52">
    <w:abstractNumId w:val="102"/>
    <w:lvlOverride w:ilvl="0">
      <w:startOverride w:val="6"/>
    </w:lvlOverride>
  </w:num>
  <w:num w:numId="53">
    <w:abstractNumId w:val="25"/>
    <w:lvlOverride w:ilvl="0">
      <w:startOverride w:val="7"/>
    </w:lvlOverride>
  </w:num>
  <w:num w:numId="54">
    <w:abstractNumId w:val="12"/>
    <w:lvlOverride w:ilvl="0">
      <w:startOverride w:val="8"/>
    </w:lvlOverride>
  </w:num>
  <w:num w:numId="55">
    <w:abstractNumId w:val="59"/>
  </w:num>
  <w:num w:numId="56">
    <w:abstractNumId w:val="73"/>
    <w:lvlOverride w:ilvl="0">
      <w:startOverride w:val="10"/>
    </w:lvlOverride>
  </w:num>
  <w:num w:numId="57">
    <w:abstractNumId w:val="78"/>
    <w:lvlOverride w:ilvl="0">
      <w:startOverride w:val="11"/>
    </w:lvlOverride>
  </w:num>
  <w:num w:numId="58">
    <w:abstractNumId w:val="51"/>
    <w:lvlOverride w:ilvl="0">
      <w:startOverride w:val="13"/>
    </w:lvlOverride>
  </w:num>
  <w:num w:numId="59">
    <w:abstractNumId w:val="32"/>
  </w:num>
  <w:num w:numId="60">
    <w:abstractNumId w:val="96"/>
  </w:num>
  <w:num w:numId="61">
    <w:abstractNumId w:val="18"/>
    <w:lvlOverride w:ilvl="0">
      <w:startOverride w:val="2"/>
    </w:lvlOverride>
  </w:num>
  <w:num w:numId="62">
    <w:abstractNumId w:val="54"/>
    <w:lvlOverride w:ilvl="0">
      <w:startOverride w:val="3"/>
    </w:lvlOverride>
  </w:num>
  <w:num w:numId="63">
    <w:abstractNumId w:val="69"/>
    <w:lvlOverride w:ilvl="0">
      <w:startOverride w:val="4"/>
    </w:lvlOverride>
  </w:num>
  <w:num w:numId="64">
    <w:abstractNumId w:val="48"/>
    <w:lvlOverride w:ilvl="0">
      <w:startOverride w:val="5"/>
    </w:lvlOverride>
  </w:num>
  <w:num w:numId="65">
    <w:abstractNumId w:val="81"/>
    <w:lvlOverride w:ilvl="0">
      <w:startOverride w:val="6"/>
    </w:lvlOverride>
  </w:num>
  <w:num w:numId="66">
    <w:abstractNumId w:val="0"/>
    <w:lvlOverride w:ilvl="0">
      <w:startOverride w:val="7"/>
    </w:lvlOverride>
  </w:num>
  <w:num w:numId="67">
    <w:abstractNumId w:val="105"/>
    <w:lvlOverride w:ilvl="0">
      <w:startOverride w:val="8"/>
    </w:lvlOverride>
  </w:num>
  <w:num w:numId="68">
    <w:abstractNumId w:val="67"/>
  </w:num>
  <w:num w:numId="69">
    <w:abstractNumId w:val="100"/>
    <w:lvlOverride w:ilvl="0">
      <w:startOverride w:val="10"/>
    </w:lvlOverride>
  </w:num>
  <w:num w:numId="70">
    <w:abstractNumId w:val="58"/>
    <w:lvlOverride w:ilvl="0">
      <w:startOverride w:val="11"/>
    </w:lvlOverride>
  </w:num>
  <w:num w:numId="71">
    <w:abstractNumId w:val="56"/>
    <w:lvlOverride w:ilvl="0">
      <w:startOverride w:val="13"/>
    </w:lvlOverride>
  </w:num>
  <w:num w:numId="72">
    <w:abstractNumId w:val="72"/>
  </w:num>
  <w:num w:numId="73">
    <w:abstractNumId w:val="21"/>
  </w:num>
  <w:num w:numId="74">
    <w:abstractNumId w:val="33"/>
    <w:lvlOverride w:ilvl="0">
      <w:startOverride w:val="2"/>
    </w:lvlOverride>
  </w:num>
  <w:num w:numId="75">
    <w:abstractNumId w:val="86"/>
    <w:lvlOverride w:ilvl="0">
      <w:startOverride w:val="3"/>
    </w:lvlOverride>
  </w:num>
  <w:num w:numId="76">
    <w:abstractNumId w:val="29"/>
  </w:num>
  <w:num w:numId="77">
    <w:abstractNumId w:val="97"/>
    <w:lvlOverride w:ilvl="0">
      <w:startOverride w:val="4"/>
    </w:lvlOverride>
  </w:num>
  <w:num w:numId="78">
    <w:abstractNumId w:val="55"/>
    <w:lvlOverride w:ilvl="0">
      <w:startOverride w:val="5"/>
    </w:lvlOverride>
  </w:num>
  <w:num w:numId="79">
    <w:abstractNumId w:val="24"/>
    <w:lvlOverride w:ilvl="0">
      <w:startOverride w:val="6"/>
    </w:lvlOverride>
  </w:num>
  <w:num w:numId="80">
    <w:abstractNumId w:val="68"/>
    <w:lvlOverride w:ilvl="0">
      <w:startOverride w:val="7"/>
    </w:lvlOverride>
  </w:num>
  <w:num w:numId="81">
    <w:abstractNumId w:val="40"/>
    <w:lvlOverride w:ilvl="0">
      <w:startOverride w:val="8"/>
    </w:lvlOverride>
  </w:num>
  <w:num w:numId="82">
    <w:abstractNumId w:val="30"/>
  </w:num>
  <w:num w:numId="83">
    <w:abstractNumId w:val="38"/>
  </w:num>
  <w:num w:numId="84">
    <w:abstractNumId w:val="35"/>
    <w:lvlOverride w:ilvl="0">
      <w:startOverride w:val="10"/>
    </w:lvlOverride>
  </w:num>
  <w:num w:numId="85">
    <w:abstractNumId w:val="52"/>
    <w:lvlOverride w:ilvl="0">
      <w:startOverride w:val="11"/>
    </w:lvlOverride>
  </w:num>
  <w:num w:numId="86">
    <w:abstractNumId w:val="15"/>
    <w:lvlOverride w:ilvl="0">
      <w:startOverride w:val="13"/>
    </w:lvlOverride>
  </w:num>
  <w:num w:numId="87">
    <w:abstractNumId w:val="10"/>
  </w:num>
  <w:num w:numId="88">
    <w:abstractNumId w:val="2"/>
    <w:lvlOverride w:ilvl="0">
      <w:startOverride w:val="2"/>
    </w:lvlOverride>
  </w:num>
  <w:num w:numId="89">
    <w:abstractNumId w:val="3"/>
    <w:lvlOverride w:ilvl="0">
      <w:startOverride w:val="3"/>
    </w:lvlOverride>
  </w:num>
  <w:num w:numId="90">
    <w:abstractNumId w:val="14"/>
    <w:lvlOverride w:ilvl="0">
      <w:startOverride w:val="4"/>
    </w:lvlOverride>
  </w:num>
  <w:num w:numId="91">
    <w:abstractNumId w:val="60"/>
    <w:lvlOverride w:ilvl="0">
      <w:startOverride w:val="5"/>
    </w:lvlOverride>
  </w:num>
  <w:num w:numId="92">
    <w:abstractNumId w:val="92"/>
    <w:lvlOverride w:ilvl="0">
      <w:startOverride w:val="6"/>
    </w:lvlOverride>
  </w:num>
  <w:num w:numId="93">
    <w:abstractNumId w:val="19"/>
    <w:lvlOverride w:ilvl="0">
      <w:startOverride w:val="7"/>
    </w:lvlOverride>
  </w:num>
  <w:num w:numId="94">
    <w:abstractNumId w:val="77"/>
    <w:lvlOverride w:ilvl="0">
      <w:startOverride w:val="8"/>
    </w:lvlOverride>
  </w:num>
  <w:num w:numId="95">
    <w:abstractNumId w:val="90"/>
  </w:num>
  <w:num w:numId="96">
    <w:abstractNumId w:val="11"/>
    <w:lvlOverride w:ilvl="0">
      <w:startOverride w:val="10"/>
    </w:lvlOverride>
  </w:num>
  <w:num w:numId="97">
    <w:abstractNumId w:val="37"/>
    <w:lvlOverride w:ilvl="0">
      <w:startOverride w:val="11"/>
    </w:lvlOverride>
  </w:num>
  <w:num w:numId="98">
    <w:abstractNumId w:val="89"/>
  </w:num>
  <w:num w:numId="99">
    <w:abstractNumId w:val="101"/>
  </w:num>
  <w:num w:numId="100">
    <w:abstractNumId w:val="13"/>
  </w:num>
  <w:num w:numId="101">
    <w:abstractNumId w:val="7"/>
  </w:num>
  <w:num w:numId="102">
    <w:abstractNumId w:val="79"/>
  </w:num>
  <w:num w:numId="103">
    <w:abstractNumId w:val="42"/>
  </w:num>
  <w:num w:numId="104">
    <w:abstractNumId w:val="71"/>
  </w:num>
  <w:num w:numId="105">
    <w:abstractNumId w:val="85"/>
  </w:num>
  <w:num w:numId="106">
    <w:abstractNumId w:val="8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46"/>
    <w:rsid w:val="00000472"/>
    <w:rsid w:val="00000ACD"/>
    <w:rsid w:val="00032514"/>
    <w:rsid w:val="00073F9E"/>
    <w:rsid w:val="00097A07"/>
    <w:rsid w:val="000A0454"/>
    <w:rsid w:val="00140C3F"/>
    <w:rsid w:val="00171C59"/>
    <w:rsid w:val="001772D8"/>
    <w:rsid w:val="001B5C71"/>
    <w:rsid w:val="0020772C"/>
    <w:rsid w:val="002355B5"/>
    <w:rsid w:val="00235C73"/>
    <w:rsid w:val="00274EA1"/>
    <w:rsid w:val="00286974"/>
    <w:rsid w:val="002F1B26"/>
    <w:rsid w:val="003057AE"/>
    <w:rsid w:val="0032760B"/>
    <w:rsid w:val="00344E19"/>
    <w:rsid w:val="00353D29"/>
    <w:rsid w:val="003A5B30"/>
    <w:rsid w:val="003B36F6"/>
    <w:rsid w:val="003F704D"/>
    <w:rsid w:val="00413665"/>
    <w:rsid w:val="00460EC9"/>
    <w:rsid w:val="0047095D"/>
    <w:rsid w:val="004B58BE"/>
    <w:rsid w:val="004E59DA"/>
    <w:rsid w:val="00516AAB"/>
    <w:rsid w:val="005422E8"/>
    <w:rsid w:val="005469CD"/>
    <w:rsid w:val="005B3C5D"/>
    <w:rsid w:val="005D3C68"/>
    <w:rsid w:val="006123E6"/>
    <w:rsid w:val="006437B9"/>
    <w:rsid w:val="006533A8"/>
    <w:rsid w:val="00680652"/>
    <w:rsid w:val="006C4593"/>
    <w:rsid w:val="006D50A3"/>
    <w:rsid w:val="00722F5A"/>
    <w:rsid w:val="00723327"/>
    <w:rsid w:val="007B37EC"/>
    <w:rsid w:val="007D30D9"/>
    <w:rsid w:val="00817AC0"/>
    <w:rsid w:val="008637C0"/>
    <w:rsid w:val="008B4C7A"/>
    <w:rsid w:val="00901BDA"/>
    <w:rsid w:val="0093236A"/>
    <w:rsid w:val="009637D7"/>
    <w:rsid w:val="009A7231"/>
    <w:rsid w:val="009F61A4"/>
    <w:rsid w:val="00AB4F00"/>
    <w:rsid w:val="00B07D0A"/>
    <w:rsid w:val="00B24944"/>
    <w:rsid w:val="00B52CAB"/>
    <w:rsid w:val="00B66C93"/>
    <w:rsid w:val="00C312DE"/>
    <w:rsid w:val="00C40DCF"/>
    <w:rsid w:val="00C564D9"/>
    <w:rsid w:val="00CC4F4E"/>
    <w:rsid w:val="00CD18B1"/>
    <w:rsid w:val="00CD34DB"/>
    <w:rsid w:val="00D21B18"/>
    <w:rsid w:val="00D353E3"/>
    <w:rsid w:val="00D37D83"/>
    <w:rsid w:val="00D84970"/>
    <w:rsid w:val="00D861D7"/>
    <w:rsid w:val="00D9652A"/>
    <w:rsid w:val="00D97C97"/>
    <w:rsid w:val="00DC3258"/>
    <w:rsid w:val="00DE432C"/>
    <w:rsid w:val="00E03D50"/>
    <w:rsid w:val="00E135EE"/>
    <w:rsid w:val="00E62E4F"/>
    <w:rsid w:val="00E83E69"/>
    <w:rsid w:val="00E9427A"/>
    <w:rsid w:val="00EC7E63"/>
    <w:rsid w:val="00EE5738"/>
    <w:rsid w:val="00F057DC"/>
    <w:rsid w:val="00FC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3A57"/>
  <w15:chartTrackingRefBased/>
  <w15:docId w15:val="{04B7FCDC-C9AB-4E76-99E0-11FF598B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3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C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B3C5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B3C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F46"/>
    <w:pPr>
      <w:ind w:left="720"/>
      <w:contextualSpacing/>
    </w:pPr>
  </w:style>
  <w:style w:type="paragraph" w:customStyle="1" w:styleId="Default">
    <w:name w:val="Default"/>
    <w:rsid w:val="0009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A5B30"/>
    <w:pPr>
      <w:spacing w:after="0" w:line="240" w:lineRule="auto"/>
    </w:pPr>
  </w:style>
  <w:style w:type="character" w:customStyle="1" w:styleId="Heading1Char">
    <w:name w:val="Heading 1 Char"/>
    <w:basedOn w:val="DefaultParagraphFont"/>
    <w:link w:val="Heading1"/>
    <w:uiPriority w:val="9"/>
    <w:rsid w:val="003057A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D3C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3C6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5D3C6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3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327"/>
  </w:style>
  <w:style w:type="paragraph" w:styleId="Footer">
    <w:name w:val="footer"/>
    <w:basedOn w:val="Normal"/>
    <w:link w:val="FooterChar"/>
    <w:uiPriority w:val="99"/>
    <w:unhideWhenUsed/>
    <w:rsid w:val="0072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327"/>
  </w:style>
  <w:style w:type="character" w:customStyle="1" w:styleId="Heading3Char">
    <w:name w:val="Heading 3 Char"/>
    <w:basedOn w:val="DefaultParagraphFont"/>
    <w:link w:val="Heading3"/>
    <w:uiPriority w:val="9"/>
    <w:rsid w:val="005B3C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B3C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B3C5D"/>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470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0290">
      <w:bodyDiv w:val="1"/>
      <w:marLeft w:val="0"/>
      <w:marRight w:val="0"/>
      <w:marTop w:val="0"/>
      <w:marBottom w:val="0"/>
      <w:divBdr>
        <w:top w:val="none" w:sz="0" w:space="0" w:color="auto"/>
        <w:left w:val="none" w:sz="0" w:space="0" w:color="auto"/>
        <w:bottom w:val="none" w:sz="0" w:space="0" w:color="auto"/>
        <w:right w:val="none" w:sz="0" w:space="0" w:color="auto"/>
      </w:divBdr>
      <w:divsChild>
        <w:div w:id="1561868488">
          <w:marLeft w:val="0"/>
          <w:marRight w:val="0"/>
          <w:marTop w:val="0"/>
          <w:marBottom w:val="0"/>
          <w:divBdr>
            <w:top w:val="none" w:sz="0" w:space="0" w:color="auto"/>
            <w:left w:val="none" w:sz="0" w:space="0" w:color="auto"/>
            <w:bottom w:val="none" w:sz="0" w:space="0" w:color="auto"/>
            <w:right w:val="none" w:sz="0" w:space="0" w:color="auto"/>
          </w:divBdr>
        </w:div>
        <w:div w:id="936213136">
          <w:marLeft w:val="0"/>
          <w:marRight w:val="0"/>
          <w:marTop w:val="0"/>
          <w:marBottom w:val="0"/>
          <w:divBdr>
            <w:top w:val="none" w:sz="0" w:space="0" w:color="auto"/>
            <w:left w:val="none" w:sz="0" w:space="0" w:color="auto"/>
            <w:bottom w:val="none" w:sz="0" w:space="0" w:color="auto"/>
            <w:right w:val="none" w:sz="0" w:space="0" w:color="auto"/>
          </w:divBdr>
        </w:div>
      </w:divsChild>
    </w:div>
    <w:div w:id="336539840">
      <w:bodyDiv w:val="1"/>
      <w:marLeft w:val="0"/>
      <w:marRight w:val="0"/>
      <w:marTop w:val="0"/>
      <w:marBottom w:val="0"/>
      <w:divBdr>
        <w:top w:val="none" w:sz="0" w:space="0" w:color="auto"/>
        <w:left w:val="none" w:sz="0" w:space="0" w:color="auto"/>
        <w:bottom w:val="none" w:sz="0" w:space="0" w:color="auto"/>
        <w:right w:val="none" w:sz="0" w:space="0" w:color="auto"/>
      </w:divBdr>
    </w:div>
    <w:div w:id="437719764">
      <w:bodyDiv w:val="1"/>
      <w:marLeft w:val="0"/>
      <w:marRight w:val="0"/>
      <w:marTop w:val="0"/>
      <w:marBottom w:val="0"/>
      <w:divBdr>
        <w:top w:val="none" w:sz="0" w:space="0" w:color="auto"/>
        <w:left w:val="none" w:sz="0" w:space="0" w:color="auto"/>
        <w:bottom w:val="none" w:sz="0" w:space="0" w:color="auto"/>
        <w:right w:val="none" w:sz="0" w:space="0" w:color="auto"/>
      </w:divBdr>
    </w:div>
    <w:div w:id="1326399696">
      <w:bodyDiv w:val="1"/>
      <w:marLeft w:val="0"/>
      <w:marRight w:val="0"/>
      <w:marTop w:val="0"/>
      <w:marBottom w:val="0"/>
      <w:divBdr>
        <w:top w:val="none" w:sz="0" w:space="0" w:color="auto"/>
        <w:left w:val="none" w:sz="0" w:space="0" w:color="auto"/>
        <w:bottom w:val="none" w:sz="0" w:space="0" w:color="auto"/>
        <w:right w:val="none" w:sz="0" w:space="0" w:color="auto"/>
      </w:divBdr>
    </w:div>
    <w:div w:id="1413351622">
      <w:bodyDiv w:val="1"/>
      <w:marLeft w:val="0"/>
      <w:marRight w:val="0"/>
      <w:marTop w:val="0"/>
      <w:marBottom w:val="0"/>
      <w:divBdr>
        <w:top w:val="none" w:sz="0" w:space="0" w:color="auto"/>
        <w:left w:val="none" w:sz="0" w:space="0" w:color="auto"/>
        <w:bottom w:val="none" w:sz="0" w:space="0" w:color="auto"/>
        <w:right w:val="none" w:sz="0" w:space="0" w:color="auto"/>
      </w:divBdr>
    </w:div>
    <w:div w:id="2006128923">
      <w:bodyDiv w:val="1"/>
      <w:marLeft w:val="0"/>
      <w:marRight w:val="0"/>
      <w:marTop w:val="0"/>
      <w:marBottom w:val="0"/>
      <w:divBdr>
        <w:top w:val="none" w:sz="0" w:space="0" w:color="auto"/>
        <w:left w:val="none" w:sz="0" w:space="0" w:color="auto"/>
        <w:bottom w:val="none" w:sz="0" w:space="0" w:color="auto"/>
        <w:right w:val="none" w:sz="0" w:space="0" w:color="auto"/>
      </w:divBdr>
      <w:divsChild>
        <w:div w:id="1286472122">
          <w:marLeft w:val="0"/>
          <w:marRight w:val="0"/>
          <w:marTop w:val="0"/>
          <w:marBottom w:val="0"/>
          <w:divBdr>
            <w:top w:val="none" w:sz="0" w:space="0" w:color="auto"/>
            <w:left w:val="none" w:sz="0" w:space="0" w:color="auto"/>
            <w:bottom w:val="none" w:sz="0" w:space="0" w:color="auto"/>
            <w:right w:val="none" w:sz="0" w:space="0" w:color="auto"/>
          </w:divBdr>
        </w:div>
        <w:div w:id="495146153">
          <w:marLeft w:val="0"/>
          <w:marRight w:val="0"/>
          <w:marTop w:val="0"/>
          <w:marBottom w:val="0"/>
          <w:divBdr>
            <w:top w:val="none" w:sz="0" w:space="0" w:color="auto"/>
            <w:left w:val="none" w:sz="0" w:space="0" w:color="auto"/>
            <w:bottom w:val="none" w:sz="0" w:space="0" w:color="auto"/>
            <w:right w:val="none" w:sz="0" w:space="0" w:color="auto"/>
          </w:divBdr>
        </w:div>
      </w:divsChild>
    </w:div>
    <w:div w:id="205226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ha.gov/Publications/OSHA3990.pdf" TargetMode="External"/><Relationship Id="rId5" Type="http://schemas.openxmlformats.org/officeDocument/2006/relationships/styles" Target="styles.xml"/><Relationship Id="rId10" Type="http://schemas.openxmlformats.org/officeDocument/2006/relationships/hyperlink" Target="https://www.michigan.gov/whitmer/0,9309,7-387-90499_90705-529474--,0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2C26C10C22A42844898A012DA14AD" ma:contentTypeVersion="12" ma:contentTypeDescription="Create a new document." ma:contentTypeScope="" ma:versionID="0568584ceee3492f932c0f4ab7f27845">
  <xsd:schema xmlns:xsd="http://www.w3.org/2001/XMLSchema" xmlns:xs="http://www.w3.org/2001/XMLSchema" xmlns:p="http://schemas.microsoft.com/office/2006/metadata/properties" xmlns:ns3="859ce460-d98a-4ffc-8388-514ec4e6a001" xmlns:ns4="0f37623f-33a8-4ad1-bb40-9cfb33a80ce1" targetNamespace="http://schemas.microsoft.com/office/2006/metadata/properties" ma:root="true" ma:fieldsID="846f6899cc207108d12d3f09e7b937f3" ns3:_="" ns4:_="">
    <xsd:import namespace="859ce460-d98a-4ffc-8388-514ec4e6a001"/>
    <xsd:import namespace="0f37623f-33a8-4ad1-bb40-9cfb33a80c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ce460-d98a-4ffc-8388-514ec4e6a0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7623f-33a8-4ad1-bb40-9cfb33a80c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5925D-01AA-4F6F-8F71-762BA3C3E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ce460-d98a-4ffc-8388-514ec4e6a001"/>
    <ds:schemaRef ds:uri="0f37623f-33a8-4ad1-bb40-9cfb33a80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A407B-EDD1-4EC9-BE41-AC1367A2B466}">
  <ds:schemaRefs>
    <ds:schemaRef ds:uri="http://schemas.microsoft.com/sharepoint/v3/contenttype/forms"/>
  </ds:schemaRefs>
</ds:datastoreItem>
</file>

<file path=customXml/itemProps3.xml><?xml version="1.0" encoding="utf-8"?>
<ds:datastoreItem xmlns:ds="http://schemas.openxmlformats.org/officeDocument/2006/customXml" ds:itemID="{61A18766-956D-4D86-BE63-6634FB8AD7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7003</Words>
  <Characters>39919</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Lyon</dc:creator>
  <cp:keywords/>
  <dc:description/>
  <cp:lastModifiedBy>Sue Justice</cp:lastModifiedBy>
  <cp:revision>2</cp:revision>
  <dcterms:created xsi:type="dcterms:W3CDTF">2020-05-20T16:43:00Z</dcterms:created>
  <dcterms:modified xsi:type="dcterms:W3CDTF">2020-05-20T16:43:00Z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0x0101008E52C26C10C22A42844898A012DA14AD</vt:lpwstr>
  </property>
</Properties>
</file>