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886" w14:textId="72E93507" w:rsidR="006348DA" w:rsidRPr="00FA79B0" w:rsidRDefault="006348DA" w:rsidP="006348DA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FormTable"/>
        <w:tblW w:w="5000" w:type="pct"/>
        <w:tblLook w:val="04A0" w:firstRow="1" w:lastRow="0" w:firstColumn="1" w:lastColumn="0" w:noHBand="0" w:noVBand="1"/>
        <w:tblDescription w:val="Top table contains the title. Bottom table has meeting location, date and time"/>
      </w:tblPr>
      <w:tblGrid>
        <w:gridCol w:w="1980"/>
        <w:gridCol w:w="8100"/>
      </w:tblGrid>
      <w:tr w:rsidR="00DA5C92" w:rsidRPr="00D16EC7" w14:paraId="4BE8E3E1" w14:textId="77777777" w:rsidTr="00DA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0"/>
        </w:trPr>
        <w:tc>
          <w:tcPr>
            <w:tcW w:w="10080" w:type="dxa"/>
            <w:gridSpan w:val="2"/>
            <w:vAlign w:val="top"/>
          </w:tcPr>
          <w:tbl>
            <w:tblPr>
              <w:tblStyle w:val="FormTable"/>
              <w:tblW w:w="5000" w:type="pct"/>
              <w:tblCellMar>
                <w:right w:w="0" w:type="dxa"/>
              </w:tblCellMar>
              <w:tblLook w:val="04A0" w:firstRow="1" w:lastRow="0" w:firstColumn="1" w:lastColumn="0" w:noHBand="0" w:noVBand="1"/>
              <w:tblDescription w:val="Top table contains the title. Bottom table has meeting location, date and time"/>
            </w:tblPr>
            <w:tblGrid>
              <w:gridCol w:w="6557"/>
              <w:gridCol w:w="3379"/>
            </w:tblGrid>
            <w:tr w:rsidR="00DA5C92" w:rsidRPr="004E377C" w14:paraId="228F8841" w14:textId="77777777" w:rsidTr="00D1622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00"/>
              </w:trPr>
              <w:tc>
                <w:tcPr>
                  <w:tcW w:w="6596" w:type="dxa"/>
                  <w:vAlign w:val="top"/>
                </w:tcPr>
                <w:bookmarkStart w:id="0" w:name="_Hlk191369067"/>
                <w:p w14:paraId="2004CF06" w14:textId="6302FAD5" w:rsidR="00DA5C92" w:rsidRPr="004E377C" w:rsidRDefault="00000000" w:rsidP="00DA5C92">
                  <w:pPr>
                    <w:pStyle w:val="Title"/>
                    <w:spacing w:before="0" w:after="0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40"/>
                        <w:szCs w:val="40"/>
                      </w:rPr>
                      <w:id w:val="99311485"/>
                      <w:placeholder>
                        <w:docPart w:val="AA785FC3810C4647A01B21FF6400DE10"/>
                      </w:placeholder>
                      <w15:appearance w15:val="hidden"/>
                    </w:sdtPr>
                    <w:sdtContent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Nevada Equine Council </w:t>
                      </w:r>
                      <w:bookmarkEnd w:id="0"/>
                      <w:r w:rsidR="001B2132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Board </w:t>
                      </w:r>
                      <w:r w:rsidR="00DA5C92" w:rsidRPr="004E377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Meeting </w:t>
                      </w:r>
                      <w:r w:rsidR="008634B9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Minutes</w:t>
                      </w:r>
                    </w:sdtContent>
                  </w:sdt>
                  <w:r w:rsidR="00DA5C92" w:rsidRPr="004E377C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</w:tc>
              <w:tc>
                <w:tcPr>
                  <w:tcW w:w="3394" w:type="dxa"/>
                  <w:vAlign w:val="bottom"/>
                </w:tcPr>
                <w:p w14:paraId="7386D27F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E377C">
                    <w:rPr>
                      <w:rFonts w:ascii="Times New Roman" w:hAnsi="Times New Roman" w:cs="Times New Roman"/>
                      <w:noProof/>
                      <w:sz w:val="48"/>
                      <w:szCs w:val="48"/>
                    </w:rPr>
                    <w:drawing>
                      <wp:inline distT="0" distB="0" distL="0" distR="0" wp14:anchorId="776AEAB2" wp14:editId="5BBA9AA2">
                        <wp:extent cx="1073370" cy="1595395"/>
                        <wp:effectExtent l="0" t="0" r="0" b="5080"/>
                        <wp:docPr id="647429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15" cy="16138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46509E" w14:textId="77777777" w:rsidR="00DA5C92" w:rsidRPr="004E377C" w:rsidRDefault="00DA5C92" w:rsidP="00DA5C92">
                  <w:pPr>
                    <w:pStyle w:val="Title"/>
                    <w:spacing w:before="0" w:after="0"/>
                    <w:jc w:val="right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</w:p>
              </w:tc>
            </w:tr>
          </w:tbl>
          <w:p w14:paraId="4EB9E090" w14:textId="67075996" w:rsidR="00DA5C92" w:rsidRPr="00D16EC7" w:rsidRDefault="00DA5C92" w:rsidP="00DA5C92">
            <w:pPr>
              <w:pStyle w:val="Title"/>
              <w:spacing w:before="0" w:after="0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3F1C1B" w:rsidRPr="00ED294A" w14:paraId="2D5F952A" w14:textId="77777777" w:rsidTr="00DC3410">
        <w:trPr>
          <w:trHeight w:val="381"/>
        </w:trPr>
        <w:tc>
          <w:tcPr>
            <w:tcW w:w="198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07B1A56" w14:textId="77777777" w:rsidR="006348DA" w:rsidRPr="00ED294A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8387654"/>
                <w:placeholder>
                  <w:docPart w:val="FA6CD624CE8847F382EC335A2CF79485"/>
                </w:placeholder>
                <w:showingPlcHdr/>
                <w15:appearance w15:val="hidden"/>
              </w:sdtPr>
              <w:sdtContent>
                <w:r w:rsidR="006348DA" w:rsidRPr="00ED294A">
                  <w:rPr>
                    <w:rFonts w:ascii="Times New Roman" w:hAnsi="Times New Roman" w:cs="Times New Roman"/>
                    <w:sz w:val="24"/>
                    <w:szCs w:val="24"/>
                  </w:rPr>
                  <w:t>Location:</w:t>
                </w:r>
              </w:sdtContent>
            </w:sdt>
            <w:r w:rsidR="006348DA" w:rsidRPr="00ED2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24" w:space="0" w:color="00663D" w:themeColor="accent3"/>
              <w:bottom w:val="single" w:sz="4" w:space="0" w:color="D8D3CC" w:themeColor="accent2" w:themeTint="99"/>
            </w:tcBorders>
          </w:tcPr>
          <w:p w14:paraId="4DAE28C9" w14:textId="6D41DB05" w:rsidR="006348DA" w:rsidRPr="00ED294A" w:rsidRDefault="00ED294A" w:rsidP="008077D0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r w:rsidRPr="00ED294A">
              <w:rPr>
                <w:rFonts w:ascii="Times New Roman" w:hAnsi="Times New Roman" w:cs="Times New Roman"/>
                <w:sz w:val="24"/>
                <w:szCs w:val="24"/>
              </w:rPr>
              <w:t>South Valleys Library - Diamond Room, 15650A Wedge Pkwy Reno, NV 89511</w:t>
            </w:r>
          </w:p>
        </w:tc>
      </w:tr>
      <w:tr w:rsidR="003F1C1B" w:rsidRPr="00EF054F" w14:paraId="58D386D8" w14:textId="77777777" w:rsidTr="00DC3410">
        <w:trPr>
          <w:trHeight w:val="350"/>
        </w:trPr>
        <w:tc>
          <w:tcPr>
            <w:tcW w:w="198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46EA468C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13049027"/>
                <w:placeholder>
                  <w:docPart w:val="2580E6916AAC438EA8A173920D84E382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Date: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D8D3CC" w:themeColor="accent2" w:themeTint="99"/>
              <w:bottom w:val="single" w:sz="4" w:space="0" w:color="D8D3CC" w:themeColor="accent2" w:themeTint="99"/>
            </w:tcBorders>
          </w:tcPr>
          <w:p w14:paraId="24A13DFB" w14:textId="08AB8479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6275728"/>
                <w:placeholder>
                  <w:docPart w:val="7E6BE0E6F1304B2BA9E41E6F64485111"/>
                </w:placeholder>
                <w15:appearance w15:val="hidden"/>
              </w:sdtPr>
              <w:sdtContent>
                <w:r w:rsidR="009E6114">
                  <w:rPr>
                    <w:rFonts w:ascii="Times New Roman" w:hAnsi="Times New Roman" w:cs="Times New Roman"/>
                    <w:sz w:val="24"/>
                    <w:szCs w:val="24"/>
                  </w:rPr>
                  <w:t>March 4</w:t>
                </w:r>
              </w:sdtContent>
            </w:sdt>
            <w:r w:rsidR="002E587F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3F1C1B" w:rsidRPr="00EF054F" w14:paraId="401CC797" w14:textId="77777777" w:rsidTr="00DC3410">
        <w:trPr>
          <w:trHeight w:val="350"/>
        </w:trPr>
        <w:tc>
          <w:tcPr>
            <w:tcW w:w="198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45E9034E" w14:textId="77777777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14604151"/>
                <w:placeholder>
                  <w:docPart w:val="3D0586BD37D2481E9502F59A3263E341"/>
                </w:placeholder>
                <w:showingPlcHdr/>
                <w15:appearance w15:val="hidden"/>
              </w:sdtPr>
              <w:sdtContent>
                <w:r w:rsidR="006348DA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Time: </w:t>
                </w:r>
              </w:sdtContent>
            </w:sdt>
            <w:r w:rsidR="006348DA" w:rsidRPr="00EF0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  <w:tcBorders>
              <w:top w:val="single" w:sz="4" w:space="0" w:color="D8D3CC" w:themeColor="accent2" w:themeTint="99"/>
              <w:bottom w:val="single" w:sz="24" w:space="0" w:color="00663D" w:themeColor="accent3"/>
            </w:tcBorders>
          </w:tcPr>
          <w:p w14:paraId="1730A453" w14:textId="49E95DFB" w:rsidR="006348DA" w:rsidRPr="00EF054F" w:rsidRDefault="00000000" w:rsidP="006348DA">
            <w:pPr>
              <w:pStyle w:val="Details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00021746"/>
                <w:placeholder>
                  <w:docPart w:val="97D1A389B1B84BDCA569EFB3B1EE8DF7"/>
                </w:placeholder>
                <w15:appearance w15:val="hidden"/>
              </w:sdtPr>
              <w:sdtContent>
                <w:r w:rsidR="005565D4" w:rsidRPr="00EF054F">
                  <w:rPr>
                    <w:rFonts w:ascii="Times New Roman" w:hAnsi="Times New Roman" w:cs="Times New Roman"/>
                    <w:sz w:val="24"/>
                    <w:szCs w:val="24"/>
                  </w:rPr>
                  <w:t>6:00 PM</w:t>
                </w:r>
              </w:sdtContent>
            </w:sdt>
          </w:p>
        </w:tc>
      </w:tr>
    </w:tbl>
    <w:p w14:paraId="2B21B19E" w14:textId="357D0602" w:rsidR="0086196D" w:rsidRPr="00D16EC7" w:rsidRDefault="003F1C1B" w:rsidP="006348DA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D16EC7">
        <w:rPr>
          <w:rFonts w:ascii="Times New Roman" w:hAnsi="Times New Roman" w:cs="Times New Roman"/>
          <w:sz w:val="28"/>
          <w:szCs w:val="28"/>
        </w:rPr>
        <w:t xml:space="preserve">meeting </w:t>
      </w:r>
      <w:sdt>
        <w:sdtPr>
          <w:rPr>
            <w:rFonts w:ascii="Times New Roman" w:hAnsi="Times New Roman" w:cs="Times New Roman"/>
            <w:sz w:val="28"/>
            <w:szCs w:val="28"/>
          </w:rPr>
          <w:id w:val="-1645041655"/>
          <w:placeholder>
            <w:docPart w:val="213CB7B65683434EA2277D3D6EE8D861"/>
          </w:placeholder>
          <w15:appearance w15:val="hidden"/>
        </w:sdtPr>
        <w:sdtContent>
          <w:r w:rsidRPr="00D16EC7">
            <w:rPr>
              <w:rFonts w:ascii="Times New Roman" w:hAnsi="Times New Roman" w:cs="Times New Roman"/>
              <w:sz w:val="28"/>
              <w:szCs w:val="28"/>
            </w:rPr>
            <w:t>details</w:t>
          </w:r>
        </w:sdtContent>
      </w:sdt>
    </w:p>
    <w:p w14:paraId="46A7B1FF" w14:textId="693C5179" w:rsidR="0086196D" w:rsidRPr="00EF054F" w:rsidRDefault="00000000" w:rsidP="00711586">
      <w:pPr>
        <w:pStyle w:val="Heading2"/>
        <w:rPr>
          <w:sz w:val="24"/>
          <w:szCs w:val="24"/>
        </w:rPr>
      </w:pPr>
      <w:sdt>
        <w:sdtPr>
          <w:rPr>
            <w:sz w:val="24"/>
            <w:szCs w:val="24"/>
          </w:rPr>
          <w:id w:val="650634384"/>
          <w:placeholder>
            <w:docPart w:val="94471E09A37A4D059FA79A0E40A14C4E"/>
          </w:placeholder>
          <w15:appearance w15:val="hidden"/>
        </w:sdtPr>
        <w:sdtContent>
          <w:r w:rsidR="005565D4" w:rsidRPr="00EF054F">
            <w:rPr>
              <w:sz w:val="24"/>
              <w:szCs w:val="24"/>
            </w:rPr>
            <w:t>Roll call</w:t>
          </w:r>
        </w:sdtContent>
      </w:sdt>
      <w:r w:rsidR="006348DA" w:rsidRPr="00EF054F">
        <w:rPr>
          <w:sz w:val="24"/>
          <w:szCs w:val="24"/>
        </w:rPr>
        <w:t xml:space="preserve"> </w:t>
      </w:r>
    </w:p>
    <w:p w14:paraId="2779FD0E" w14:textId="0CA086E9" w:rsidR="00ED294A" w:rsidRDefault="008634B9" w:rsidP="00514492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Kathy, Heather, Deanna</w:t>
      </w:r>
    </w:p>
    <w:p w14:paraId="42909EE6" w14:textId="447FB28C" w:rsidR="005565D4" w:rsidRPr="00EF054F" w:rsidRDefault="00000000" w:rsidP="005565D4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1019067"/>
          <w:placeholder>
            <w:docPart w:val="55A666333A9446C7BF287C226AC9B255"/>
          </w:placeholder>
          <w15:appearance w15:val="hidden"/>
        </w:sdtPr>
        <w:sdtContent>
          <w:r w:rsidR="005565D4" w:rsidRPr="00EF054F">
            <w:rPr>
              <w:rFonts w:cs="Times New Roman"/>
              <w:sz w:val="24"/>
              <w:szCs w:val="24"/>
            </w:rPr>
            <w:t>Approval of minutes</w:t>
          </w:r>
        </w:sdtContent>
      </w:sdt>
      <w:r w:rsidR="005565D4" w:rsidRPr="00EF054F">
        <w:rPr>
          <w:rFonts w:cs="Times New Roman"/>
          <w:sz w:val="24"/>
          <w:szCs w:val="24"/>
        </w:rPr>
        <w:t xml:space="preserve"> </w:t>
      </w:r>
    </w:p>
    <w:p w14:paraId="69092BF1" w14:textId="18C73383" w:rsidR="005565D4" w:rsidRPr="00EF054F" w:rsidRDefault="00ED294A" w:rsidP="001F3489">
      <w:pPr>
        <w:pStyle w:val="Heading3"/>
        <w:numPr>
          <w:ilvl w:val="0"/>
          <w:numId w:val="0"/>
        </w:numPr>
        <w:ind w:left="630" w:hanging="5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February</w:t>
      </w:r>
      <w:r w:rsidR="00F14BA1" w:rsidRPr="00EF054F">
        <w:rPr>
          <w:rFonts w:cs="Times New Roman"/>
          <w:sz w:val="24"/>
          <w:szCs w:val="24"/>
        </w:rPr>
        <w:t xml:space="preserve"> 202</w:t>
      </w:r>
      <w:r w:rsidR="0083219D">
        <w:rPr>
          <w:rFonts w:cs="Times New Roman"/>
          <w:sz w:val="24"/>
          <w:szCs w:val="24"/>
        </w:rPr>
        <w:t>5</w:t>
      </w:r>
      <w:r w:rsidR="00F14BA1" w:rsidRPr="00EF054F">
        <w:rPr>
          <w:rFonts w:cs="Times New Roman"/>
          <w:sz w:val="24"/>
          <w:szCs w:val="24"/>
        </w:rPr>
        <w:t xml:space="preserve"> minutes</w:t>
      </w:r>
      <w:r w:rsidR="00196D5D">
        <w:rPr>
          <w:rFonts w:cs="Times New Roman"/>
          <w:sz w:val="24"/>
          <w:szCs w:val="24"/>
        </w:rPr>
        <w:t>:</w:t>
      </w:r>
      <w:r w:rsidR="008634B9">
        <w:rPr>
          <w:rFonts w:cs="Times New Roman"/>
          <w:sz w:val="24"/>
          <w:szCs w:val="24"/>
        </w:rPr>
        <w:t xml:space="preserve"> Kathy motioned to </w:t>
      </w:r>
      <w:proofErr w:type="gramStart"/>
      <w:r w:rsidR="008634B9">
        <w:rPr>
          <w:rFonts w:cs="Times New Roman"/>
          <w:sz w:val="24"/>
          <w:szCs w:val="24"/>
        </w:rPr>
        <w:t>approve,</w:t>
      </w:r>
      <w:proofErr w:type="gramEnd"/>
      <w:r w:rsidR="008634B9">
        <w:rPr>
          <w:rFonts w:cs="Times New Roman"/>
          <w:sz w:val="24"/>
          <w:szCs w:val="24"/>
        </w:rPr>
        <w:t xml:space="preserve"> Heather seconded.</w:t>
      </w:r>
      <w:r w:rsidR="001F3489">
        <w:rPr>
          <w:rFonts w:cs="Times New Roman"/>
          <w:sz w:val="24"/>
          <w:szCs w:val="24"/>
        </w:rPr>
        <w:t xml:space="preserve"> </w:t>
      </w:r>
      <w:r w:rsidR="002A4975">
        <w:rPr>
          <w:rFonts w:cs="Times New Roman"/>
          <w:sz w:val="24"/>
          <w:szCs w:val="24"/>
        </w:rPr>
        <w:t>Minutes a</w:t>
      </w:r>
      <w:r w:rsidR="001F3489">
        <w:rPr>
          <w:rFonts w:cs="Times New Roman"/>
          <w:color w:val="auto"/>
          <w:sz w:val="24"/>
          <w:szCs w:val="24"/>
        </w:rPr>
        <w:t>pproved</w:t>
      </w:r>
      <w:r w:rsidR="002A4975">
        <w:rPr>
          <w:rFonts w:cs="Times New Roman"/>
          <w:color w:val="auto"/>
          <w:sz w:val="24"/>
          <w:szCs w:val="24"/>
        </w:rPr>
        <w:t>.</w:t>
      </w:r>
    </w:p>
    <w:p w14:paraId="6BFF8A24" w14:textId="31F27C47" w:rsidR="005565D4" w:rsidRDefault="005565D4">
      <w:pPr>
        <w:pStyle w:val="Heading2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Treasurers report</w:t>
      </w:r>
    </w:p>
    <w:p w14:paraId="053F40DA" w14:textId="40F9F9AF" w:rsidR="006F4594" w:rsidRPr="008640B8" w:rsidRDefault="008634B9" w:rsidP="006F4594">
      <w:pPr>
        <w:pStyle w:val="BodyTex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Report reviewed. Deanna motioned to approve, Kathy seconded. </w:t>
      </w:r>
      <w:r w:rsidR="002A4975">
        <w:rPr>
          <w:rFonts w:ascii="Times New Roman" w:hAnsi="Times New Roman" w:cs="Times New Roman"/>
          <w:color w:val="auto"/>
          <w:sz w:val="24"/>
          <w:szCs w:val="24"/>
        </w:rPr>
        <w:t xml:space="preserve">Treasurers </w:t>
      </w:r>
      <w:r w:rsidR="00594ADF">
        <w:rPr>
          <w:rFonts w:ascii="Times New Roman" w:hAnsi="Times New Roman" w:cs="Times New Roman"/>
          <w:color w:val="auto"/>
          <w:sz w:val="24"/>
          <w:szCs w:val="24"/>
        </w:rPr>
        <w:t xml:space="preserve">report </w:t>
      </w:r>
      <w:r w:rsidR="002A4975">
        <w:rPr>
          <w:rFonts w:ascii="Times New Roman" w:hAnsi="Times New Roman" w:cs="Times New Roman"/>
          <w:color w:val="auto"/>
          <w:sz w:val="24"/>
          <w:szCs w:val="24"/>
        </w:rPr>
        <w:t>a</w:t>
      </w:r>
      <w:r>
        <w:rPr>
          <w:rFonts w:ascii="Times New Roman" w:hAnsi="Times New Roman" w:cs="Times New Roman"/>
          <w:color w:val="auto"/>
          <w:sz w:val="24"/>
          <w:szCs w:val="24"/>
        </w:rPr>
        <w:t>pproved</w:t>
      </w:r>
      <w:r w:rsidR="002A497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D8B2689" w14:textId="46C17CD8" w:rsidR="00711586" w:rsidRPr="00EF054F" w:rsidRDefault="00000000" w:rsidP="00711586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513291389"/>
          <w:placeholder>
            <w:docPart w:val="63498887F696479ABCA7A70E3D1FDB5E"/>
          </w:placeholder>
          <w15:appearance w15:val="hidden"/>
        </w:sdtPr>
        <w:sdtContent>
          <w:r w:rsidR="00F14BA1" w:rsidRPr="00EF054F">
            <w:rPr>
              <w:rFonts w:cs="Times New Roman"/>
              <w:sz w:val="24"/>
              <w:szCs w:val="24"/>
            </w:rPr>
            <w:t>old</w:t>
          </w:r>
          <w:sdt>
            <w:sdtPr>
              <w:rPr>
                <w:rFonts w:cs="Times New Roman"/>
                <w:sz w:val="24"/>
                <w:szCs w:val="24"/>
              </w:rPr>
              <w:id w:val="-2145180343"/>
              <w:placeholder>
                <w:docPart w:val="75AF72A773024664B9A772CDF974C1F7"/>
              </w:placeholder>
              <w15:appearance w15:val="hidden"/>
            </w:sdtPr>
            <w:sdtContent>
              <w:r w:rsidR="00F14BA1" w:rsidRPr="00EF054F">
                <w:rPr>
                  <w:rFonts w:cs="Times New Roman"/>
                  <w:sz w:val="24"/>
                  <w:szCs w:val="24"/>
                </w:rPr>
                <w:t xml:space="preserve"> business</w:t>
              </w:r>
            </w:sdtContent>
          </w:sdt>
          <w:r w:rsidR="00F14BA1" w:rsidRPr="00EF054F">
            <w:rPr>
              <w:rFonts w:cs="Times New Roman"/>
              <w:sz w:val="24"/>
              <w:szCs w:val="24"/>
            </w:rPr>
            <w:t xml:space="preserve"> and </w:t>
          </w:r>
          <w:r w:rsidR="00711586" w:rsidRPr="00EF054F">
            <w:rPr>
              <w:rFonts w:cs="Times New Roman"/>
              <w:sz w:val="24"/>
              <w:szCs w:val="24"/>
            </w:rPr>
            <w:t>Action Items</w:t>
          </w:r>
        </w:sdtContent>
      </w:sdt>
      <w:r w:rsidR="00711586" w:rsidRPr="00EF054F">
        <w:rPr>
          <w:rFonts w:cs="Times New Roman"/>
          <w:sz w:val="24"/>
          <w:szCs w:val="24"/>
        </w:rPr>
        <w:t xml:space="preserve"> </w:t>
      </w:r>
    </w:p>
    <w:p w14:paraId="171F2FEE" w14:textId="635C8C9A" w:rsidR="00ED294A" w:rsidRPr="00ED294A" w:rsidRDefault="00ED294A" w:rsidP="00ED294A">
      <w:pPr>
        <w:pStyle w:val="Heading3"/>
        <w:keepNext/>
      </w:pPr>
      <w:r>
        <w:rPr>
          <w:rFonts w:cs="Times New Roman"/>
          <w:color w:val="auto"/>
          <w:sz w:val="24"/>
          <w:szCs w:val="24"/>
        </w:rPr>
        <w:t>New</w:t>
      </w:r>
      <w:r w:rsidRPr="001B2132">
        <w:rPr>
          <w:rFonts w:cs="Times New Roman"/>
          <w:color w:val="auto"/>
          <w:sz w:val="24"/>
          <w:szCs w:val="24"/>
        </w:rPr>
        <w:t xml:space="preserve"> membership</w:t>
      </w:r>
      <w:r w:rsidRPr="00ED294A">
        <w:rPr>
          <w:sz w:val="24"/>
          <w:szCs w:val="24"/>
        </w:rPr>
        <w:t xml:space="preserve"> </w:t>
      </w:r>
      <w:r w:rsidR="009F2984">
        <w:rPr>
          <w:sz w:val="24"/>
          <w:szCs w:val="24"/>
        </w:rPr>
        <w:t>– flyers being distributed/posted. NVEC info sheet generated and passed out.</w:t>
      </w:r>
    </w:p>
    <w:p w14:paraId="7563B2A2" w14:textId="46E96E55" w:rsidR="00ED294A" w:rsidRPr="00ED294A" w:rsidRDefault="00ED294A" w:rsidP="00ED294A">
      <w:pPr>
        <w:pStyle w:val="Heading3"/>
        <w:keepNext/>
      </w:pPr>
      <w:r w:rsidRPr="001B2132">
        <w:rPr>
          <w:sz w:val="24"/>
          <w:szCs w:val="24"/>
        </w:rPr>
        <w:t>Board member recruitment</w:t>
      </w:r>
      <w:r w:rsidR="009F2984">
        <w:rPr>
          <w:sz w:val="24"/>
          <w:szCs w:val="24"/>
        </w:rPr>
        <w:t xml:space="preserve"> - ongoing</w:t>
      </w:r>
    </w:p>
    <w:p w14:paraId="4F42FC6F" w14:textId="4340BD2A" w:rsidR="0083219D" w:rsidRDefault="0083219D" w:rsidP="00B14F6B">
      <w:pPr>
        <w:pStyle w:val="Heading3"/>
        <w:rPr>
          <w:sz w:val="24"/>
          <w:szCs w:val="24"/>
        </w:rPr>
      </w:pPr>
      <w:r w:rsidRPr="001B2132">
        <w:rPr>
          <w:sz w:val="24"/>
          <w:szCs w:val="24"/>
        </w:rPr>
        <w:t xml:space="preserve">Nevada Division of Outdoor Recreation </w:t>
      </w:r>
      <w:r w:rsidR="00ED294A">
        <w:rPr>
          <w:sz w:val="24"/>
          <w:szCs w:val="24"/>
        </w:rPr>
        <w:t xml:space="preserve">results from meeting </w:t>
      </w:r>
      <w:r w:rsidR="005068CE" w:rsidRPr="001B2132">
        <w:rPr>
          <w:sz w:val="24"/>
          <w:szCs w:val="24"/>
        </w:rPr>
        <w:t>February</w:t>
      </w:r>
      <w:r w:rsidR="00ED294A">
        <w:rPr>
          <w:sz w:val="24"/>
          <w:szCs w:val="24"/>
        </w:rPr>
        <w:t> </w:t>
      </w:r>
      <w:r w:rsidR="005068CE" w:rsidRPr="001B2132">
        <w:rPr>
          <w:sz w:val="24"/>
          <w:szCs w:val="24"/>
        </w:rPr>
        <w:t>25</w:t>
      </w:r>
      <w:r w:rsidR="00ED294A">
        <w:rPr>
          <w:sz w:val="24"/>
          <w:szCs w:val="24"/>
        </w:rPr>
        <w:t xml:space="preserve"> – Deanna and Kathy</w:t>
      </w:r>
      <w:r w:rsidR="009F2984">
        <w:rPr>
          <w:sz w:val="24"/>
          <w:szCs w:val="24"/>
        </w:rPr>
        <w:t xml:space="preserve"> Met with Denise Beronio</w:t>
      </w:r>
      <w:r w:rsidR="002A4975">
        <w:rPr>
          <w:sz w:val="24"/>
          <w:szCs w:val="24"/>
        </w:rPr>
        <w:t>. She is l</w:t>
      </w:r>
      <w:r w:rsidR="009F2984">
        <w:rPr>
          <w:sz w:val="24"/>
          <w:szCs w:val="24"/>
        </w:rPr>
        <w:t>ocated in Douglas county.</w:t>
      </w:r>
      <w:r w:rsidR="002A4975">
        <w:rPr>
          <w:sz w:val="24"/>
          <w:szCs w:val="24"/>
        </w:rPr>
        <w:t xml:space="preserve"> Suggested we c</w:t>
      </w:r>
      <w:r w:rsidR="009F2984">
        <w:rPr>
          <w:sz w:val="24"/>
          <w:szCs w:val="24"/>
        </w:rPr>
        <w:t xml:space="preserve">heck with AHC to see if they have grants for signage. NDOR will apply for permits. Check with Back Country Horseman, Reno Pony Club, </w:t>
      </w:r>
      <w:r w:rsidR="002E5B44">
        <w:rPr>
          <w:sz w:val="24"/>
          <w:szCs w:val="24"/>
        </w:rPr>
        <w:t>Eastern Sierra Trails for manpower to place signs. Check on grants for trailhead parking for trailers.</w:t>
      </w:r>
    </w:p>
    <w:p w14:paraId="193526B2" w14:textId="6A902DFF" w:rsidR="00CC0F83" w:rsidRPr="00594ADF" w:rsidRDefault="004B2D0F" w:rsidP="00CC0F83">
      <w:pPr>
        <w:pStyle w:val="Heading3"/>
        <w:numPr>
          <w:ilvl w:val="0"/>
          <w:numId w:val="0"/>
        </w:numPr>
        <w:ind w:left="864"/>
        <w:rPr>
          <w:sz w:val="24"/>
          <w:szCs w:val="24"/>
        </w:rPr>
      </w:pPr>
      <w:r>
        <w:rPr>
          <w:sz w:val="24"/>
          <w:szCs w:val="24"/>
        </w:rPr>
        <w:t xml:space="preserve">Nye County Commissioner </w:t>
      </w:r>
      <w:r w:rsidR="00CC0F83">
        <w:rPr>
          <w:sz w:val="24"/>
          <w:szCs w:val="24"/>
        </w:rPr>
        <w:t xml:space="preserve">District 5 </w:t>
      </w:r>
      <w:r>
        <w:rPr>
          <w:sz w:val="24"/>
          <w:szCs w:val="24"/>
        </w:rPr>
        <w:t>contact information</w:t>
      </w:r>
      <w:r w:rsidR="00CC0F83">
        <w:rPr>
          <w:sz w:val="24"/>
          <w:szCs w:val="24"/>
        </w:rPr>
        <w:t xml:space="preserve">: </w:t>
      </w:r>
      <w:r w:rsidR="00CC0F83">
        <w:rPr>
          <w:sz w:val="24"/>
          <w:szCs w:val="24"/>
        </w:rPr>
        <w:br/>
      </w:r>
      <w:r w:rsidR="00CC0F83" w:rsidRPr="00594ADF">
        <w:rPr>
          <w:sz w:val="24"/>
          <w:szCs w:val="24"/>
        </w:rPr>
        <w:t>Debra Strickland</w:t>
      </w:r>
    </w:p>
    <w:p w14:paraId="42E64596" w14:textId="4C28B8FE" w:rsidR="00CC0F83" w:rsidRPr="00594ADF" w:rsidRDefault="00CC0F83" w:rsidP="00CC0F83">
      <w:pPr>
        <w:pStyle w:val="Heading3"/>
        <w:numPr>
          <w:ilvl w:val="0"/>
          <w:numId w:val="0"/>
        </w:numPr>
        <w:ind w:left="864"/>
        <w:rPr>
          <w:sz w:val="24"/>
          <w:szCs w:val="24"/>
        </w:rPr>
      </w:pPr>
      <w:r w:rsidRPr="00594ADF">
        <w:rPr>
          <w:sz w:val="24"/>
          <w:szCs w:val="24"/>
        </w:rPr>
        <w:t>2100 E. Walt Williams Dr., Ste. 100 Pahrump, NV 89048</w:t>
      </w:r>
      <w:r w:rsidRPr="00594ADF">
        <w:rPr>
          <w:sz w:val="24"/>
          <w:szCs w:val="24"/>
        </w:rPr>
        <w:br/>
        <w:t>(775) 751-7075 - County Office</w:t>
      </w:r>
      <w:r w:rsidRPr="00594ADF">
        <w:rPr>
          <w:sz w:val="24"/>
          <w:szCs w:val="24"/>
        </w:rPr>
        <w:br/>
        <w:t>(775) 513-8491 - Cell Phone</w:t>
      </w:r>
      <w:r w:rsidRPr="00594ADF">
        <w:rPr>
          <w:sz w:val="24"/>
          <w:szCs w:val="24"/>
        </w:rPr>
        <w:br/>
        <w:t>(775) 751-7093 - County Fax</w:t>
      </w:r>
      <w:r w:rsidRPr="00594ADF">
        <w:rPr>
          <w:sz w:val="24"/>
          <w:szCs w:val="24"/>
        </w:rPr>
        <w:br/>
      </w:r>
      <w:hyperlink r:id="rId11" w:history="1">
        <w:r w:rsidRPr="00594ADF">
          <w:rPr>
            <w:rStyle w:val="Hyperlink"/>
            <w:sz w:val="24"/>
            <w:szCs w:val="24"/>
          </w:rPr>
          <w:t>Email Debra Strickland</w:t>
        </w:r>
      </w:hyperlink>
      <w:r w:rsidRPr="00594ADF">
        <w:rPr>
          <w:sz w:val="24"/>
          <w:szCs w:val="24"/>
        </w:rPr>
        <w:t xml:space="preserve"> (dlstrickland@nyecountynv.gov)</w:t>
      </w:r>
    </w:p>
    <w:p w14:paraId="74C9F411" w14:textId="457BFF6F" w:rsidR="0039496B" w:rsidRPr="001B2132" w:rsidRDefault="0039496B" w:rsidP="0039496B">
      <w:pPr>
        <w:pStyle w:val="Heading3"/>
        <w:rPr>
          <w:rStyle w:val="Hyperlink"/>
          <w:color w:val="000000" w:themeColor="text1"/>
          <w:sz w:val="24"/>
          <w:szCs w:val="24"/>
          <w:u w:val="none"/>
        </w:rPr>
      </w:pPr>
      <w:r w:rsidRPr="001B2132">
        <w:rPr>
          <w:sz w:val="24"/>
          <w:szCs w:val="24"/>
        </w:rPr>
        <w:lastRenderedPageBreak/>
        <w:t>Nonprofit Management Liability Policy tabled until May 2025</w:t>
      </w:r>
      <w:r w:rsidRPr="001B2132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</w:p>
    <w:p w14:paraId="02A52644" w14:textId="2176E975" w:rsidR="0039496B" w:rsidRPr="001B2132" w:rsidRDefault="0039496B" w:rsidP="0039496B">
      <w:pPr>
        <w:pStyle w:val="Heading3"/>
        <w:rPr>
          <w:sz w:val="24"/>
          <w:szCs w:val="24"/>
        </w:rPr>
      </w:pPr>
      <w:r w:rsidRPr="001B2132">
        <w:rPr>
          <w:rFonts w:cs="Times New Roman"/>
          <w:color w:val="auto"/>
          <w:sz w:val="24"/>
          <w:szCs w:val="24"/>
        </w:rPr>
        <w:t>IRS form to obtain nonprofit status.</w:t>
      </w:r>
      <w:r w:rsidR="00CF7FFC" w:rsidRPr="001B2132">
        <w:rPr>
          <w:rFonts w:cs="Times New Roman"/>
          <w:color w:val="auto"/>
          <w:sz w:val="24"/>
          <w:szCs w:val="24"/>
        </w:rPr>
        <w:t xml:space="preserve"> Fee $600</w:t>
      </w:r>
      <w:r w:rsidR="005D15D4" w:rsidRPr="001B2132">
        <w:rPr>
          <w:rFonts w:cs="Times New Roman"/>
          <w:color w:val="auto"/>
          <w:sz w:val="24"/>
          <w:szCs w:val="24"/>
        </w:rPr>
        <w:t>. To be addressed when funds are available.</w:t>
      </w:r>
    </w:p>
    <w:p w14:paraId="6858D5DC" w14:textId="1EB1BE54" w:rsidR="00711586" w:rsidRPr="001B2132" w:rsidRDefault="00711586" w:rsidP="007A1498">
      <w:pPr>
        <w:pStyle w:val="Heading3"/>
        <w:keepNext/>
        <w:rPr>
          <w:rFonts w:cs="Times New Roman"/>
          <w:sz w:val="24"/>
          <w:szCs w:val="24"/>
        </w:rPr>
      </w:pPr>
      <w:r w:rsidRPr="001B2132">
        <w:rPr>
          <w:rFonts w:cs="Times New Roman"/>
          <w:sz w:val="24"/>
          <w:szCs w:val="24"/>
        </w:rPr>
        <w:t>Identify Sponsors/Partners</w:t>
      </w:r>
      <w:r w:rsidR="00196D5D">
        <w:rPr>
          <w:rFonts w:cs="Times New Roman"/>
          <w:sz w:val="24"/>
          <w:szCs w:val="24"/>
        </w:rPr>
        <w:t>/Business Members</w:t>
      </w:r>
    </w:p>
    <w:p w14:paraId="372B5C20" w14:textId="4A0619A6" w:rsidR="00711586" w:rsidRDefault="00711586" w:rsidP="00711586">
      <w:pPr>
        <w:pStyle w:val="Heading5"/>
        <w:rPr>
          <w:sz w:val="24"/>
          <w:szCs w:val="24"/>
        </w:rPr>
      </w:pPr>
      <w:r w:rsidRPr="001B2132">
        <w:rPr>
          <w:sz w:val="24"/>
          <w:szCs w:val="24"/>
        </w:rPr>
        <w:t>Feed/Hay suppliers</w:t>
      </w:r>
      <w:r w:rsidR="00196D5D">
        <w:rPr>
          <w:sz w:val="24"/>
          <w:szCs w:val="24"/>
        </w:rPr>
        <w:t xml:space="preserve"> and Vendors –</w:t>
      </w:r>
      <w:r w:rsidR="00594ADF">
        <w:rPr>
          <w:sz w:val="24"/>
          <w:szCs w:val="24"/>
        </w:rPr>
        <w:t xml:space="preserve"> Deanna</w:t>
      </w:r>
      <w:r w:rsidR="00196D5D">
        <w:rPr>
          <w:sz w:val="24"/>
          <w:szCs w:val="24"/>
        </w:rPr>
        <w:t xml:space="preserve"> contacted Murry Ranch Hay and Feed, Sierra Feed and Saddlery, Foothill Feed, Greens Feed,</w:t>
      </w:r>
      <w:r w:rsidR="00196D5D" w:rsidRPr="00196D5D">
        <w:rPr>
          <w:sz w:val="24"/>
          <w:szCs w:val="24"/>
        </w:rPr>
        <w:t xml:space="preserve"> </w:t>
      </w:r>
      <w:r w:rsidR="00196D5D">
        <w:rPr>
          <w:sz w:val="24"/>
          <w:szCs w:val="24"/>
        </w:rPr>
        <w:t>D bar M</w:t>
      </w:r>
      <w:r w:rsidR="00594ADF">
        <w:rPr>
          <w:sz w:val="24"/>
          <w:szCs w:val="24"/>
        </w:rPr>
        <w:t>.</w:t>
      </w:r>
    </w:p>
    <w:p w14:paraId="6E55FBF2" w14:textId="77777777" w:rsidR="00711586" w:rsidRPr="001B2132" w:rsidRDefault="00711586" w:rsidP="00711586">
      <w:pPr>
        <w:pStyle w:val="Heading5"/>
        <w:rPr>
          <w:sz w:val="24"/>
          <w:szCs w:val="24"/>
        </w:rPr>
      </w:pPr>
      <w:r w:rsidRPr="001B2132">
        <w:rPr>
          <w:sz w:val="24"/>
          <w:szCs w:val="24"/>
        </w:rPr>
        <w:t>Veterinarians</w:t>
      </w:r>
    </w:p>
    <w:p w14:paraId="73AF55AB" w14:textId="77777777" w:rsidR="00711586" w:rsidRPr="001B2132" w:rsidRDefault="00711586" w:rsidP="00711586">
      <w:pPr>
        <w:pStyle w:val="Heading5"/>
        <w:rPr>
          <w:sz w:val="24"/>
          <w:szCs w:val="24"/>
        </w:rPr>
      </w:pPr>
      <w:r w:rsidRPr="001B2132">
        <w:rPr>
          <w:sz w:val="24"/>
          <w:szCs w:val="24"/>
        </w:rPr>
        <w:t>Farriers</w:t>
      </w:r>
    </w:p>
    <w:p w14:paraId="28766A8C" w14:textId="77777777" w:rsidR="00711586" w:rsidRPr="001B2132" w:rsidRDefault="00711586" w:rsidP="007A1498">
      <w:pPr>
        <w:pStyle w:val="Heading5"/>
        <w:keepNext w:val="0"/>
        <w:keepLines w:val="0"/>
        <w:rPr>
          <w:sz w:val="24"/>
          <w:szCs w:val="24"/>
        </w:rPr>
      </w:pPr>
      <w:r w:rsidRPr="001B2132">
        <w:rPr>
          <w:sz w:val="24"/>
          <w:szCs w:val="24"/>
        </w:rPr>
        <w:t xml:space="preserve">Nevada Rangeland Resource Commission </w:t>
      </w:r>
      <w:hyperlink r:id="rId12" w:history="1">
        <w:r w:rsidRPr="001B2132">
          <w:rPr>
            <w:rStyle w:val="Hyperlink"/>
            <w:sz w:val="24"/>
            <w:szCs w:val="24"/>
          </w:rPr>
          <w:t>https://nevadarangelands.org/</w:t>
        </w:r>
      </w:hyperlink>
      <w:r w:rsidRPr="001B2132">
        <w:rPr>
          <w:sz w:val="24"/>
          <w:szCs w:val="24"/>
        </w:rPr>
        <w:t xml:space="preserve"> </w:t>
      </w:r>
    </w:p>
    <w:p w14:paraId="76E7CBFC" w14:textId="48D03EA3" w:rsidR="005565D4" w:rsidRPr="00EF054F" w:rsidRDefault="005565D4" w:rsidP="005565D4">
      <w:pPr>
        <w:pStyle w:val="Heading2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 xml:space="preserve">committee reports </w:t>
      </w:r>
    </w:p>
    <w:p w14:paraId="4BFC6FFB" w14:textId="77777777" w:rsidR="00ED294A" w:rsidRPr="00EF054F" w:rsidRDefault="00ED294A" w:rsidP="00ED294A">
      <w:pPr>
        <w:pStyle w:val="Heading3"/>
        <w:numPr>
          <w:ilvl w:val="0"/>
          <w:numId w:val="0"/>
        </w:numPr>
        <w:ind w:left="864" w:hanging="288"/>
        <w:rPr>
          <w:rFonts w:cs="Times New Roman"/>
          <w:sz w:val="24"/>
          <w:szCs w:val="24"/>
        </w:rPr>
      </w:pPr>
      <w:r w:rsidRPr="00EF054F">
        <w:rPr>
          <w:rFonts w:cs="Times New Roman"/>
          <w:sz w:val="24"/>
          <w:szCs w:val="24"/>
        </w:rPr>
        <w:t>NA</w:t>
      </w:r>
    </w:p>
    <w:p w14:paraId="164E4B9E" w14:textId="328FBA10" w:rsidR="0086196D" w:rsidRDefault="00000000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367788906"/>
          <w:placeholder>
            <w:docPart w:val="0971AA255A604AE5BC5F7A8AB7B6D323"/>
          </w:placeholder>
          <w15:appearance w15:val="hidden"/>
        </w:sdtPr>
        <w:sdtContent>
          <w:r w:rsidR="005565D4" w:rsidRPr="00EF054F">
            <w:rPr>
              <w:rFonts w:cs="Times New Roman"/>
              <w:sz w:val="24"/>
              <w:szCs w:val="24"/>
            </w:rPr>
            <w:t>new business</w:t>
          </w:r>
        </w:sdtContent>
      </w:sdt>
      <w:r w:rsidR="006348DA" w:rsidRPr="00EF054F">
        <w:rPr>
          <w:rFonts w:cs="Times New Roman"/>
          <w:sz w:val="24"/>
          <w:szCs w:val="24"/>
        </w:rPr>
        <w:t xml:space="preserve"> </w:t>
      </w:r>
      <w:r w:rsidR="00D62215">
        <w:rPr>
          <w:rFonts w:cs="Times New Roman"/>
          <w:sz w:val="24"/>
          <w:szCs w:val="24"/>
        </w:rPr>
        <w:t xml:space="preserve">and </w:t>
      </w:r>
      <w:r w:rsidR="00D62215" w:rsidRPr="00EF054F">
        <w:rPr>
          <w:rFonts w:cs="Times New Roman"/>
          <w:sz w:val="24"/>
          <w:szCs w:val="24"/>
        </w:rPr>
        <w:t>Action Items</w:t>
      </w:r>
    </w:p>
    <w:p w14:paraId="53742330" w14:textId="05CEBA3A" w:rsidR="00ED294A" w:rsidRPr="00DC3410" w:rsidRDefault="00ED294A" w:rsidP="00ED294A">
      <w:pPr>
        <w:pStyle w:val="Heading3"/>
        <w:keepNext/>
      </w:pPr>
      <w:r>
        <w:rPr>
          <w:sz w:val="24"/>
          <w:szCs w:val="24"/>
        </w:rPr>
        <w:t>Committee establishment and</w:t>
      </w:r>
      <w:r w:rsidRPr="001B2132">
        <w:rPr>
          <w:sz w:val="24"/>
          <w:szCs w:val="24"/>
        </w:rPr>
        <w:t xml:space="preserve"> member recruitment</w:t>
      </w:r>
      <w:r w:rsidR="00DC3410">
        <w:rPr>
          <w:sz w:val="24"/>
          <w:szCs w:val="24"/>
        </w:rPr>
        <w:t xml:space="preserve"> for standing committees</w:t>
      </w:r>
      <w:r w:rsidR="002E5B44">
        <w:rPr>
          <w:sz w:val="24"/>
          <w:szCs w:val="24"/>
        </w:rPr>
        <w:t>. To be moved to item V</w:t>
      </w:r>
      <w:r w:rsidR="002A4975">
        <w:rPr>
          <w:sz w:val="24"/>
          <w:szCs w:val="24"/>
        </w:rPr>
        <w:t xml:space="preserve"> on next agenda</w:t>
      </w:r>
      <w:r w:rsidR="002E5B44">
        <w:rPr>
          <w:sz w:val="24"/>
          <w:szCs w:val="24"/>
        </w:rPr>
        <w:t>.</w:t>
      </w:r>
    </w:p>
    <w:p w14:paraId="1C73BA26" w14:textId="5E710F98" w:rsidR="00DC3410" w:rsidRPr="00DC3410" w:rsidRDefault="00DC3410" w:rsidP="00DC3410">
      <w:pPr>
        <w:pStyle w:val="Heading4"/>
        <w:rPr>
          <w:rFonts w:ascii="Times New Roman" w:hAnsi="Times New Roman" w:cs="Times New Roman"/>
          <w:color w:val="auto"/>
          <w:sz w:val="24"/>
          <w:szCs w:val="24"/>
        </w:rPr>
      </w:pPr>
      <w:r w:rsidRPr="00DC3410">
        <w:rPr>
          <w:rFonts w:ascii="Times New Roman" w:hAnsi="Times New Roman" w:cs="Times New Roman"/>
          <w:color w:val="auto"/>
          <w:sz w:val="24"/>
          <w:szCs w:val="24"/>
        </w:rPr>
        <w:t>Membership Committee</w:t>
      </w:r>
    </w:p>
    <w:p w14:paraId="37AABD49" w14:textId="77777777" w:rsidR="002A4975" w:rsidRDefault="00DC3410" w:rsidP="002E5B44">
      <w:pPr>
        <w:pStyle w:val="Heading4"/>
        <w:rPr>
          <w:rFonts w:ascii="Times New Roman" w:hAnsi="Times New Roman" w:cs="Times New Roman"/>
          <w:color w:val="auto"/>
          <w:sz w:val="24"/>
          <w:szCs w:val="24"/>
        </w:rPr>
      </w:pPr>
      <w:r w:rsidRPr="00DC3410">
        <w:rPr>
          <w:rFonts w:ascii="Times New Roman" w:hAnsi="Times New Roman" w:cs="Times New Roman"/>
          <w:color w:val="auto"/>
          <w:sz w:val="24"/>
          <w:szCs w:val="24"/>
        </w:rPr>
        <w:t>Legislative/Land Use Planning/Environmental Committee</w:t>
      </w:r>
    </w:p>
    <w:p w14:paraId="11063578" w14:textId="101DDCEE" w:rsidR="00D371DD" w:rsidRPr="002A4975" w:rsidRDefault="002E5B44" w:rsidP="002E5B44">
      <w:pPr>
        <w:pStyle w:val="Heading5"/>
        <w:rPr>
          <w:sz w:val="24"/>
          <w:szCs w:val="24"/>
        </w:rPr>
      </w:pPr>
      <w:r w:rsidRPr="002A4975">
        <w:rPr>
          <w:sz w:val="24"/>
          <w:szCs w:val="24"/>
        </w:rPr>
        <w:t>Carson City ready to adopt master plan. Identifies equestrians as trail users. However, no mention of horses is included in plan.</w:t>
      </w:r>
      <w:r w:rsidR="00D371DD" w:rsidRPr="002A4975">
        <w:rPr>
          <w:sz w:val="24"/>
          <w:szCs w:val="24"/>
        </w:rPr>
        <w:t xml:space="preserve"> Equestrians need to provide feedback when scheduled for public meetings.</w:t>
      </w:r>
      <w:r w:rsidR="002A4975">
        <w:rPr>
          <w:sz w:val="24"/>
          <w:szCs w:val="24"/>
        </w:rPr>
        <w:t xml:space="preserve"> </w:t>
      </w:r>
      <w:r w:rsidR="00D371DD" w:rsidRPr="002A4975">
        <w:rPr>
          <w:rFonts w:cs="Times New Roman"/>
          <w:color w:val="auto"/>
          <w:sz w:val="24"/>
          <w:szCs w:val="24"/>
        </w:rPr>
        <w:t xml:space="preserve">NOTE: check list of BDRs (Bill Draft Request) for NV </w:t>
      </w:r>
      <w:r w:rsidR="002A4975" w:rsidRPr="002A4975">
        <w:rPr>
          <w:rFonts w:cs="Times New Roman"/>
          <w:color w:val="auto"/>
          <w:sz w:val="24"/>
          <w:szCs w:val="24"/>
        </w:rPr>
        <w:t>legislature</w:t>
      </w:r>
      <w:r w:rsidR="00D371DD" w:rsidRPr="002A4975">
        <w:rPr>
          <w:rFonts w:cs="Times New Roman"/>
          <w:color w:val="auto"/>
          <w:sz w:val="24"/>
          <w:szCs w:val="24"/>
        </w:rPr>
        <w:t xml:space="preserve"> </w:t>
      </w:r>
      <w:hyperlink r:id="rId13" w:history="1">
        <w:r w:rsidR="00D371DD" w:rsidRPr="002A4975">
          <w:rPr>
            <w:rStyle w:val="Hyperlink"/>
            <w:rFonts w:cs="Times New Roman"/>
            <w:color w:val="auto"/>
            <w:sz w:val="24"/>
            <w:szCs w:val="24"/>
          </w:rPr>
          <w:t>https://www.leg.state.nv.us/App/NELIS/REL/83rd2025/Bdrs/List</w:t>
        </w:r>
      </w:hyperlink>
    </w:p>
    <w:p w14:paraId="0323D2BB" w14:textId="7FCA753A" w:rsidR="00913E5B" w:rsidRDefault="00913E5B" w:rsidP="00ED294A">
      <w:pPr>
        <w:pStyle w:val="Heading3"/>
        <w:keepNext/>
        <w:rPr>
          <w:sz w:val="24"/>
          <w:szCs w:val="24"/>
        </w:rPr>
      </w:pPr>
      <w:r w:rsidRPr="00913E5B">
        <w:rPr>
          <w:sz w:val="24"/>
          <w:szCs w:val="24"/>
        </w:rPr>
        <w:t xml:space="preserve">Annual Meeting. </w:t>
      </w:r>
      <w:r>
        <w:rPr>
          <w:sz w:val="24"/>
          <w:szCs w:val="24"/>
        </w:rPr>
        <w:t xml:space="preserve">Will an </w:t>
      </w:r>
      <w:r w:rsidRPr="00913E5B">
        <w:rPr>
          <w:sz w:val="24"/>
          <w:szCs w:val="24"/>
        </w:rPr>
        <w:t xml:space="preserve">annual meeting of the members of the NVEC be held in May of </w:t>
      </w:r>
      <w:r>
        <w:rPr>
          <w:sz w:val="24"/>
          <w:szCs w:val="24"/>
        </w:rPr>
        <w:t>2025</w:t>
      </w:r>
      <w:r w:rsidR="002A4975">
        <w:rPr>
          <w:sz w:val="24"/>
          <w:szCs w:val="24"/>
        </w:rPr>
        <w:t>?</w:t>
      </w:r>
      <w:r w:rsidR="00D371DD">
        <w:rPr>
          <w:sz w:val="24"/>
          <w:szCs w:val="24"/>
        </w:rPr>
        <w:t xml:space="preserve"> No. Member meetings will be held on the same dates as board meetings, including the May meeting. </w:t>
      </w:r>
      <w:r w:rsidR="0061409E">
        <w:rPr>
          <w:sz w:val="24"/>
          <w:szCs w:val="24"/>
        </w:rPr>
        <w:t>This will serve as Annual Member Meeting.</w:t>
      </w:r>
    </w:p>
    <w:p w14:paraId="0AB62F23" w14:textId="73537296" w:rsidR="00CF1D53" w:rsidRDefault="00CF1D53" w:rsidP="00ED294A">
      <w:pPr>
        <w:pStyle w:val="Heading3"/>
        <w:keepNext/>
        <w:rPr>
          <w:sz w:val="24"/>
          <w:szCs w:val="24"/>
        </w:rPr>
      </w:pPr>
      <w:bookmarkStart w:id="1" w:name="_Hlk193798336"/>
      <w:r>
        <w:rPr>
          <w:sz w:val="24"/>
          <w:szCs w:val="24"/>
        </w:rPr>
        <w:t>Newsletter</w:t>
      </w:r>
      <w:r w:rsidR="0061409E">
        <w:rPr>
          <w:sz w:val="24"/>
          <w:szCs w:val="24"/>
        </w:rPr>
        <w:t>. Would be nice to have but tabled until additional members are available.</w:t>
      </w:r>
    </w:p>
    <w:bookmarkEnd w:id="1"/>
    <w:p w14:paraId="1E113AD9" w14:textId="29E652FD" w:rsidR="009F2984" w:rsidRPr="00913E5B" w:rsidRDefault="009F2984" w:rsidP="00ED294A">
      <w:pPr>
        <w:pStyle w:val="Heading3"/>
        <w:keepNext/>
        <w:rPr>
          <w:sz w:val="24"/>
          <w:szCs w:val="24"/>
        </w:rPr>
      </w:pPr>
      <w:r>
        <w:rPr>
          <w:sz w:val="24"/>
          <w:szCs w:val="24"/>
        </w:rPr>
        <w:t>Created Member Meeting template. Board to meet at 6 pm and general members to meet at 6:30 pm.</w:t>
      </w:r>
    </w:p>
    <w:p w14:paraId="7709CBC8" w14:textId="133D3A10" w:rsidR="0039496B" w:rsidRDefault="00000000" w:rsidP="0039496B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1906721791"/>
          <w:placeholder>
            <w:docPart w:val="96BE422C255A46C5B046E27B2A9D51D2"/>
          </w:placeholder>
          <w15:appearance w15:val="hidden"/>
        </w:sdtPr>
        <w:sdtContent>
          <w:r w:rsidR="0039496B">
            <w:rPr>
              <w:rFonts w:cs="Times New Roman"/>
              <w:sz w:val="24"/>
              <w:szCs w:val="24"/>
            </w:rPr>
            <w:t>Calendar and meeting/events</w:t>
          </w:r>
        </w:sdtContent>
      </w:sdt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500"/>
        <w:gridCol w:w="4770"/>
      </w:tblGrid>
      <w:tr w:rsidR="00CF7FFC" w:rsidRPr="00CF7FFC" w14:paraId="157E32C6" w14:textId="77777777" w:rsidTr="006C36A4">
        <w:tc>
          <w:tcPr>
            <w:tcW w:w="9270" w:type="dxa"/>
            <w:gridSpan w:val="2"/>
          </w:tcPr>
          <w:p w14:paraId="748E6323" w14:textId="29814BE4" w:rsidR="00CF7FFC" w:rsidRPr="00CF7FFC" w:rsidRDefault="002A4975" w:rsidP="00CF7FF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Upcoming </w:t>
            </w:r>
            <w:r w:rsidR="00CF7FFC"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NV Equine Council </w:t>
            </w:r>
            <w:r w:rsidR="00296D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</w:t>
            </w:r>
            <w:r w:rsidR="00CF7FFC"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eeting </w:t>
            </w:r>
            <w:r w:rsidR="00296D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</w:t>
            </w:r>
            <w:r w:rsidR="00CF7FFC"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chedule and </w:t>
            </w:r>
            <w:r w:rsidR="00296D8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L</w:t>
            </w:r>
            <w:r w:rsidR="00CF7FFC" w:rsidRPr="00CF7FF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ocations for 2025</w:t>
            </w:r>
          </w:p>
        </w:tc>
      </w:tr>
      <w:tr w:rsidR="00CF7FFC" w:rsidRPr="00CF7FFC" w14:paraId="34362291" w14:textId="77777777" w:rsidTr="006C36A4">
        <w:tc>
          <w:tcPr>
            <w:tcW w:w="4500" w:type="dxa"/>
          </w:tcPr>
          <w:p w14:paraId="256E8F8D" w14:textId="5CCCE959" w:rsidR="00CF7FFC" w:rsidRPr="00CF7FFC" w:rsidRDefault="00CF7FFC" w:rsidP="006C36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Dates</w:t>
            </w:r>
          </w:p>
        </w:tc>
        <w:tc>
          <w:tcPr>
            <w:tcW w:w="4770" w:type="dxa"/>
          </w:tcPr>
          <w:p w14:paraId="1D85E1DA" w14:textId="3C20F2B1" w:rsidR="00CF7FFC" w:rsidRPr="00CF7FFC" w:rsidRDefault="00CF7FFC" w:rsidP="006C36A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Locations</w:t>
            </w:r>
          </w:p>
        </w:tc>
      </w:tr>
      <w:tr w:rsidR="00CF7FFC" w:rsidRPr="00CF7FFC" w14:paraId="2F0AF89E" w14:textId="77777777" w:rsidTr="006C36A4">
        <w:tc>
          <w:tcPr>
            <w:tcW w:w="4500" w:type="dxa"/>
          </w:tcPr>
          <w:p w14:paraId="1BD8DB43" w14:textId="6049295E" w:rsidR="00CF7FFC" w:rsidRPr="00CF7FFC" w:rsidRDefault="00CF7FFC" w:rsidP="00CF7F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Apr 1, May 6, Jun 3, and Jul 1, Aug 5, </w:t>
            </w:r>
            <w:r w:rsidR="002A4975"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Sep 2</w:t>
            </w:r>
          </w:p>
        </w:tc>
        <w:tc>
          <w:tcPr>
            <w:tcW w:w="4770" w:type="dxa"/>
          </w:tcPr>
          <w:p w14:paraId="696050DC" w14:textId="660614D0" w:rsidR="00CF7FFC" w:rsidRPr="00CF7FFC" w:rsidRDefault="00CF7FFC" w:rsidP="00CF7F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South Valleys Library </w:t>
            </w:r>
            <w:r w:rsidR="001B21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Diamond Room, 15650A Wedge Pkwy Reno, NV 89511</w:t>
            </w:r>
          </w:p>
        </w:tc>
      </w:tr>
      <w:tr w:rsidR="006C36A4" w:rsidRPr="00CF7FFC" w14:paraId="246FBD79" w14:textId="77777777" w:rsidTr="006C36A4">
        <w:tc>
          <w:tcPr>
            <w:tcW w:w="4500" w:type="dxa"/>
          </w:tcPr>
          <w:p w14:paraId="7607642F" w14:textId="7DCA7C5D" w:rsidR="00CF7FFC" w:rsidRPr="00CF7FFC" w:rsidRDefault="00CF7FFC" w:rsidP="00CF7F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Oct 7, Nov4</w:t>
            </w:r>
          </w:p>
        </w:tc>
        <w:tc>
          <w:tcPr>
            <w:tcW w:w="4770" w:type="dxa"/>
          </w:tcPr>
          <w:p w14:paraId="149B49ED" w14:textId="0B65856E" w:rsidR="00CF7FFC" w:rsidRPr="00CF7FFC" w:rsidRDefault="00CF7FFC" w:rsidP="00CF7FF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F7F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TBD. No meeting in December</w:t>
            </w:r>
          </w:p>
        </w:tc>
      </w:tr>
    </w:tbl>
    <w:p w14:paraId="5768F0AB" w14:textId="7C94EBF6" w:rsidR="00CF7FFC" w:rsidRPr="001B2132" w:rsidRDefault="00ED294A" w:rsidP="00196D5D">
      <w:pPr>
        <w:pStyle w:val="Heading3"/>
        <w:keepNext/>
        <w:numPr>
          <w:ilvl w:val="1"/>
          <w:numId w:val="23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New u</w:t>
      </w:r>
      <w:r w:rsidR="00CF7FFC" w:rsidRPr="001B2132">
        <w:rPr>
          <w:rFonts w:cs="Times New Roman"/>
          <w:sz w:val="24"/>
          <w:szCs w:val="24"/>
        </w:rPr>
        <w:t>pcoming Events</w:t>
      </w:r>
    </w:p>
    <w:p w14:paraId="136186C9" w14:textId="33DF35BE" w:rsidR="00296D81" w:rsidRPr="001B2132" w:rsidRDefault="0061409E" w:rsidP="00296D81">
      <w:pPr>
        <w:pStyle w:val="Heading5"/>
        <w:keepNext w:val="0"/>
        <w:rPr>
          <w:sz w:val="24"/>
          <w:szCs w:val="24"/>
        </w:rPr>
      </w:pPr>
      <w:r>
        <w:rPr>
          <w:sz w:val="24"/>
          <w:szCs w:val="24"/>
        </w:rPr>
        <w:t>Silver State Stampede, Elko, NV</w:t>
      </w:r>
    </w:p>
    <w:p w14:paraId="04434AEA" w14:textId="120B4547" w:rsidR="006C36A4" w:rsidRDefault="00D16223" w:rsidP="006C36A4">
      <w:pPr>
        <w:pStyle w:val="Heading5"/>
        <w:keepNext w:val="0"/>
        <w:rPr>
          <w:sz w:val="24"/>
          <w:szCs w:val="24"/>
        </w:rPr>
      </w:pPr>
      <w:r w:rsidRPr="00D16223">
        <w:rPr>
          <w:sz w:val="24"/>
          <w:szCs w:val="24"/>
        </w:rPr>
        <w:t xml:space="preserve">Ranch Sorting National Championships </w:t>
      </w:r>
      <w:r>
        <w:rPr>
          <w:sz w:val="24"/>
          <w:szCs w:val="24"/>
        </w:rPr>
        <w:t>(RSNC) Event in Winnemucca, NV and Reno, NV</w:t>
      </w:r>
    </w:p>
    <w:p w14:paraId="39B29A98" w14:textId="01E6538C" w:rsidR="001F3489" w:rsidRDefault="001F3489" w:rsidP="001F3489">
      <w:pPr>
        <w:pStyle w:val="Heading5"/>
        <w:keepNext w:val="0"/>
        <w:rPr>
          <w:sz w:val="24"/>
          <w:szCs w:val="24"/>
        </w:rPr>
      </w:pPr>
      <w:r>
        <w:rPr>
          <w:sz w:val="24"/>
          <w:szCs w:val="24"/>
        </w:rPr>
        <w:t>Great Basin dissection events</w:t>
      </w:r>
      <w:r w:rsidR="004B2D0F">
        <w:rPr>
          <w:sz w:val="24"/>
          <w:szCs w:val="24"/>
        </w:rPr>
        <w:t xml:space="preserve"> (Kathy has additional information)</w:t>
      </w:r>
    </w:p>
    <w:p w14:paraId="5D570941" w14:textId="77777777" w:rsidR="00475A79" w:rsidRPr="00475A79" w:rsidRDefault="00475A79" w:rsidP="00475A79"/>
    <w:p w14:paraId="4B7131A6" w14:textId="7CF0730C" w:rsidR="00913E5B" w:rsidRPr="00913E5B" w:rsidRDefault="00000000" w:rsidP="00913E5B">
      <w:pPr>
        <w:pStyle w:val="Heading2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303462212"/>
          <w:placeholder>
            <w:docPart w:val="A70E543465294AD9A95BB03AB639511F"/>
          </w:placeholder>
          <w15:appearance w15:val="hidden"/>
        </w:sdtPr>
        <w:sdtContent>
          <w:r w:rsidR="00913E5B" w:rsidRPr="00913E5B">
            <w:rPr>
              <w:sz w:val="24"/>
              <w:szCs w:val="24"/>
            </w:rPr>
            <w:t>Adjournment</w:t>
          </w:r>
        </w:sdtContent>
      </w:sdt>
    </w:p>
    <w:sectPr w:rsidR="00913E5B" w:rsidRPr="00913E5B" w:rsidSect="005F2A47">
      <w:footerReference w:type="default" r:id="rId14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D356" w14:textId="77777777" w:rsidR="008F6ED8" w:rsidRDefault="008F6ED8">
      <w:pPr>
        <w:spacing w:after="0" w:line="240" w:lineRule="auto"/>
      </w:pPr>
      <w:r>
        <w:separator/>
      </w:r>
    </w:p>
  </w:endnote>
  <w:endnote w:type="continuationSeparator" w:id="0">
    <w:p w14:paraId="0A81529A" w14:textId="77777777" w:rsidR="008F6ED8" w:rsidRDefault="008F6ED8">
      <w:pPr>
        <w:spacing w:after="0" w:line="240" w:lineRule="auto"/>
      </w:pPr>
      <w:r>
        <w:continuationSeparator/>
      </w:r>
    </w:p>
  </w:endnote>
  <w:endnote w:type="continuationNotice" w:id="1">
    <w:p w14:paraId="306E6EBD" w14:textId="77777777" w:rsidR="008F6ED8" w:rsidRDefault="008F6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695E1" w14:textId="77777777" w:rsidR="0086196D" w:rsidRDefault="005B4FA4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6CB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063E8" w14:textId="77777777" w:rsidR="008F6ED8" w:rsidRDefault="008F6ED8">
      <w:pPr>
        <w:spacing w:after="0" w:line="240" w:lineRule="auto"/>
      </w:pPr>
      <w:r>
        <w:separator/>
      </w:r>
    </w:p>
  </w:footnote>
  <w:footnote w:type="continuationSeparator" w:id="0">
    <w:p w14:paraId="49EE44F0" w14:textId="77777777" w:rsidR="008F6ED8" w:rsidRDefault="008F6ED8">
      <w:pPr>
        <w:spacing w:after="0" w:line="240" w:lineRule="auto"/>
      </w:pPr>
      <w:r>
        <w:continuationSeparator/>
      </w:r>
    </w:p>
  </w:footnote>
  <w:footnote w:type="continuationNotice" w:id="1">
    <w:p w14:paraId="6D3956A4" w14:textId="77777777" w:rsidR="008F6ED8" w:rsidRDefault="008F6E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D417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9CD9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BA1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66A2F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C068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7A61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CF3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28E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C7F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5626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80C8EB06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852DCD"/>
    <w:multiLevelType w:val="hybridMultilevel"/>
    <w:tmpl w:val="88604C2C"/>
    <w:lvl w:ilvl="0" w:tplc="B43C0A32">
      <w:start w:val="6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3EFBA0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EABF36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EAD7CE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382678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BC3E2A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BE425AA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62B012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8424FFC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A30031"/>
    <w:multiLevelType w:val="hybridMultilevel"/>
    <w:tmpl w:val="D91A5AEC"/>
    <w:lvl w:ilvl="0" w:tplc="F2540B3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33B618E6"/>
    <w:multiLevelType w:val="multilevel"/>
    <w:tmpl w:val="B3F4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F2601"/>
    <w:multiLevelType w:val="hybridMultilevel"/>
    <w:tmpl w:val="439C0926"/>
    <w:lvl w:ilvl="0" w:tplc="5DB41574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484C28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802A64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E4D1C4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8485E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AA772C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40CCAA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BE278C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A61232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193471"/>
    <w:multiLevelType w:val="hybridMultilevel"/>
    <w:tmpl w:val="300CA20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3A42374E"/>
    <w:multiLevelType w:val="hybridMultilevel"/>
    <w:tmpl w:val="C332F3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697550"/>
    <w:multiLevelType w:val="hybridMultilevel"/>
    <w:tmpl w:val="A790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1FF2"/>
    <w:multiLevelType w:val="multilevel"/>
    <w:tmpl w:val="827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F5986"/>
    <w:multiLevelType w:val="hybridMultilevel"/>
    <w:tmpl w:val="7564065C"/>
    <w:lvl w:ilvl="0" w:tplc="36E2DF3A">
      <w:start w:val="1"/>
      <w:numFmt w:val="decimal"/>
      <w:lvlText w:val="%1."/>
      <w:lvlJc w:val="left"/>
      <w:pPr>
        <w:ind w:left="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7E33B4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C88D2E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D431BC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0E84AE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648E82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81F70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2DAE6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402144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2A15D4"/>
    <w:multiLevelType w:val="hybridMultilevel"/>
    <w:tmpl w:val="40C8A9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EDD4063"/>
    <w:multiLevelType w:val="hybridMultilevel"/>
    <w:tmpl w:val="A85683A8"/>
    <w:lvl w:ilvl="0" w:tplc="40AA1462">
      <w:start w:val="4"/>
      <w:numFmt w:val="decimal"/>
      <w:lvlText w:val="%1.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D6709A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B29854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0897E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C6A1E6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9476A0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587C5C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48172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5ACEE24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5021691">
    <w:abstractNumId w:val="10"/>
  </w:num>
  <w:num w:numId="2" w16cid:durableId="1301685940">
    <w:abstractNumId w:val="9"/>
  </w:num>
  <w:num w:numId="3" w16cid:durableId="360938520">
    <w:abstractNumId w:val="7"/>
  </w:num>
  <w:num w:numId="4" w16cid:durableId="982584785">
    <w:abstractNumId w:val="6"/>
  </w:num>
  <w:num w:numId="5" w16cid:durableId="219369494">
    <w:abstractNumId w:val="5"/>
  </w:num>
  <w:num w:numId="6" w16cid:durableId="1411930454">
    <w:abstractNumId w:val="4"/>
  </w:num>
  <w:num w:numId="7" w16cid:durableId="457650427">
    <w:abstractNumId w:val="8"/>
  </w:num>
  <w:num w:numId="8" w16cid:durableId="348409344">
    <w:abstractNumId w:val="3"/>
  </w:num>
  <w:num w:numId="9" w16cid:durableId="992639001">
    <w:abstractNumId w:val="2"/>
  </w:num>
  <w:num w:numId="10" w16cid:durableId="1563369930">
    <w:abstractNumId w:val="1"/>
  </w:num>
  <w:num w:numId="11" w16cid:durableId="873805134">
    <w:abstractNumId w:val="0"/>
  </w:num>
  <w:num w:numId="12" w16cid:durableId="87115758">
    <w:abstractNumId w:val="15"/>
  </w:num>
  <w:num w:numId="13" w16cid:durableId="272443742">
    <w:abstractNumId w:val="18"/>
  </w:num>
  <w:num w:numId="14" w16cid:durableId="50269492">
    <w:abstractNumId w:val="13"/>
  </w:num>
  <w:num w:numId="15" w16cid:durableId="645478835">
    <w:abstractNumId w:val="16"/>
  </w:num>
  <w:num w:numId="16" w16cid:durableId="309212806">
    <w:abstractNumId w:val="12"/>
  </w:num>
  <w:num w:numId="17" w16cid:durableId="1275215441">
    <w:abstractNumId w:val="20"/>
  </w:num>
  <w:num w:numId="18" w16cid:durableId="1890845050">
    <w:abstractNumId w:val="17"/>
  </w:num>
  <w:num w:numId="19" w16cid:durableId="1261136903">
    <w:abstractNumId w:val="21"/>
  </w:num>
  <w:num w:numId="20" w16cid:durableId="1070687774">
    <w:abstractNumId w:val="11"/>
  </w:num>
  <w:num w:numId="21" w16cid:durableId="397749911">
    <w:abstractNumId w:val="19"/>
  </w:num>
  <w:num w:numId="22" w16cid:durableId="1613589852">
    <w:abstractNumId w:val="14"/>
  </w:num>
  <w:num w:numId="23" w16cid:durableId="21431083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D4"/>
    <w:rsid w:val="00000C60"/>
    <w:rsid w:val="00016770"/>
    <w:rsid w:val="0001736B"/>
    <w:rsid w:val="000252B0"/>
    <w:rsid w:val="00027B08"/>
    <w:rsid w:val="00045558"/>
    <w:rsid w:val="00063C4C"/>
    <w:rsid w:val="00084953"/>
    <w:rsid w:val="000A088B"/>
    <w:rsid w:val="000C19A4"/>
    <w:rsid w:val="000E36C2"/>
    <w:rsid w:val="000E41C6"/>
    <w:rsid w:val="00107775"/>
    <w:rsid w:val="00107E31"/>
    <w:rsid w:val="0013116A"/>
    <w:rsid w:val="001401E5"/>
    <w:rsid w:val="00141EDC"/>
    <w:rsid w:val="00157B86"/>
    <w:rsid w:val="00163044"/>
    <w:rsid w:val="00171ECC"/>
    <w:rsid w:val="00181401"/>
    <w:rsid w:val="00184AE6"/>
    <w:rsid w:val="00186524"/>
    <w:rsid w:val="001961CB"/>
    <w:rsid w:val="00196D5D"/>
    <w:rsid w:val="001B2132"/>
    <w:rsid w:val="001D6BBE"/>
    <w:rsid w:val="001F123C"/>
    <w:rsid w:val="001F22CD"/>
    <w:rsid w:val="001F3489"/>
    <w:rsid w:val="001F73EE"/>
    <w:rsid w:val="001F7E81"/>
    <w:rsid w:val="00202D8F"/>
    <w:rsid w:val="00217249"/>
    <w:rsid w:val="002226E5"/>
    <w:rsid w:val="00231750"/>
    <w:rsid w:val="00241113"/>
    <w:rsid w:val="00241CBF"/>
    <w:rsid w:val="00251DDD"/>
    <w:rsid w:val="00252699"/>
    <w:rsid w:val="00272D25"/>
    <w:rsid w:val="00276F0D"/>
    <w:rsid w:val="00294757"/>
    <w:rsid w:val="00296D81"/>
    <w:rsid w:val="002A4975"/>
    <w:rsid w:val="002C077D"/>
    <w:rsid w:val="002C0B74"/>
    <w:rsid w:val="002C2D0C"/>
    <w:rsid w:val="002D34A9"/>
    <w:rsid w:val="002E39D7"/>
    <w:rsid w:val="002E587F"/>
    <w:rsid w:val="002E5B44"/>
    <w:rsid w:val="002F4F96"/>
    <w:rsid w:val="002F61DA"/>
    <w:rsid w:val="003121C3"/>
    <w:rsid w:val="003736D9"/>
    <w:rsid w:val="00375A1F"/>
    <w:rsid w:val="0039496B"/>
    <w:rsid w:val="003C1809"/>
    <w:rsid w:val="003D009C"/>
    <w:rsid w:val="003F1C1B"/>
    <w:rsid w:val="00421E33"/>
    <w:rsid w:val="00453E9B"/>
    <w:rsid w:val="0045522C"/>
    <w:rsid w:val="00462C9C"/>
    <w:rsid w:val="00475A79"/>
    <w:rsid w:val="004929D8"/>
    <w:rsid w:val="00495D03"/>
    <w:rsid w:val="004A2F42"/>
    <w:rsid w:val="004B10B4"/>
    <w:rsid w:val="004B2D0F"/>
    <w:rsid w:val="004C7AF6"/>
    <w:rsid w:val="00502510"/>
    <w:rsid w:val="005068CE"/>
    <w:rsid w:val="00510691"/>
    <w:rsid w:val="00514492"/>
    <w:rsid w:val="0052461A"/>
    <w:rsid w:val="0052555C"/>
    <w:rsid w:val="005411CD"/>
    <w:rsid w:val="005565D4"/>
    <w:rsid w:val="00572E47"/>
    <w:rsid w:val="00576254"/>
    <w:rsid w:val="0058100D"/>
    <w:rsid w:val="0059112A"/>
    <w:rsid w:val="00594ADF"/>
    <w:rsid w:val="00594CE3"/>
    <w:rsid w:val="005B4FA4"/>
    <w:rsid w:val="005D15D4"/>
    <w:rsid w:val="005F2A47"/>
    <w:rsid w:val="0061409E"/>
    <w:rsid w:val="006348DA"/>
    <w:rsid w:val="006463AD"/>
    <w:rsid w:val="006712D7"/>
    <w:rsid w:val="00681492"/>
    <w:rsid w:val="00684C96"/>
    <w:rsid w:val="00690AC3"/>
    <w:rsid w:val="006B7D9E"/>
    <w:rsid w:val="006C36A4"/>
    <w:rsid w:val="006D382E"/>
    <w:rsid w:val="006E1AF7"/>
    <w:rsid w:val="006F4594"/>
    <w:rsid w:val="00700BFF"/>
    <w:rsid w:val="00711586"/>
    <w:rsid w:val="00711FD3"/>
    <w:rsid w:val="0073519D"/>
    <w:rsid w:val="007358D4"/>
    <w:rsid w:val="00737726"/>
    <w:rsid w:val="00742636"/>
    <w:rsid w:val="00766CB4"/>
    <w:rsid w:val="0077774F"/>
    <w:rsid w:val="00785AD8"/>
    <w:rsid w:val="00792FD6"/>
    <w:rsid w:val="00794E19"/>
    <w:rsid w:val="007A1498"/>
    <w:rsid w:val="007B2674"/>
    <w:rsid w:val="007C1D35"/>
    <w:rsid w:val="007C2D94"/>
    <w:rsid w:val="007D5D1F"/>
    <w:rsid w:val="007D673B"/>
    <w:rsid w:val="007F25B8"/>
    <w:rsid w:val="007F288C"/>
    <w:rsid w:val="007F5E55"/>
    <w:rsid w:val="007F792D"/>
    <w:rsid w:val="00807337"/>
    <w:rsid w:val="008077D0"/>
    <w:rsid w:val="00813273"/>
    <w:rsid w:val="00815D08"/>
    <w:rsid w:val="0083219D"/>
    <w:rsid w:val="00841F79"/>
    <w:rsid w:val="00854D17"/>
    <w:rsid w:val="0086196D"/>
    <w:rsid w:val="008634B9"/>
    <w:rsid w:val="008640B8"/>
    <w:rsid w:val="00874B05"/>
    <w:rsid w:val="008A6D54"/>
    <w:rsid w:val="008D1D9B"/>
    <w:rsid w:val="008F0DEC"/>
    <w:rsid w:val="008F6ED8"/>
    <w:rsid w:val="0091137B"/>
    <w:rsid w:val="00913E5B"/>
    <w:rsid w:val="00915679"/>
    <w:rsid w:val="00925F69"/>
    <w:rsid w:val="009417D1"/>
    <w:rsid w:val="00953223"/>
    <w:rsid w:val="00981F83"/>
    <w:rsid w:val="00986458"/>
    <w:rsid w:val="009B5360"/>
    <w:rsid w:val="009C2AB5"/>
    <w:rsid w:val="009C43A1"/>
    <w:rsid w:val="009C62AD"/>
    <w:rsid w:val="009D02D6"/>
    <w:rsid w:val="009D1B57"/>
    <w:rsid w:val="009E6114"/>
    <w:rsid w:val="009F1DD6"/>
    <w:rsid w:val="009F2984"/>
    <w:rsid w:val="00A128C7"/>
    <w:rsid w:val="00A51D67"/>
    <w:rsid w:val="00A92C4C"/>
    <w:rsid w:val="00AB1470"/>
    <w:rsid w:val="00AB5A2E"/>
    <w:rsid w:val="00AC608F"/>
    <w:rsid w:val="00AD4DF1"/>
    <w:rsid w:val="00B06E0C"/>
    <w:rsid w:val="00B070A7"/>
    <w:rsid w:val="00B14F6B"/>
    <w:rsid w:val="00B2644B"/>
    <w:rsid w:val="00B35678"/>
    <w:rsid w:val="00B370F8"/>
    <w:rsid w:val="00BF1C21"/>
    <w:rsid w:val="00C15C8D"/>
    <w:rsid w:val="00C17501"/>
    <w:rsid w:val="00C22522"/>
    <w:rsid w:val="00C2435D"/>
    <w:rsid w:val="00C26941"/>
    <w:rsid w:val="00C30E71"/>
    <w:rsid w:val="00C51105"/>
    <w:rsid w:val="00C6382A"/>
    <w:rsid w:val="00C66551"/>
    <w:rsid w:val="00C72B67"/>
    <w:rsid w:val="00C811E7"/>
    <w:rsid w:val="00C85E90"/>
    <w:rsid w:val="00C954F3"/>
    <w:rsid w:val="00CA4B0F"/>
    <w:rsid w:val="00CB316F"/>
    <w:rsid w:val="00CB69C8"/>
    <w:rsid w:val="00CC0D92"/>
    <w:rsid w:val="00CC0F83"/>
    <w:rsid w:val="00CC4DD6"/>
    <w:rsid w:val="00CC5C12"/>
    <w:rsid w:val="00CD11D6"/>
    <w:rsid w:val="00CD3505"/>
    <w:rsid w:val="00CD500A"/>
    <w:rsid w:val="00CD75E8"/>
    <w:rsid w:val="00CE6D7B"/>
    <w:rsid w:val="00CF1D53"/>
    <w:rsid w:val="00CF7FFC"/>
    <w:rsid w:val="00D1203E"/>
    <w:rsid w:val="00D16223"/>
    <w:rsid w:val="00D16EC7"/>
    <w:rsid w:val="00D2504C"/>
    <w:rsid w:val="00D370DB"/>
    <w:rsid w:val="00D371DD"/>
    <w:rsid w:val="00D504A5"/>
    <w:rsid w:val="00D62215"/>
    <w:rsid w:val="00D637E5"/>
    <w:rsid w:val="00D74C2E"/>
    <w:rsid w:val="00D77EE7"/>
    <w:rsid w:val="00D77FA0"/>
    <w:rsid w:val="00D8342D"/>
    <w:rsid w:val="00DA0186"/>
    <w:rsid w:val="00DA19DA"/>
    <w:rsid w:val="00DA268F"/>
    <w:rsid w:val="00DA5C92"/>
    <w:rsid w:val="00DC03F4"/>
    <w:rsid w:val="00DC3410"/>
    <w:rsid w:val="00DC4BBC"/>
    <w:rsid w:val="00DE02F7"/>
    <w:rsid w:val="00E04BAC"/>
    <w:rsid w:val="00E24B94"/>
    <w:rsid w:val="00E3420E"/>
    <w:rsid w:val="00E4110A"/>
    <w:rsid w:val="00E43216"/>
    <w:rsid w:val="00E5771A"/>
    <w:rsid w:val="00E640A1"/>
    <w:rsid w:val="00E80B11"/>
    <w:rsid w:val="00EA44DF"/>
    <w:rsid w:val="00ED294A"/>
    <w:rsid w:val="00ED3831"/>
    <w:rsid w:val="00ED74FB"/>
    <w:rsid w:val="00EE3071"/>
    <w:rsid w:val="00EF054F"/>
    <w:rsid w:val="00F05B3C"/>
    <w:rsid w:val="00F14BA1"/>
    <w:rsid w:val="00F14E3F"/>
    <w:rsid w:val="00F5098B"/>
    <w:rsid w:val="00F55023"/>
    <w:rsid w:val="00F61CF0"/>
    <w:rsid w:val="00F759FB"/>
    <w:rsid w:val="00F85405"/>
    <w:rsid w:val="00FA6D67"/>
    <w:rsid w:val="00FA7766"/>
    <w:rsid w:val="00FA79B0"/>
    <w:rsid w:val="00FE4994"/>
    <w:rsid w:val="00FE5038"/>
    <w:rsid w:val="00F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20D7B"/>
  <w15:chartTrackingRefBased/>
  <w15:docId w15:val="{DF909F0B-E1BF-4E18-8B4F-4B3CB3A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405"/>
  </w:style>
  <w:style w:type="paragraph" w:styleId="Heading1">
    <w:name w:val="heading 1"/>
    <w:basedOn w:val="Normal"/>
    <w:next w:val="Heading2"/>
    <w:link w:val="Heading1Char"/>
    <w:uiPriority w:val="9"/>
    <w:qFormat/>
    <w:rsid w:val="00F85405"/>
    <w:pPr>
      <w:keepNext/>
      <w:keepLines/>
      <w:spacing w:before="360" w:after="24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711586"/>
    <w:pPr>
      <w:keepNext/>
      <w:keepLines/>
      <w:numPr>
        <w:numId w:val="1"/>
      </w:numPr>
      <w:spacing w:before="100" w:beforeAutospacing="1" w:after="0" w:line="240" w:lineRule="auto"/>
      <w:ind w:right="2160"/>
      <w:outlineLvl w:val="1"/>
    </w:pPr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91137B"/>
    <w:pPr>
      <w:numPr>
        <w:ilvl w:val="1"/>
        <w:numId w:val="1"/>
      </w:numPr>
      <w:spacing w:before="40" w:after="40"/>
      <w:ind w:right="2160"/>
      <w:outlineLvl w:val="2"/>
    </w:pPr>
    <w:rPr>
      <w:rFonts w:ascii="Times New Roman" w:hAnsi="Times New Roman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3"/>
    <w:unhideWhenUsed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D16EC7"/>
    <w:pPr>
      <w:keepNext/>
      <w:keepLines/>
      <w:numPr>
        <w:ilvl w:val="3"/>
        <w:numId w:val="1"/>
      </w:numPr>
      <w:spacing w:before="40" w:after="0"/>
      <w:ind w:left="1440"/>
      <w:outlineLvl w:val="4"/>
    </w:pPr>
    <w:rPr>
      <w:rFonts w:ascii="Times New Roman" w:hAnsi="Times New Roman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3"/>
    <w:unhideWhenUsed/>
    <w:qFormat/>
    <w:rsid w:val="00D16EC7"/>
    <w:pPr>
      <w:numPr>
        <w:ilvl w:val="4"/>
        <w:numId w:val="1"/>
      </w:numPr>
      <w:spacing w:before="40" w:after="0"/>
      <w:outlineLvl w:val="5"/>
    </w:pPr>
    <w:rPr>
      <w:rFonts w:ascii="Times New Roman" w:hAnsi="Times New Roman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3"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F85405"/>
    <w:pPr>
      <w:spacing w:before="280" w:after="280"/>
      <w:contextualSpacing/>
    </w:pPr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kern w:val="28"/>
      <w:sz w:val="60"/>
      <w:szCs w:val="44"/>
    </w:rPr>
  </w:style>
  <w:style w:type="character" w:customStyle="1" w:styleId="Heading2Char">
    <w:name w:val="Heading 2 Char"/>
    <w:basedOn w:val="DefaultParagraphFont"/>
    <w:link w:val="Heading2"/>
    <w:rsid w:val="00711586"/>
    <w:rPr>
      <w:rFonts w:ascii="Times New Roman" w:eastAsiaTheme="majorEastAsia" w:hAnsi="Times New Roman" w:cs="Times New Roman (Headings CS)"/>
      <w:b/>
      <w:caps/>
      <w:color w:val="000000" w:themeColor="text1"/>
      <w:spacing w:val="20"/>
    </w:rPr>
  </w:style>
  <w:style w:type="character" w:customStyle="1" w:styleId="Heading3Char">
    <w:name w:val="Heading 3 Char"/>
    <w:basedOn w:val="DefaultParagraphFont"/>
    <w:link w:val="Heading3"/>
    <w:rsid w:val="0091137B"/>
    <w:rPr>
      <w:rFonts w:ascii="Times New Roman" w:hAnsi="Times New Roman"/>
      <w:color w:val="000000" w:themeColor="text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1D6BBE"/>
    <w:pPr>
      <w:spacing w:after="0"/>
    </w:pPr>
    <w:rPr>
      <w:rFonts w:ascii="Century Gothic" w:hAnsi="Century Gothic"/>
    </w:rPr>
    <w:tblPr>
      <w:jc w:val="center"/>
      <w:tblBorders>
        <w:bottom w:val="single" w:sz="8" w:space="0" w:color="000000" w:themeColor="text1"/>
        <w:insideH w:val="single" w:sz="8" w:space="0" w:color="BFB6AB" w:themeColor="accent2"/>
      </w:tblBorders>
    </w:tblPr>
    <w:trPr>
      <w:jc w:val="center"/>
    </w:trPr>
    <w:tblStylePr w:type="firstRow">
      <w:rPr>
        <w:rFonts w:ascii="Century Gothic" w:hAnsi="Century Gothic"/>
        <w:b/>
        <w:i w:val="0"/>
        <w:caps/>
        <w:smallCaps w:val="0"/>
        <w:color w:val="000000" w:themeColor="text1"/>
        <w:spacing w:val="40"/>
        <w:sz w:val="36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FormTable">
    <w:name w:val="Form Table"/>
    <w:basedOn w:val="TableNormal"/>
    <w:uiPriority w:val="99"/>
    <w:rsid w:val="001D6BBE"/>
    <w:pPr>
      <w:spacing w:after="360"/>
    </w:pPr>
    <w:rPr>
      <w:rFonts w:ascii="Century Gothic" w:hAnsi="Century Gothic"/>
      <w:color w:val="000000" w:themeColor="text1"/>
    </w:rPr>
    <w:tblPr>
      <w:tblBorders>
        <w:bottom w:val="single" w:sz="8" w:space="0" w:color="000000" w:themeColor="text1"/>
        <w:insideH w:val="single" w:sz="4" w:space="0" w:color="D8D3CC" w:themeColor="accent2" w:themeTint="99"/>
      </w:tblBorders>
      <w:tblCellMar>
        <w:left w:w="0" w:type="dxa"/>
        <w:right w:w="144" w:type="dxa"/>
      </w:tblCellMar>
    </w:tblPr>
    <w:tcPr>
      <w:shd w:val="clear" w:color="auto" w:fill="auto"/>
      <w:vAlign w:val="center"/>
    </w:tcPr>
    <w:tblStylePr w:type="firstRow">
      <w:rPr>
        <w:rFonts w:ascii="Century Gothic" w:hAnsi="Century Gothic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1Char">
    <w:name w:val="Heading 1 Char"/>
    <w:basedOn w:val="DefaultParagraphFont"/>
    <w:link w:val="Heading1"/>
    <w:rsid w:val="00F85405"/>
    <w:rPr>
      <w:rFonts w:asciiTheme="majorHAnsi" w:eastAsiaTheme="majorEastAsia" w:hAnsiTheme="majorHAnsi" w:cs="Times New Roman (Headings CS)"/>
      <w:b/>
      <w:caps/>
      <w:color w:val="000000" w:themeColor="text1"/>
      <w:spacing w:val="40"/>
      <w:sz w:val="32"/>
      <w:szCs w:val="26"/>
    </w:rPr>
  </w:style>
  <w:style w:type="paragraph" w:styleId="Header">
    <w:name w:val="header"/>
    <w:basedOn w:val="Normal"/>
    <w:link w:val="HeaderChar"/>
    <w:uiPriority w:val="99"/>
    <w:semiHidden/>
    <w:rsid w:val="00502510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405"/>
  </w:style>
  <w:style w:type="paragraph" w:styleId="Footer">
    <w:name w:val="footer"/>
    <w:basedOn w:val="Normal"/>
    <w:link w:val="FooterChar"/>
    <w:uiPriority w:val="99"/>
    <w:semiHidden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5405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rsid w:val="00D77EE7"/>
  </w:style>
  <w:style w:type="character" w:customStyle="1" w:styleId="Heading5Char">
    <w:name w:val="Heading 5 Char"/>
    <w:basedOn w:val="DefaultParagraphFont"/>
    <w:link w:val="Heading5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3"/>
    <w:rsid w:val="00D16EC7"/>
    <w:rPr>
      <w:rFonts w:ascii="Times New Roman" w:hAnsi="Times New Roman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3"/>
    <w:rsid w:val="00D77EE7"/>
  </w:style>
  <w:style w:type="character" w:customStyle="1" w:styleId="Heading8Char">
    <w:name w:val="Heading 8 Char"/>
    <w:basedOn w:val="DefaultParagraphFont"/>
    <w:link w:val="Heading8"/>
    <w:uiPriority w:val="3"/>
    <w:semiHidden/>
    <w:rsid w:val="00D77EE7"/>
  </w:style>
  <w:style w:type="character" w:customStyle="1" w:styleId="Heading9Char">
    <w:name w:val="Heading 9 Char"/>
    <w:basedOn w:val="DefaultParagraphFont"/>
    <w:link w:val="Heading9"/>
    <w:uiPriority w:val="3"/>
    <w:semiHidden/>
    <w:rsid w:val="00D77EE7"/>
    <w:rPr>
      <w:i/>
      <w:iCs/>
    </w:rPr>
  </w:style>
  <w:style w:type="paragraph" w:styleId="BodyText">
    <w:name w:val="Body Text"/>
    <w:basedOn w:val="Normal"/>
    <w:link w:val="BodyTextChar"/>
    <w:uiPriority w:val="4"/>
    <w:semiHidden/>
    <w:pPr>
      <w:spacing w:after="8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4"/>
    <w:semiHidden/>
    <w:rsid w:val="00F85405"/>
  </w:style>
  <w:style w:type="paragraph" w:styleId="BalloonText">
    <w:name w:val="Balloon Text"/>
    <w:basedOn w:val="Normal"/>
    <w:link w:val="BalloonText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510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2510"/>
  </w:style>
  <w:style w:type="paragraph" w:styleId="BlockText">
    <w:name w:val="Block Text"/>
    <w:basedOn w:val="Normal"/>
    <w:uiPriority w:val="99"/>
    <w:semiHidden/>
    <w:unhideWhenUsed/>
    <w:rsid w:val="00502510"/>
    <w:pPr>
      <w:pBdr>
        <w:top w:val="single" w:sz="2" w:space="10" w:color="604333" w:themeColor="accent1" w:shadow="1"/>
        <w:left w:val="single" w:sz="2" w:space="10" w:color="604333" w:themeColor="accent1" w:shadow="1"/>
        <w:bottom w:val="single" w:sz="2" w:space="10" w:color="604333" w:themeColor="accent1" w:shadow="1"/>
        <w:right w:val="single" w:sz="2" w:space="10" w:color="604333" w:themeColor="accent1" w:shadow="1"/>
      </w:pBdr>
      <w:ind w:left="1152" w:right="1152"/>
    </w:pPr>
    <w:rPr>
      <w:i/>
      <w:iCs/>
      <w:color w:val="604333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25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2510"/>
  </w:style>
  <w:style w:type="paragraph" w:styleId="BodyText3">
    <w:name w:val="Body Text 3"/>
    <w:basedOn w:val="Normal"/>
    <w:link w:val="BodyText3Char"/>
    <w:uiPriority w:val="99"/>
    <w:semiHidden/>
    <w:unhideWhenUsed/>
    <w:rsid w:val="0050251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251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2510"/>
    <w:pPr>
      <w:spacing w:after="220"/>
      <w:ind w:left="0" w:righ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25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25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251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2510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251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5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51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251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251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0251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2510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2510"/>
  </w:style>
  <w:style w:type="table" w:styleId="ColorfulGrid">
    <w:name w:val="Colorful Grid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251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1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1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1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2510"/>
  </w:style>
  <w:style w:type="character" w:customStyle="1" w:styleId="DateChar">
    <w:name w:val="Date Char"/>
    <w:basedOn w:val="DefaultParagraphFont"/>
    <w:link w:val="Date"/>
    <w:uiPriority w:val="99"/>
    <w:semiHidden/>
    <w:rsid w:val="00502510"/>
  </w:style>
  <w:style w:type="paragraph" w:styleId="DocumentMap">
    <w:name w:val="Document Map"/>
    <w:basedOn w:val="Normal"/>
    <w:link w:val="DocumentMapChar"/>
    <w:uiPriority w:val="99"/>
    <w:semiHidden/>
    <w:unhideWhenUsed/>
    <w:rsid w:val="0050251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251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251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2510"/>
  </w:style>
  <w:style w:type="character" w:styleId="Emphasis">
    <w:name w:val="Emphasis"/>
    <w:basedOn w:val="DefaultParagraphFont"/>
    <w:uiPriority w:val="20"/>
    <w:semiHidden/>
    <w:unhideWhenUsed/>
    <w:qFormat/>
    <w:rsid w:val="0050251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51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251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2510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251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1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10"/>
    <w:rPr>
      <w:szCs w:val="20"/>
    </w:rPr>
  </w:style>
  <w:style w:type="table" w:styleId="GridTable1Light">
    <w:name w:val="Grid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02510"/>
  </w:style>
  <w:style w:type="paragraph" w:styleId="HTMLAddress">
    <w:name w:val="HTML Address"/>
    <w:basedOn w:val="Normal"/>
    <w:link w:val="HTMLAddressChar"/>
    <w:uiPriority w:val="99"/>
    <w:semiHidden/>
    <w:unhideWhenUsed/>
    <w:rsid w:val="0050251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251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251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251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251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251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251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2510"/>
    <w:rPr>
      <w:i/>
      <w:iCs/>
    </w:rPr>
  </w:style>
  <w:style w:type="character" w:styleId="Hyperlink">
    <w:name w:val="Hyperlink"/>
    <w:basedOn w:val="DefaultParagraphFont"/>
    <w:uiPriority w:val="99"/>
    <w:unhideWhenUsed/>
    <w:rsid w:val="00502510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251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251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2510"/>
    <w:rPr>
      <w:i/>
      <w:iCs/>
      <w:color w:val="604333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2510"/>
    <w:pPr>
      <w:pBdr>
        <w:top w:val="single" w:sz="4" w:space="10" w:color="604333" w:themeColor="accent1"/>
        <w:bottom w:val="single" w:sz="4" w:space="10" w:color="604333" w:themeColor="accent1"/>
      </w:pBdr>
      <w:spacing w:before="360" w:after="360"/>
      <w:ind w:left="864" w:right="864"/>
      <w:jc w:val="center"/>
    </w:pPr>
    <w:rPr>
      <w:i/>
      <w:iCs/>
      <w:color w:val="604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2510"/>
    <w:rPr>
      <w:i/>
      <w:iCs/>
      <w:color w:val="604333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02510"/>
    <w:rPr>
      <w:b/>
      <w:bCs/>
      <w:smallCaps/>
      <w:color w:val="604333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25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2510"/>
  </w:style>
  <w:style w:type="paragraph" w:styleId="List">
    <w:name w:val="List"/>
    <w:basedOn w:val="Normal"/>
    <w:uiPriority w:val="99"/>
    <w:semiHidden/>
    <w:unhideWhenUsed/>
    <w:rsid w:val="0050251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251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251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251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251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2510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251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251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251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251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251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251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251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251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251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2510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251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251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251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251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251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251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2510"/>
    <w:pPr>
      <w:spacing w:after="0" w:line="240" w:lineRule="auto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2510"/>
    <w:pPr>
      <w:spacing w:after="0" w:line="240" w:lineRule="auto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2510"/>
    <w:pPr>
      <w:spacing w:after="0" w:line="240" w:lineRule="auto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2510"/>
    <w:pPr>
      <w:spacing w:after="0" w:line="240" w:lineRule="auto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2510"/>
    <w:pPr>
      <w:spacing w:after="0" w:line="240" w:lineRule="auto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2510"/>
    <w:pPr>
      <w:spacing w:after="0" w:line="240" w:lineRule="auto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251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25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25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251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25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251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5025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51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251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251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2510"/>
  </w:style>
  <w:style w:type="character" w:styleId="PageNumber">
    <w:name w:val="page number"/>
    <w:basedOn w:val="DefaultParagraphFont"/>
    <w:uiPriority w:val="99"/>
    <w:semiHidden/>
    <w:unhideWhenUsed/>
    <w:rsid w:val="00502510"/>
  </w:style>
  <w:style w:type="character" w:styleId="PlaceholderText">
    <w:name w:val="Placeholder Text"/>
    <w:basedOn w:val="DefaultParagraphFont"/>
    <w:uiPriority w:val="99"/>
    <w:semiHidden/>
    <w:rsid w:val="00502510"/>
    <w:rPr>
      <w:color w:val="808080"/>
    </w:rPr>
  </w:style>
  <w:style w:type="table" w:styleId="PlainTable1">
    <w:name w:val="Plain Table 1"/>
    <w:basedOn w:val="TableNormal"/>
    <w:uiPriority w:val="41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25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25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251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251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025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251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251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2510"/>
  </w:style>
  <w:style w:type="paragraph" w:styleId="Signature">
    <w:name w:val="Signature"/>
    <w:basedOn w:val="Normal"/>
    <w:link w:val="SignatureChar"/>
    <w:uiPriority w:val="99"/>
    <w:semiHidden/>
    <w:unhideWhenUsed/>
    <w:rsid w:val="0050251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2510"/>
  </w:style>
  <w:style w:type="character" w:styleId="Strong">
    <w:name w:val="Strong"/>
    <w:basedOn w:val="DefaultParagraphFont"/>
    <w:uiPriority w:val="22"/>
    <w:unhideWhenUsed/>
    <w:qFormat/>
    <w:rsid w:val="005025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0251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251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251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251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251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251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251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251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251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251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251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251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251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251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251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251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251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251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251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25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251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251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251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251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251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251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0251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251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251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251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251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2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251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25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251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251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251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251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251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251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251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251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251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2510"/>
    <w:pPr>
      <w:spacing w:before="240" w:after="0"/>
      <w:outlineLvl w:val="9"/>
    </w:pPr>
    <w:rPr>
      <w:color w:val="473226" w:themeColor="accent1" w:themeShade="BF"/>
      <w:szCs w:val="32"/>
    </w:rPr>
  </w:style>
  <w:style w:type="paragraph" w:customStyle="1" w:styleId="Details">
    <w:name w:val="Details"/>
    <w:basedOn w:val="Normal"/>
    <w:qFormat/>
    <w:rsid w:val="006348DA"/>
    <w:pPr>
      <w:spacing w:after="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C15C8D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"/>
    <w:rsid w:val="0013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table" w:customStyle="1" w:styleId="TableGrid0">
    <w:name w:val="TableGrid"/>
    <w:rsid w:val="00B06E0C"/>
    <w:pPr>
      <w:spacing w:after="0" w:line="240" w:lineRule="auto"/>
    </w:pPr>
    <w:rPr>
      <w:color w:val="auto"/>
      <w:kern w:val="2"/>
      <w:lang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Regular">
    <w:name w:val="Normal Regular"/>
    <w:basedOn w:val="Normal"/>
    <w:link w:val="NormalRegularChar"/>
    <w:qFormat/>
    <w:rsid w:val="00E80B11"/>
    <w:rPr>
      <w:rFonts w:ascii="Times New Roman" w:hAnsi="Times New Roman" w:cs="Times New Roman"/>
      <w:color w:val="auto"/>
      <w:sz w:val="24"/>
      <w:szCs w:val="28"/>
    </w:rPr>
  </w:style>
  <w:style w:type="character" w:customStyle="1" w:styleId="NormalRegularChar">
    <w:name w:val="Normal Regular Char"/>
    <w:basedOn w:val="DefaultParagraphFont"/>
    <w:link w:val="NormalRegular"/>
    <w:rsid w:val="00E80B11"/>
    <w:rPr>
      <w:rFonts w:ascii="Times New Roman" w:hAnsi="Times New Roman" w:cs="Times New Roman"/>
      <w:color w:val="auto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.state.nv.us/App/NELIS/REL/83rd2025/Bdrs/Lis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vadarangeland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lstrickland@nyecountynv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n\AppData\Roaming\Microsoft\Templates\Classic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6CD624CE8847F382EC335A2CF7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7D74-6F14-4742-AF09-7F0B6F441717}"/>
      </w:docPartPr>
      <w:docPartBody>
        <w:p w:rsidR="00AE4BA7" w:rsidRDefault="00D47333">
          <w:pPr>
            <w:pStyle w:val="FA6CD624CE8847F382EC335A2CF79485"/>
          </w:pPr>
          <w:r w:rsidRPr="006348DA">
            <w:t>Location:</w:t>
          </w:r>
        </w:p>
      </w:docPartBody>
    </w:docPart>
    <w:docPart>
      <w:docPartPr>
        <w:name w:val="2580E6916AAC438EA8A173920D84E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5965-03C6-4520-8A57-C9F3676EA95E}"/>
      </w:docPartPr>
      <w:docPartBody>
        <w:p w:rsidR="00AE4BA7" w:rsidRDefault="00D47333">
          <w:pPr>
            <w:pStyle w:val="2580E6916AAC438EA8A173920D84E382"/>
          </w:pPr>
          <w:r w:rsidRPr="006348DA">
            <w:t>Date:</w:t>
          </w:r>
        </w:p>
      </w:docPartBody>
    </w:docPart>
    <w:docPart>
      <w:docPartPr>
        <w:name w:val="7E6BE0E6F1304B2BA9E41E6F6448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204A-346B-43F1-BE8F-114C60FBE4AC}"/>
      </w:docPartPr>
      <w:docPartBody>
        <w:p w:rsidR="00AE4BA7" w:rsidRDefault="00D47333">
          <w:pPr>
            <w:pStyle w:val="7E6BE0E6F1304B2BA9E41E6F64485111"/>
          </w:pPr>
          <w:r w:rsidRPr="006348DA">
            <w:t>January 9, 20</w:t>
          </w:r>
          <w:r>
            <w:t>XX</w:t>
          </w:r>
        </w:p>
      </w:docPartBody>
    </w:docPart>
    <w:docPart>
      <w:docPartPr>
        <w:name w:val="3D0586BD37D2481E9502F59A3263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FED4E-DCC9-4F4C-BC08-C08E0AAA78B4}"/>
      </w:docPartPr>
      <w:docPartBody>
        <w:p w:rsidR="00AE4BA7" w:rsidRDefault="00D47333">
          <w:pPr>
            <w:pStyle w:val="3D0586BD37D2481E9502F59A3263E341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97D1A389B1B84BDCA569EFB3B1EE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8930-7F55-4D47-80EB-431A27200206}"/>
      </w:docPartPr>
      <w:docPartBody>
        <w:p w:rsidR="00AE4BA7" w:rsidRDefault="00D47333">
          <w:pPr>
            <w:pStyle w:val="97D1A389B1B84BDCA569EFB3B1EE8DF7"/>
          </w:pPr>
          <w:r w:rsidRPr="006348DA">
            <w:t>2:15 PM</w:t>
          </w:r>
        </w:p>
      </w:docPartBody>
    </w:docPart>
    <w:docPart>
      <w:docPartPr>
        <w:name w:val="213CB7B65683434EA2277D3D6EE8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7A07-8586-469C-86A7-774E546AD6D8}"/>
      </w:docPartPr>
      <w:docPartBody>
        <w:p w:rsidR="00AE4BA7" w:rsidRDefault="00D47333">
          <w:pPr>
            <w:pStyle w:val="213CB7B65683434EA2277D3D6EE8D861"/>
          </w:pPr>
          <w:r w:rsidRPr="006348DA">
            <w:t>Agenda details</w:t>
          </w:r>
        </w:p>
      </w:docPartBody>
    </w:docPart>
    <w:docPart>
      <w:docPartPr>
        <w:name w:val="94471E09A37A4D059FA79A0E40A1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0E8D-8263-4A84-AA25-1A9A9AA8F07D}"/>
      </w:docPartPr>
      <w:docPartBody>
        <w:p w:rsidR="00AE4BA7" w:rsidRDefault="00D47333">
          <w:pPr>
            <w:pStyle w:val="94471E09A37A4D059FA79A0E40A14C4E"/>
          </w:pPr>
          <w:r w:rsidRPr="006348DA">
            <w:t>Introductions</w:t>
          </w:r>
        </w:p>
      </w:docPartBody>
    </w:docPart>
    <w:docPart>
      <w:docPartPr>
        <w:name w:val="0971AA255A604AE5BC5F7A8AB7B6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F6D5-A4C2-4805-ACC7-F043846F8CE3}"/>
      </w:docPartPr>
      <w:docPartBody>
        <w:p w:rsidR="00AE4BA7" w:rsidRDefault="00D47333">
          <w:pPr>
            <w:pStyle w:val="0971AA255A604AE5BC5F7A8AB7B6D323"/>
          </w:pPr>
          <w:r w:rsidRPr="006348DA">
            <w:t>Old business</w:t>
          </w:r>
        </w:p>
      </w:docPartBody>
    </w:docPart>
    <w:docPart>
      <w:docPartPr>
        <w:name w:val="55A666333A9446C7BF287C226AC9B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94F0E-66F8-431E-B1EC-83364DBA8CAE}"/>
      </w:docPartPr>
      <w:docPartBody>
        <w:p w:rsidR="00AE4BA7" w:rsidRDefault="00D1032F" w:rsidP="00D1032F">
          <w:pPr>
            <w:pStyle w:val="55A666333A9446C7BF287C226AC9B255"/>
          </w:pPr>
          <w:r w:rsidRPr="006348DA">
            <w:t>New business</w:t>
          </w:r>
        </w:p>
      </w:docPartBody>
    </w:docPart>
    <w:docPart>
      <w:docPartPr>
        <w:name w:val="63498887F696479ABCA7A70E3D1F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AA1D5-D5B9-480C-BA68-A560C13B7680}"/>
      </w:docPartPr>
      <w:docPartBody>
        <w:p w:rsidR="00AE4BA7" w:rsidRDefault="00D1032F" w:rsidP="00D1032F">
          <w:pPr>
            <w:pStyle w:val="63498887F696479ABCA7A70E3D1FDB5E"/>
          </w:pPr>
          <w:r w:rsidRPr="006348DA">
            <w:t>Old business</w:t>
          </w:r>
        </w:p>
      </w:docPartBody>
    </w:docPart>
    <w:docPart>
      <w:docPartPr>
        <w:name w:val="AA785FC3810C4647A01B21FF6400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4BE3-37D6-4291-B8C8-86D36B9B6C54}"/>
      </w:docPartPr>
      <w:docPartBody>
        <w:p w:rsidR="00696ED9" w:rsidRDefault="00AF40C0" w:rsidP="00AF40C0">
          <w:pPr>
            <w:pStyle w:val="AA785FC3810C4647A01B21FF6400DE10"/>
          </w:pPr>
          <w:r w:rsidRPr="006348DA">
            <w:t>MEETING AGENDA</w:t>
          </w:r>
        </w:p>
      </w:docPartBody>
    </w:docPart>
    <w:docPart>
      <w:docPartPr>
        <w:name w:val="75AF72A773024664B9A772CDF974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4A6A-BF92-47A5-A347-A6613BFE05AD}"/>
      </w:docPartPr>
      <w:docPartBody>
        <w:p w:rsidR="00FC0F72" w:rsidRDefault="00073091" w:rsidP="00073091">
          <w:pPr>
            <w:pStyle w:val="75AF72A773024664B9A772CDF974C1F7"/>
          </w:pPr>
          <w:r w:rsidRPr="006348DA">
            <w:t>New business</w:t>
          </w:r>
        </w:p>
      </w:docPartBody>
    </w:docPart>
    <w:docPart>
      <w:docPartPr>
        <w:name w:val="96BE422C255A46C5B046E27B2A9D5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50FA-2857-46D6-981C-34A81EB4FAE8}"/>
      </w:docPartPr>
      <w:docPartBody>
        <w:p w:rsidR="00E567F1" w:rsidRDefault="00E95DAA" w:rsidP="00E95DAA">
          <w:pPr>
            <w:pStyle w:val="96BE422C255A46C5B046E27B2A9D51D2"/>
          </w:pPr>
          <w:r w:rsidRPr="006348DA">
            <w:t>Old business</w:t>
          </w:r>
        </w:p>
      </w:docPartBody>
    </w:docPart>
    <w:docPart>
      <w:docPartPr>
        <w:name w:val="A70E543465294AD9A95BB03AB639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C6FA0-5F22-4E40-AA93-12DF6B1D8CEF}"/>
      </w:docPartPr>
      <w:docPartBody>
        <w:p w:rsidR="00C01E6F" w:rsidRDefault="00626334" w:rsidP="00626334">
          <w:pPr>
            <w:pStyle w:val="A70E543465294AD9A95BB03AB639511F"/>
          </w:pPr>
          <w:r w:rsidRPr="006348DA">
            <w:t>Old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2F"/>
    <w:rsid w:val="00016770"/>
    <w:rsid w:val="00073091"/>
    <w:rsid w:val="001165DE"/>
    <w:rsid w:val="00141EDC"/>
    <w:rsid w:val="00157B86"/>
    <w:rsid w:val="00163044"/>
    <w:rsid w:val="001761A1"/>
    <w:rsid w:val="00191CA2"/>
    <w:rsid w:val="001C73E7"/>
    <w:rsid w:val="001F22CD"/>
    <w:rsid w:val="001F73EE"/>
    <w:rsid w:val="00231750"/>
    <w:rsid w:val="002C4BD6"/>
    <w:rsid w:val="00332FDA"/>
    <w:rsid w:val="003736D9"/>
    <w:rsid w:val="00375A1F"/>
    <w:rsid w:val="003A75D1"/>
    <w:rsid w:val="003C1809"/>
    <w:rsid w:val="004929D8"/>
    <w:rsid w:val="00495D03"/>
    <w:rsid w:val="004A2F42"/>
    <w:rsid w:val="005000F6"/>
    <w:rsid w:val="00566E03"/>
    <w:rsid w:val="0058100D"/>
    <w:rsid w:val="00626334"/>
    <w:rsid w:val="00696ED9"/>
    <w:rsid w:val="006D476A"/>
    <w:rsid w:val="00737726"/>
    <w:rsid w:val="007664E4"/>
    <w:rsid w:val="00792F23"/>
    <w:rsid w:val="007A11DF"/>
    <w:rsid w:val="007C1D35"/>
    <w:rsid w:val="007C4458"/>
    <w:rsid w:val="00830372"/>
    <w:rsid w:val="008535B4"/>
    <w:rsid w:val="00854D17"/>
    <w:rsid w:val="00864462"/>
    <w:rsid w:val="009A6FDB"/>
    <w:rsid w:val="009B5360"/>
    <w:rsid w:val="009D02D6"/>
    <w:rsid w:val="00A47D55"/>
    <w:rsid w:val="00A51D67"/>
    <w:rsid w:val="00A60454"/>
    <w:rsid w:val="00A6637A"/>
    <w:rsid w:val="00AC608F"/>
    <w:rsid w:val="00AE4BA7"/>
    <w:rsid w:val="00AF40C0"/>
    <w:rsid w:val="00BD0923"/>
    <w:rsid w:val="00C01E6F"/>
    <w:rsid w:val="00C204C6"/>
    <w:rsid w:val="00C2759C"/>
    <w:rsid w:val="00C811E7"/>
    <w:rsid w:val="00CA4B0F"/>
    <w:rsid w:val="00CB7F8C"/>
    <w:rsid w:val="00D1032F"/>
    <w:rsid w:val="00D47333"/>
    <w:rsid w:val="00DC09CD"/>
    <w:rsid w:val="00E25A64"/>
    <w:rsid w:val="00E3420E"/>
    <w:rsid w:val="00E567F1"/>
    <w:rsid w:val="00E5771A"/>
    <w:rsid w:val="00E87C20"/>
    <w:rsid w:val="00E95DAA"/>
    <w:rsid w:val="00ED189B"/>
    <w:rsid w:val="00F759FB"/>
    <w:rsid w:val="00FC08A9"/>
    <w:rsid w:val="00FC0F72"/>
    <w:rsid w:val="00FD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6CD624CE8847F382EC335A2CF79485">
    <w:name w:val="FA6CD624CE8847F382EC335A2CF79485"/>
  </w:style>
  <w:style w:type="paragraph" w:customStyle="1" w:styleId="2580E6916AAC438EA8A173920D84E382">
    <w:name w:val="2580E6916AAC438EA8A173920D84E382"/>
  </w:style>
  <w:style w:type="paragraph" w:customStyle="1" w:styleId="7E6BE0E6F1304B2BA9E41E6F64485111">
    <w:name w:val="7E6BE0E6F1304B2BA9E41E6F64485111"/>
  </w:style>
  <w:style w:type="paragraph" w:customStyle="1" w:styleId="3D0586BD37D2481E9502F59A3263E341">
    <w:name w:val="3D0586BD37D2481E9502F59A3263E341"/>
  </w:style>
  <w:style w:type="paragraph" w:customStyle="1" w:styleId="97D1A389B1B84BDCA569EFB3B1EE8DF7">
    <w:name w:val="97D1A389B1B84BDCA569EFB3B1EE8DF7"/>
  </w:style>
  <w:style w:type="paragraph" w:customStyle="1" w:styleId="213CB7B65683434EA2277D3D6EE8D861">
    <w:name w:val="213CB7B65683434EA2277D3D6EE8D861"/>
  </w:style>
  <w:style w:type="paragraph" w:customStyle="1" w:styleId="94471E09A37A4D059FA79A0E40A14C4E">
    <w:name w:val="94471E09A37A4D059FA79A0E40A14C4E"/>
  </w:style>
  <w:style w:type="paragraph" w:customStyle="1" w:styleId="0971AA255A604AE5BC5F7A8AB7B6D323">
    <w:name w:val="0971AA255A604AE5BC5F7A8AB7B6D323"/>
  </w:style>
  <w:style w:type="paragraph" w:customStyle="1" w:styleId="55A666333A9446C7BF287C226AC9B255">
    <w:name w:val="55A666333A9446C7BF287C226AC9B255"/>
    <w:rsid w:val="00D1032F"/>
  </w:style>
  <w:style w:type="paragraph" w:customStyle="1" w:styleId="63498887F696479ABCA7A70E3D1FDB5E">
    <w:name w:val="63498887F696479ABCA7A70E3D1FDB5E"/>
    <w:rsid w:val="00D1032F"/>
  </w:style>
  <w:style w:type="paragraph" w:customStyle="1" w:styleId="AA785FC3810C4647A01B21FF6400DE10">
    <w:name w:val="AA785FC3810C4647A01B21FF6400DE10"/>
    <w:rsid w:val="00AF40C0"/>
  </w:style>
  <w:style w:type="paragraph" w:customStyle="1" w:styleId="75AF72A773024664B9A772CDF974C1F7">
    <w:name w:val="75AF72A773024664B9A772CDF974C1F7"/>
    <w:rsid w:val="00073091"/>
  </w:style>
  <w:style w:type="paragraph" w:customStyle="1" w:styleId="96BE422C255A46C5B046E27B2A9D51D2">
    <w:name w:val="96BE422C255A46C5B046E27B2A9D51D2"/>
    <w:rsid w:val="00E95DAA"/>
  </w:style>
  <w:style w:type="paragraph" w:customStyle="1" w:styleId="A70E543465294AD9A95BB03AB639511F">
    <w:name w:val="A70E543465294AD9A95BB03AB639511F"/>
    <w:rsid w:val="006263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ustom 1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4E3FE-51BE-4A8C-BE9B-5B4BC4B3D4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1997B9BA-7353-4667-B610-6D49901E6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1A7C4-90F3-49AB-8EA2-ECE1E2F9309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meeting agenda</Template>
  <TotalTime>126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Newcomb</dc:creator>
  <cp:keywords/>
  <dc:description/>
  <cp:lastModifiedBy>Deanna Newcomb, NVEC</cp:lastModifiedBy>
  <cp:revision>4</cp:revision>
  <cp:lastPrinted>2025-03-04T17:12:00Z</cp:lastPrinted>
  <dcterms:created xsi:type="dcterms:W3CDTF">2025-03-05T02:15:00Z</dcterms:created>
  <dcterms:modified xsi:type="dcterms:W3CDTF">2025-03-31T01:58:00Z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