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772D1D" w:rsidP="00772D1D" w:rsidRDefault="00772D1D" w14:paraId="672A6659" wp14:textId="77777777">
      <w:pPr>
        <w:jc w:val="center"/>
        <w:rPr>
          <w:rFonts w:cs="Arial"/>
          <w:b/>
          <w:sz w:val="24"/>
          <w:szCs w:val="24"/>
        </w:rPr>
      </w:pPr>
    </w:p>
    <w:p xmlns:wp14="http://schemas.microsoft.com/office/word/2010/wordml" w:rsidRPr="005F114C" w:rsidR="005F114C" w:rsidP="001C4B75" w:rsidRDefault="005F114C" w14:paraId="0A37501D" wp14:textId="77777777">
      <w:pPr>
        <w:outlineLvl w:val="1"/>
        <w:rPr>
          <w:rFonts w:eastAsia="Calibri"/>
          <w:b/>
          <w:color w:val="000000"/>
          <w:lang w:val="en-US"/>
        </w:rPr>
      </w:pPr>
    </w:p>
    <w:p xmlns:wp14="http://schemas.microsoft.com/office/word/2010/wordml" w:rsidRPr="005F114C" w:rsidR="005F114C" w:rsidP="005F114C" w:rsidRDefault="005F114C" w14:paraId="5DAB6C7B" wp14:textId="77777777">
      <w:pPr>
        <w:jc w:val="center"/>
        <w:outlineLvl w:val="1"/>
        <w:rPr>
          <w:rFonts w:eastAsia="Calibri"/>
          <w:b/>
          <w:color w:val="000000"/>
          <w:lang w:val="en-US"/>
        </w:rPr>
      </w:pPr>
    </w:p>
    <w:p xmlns:wp14="http://schemas.microsoft.com/office/word/2010/wordml" w:rsidRPr="005F114C" w:rsidR="005F114C" w:rsidP="005F114C" w:rsidRDefault="005F114C" w14:paraId="02EB378F" wp14:textId="77777777">
      <w:pPr>
        <w:jc w:val="center"/>
        <w:outlineLvl w:val="1"/>
        <w:rPr>
          <w:rFonts w:eastAsia="Calibri"/>
          <w:b/>
          <w:color w:val="000000"/>
          <w:lang w:val="en-US"/>
        </w:rPr>
      </w:pPr>
    </w:p>
    <w:p xmlns:wp14="http://schemas.microsoft.com/office/word/2010/wordml" w:rsidR="005F114C" w:rsidP="005F114C" w:rsidRDefault="005F114C" w14:paraId="6A05A809" wp14:textId="77777777">
      <w:pPr>
        <w:pStyle w:val="Heading1"/>
        <w:rPr>
          <w:rFonts w:ascii="Segoe UI" w:hAnsi="Segoe UI" w:cs="Segoe UI"/>
          <w:sz w:val="20"/>
        </w:rPr>
      </w:pPr>
    </w:p>
    <w:p xmlns:wp14="http://schemas.microsoft.com/office/word/2010/wordml" w:rsidR="005F114C" w:rsidP="005F114C" w:rsidRDefault="005857EB" w14:paraId="5A39BBE3" wp14:textId="77777777">
      <w:pPr>
        <w:pStyle w:val="3Policytitle"/>
        <w:jc w:val="center"/>
        <w:rPr>
          <w:rFonts w:ascii="Segoe UI" w:hAnsi="Segoe UI" w:cs="Segoe UI"/>
          <w:i/>
          <w:iCs/>
          <w:color w:val="A95434"/>
          <w:sz w:val="60"/>
          <w:szCs w:val="60"/>
        </w:rPr>
      </w:pPr>
      <w:r w:rsidRPr="005F114C">
        <w:rPr>
          <w:rFonts w:ascii="Segoe UI" w:hAnsi="Segoe UI" w:cs="Segoe UI"/>
          <w:noProof/>
          <w:color w:val="000000"/>
          <w:lang w:eastAsia="en-GB"/>
        </w:rPr>
        <w:drawing>
          <wp:inline xmlns:wp14="http://schemas.microsoft.com/office/word/2010/wordprocessingDrawing" distT="0" distB="0" distL="0" distR="0" wp14:anchorId="33BC06DE" wp14:editId="7777777">
            <wp:extent cx="5734050" cy="2524125"/>
            <wp:effectExtent l="0" t="0" r="0" b="0"/>
            <wp:docPr id="1" name="Picture 1931053150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053150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5F114C" w:rsidP="005F114C" w:rsidRDefault="005F114C" w14:paraId="41C8F396" wp14:textId="77777777">
      <w:pPr>
        <w:pStyle w:val="3Policytitle"/>
        <w:rPr>
          <w:rFonts w:ascii="Segoe UI" w:hAnsi="Segoe UI" w:cs="Segoe UI"/>
          <w:i/>
          <w:iCs/>
          <w:color w:val="A95434"/>
          <w:sz w:val="56"/>
          <w:szCs w:val="56"/>
        </w:rPr>
      </w:pPr>
    </w:p>
    <w:p xmlns:wp14="http://schemas.microsoft.com/office/word/2010/wordml" w:rsidR="005F114C" w:rsidP="005F114C" w:rsidRDefault="005F114C" w14:paraId="7B40DA3E" wp14:textId="77777777">
      <w:pPr>
        <w:pStyle w:val="3Policytitle"/>
        <w:rPr>
          <w:rFonts w:ascii="Segoe UI" w:hAnsi="Segoe UI" w:cs="Segoe UI"/>
          <w:i/>
          <w:iCs/>
          <w:color w:val="A95434"/>
          <w:sz w:val="56"/>
          <w:szCs w:val="56"/>
        </w:rPr>
      </w:pPr>
      <w:r>
        <w:rPr>
          <w:rFonts w:ascii="Segoe UI" w:hAnsi="Segoe UI" w:cs="Segoe UI"/>
          <w:i/>
          <w:iCs/>
          <w:color w:val="A95434"/>
          <w:sz w:val="56"/>
          <w:szCs w:val="56"/>
        </w:rPr>
        <w:t>Driving for Work-Road Safety Policy</w:t>
      </w:r>
    </w:p>
    <w:p xmlns:wp14="http://schemas.microsoft.com/office/word/2010/wordml" w:rsidR="005F114C" w:rsidP="005F114C" w:rsidRDefault="005F114C" w14:paraId="72A3D3EC" wp14:textId="77777777">
      <w:pPr>
        <w:pStyle w:val="3Policytitle"/>
        <w:rPr>
          <w:rFonts w:ascii="Segoe UI" w:hAnsi="Segoe UI" w:cs="Segoe UI"/>
          <w:color w:val="A95434"/>
          <w:sz w:val="48"/>
          <w:szCs w:val="48"/>
        </w:rPr>
      </w:pPr>
    </w:p>
    <w:p xmlns:wp14="http://schemas.microsoft.com/office/word/2010/wordml" w:rsidRPr="00110BE3" w:rsidR="005F114C" w:rsidP="121DDF73" w:rsidRDefault="005F114C" w14:paraId="4E7FE713" wp14:textId="258B39B5">
      <w:pPr>
        <w:pStyle w:val="3Policytitle"/>
        <w:rPr>
          <w:rFonts w:ascii="Segoe UI" w:hAnsi="Segoe UI" w:cs="Segoe UI"/>
          <w:b w:val="0"/>
          <w:bCs w:val="0"/>
          <w:color w:val="A95434"/>
          <w:sz w:val="24"/>
          <w:szCs w:val="24"/>
        </w:rPr>
      </w:pPr>
      <w:r w:rsidRPr="121DDF73" w:rsidR="005F114C">
        <w:rPr>
          <w:rFonts w:ascii="Segoe UI" w:hAnsi="Segoe UI" w:cs="Segoe UI"/>
          <w:b w:val="0"/>
          <w:bCs w:val="0"/>
          <w:color w:val="A95434"/>
          <w:sz w:val="24"/>
          <w:szCs w:val="24"/>
        </w:rPr>
        <w:t xml:space="preserve">       Date of issue: </w:t>
      </w:r>
      <w:r w:rsidRPr="121DDF73" w:rsidR="5F533065">
        <w:rPr>
          <w:rFonts w:ascii="Segoe UI" w:hAnsi="Segoe UI" w:cs="Segoe UI"/>
          <w:b w:val="0"/>
          <w:bCs w:val="0"/>
          <w:color w:val="A95434"/>
          <w:sz w:val="24"/>
          <w:szCs w:val="24"/>
        </w:rPr>
        <w:t>September 2024</w:t>
      </w:r>
    </w:p>
    <w:p xmlns:wp14="http://schemas.microsoft.com/office/word/2010/wordml" w:rsidRPr="00110BE3" w:rsidR="005F114C" w:rsidP="121DDF73" w:rsidRDefault="005F114C" w14:paraId="7161E9B3" wp14:textId="6E4B79DB">
      <w:pPr>
        <w:pStyle w:val="3Policytitle"/>
        <w:rPr>
          <w:rFonts w:ascii="Segoe UI" w:hAnsi="Segoe UI" w:cs="Segoe UI"/>
          <w:b w:val="0"/>
          <w:bCs w:val="0"/>
          <w:color w:val="A95434"/>
          <w:sz w:val="24"/>
          <w:szCs w:val="24"/>
        </w:rPr>
      </w:pPr>
      <w:r w:rsidRPr="121DDF73" w:rsidR="005F114C">
        <w:rPr>
          <w:rFonts w:ascii="Segoe UI" w:hAnsi="Segoe UI" w:cs="Segoe UI"/>
          <w:b w:val="0"/>
          <w:bCs w:val="0"/>
          <w:color w:val="A95434"/>
          <w:sz w:val="24"/>
          <w:szCs w:val="24"/>
        </w:rPr>
        <w:t xml:space="preserve">       Date for renewal: </w:t>
      </w:r>
      <w:r w:rsidRPr="121DDF73" w:rsidR="1D53F277">
        <w:rPr>
          <w:rFonts w:ascii="Segoe UI" w:hAnsi="Segoe UI" w:cs="Segoe UI"/>
          <w:b w:val="0"/>
          <w:bCs w:val="0"/>
          <w:color w:val="A95434"/>
          <w:sz w:val="24"/>
          <w:szCs w:val="24"/>
        </w:rPr>
        <w:t>September 2026</w:t>
      </w:r>
    </w:p>
    <w:p xmlns:wp14="http://schemas.microsoft.com/office/word/2010/wordml" w:rsidRPr="00110BE3" w:rsidR="005F114C" w:rsidP="005F114C" w:rsidRDefault="005F114C" w14:paraId="06269E36" wp14:textId="77777777">
      <w:pPr>
        <w:pStyle w:val="3Policytitle"/>
        <w:rPr>
          <w:rFonts w:ascii="Segoe UI" w:hAnsi="Segoe UI" w:cs="Segoe UI"/>
          <w:b w:val="0"/>
          <w:bCs/>
          <w:color w:val="A95434"/>
          <w:sz w:val="24"/>
        </w:rPr>
      </w:pPr>
      <w:r w:rsidRPr="00110BE3">
        <w:rPr>
          <w:rFonts w:ascii="Segoe UI" w:hAnsi="Segoe UI" w:cs="Segoe UI"/>
          <w:b w:val="0"/>
          <w:bCs/>
          <w:color w:val="A95434"/>
          <w:sz w:val="24"/>
        </w:rPr>
        <w:t xml:space="preserve">      </w:t>
      </w:r>
      <w:r>
        <w:rPr>
          <w:rFonts w:ascii="Segoe UI" w:hAnsi="Segoe UI" w:cs="Segoe UI"/>
          <w:b w:val="0"/>
          <w:bCs/>
          <w:color w:val="A95434"/>
          <w:sz w:val="24"/>
        </w:rPr>
        <w:t xml:space="preserve"> </w:t>
      </w:r>
      <w:r w:rsidRPr="00110BE3">
        <w:rPr>
          <w:rFonts w:ascii="Segoe UI" w:hAnsi="Segoe UI" w:cs="Segoe UI"/>
          <w:b w:val="0"/>
          <w:bCs/>
          <w:color w:val="A95434"/>
          <w:sz w:val="24"/>
        </w:rPr>
        <w:t>Author: Philip Parker</w:t>
      </w:r>
    </w:p>
    <w:p xmlns:wp14="http://schemas.microsoft.com/office/word/2010/wordml" w:rsidR="005F114C" w:rsidP="00772D1D" w:rsidRDefault="005F114C" w14:paraId="0D0B940D" wp14:textId="77777777">
      <w:pPr>
        <w:jc w:val="center"/>
        <w:rPr>
          <w:rFonts w:cs="Arial"/>
          <w:b/>
          <w:sz w:val="24"/>
          <w:szCs w:val="24"/>
        </w:rPr>
      </w:pPr>
    </w:p>
    <w:p xmlns:wp14="http://schemas.microsoft.com/office/word/2010/wordml" w:rsidR="005F114C" w:rsidP="00772D1D" w:rsidRDefault="005F114C" w14:paraId="0E27B00A" wp14:textId="77777777">
      <w:pPr>
        <w:jc w:val="center"/>
        <w:rPr>
          <w:rFonts w:cs="Arial"/>
          <w:b/>
          <w:sz w:val="24"/>
          <w:szCs w:val="24"/>
        </w:rPr>
      </w:pPr>
    </w:p>
    <w:p xmlns:wp14="http://schemas.microsoft.com/office/word/2010/wordml" w:rsidR="005F114C" w:rsidP="00772D1D" w:rsidRDefault="005F114C" w14:paraId="60061E4C" wp14:textId="77777777">
      <w:pPr>
        <w:jc w:val="center"/>
        <w:rPr>
          <w:rFonts w:cs="Arial"/>
          <w:b/>
          <w:sz w:val="24"/>
          <w:szCs w:val="24"/>
        </w:rPr>
      </w:pPr>
    </w:p>
    <w:p xmlns:wp14="http://schemas.microsoft.com/office/word/2010/wordml" w:rsidR="005F114C" w:rsidP="00772D1D" w:rsidRDefault="005F114C" w14:paraId="44EAFD9C" wp14:textId="77777777">
      <w:pPr>
        <w:jc w:val="center"/>
        <w:rPr>
          <w:rFonts w:cs="Arial"/>
          <w:b/>
          <w:sz w:val="24"/>
          <w:szCs w:val="24"/>
        </w:rPr>
      </w:pPr>
    </w:p>
    <w:p xmlns:wp14="http://schemas.microsoft.com/office/word/2010/wordml" w:rsidR="005F114C" w:rsidP="00772D1D" w:rsidRDefault="005F114C" w14:paraId="4B94D5A5" wp14:textId="77777777">
      <w:pPr>
        <w:jc w:val="center"/>
        <w:rPr>
          <w:rFonts w:cs="Arial"/>
          <w:b/>
          <w:sz w:val="24"/>
          <w:szCs w:val="24"/>
        </w:rPr>
      </w:pPr>
    </w:p>
    <w:p xmlns:wp14="http://schemas.microsoft.com/office/word/2010/wordml" w:rsidR="005F114C" w:rsidP="00772D1D" w:rsidRDefault="005F114C" w14:paraId="3DEEC669" wp14:textId="77777777">
      <w:pPr>
        <w:jc w:val="center"/>
        <w:rPr>
          <w:rFonts w:cs="Arial"/>
          <w:b/>
          <w:sz w:val="24"/>
          <w:szCs w:val="24"/>
        </w:rPr>
      </w:pPr>
    </w:p>
    <w:p xmlns:wp14="http://schemas.microsoft.com/office/word/2010/wordml" w:rsidR="005F114C" w:rsidP="00772D1D" w:rsidRDefault="005F114C" w14:paraId="3656B9AB" wp14:textId="77777777">
      <w:pPr>
        <w:jc w:val="center"/>
        <w:rPr>
          <w:rFonts w:cs="Arial"/>
          <w:b/>
          <w:sz w:val="24"/>
          <w:szCs w:val="24"/>
        </w:rPr>
      </w:pPr>
    </w:p>
    <w:p xmlns:wp14="http://schemas.microsoft.com/office/word/2010/wordml" w:rsidR="005F114C" w:rsidP="005F114C" w:rsidRDefault="005F114C" w14:paraId="45FB0818" wp14:textId="77777777">
      <w:pPr>
        <w:rPr>
          <w:rFonts w:cs="Arial"/>
          <w:b/>
          <w:sz w:val="24"/>
          <w:szCs w:val="24"/>
        </w:rPr>
      </w:pPr>
    </w:p>
    <w:p xmlns:wp14="http://schemas.microsoft.com/office/word/2010/wordml" w:rsidRPr="00C628E7" w:rsidR="00F917DD" w:rsidP="002C0D7B" w:rsidRDefault="00F917DD" w14:paraId="049F31CB" wp14:textId="77777777">
      <w:pPr>
        <w:rPr>
          <w:rFonts w:ascii="Segoe UI" w:hAnsi="Segoe UI" w:cs="Segoe UI"/>
          <w:sz w:val="20"/>
        </w:rPr>
      </w:pPr>
    </w:p>
    <w:p xmlns:wp14="http://schemas.microsoft.com/office/word/2010/wordml" w:rsidR="001C4B75" w:rsidP="002C0D7B" w:rsidRDefault="001C4B75" w14:paraId="53128261" wp14:textId="77777777">
      <w:pPr>
        <w:rPr>
          <w:rFonts w:ascii="Segoe UI" w:hAnsi="Segoe UI" w:cs="Segoe UI"/>
          <w:sz w:val="20"/>
        </w:rPr>
      </w:pPr>
    </w:p>
    <w:p xmlns:wp14="http://schemas.microsoft.com/office/word/2010/wordml" w:rsidR="001C4B75" w:rsidP="002C0D7B" w:rsidRDefault="001C4B75" w14:paraId="62486C05" wp14:textId="77777777">
      <w:pPr>
        <w:rPr>
          <w:rFonts w:ascii="Segoe UI" w:hAnsi="Segoe UI" w:cs="Segoe UI"/>
          <w:sz w:val="20"/>
        </w:rPr>
      </w:pPr>
    </w:p>
    <w:p xmlns:wp14="http://schemas.microsoft.com/office/word/2010/wordml" w:rsidR="001C4B75" w:rsidP="002C0D7B" w:rsidRDefault="001C4B75" w14:paraId="4101652C" wp14:textId="77777777">
      <w:pPr>
        <w:rPr>
          <w:rFonts w:ascii="Segoe UI" w:hAnsi="Segoe UI" w:cs="Segoe UI"/>
          <w:sz w:val="20"/>
        </w:rPr>
      </w:pPr>
    </w:p>
    <w:p xmlns:wp14="http://schemas.microsoft.com/office/word/2010/wordml" w:rsidRPr="00C628E7" w:rsidR="002C0D7B" w:rsidP="002C0D7B" w:rsidRDefault="00772D1D" w14:paraId="585B65FC" wp14:textId="77777777">
      <w:pPr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br/>
      </w:r>
      <w:r w:rsidR="00A52ECC">
        <w:rPr>
          <w:rFonts w:ascii="Segoe UI" w:hAnsi="Segoe UI" w:cs="Segoe UI"/>
          <w:sz w:val="20"/>
        </w:rPr>
        <w:t>InspirED PD</w:t>
      </w:r>
      <w:r w:rsidRPr="00C628E7" w:rsidR="00045F7D">
        <w:rPr>
          <w:rFonts w:ascii="Segoe UI" w:hAnsi="Segoe UI" w:cs="Segoe UI"/>
          <w:sz w:val="20"/>
        </w:rPr>
        <w:t xml:space="preserve"> </w:t>
      </w:r>
      <w:r w:rsidRPr="00C628E7" w:rsidR="003C6CFD">
        <w:rPr>
          <w:rFonts w:ascii="Segoe UI" w:hAnsi="Segoe UI" w:cs="Segoe UI"/>
          <w:sz w:val="20"/>
        </w:rPr>
        <w:t>r</w:t>
      </w:r>
      <w:r w:rsidRPr="00C628E7" w:rsidR="001A3853">
        <w:rPr>
          <w:rFonts w:ascii="Segoe UI" w:hAnsi="Segoe UI" w:cs="Segoe UI"/>
          <w:sz w:val="20"/>
        </w:rPr>
        <w:t>ecognises its responsibility to provide, as far as r</w:t>
      </w:r>
      <w:r w:rsidRPr="00C628E7" w:rsidR="007E78E6">
        <w:rPr>
          <w:rFonts w:ascii="Segoe UI" w:hAnsi="Segoe UI" w:cs="Segoe UI"/>
          <w:sz w:val="20"/>
        </w:rPr>
        <w:t>easonably</w:t>
      </w:r>
      <w:r w:rsidRPr="00C628E7" w:rsidR="001A3853">
        <w:rPr>
          <w:rFonts w:ascii="Segoe UI" w:hAnsi="Segoe UI" w:cs="Segoe UI"/>
          <w:sz w:val="20"/>
        </w:rPr>
        <w:t xml:space="preserve"> practicable, for the Health and Safety and welfare of employees and others who may be affected by its activities.</w:t>
      </w:r>
    </w:p>
    <w:p xmlns:wp14="http://schemas.microsoft.com/office/word/2010/wordml" w:rsidRPr="00C628E7" w:rsidR="001A3853" w:rsidP="002C0D7B" w:rsidRDefault="001A3853" w14:paraId="4B99056E" wp14:textId="77777777">
      <w:pPr>
        <w:rPr>
          <w:rFonts w:ascii="Segoe UI" w:hAnsi="Segoe UI" w:cs="Segoe UI"/>
          <w:sz w:val="20"/>
        </w:rPr>
      </w:pPr>
    </w:p>
    <w:p xmlns:wp14="http://schemas.microsoft.com/office/word/2010/wordml" w:rsidRPr="00C628E7" w:rsidR="00F917DD" w:rsidP="002C0D7B" w:rsidRDefault="001A3853" w14:paraId="74842221" wp14:textId="77777777">
      <w:pPr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t xml:space="preserve">The company notes that driving is a necessary part of its activities which also represents a hazardous activity, and will act to reduce identifiable risks as far as </w:t>
      </w:r>
      <w:r w:rsidRPr="00C628E7" w:rsidR="007E78E6">
        <w:rPr>
          <w:rFonts w:ascii="Segoe UI" w:hAnsi="Segoe UI" w:cs="Segoe UI"/>
          <w:sz w:val="20"/>
        </w:rPr>
        <w:t>possible,</w:t>
      </w:r>
      <w:r w:rsidRPr="00C628E7">
        <w:rPr>
          <w:rFonts w:ascii="Segoe UI" w:hAnsi="Segoe UI" w:cs="Segoe UI"/>
          <w:sz w:val="20"/>
        </w:rPr>
        <w:t xml:space="preserve"> in order to promote and ensure the welfare of employees and members of the </w:t>
      </w:r>
      <w:r w:rsidRPr="00C628E7" w:rsidR="00F917DD">
        <w:rPr>
          <w:rFonts w:ascii="Segoe UI" w:hAnsi="Segoe UI" w:cs="Segoe UI"/>
          <w:sz w:val="20"/>
        </w:rPr>
        <w:t>public, the company must rely on each employee to adopt and maintain a responsible attitude in regard to the well being of others</w:t>
      </w:r>
    </w:p>
    <w:p xmlns:wp14="http://schemas.microsoft.com/office/word/2010/wordml" w:rsidRPr="00C628E7" w:rsidR="00F917DD" w:rsidP="002C0D7B" w:rsidRDefault="00F917DD" w14:paraId="1299C43A" wp14:textId="77777777">
      <w:pPr>
        <w:rPr>
          <w:rFonts w:ascii="Segoe UI" w:hAnsi="Segoe UI" w:cs="Segoe UI"/>
          <w:sz w:val="20"/>
        </w:rPr>
      </w:pPr>
    </w:p>
    <w:p xmlns:wp14="http://schemas.microsoft.com/office/word/2010/wordml" w:rsidRPr="00C628E7" w:rsidR="001A3853" w:rsidP="002C0D7B" w:rsidRDefault="00F917DD" w14:paraId="12E106A4" wp14:textId="77777777">
      <w:pPr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t xml:space="preserve">Employees are not only responsible for their own </w:t>
      </w:r>
      <w:r w:rsidRPr="00C628E7" w:rsidR="00AE30E7">
        <w:rPr>
          <w:rFonts w:ascii="Segoe UI" w:hAnsi="Segoe UI" w:cs="Segoe UI"/>
          <w:sz w:val="20"/>
        </w:rPr>
        <w:t>safety;</w:t>
      </w:r>
      <w:r w:rsidRPr="00C628E7">
        <w:rPr>
          <w:rFonts w:ascii="Segoe UI" w:hAnsi="Segoe UI" w:cs="Segoe UI"/>
          <w:sz w:val="20"/>
        </w:rPr>
        <w:t xml:space="preserve"> they are responsible for the safety of others who ma</w:t>
      </w:r>
      <w:r w:rsidRPr="00C628E7" w:rsidR="00AE30E7">
        <w:rPr>
          <w:rFonts w:ascii="Segoe UI" w:hAnsi="Segoe UI" w:cs="Segoe UI"/>
          <w:sz w:val="20"/>
        </w:rPr>
        <w:t xml:space="preserve">y be affected by their actions.  </w:t>
      </w:r>
      <w:r w:rsidRPr="00C628E7">
        <w:rPr>
          <w:rFonts w:ascii="Segoe UI" w:hAnsi="Segoe UI" w:cs="Segoe UI"/>
          <w:sz w:val="20"/>
        </w:rPr>
        <w:t xml:space="preserve">Employees are therefore, required to operate </w:t>
      </w:r>
      <w:r w:rsidRPr="00C628E7" w:rsidR="00AE30E7">
        <w:rPr>
          <w:rFonts w:ascii="Segoe UI" w:hAnsi="Segoe UI" w:cs="Segoe UI"/>
          <w:sz w:val="20"/>
        </w:rPr>
        <w:t>vehicles, at</w:t>
      </w:r>
      <w:r w:rsidRPr="00C628E7">
        <w:rPr>
          <w:rFonts w:ascii="Segoe UI" w:hAnsi="Segoe UI" w:cs="Segoe UI"/>
          <w:sz w:val="20"/>
        </w:rPr>
        <w:t xml:space="preserve"> all </w:t>
      </w:r>
      <w:r w:rsidRPr="00C628E7" w:rsidR="00AE30E7">
        <w:rPr>
          <w:rFonts w:ascii="Segoe UI" w:hAnsi="Segoe UI" w:cs="Segoe UI"/>
          <w:sz w:val="20"/>
        </w:rPr>
        <w:t>times, in</w:t>
      </w:r>
      <w:r w:rsidRPr="00C628E7">
        <w:rPr>
          <w:rFonts w:ascii="Segoe UI" w:hAnsi="Segoe UI" w:cs="Segoe UI"/>
          <w:sz w:val="20"/>
        </w:rPr>
        <w:t xml:space="preserve"> a manner that is safe and responsible and to uphold the conditions of </w:t>
      </w:r>
      <w:r w:rsidRPr="00C628E7" w:rsidR="005F114C">
        <w:rPr>
          <w:rFonts w:ascii="Segoe UI" w:hAnsi="Segoe UI" w:cs="Segoe UI"/>
          <w:sz w:val="20"/>
        </w:rPr>
        <w:t>roadworthiness</w:t>
      </w:r>
      <w:r w:rsidRPr="00C628E7">
        <w:rPr>
          <w:rFonts w:ascii="Segoe UI" w:hAnsi="Segoe UI" w:cs="Segoe UI"/>
          <w:sz w:val="20"/>
        </w:rPr>
        <w:t xml:space="preserve"> required by </w:t>
      </w:r>
      <w:r w:rsidRPr="00C628E7" w:rsidR="00AE30E7">
        <w:rPr>
          <w:rFonts w:ascii="Segoe UI" w:hAnsi="Segoe UI" w:cs="Segoe UI"/>
          <w:sz w:val="20"/>
        </w:rPr>
        <w:t>law.</w:t>
      </w:r>
    </w:p>
    <w:p xmlns:wp14="http://schemas.microsoft.com/office/word/2010/wordml" w:rsidRPr="00C628E7" w:rsidR="00F917DD" w:rsidP="002C0D7B" w:rsidRDefault="00F917DD" w14:paraId="4DDBEF00" wp14:textId="77777777">
      <w:pPr>
        <w:rPr>
          <w:rFonts w:ascii="Segoe UI" w:hAnsi="Segoe UI" w:cs="Segoe UI"/>
          <w:sz w:val="20"/>
        </w:rPr>
      </w:pPr>
    </w:p>
    <w:p xmlns:wp14="http://schemas.microsoft.com/office/word/2010/wordml" w:rsidRPr="00C628E7" w:rsidR="001A3853" w:rsidP="00340E1C" w:rsidRDefault="00CC4B48" w14:paraId="0ADEE4ED" wp14:textId="77777777">
      <w:pPr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t xml:space="preserve">It should be remembered that, despite its familiarity, driving on roads is by far the most hazardous activity that most people undertake. The following precautions should be </w:t>
      </w:r>
      <w:r w:rsidRPr="00C628E7" w:rsidR="0094324B">
        <w:rPr>
          <w:rFonts w:ascii="Segoe UI" w:hAnsi="Segoe UI" w:cs="Segoe UI"/>
          <w:sz w:val="20"/>
        </w:rPr>
        <w:t>taken: -</w:t>
      </w:r>
    </w:p>
    <w:p xmlns:wp14="http://schemas.microsoft.com/office/word/2010/wordml" w:rsidRPr="00C628E7" w:rsidR="00CC4B48" w:rsidP="00CC4B48" w:rsidRDefault="00CC4B48" w14:paraId="3461D779" wp14:textId="77777777">
      <w:pPr>
        <w:ind w:left="720"/>
        <w:rPr>
          <w:rFonts w:ascii="Segoe UI" w:hAnsi="Segoe UI" w:cs="Segoe UI"/>
          <w:sz w:val="20"/>
        </w:rPr>
      </w:pPr>
    </w:p>
    <w:p xmlns:wp14="http://schemas.microsoft.com/office/word/2010/wordml" w:rsidRPr="00C628E7" w:rsidR="00CC4B48" w:rsidP="00F66951" w:rsidRDefault="00CC4B48" w14:paraId="4DC75A2C" wp14:textId="77777777">
      <w:pPr>
        <w:numPr>
          <w:ilvl w:val="0"/>
          <w:numId w:val="28"/>
        </w:numPr>
        <w:jc w:val="left"/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t xml:space="preserve">Ensure your vehicle is maintained in accordance </w:t>
      </w:r>
      <w:r w:rsidRPr="00C628E7" w:rsidR="00F66951">
        <w:rPr>
          <w:rFonts w:ascii="Segoe UI" w:hAnsi="Segoe UI" w:cs="Segoe UI"/>
          <w:sz w:val="20"/>
        </w:rPr>
        <w:t xml:space="preserve">with </w:t>
      </w:r>
      <w:r w:rsidRPr="00C628E7">
        <w:rPr>
          <w:rFonts w:ascii="Segoe UI" w:hAnsi="Segoe UI" w:cs="Segoe UI"/>
          <w:sz w:val="20"/>
        </w:rPr>
        <w:t>manufacturer’s instructions</w:t>
      </w:r>
      <w:r w:rsidRPr="00C628E7" w:rsidR="00F66951">
        <w:rPr>
          <w:rFonts w:ascii="Segoe UI" w:hAnsi="Segoe UI" w:cs="Segoe UI"/>
          <w:sz w:val="20"/>
        </w:rPr>
        <w:t>.</w:t>
      </w:r>
      <w:r w:rsidRPr="00C628E7">
        <w:rPr>
          <w:rFonts w:ascii="Segoe UI" w:hAnsi="Segoe UI" w:cs="Segoe UI"/>
          <w:sz w:val="20"/>
        </w:rPr>
        <w:t xml:space="preserve"> </w:t>
      </w:r>
    </w:p>
    <w:p xmlns:wp14="http://schemas.microsoft.com/office/word/2010/wordml" w:rsidRPr="00C628E7" w:rsidR="00F66951" w:rsidP="00CC4B48" w:rsidRDefault="00F66951" w14:paraId="0FCB516E" wp14:textId="77777777">
      <w:pPr>
        <w:numPr>
          <w:ilvl w:val="0"/>
          <w:numId w:val="28"/>
        </w:numPr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t>Do not use a mobile phone whilst driving</w:t>
      </w:r>
      <w:r w:rsidRPr="00C628E7" w:rsidR="007E78E6">
        <w:rPr>
          <w:rFonts w:ascii="Segoe UI" w:hAnsi="Segoe UI" w:cs="Segoe UI"/>
          <w:sz w:val="20"/>
        </w:rPr>
        <w:t>.</w:t>
      </w:r>
      <w:r w:rsidRPr="00C628E7">
        <w:rPr>
          <w:rFonts w:ascii="Segoe UI" w:hAnsi="Segoe UI" w:cs="Segoe UI"/>
          <w:sz w:val="20"/>
        </w:rPr>
        <w:t xml:space="preserve"> </w:t>
      </w:r>
    </w:p>
    <w:p xmlns:wp14="http://schemas.microsoft.com/office/word/2010/wordml" w:rsidRPr="00C628E7" w:rsidR="00F66951" w:rsidP="00CC4B48" w:rsidRDefault="00F66951" w14:paraId="372307E8" wp14:textId="77777777">
      <w:pPr>
        <w:numPr>
          <w:ilvl w:val="0"/>
          <w:numId w:val="28"/>
        </w:numPr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t>Follow the personal safety precautions outlined in the Lone Worker Policy</w:t>
      </w:r>
      <w:r w:rsidRPr="00C628E7" w:rsidR="00776845">
        <w:rPr>
          <w:rFonts w:ascii="Segoe UI" w:hAnsi="Segoe UI" w:cs="Segoe UI"/>
          <w:sz w:val="20"/>
        </w:rPr>
        <w:t>.</w:t>
      </w:r>
    </w:p>
    <w:p xmlns:wp14="http://schemas.microsoft.com/office/word/2010/wordml" w:rsidRPr="00C628E7" w:rsidR="00F66951" w:rsidP="00CC4B48" w:rsidRDefault="00F66951" w14:paraId="7AFDF532" wp14:textId="77777777">
      <w:pPr>
        <w:numPr>
          <w:ilvl w:val="0"/>
          <w:numId w:val="28"/>
        </w:numPr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t xml:space="preserve">Report the development of health problems which may affect your ability to drive </w:t>
      </w:r>
    </w:p>
    <w:p xmlns:wp14="http://schemas.microsoft.com/office/word/2010/wordml" w:rsidRPr="00C628E7" w:rsidR="00F66951" w:rsidP="00CC4B48" w:rsidRDefault="00F66951" w14:paraId="6DA7599B" wp14:textId="77777777">
      <w:pPr>
        <w:numPr>
          <w:ilvl w:val="0"/>
          <w:numId w:val="28"/>
        </w:numPr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t xml:space="preserve">Report any driving convictions /endorsements or </w:t>
      </w:r>
      <w:r w:rsidRPr="00C628E7" w:rsidR="008635E9">
        <w:rPr>
          <w:rFonts w:ascii="Segoe UI" w:hAnsi="Segoe UI" w:cs="Segoe UI"/>
          <w:sz w:val="20"/>
        </w:rPr>
        <w:t>disqualification.</w:t>
      </w:r>
    </w:p>
    <w:p xmlns:wp14="http://schemas.microsoft.com/office/word/2010/wordml" w:rsidRPr="00C628E7" w:rsidR="007E78E6" w:rsidP="00F66951" w:rsidRDefault="00F66951" w14:paraId="24B06AC8" wp14:textId="77777777">
      <w:pPr>
        <w:pStyle w:val="Style1"/>
        <w:numPr>
          <w:ilvl w:val="0"/>
          <w:numId w:val="28"/>
        </w:numPr>
        <w:rPr>
          <w:rFonts w:ascii="Segoe UI" w:hAnsi="Segoe UI" w:cs="Segoe UI"/>
          <w:b w:val="0"/>
          <w:sz w:val="20"/>
        </w:rPr>
      </w:pPr>
      <w:r w:rsidRPr="00C628E7">
        <w:rPr>
          <w:rFonts w:ascii="Segoe UI" w:hAnsi="Segoe UI" w:cs="Segoe UI"/>
          <w:b w:val="0"/>
          <w:sz w:val="20"/>
        </w:rPr>
        <w:t>Prepare for the journey to take into account extreme weather conditions by taking with you extra clothing as well a</w:t>
      </w:r>
      <w:r w:rsidRPr="00C628E7" w:rsidR="007E78E6">
        <w:rPr>
          <w:rFonts w:ascii="Segoe UI" w:hAnsi="Segoe UI" w:cs="Segoe UI"/>
          <w:b w:val="0"/>
          <w:sz w:val="20"/>
        </w:rPr>
        <w:t>s a snow shovel/spade and torch.</w:t>
      </w:r>
    </w:p>
    <w:p xmlns:wp14="http://schemas.microsoft.com/office/word/2010/wordml" w:rsidRPr="00C628E7" w:rsidR="00F66951" w:rsidP="00F66951" w:rsidRDefault="00F66951" w14:paraId="463EAFCA" wp14:textId="77777777">
      <w:pPr>
        <w:pStyle w:val="Style1"/>
        <w:numPr>
          <w:ilvl w:val="0"/>
          <w:numId w:val="28"/>
        </w:numPr>
        <w:rPr>
          <w:rFonts w:ascii="Segoe UI" w:hAnsi="Segoe UI" w:cs="Segoe UI"/>
          <w:b w:val="0"/>
          <w:sz w:val="20"/>
        </w:rPr>
      </w:pPr>
      <w:r w:rsidRPr="00C628E7">
        <w:rPr>
          <w:rFonts w:ascii="Segoe UI" w:hAnsi="Segoe UI" w:cs="Segoe UI"/>
          <w:b w:val="0"/>
          <w:sz w:val="20"/>
        </w:rPr>
        <w:t xml:space="preserve">Ensure your mobile phone is fully charged. </w:t>
      </w:r>
    </w:p>
    <w:p xmlns:wp14="http://schemas.microsoft.com/office/word/2010/wordml" w:rsidRPr="00C628E7" w:rsidR="00F66951" w:rsidP="00F66951" w:rsidRDefault="00F66951" w14:paraId="3CF2D8B6" wp14:textId="77777777">
      <w:pPr>
        <w:ind w:left="1440"/>
        <w:rPr>
          <w:rFonts w:ascii="Segoe UI" w:hAnsi="Segoe UI" w:cs="Segoe UI"/>
          <w:sz w:val="20"/>
        </w:rPr>
      </w:pPr>
    </w:p>
    <w:p xmlns:wp14="http://schemas.microsoft.com/office/word/2010/wordml" w:rsidRPr="00C628E7" w:rsidR="001A3853" w:rsidP="002C0D7B" w:rsidRDefault="00134EF4" w14:paraId="5BED4DF3" wp14:textId="77777777">
      <w:pPr>
        <w:rPr>
          <w:rFonts w:ascii="Segoe UI" w:hAnsi="Segoe UI" w:cs="Segoe UI"/>
          <w:sz w:val="20"/>
          <w:u w:val="single"/>
        </w:rPr>
      </w:pPr>
      <w:r w:rsidRPr="00C628E7">
        <w:rPr>
          <w:rFonts w:ascii="Segoe UI" w:hAnsi="Segoe UI" w:cs="Segoe UI"/>
          <w:sz w:val="20"/>
          <w:u w:val="single"/>
        </w:rPr>
        <w:t xml:space="preserve">Extreme Weather Conditions </w:t>
      </w:r>
      <w:r w:rsidRPr="00C628E7" w:rsidR="006C084E">
        <w:rPr>
          <w:rFonts w:ascii="Segoe UI" w:hAnsi="Segoe UI" w:cs="Segoe UI"/>
          <w:sz w:val="20"/>
          <w:u w:val="single"/>
        </w:rPr>
        <w:t xml:space="preserve">Items to take with you </w:t>
      </w:r>
    </w:p>
    <w:p xmlns:wp14="http://schemas.microsoft.com/office/word/2010/wordml" w:rsidRPr="00C628E7" w:rsidR="006C084E" w:rsidP="002C0D7B" w:rsidRDefault="006C084E" w14:paraId="0FB78278" wp14:textId="77777777">
      <w:pPr>
        <w:rPr>
          <w:rFonts w:ascii="Segoe UI" w:hAnsi="Segoe UI" w:cs="Segoe UI"/>
          <w:sz w:val="20"/>
          <w:u w:val="single"/>
        </w:rPr>
      </w:pPr>
    </w:p>
    <w:p xmlns:wp14="http://schemas.microsoft.com/office/word/2010/wordml" w:rsidRPr="00C628E7" w:rsidR="006C084E" w:rsidP="006C084E" w:rsidRDefault="006C084E" w14:paraId="1538C4C5" wp14:textId="77777777">
      <w:pPr>
        <w:pStyle w:val="ListParagraph"/>
        <w:widowControl/>
        <w:numPr>
          <w:ilvl w:val="0"/>
          <w:numId w:val="35"/>
        </w:numPr>
        <w:suppressAutoHyphens/>
        <w:overflowPunct/>
        <w:autoSpaceDE/>
        <w:adjustRightInd/>
        <w:contextualSpacing w:val="0"/>
        <w:jc w:val="left"/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t xml:space="preserve">Torch </w:t>
      </w:r>
    </w:p>
    <w:p xmlns:wp14="http://schemas.microsoft.com/office/word/2010/wordml" w:rsidRPr="00C628E7" w:rsidR="006C084E" w:rsidP="006C084E" w:rsidRDefault="006C084E" w14:paraId="501CE840" wp14:textId="77777777">
      <w:pPr>
        <w:pStyle w:val="ListParagraph"/>
        <w:widowControl/>
        <w:numPr>
          <w:ilvl w:val="0"/>
          <w:numId w:val="35"/>
        </w:numPr>
        <w:suppressAutoHyphens/>
        <w:overflowPunct/>
        <w:autoSpaceDE/>
        <w:adjustRightInd/>
        <w:contextualSpacing w:val="0"/>
        <w:jc w:val="left"/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t xml:space="preserve">Blanket </w:t>
      </w:r>
    </w:p>
    <w:p xmlns:wp14="http://schemas.microsoft.com/office/word/2010/wordml" w:rsidRPr="00C628E7" w:rsidR="006C084E" w:rsidP="006C084E" w:rsidRDefault="006C084E" w14:paraId="0CB09781" wp14:textId="77777777">
      <w:pPr>
        <w:pStyle w:val="ListParagraph"/>
        <w:widowControl/>
        <w:numPr>
          <w:ilvl w:val="0"/>
          <w:numId w:val="35"/>
        </w:numPr>
        <w:suppressAutoHyphens/>
        <w:overflowPunct/>
        <w:autoSpaceDE/>
        <w:adjustRightInd/>
        <w:contextualSpacing w:val="0"/>
        <w:jc w:val="left"/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t xml:space="preserve">Water </w:t>
      </w:r>
    </w:p>
    <w:p xmlns:wp14="http://schemas.microsoft.com/office/word/2010/wordml" w:rsidRPr="00C628E7" w:rsidR="006C084E" w:rsidP="00134EF4" w:rsidRDefault="006C084E" w14:paraId="380E1E3D" wp14:textId="77777777">
      <w:pPr>
        <w:pStyle w:val="ListParagraph"/>
        <w:widowControl/>
        <w:numPr>
          <w:ilvl w:val="0"/>
          <w:numId w:val="35"/>
        </w:numPr>
        <w:suppressAutoHyphens/>
        <w:overflowPunct/>
        <w:autoSpaceDE/>
        <w:adjustRightInd/>
        <w:contextualSpacing w:val="0"/>
        <w:jc w:val="left"/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t xml:space="preserve">First aid Kit  </w:t>
      </w:r>
    </w:p>
    <w:p xmlns:wp14="http://schemas.microsoft.com/office/word/2010/wordml" w:rsidRPr="00C628E7" w:rsidR="00F66951" w:rsidP="00C628E7" w:rsidRDefault="006C084E" w14:paraId="684FF869" wp14:textId="77777777">
      <w:pPr>
        <w:pStyle w:val="ListParagraph"/>
        <w:widowControl/>
        <w:numPr>
          <w:ilvl w:val="0"/>
          <w:numId w:val="35"/>
        </w:numPr>
        <w:suppressAutoHyphens/>
        <w:overflowPunct/>
        <w:autoSpaceDE/>
        <w:adjustRightInd/>
        <w:contextualSpacing w:val="0"/>
        <w:jc w:val="left"/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t>Car Phone charge</w:t>
      </w:r>
    </w:p>
    <w:p xmlns:wp14="http://schemas.microsoft.com/office/word/2010/wordml" w:rsidR="00F66951" w:rsidP="00F66951" w:rsidRDefault="00F66951" w14:paraId="1FC39945" wp14:textId="77777777">
      <w:pPr>
        <w:pStyle w:val="Style1"/>
        <w:numPr>
          <w:ilvl w:val="0"/>
          <w:numId w:val="0"/>
        </w:numPr>
        <w:ind w:left="720"/>
        <w:rPr>
          <w:rFonts w:ascii="Segoe UI" w:hAnsi="Segoe UI" w:cs="Segoe UI"/>
          <w:b w:val="0"/>
          <w:sz w:val="20"/>
        </w:rPr>
      </w:pPr>
    </w:p>
    <w:p xmlns:wp14="http://schemas.microsoft.com/office/word/2010/wordml" w:rsidR="00C628E7" w:rsidP="00F66951" w:rsidRDefault="00C628E7" w14:paraId="0562CB0E" wp14:textId="77777777">
      <w:pPr>
        <w:pStyle w:val="Style1"/>
        <w:numPr>
          <w:ilvl w:val="0"/>
          <w:numId w:val="0"/>
        </w:numPr>
        <w:ind w:left="720"/>
        <w:rPr>
          <w:rFonts w:ascii="Segoe UI" w:hAnsi="Segoe UI" w:cs="Segoe UI"/>
          <w:b w:val="0"/>
          <w:sz w:val="20"/>
        </w:rPr>
      </w:pPr>
    </w:p>
    <w:p xmlns:wp14="http://schemas.microsoft.com/office/word/2010/wordml" w:rsidRPr="00C628E7" w:rsidR="00C628E7" w:rsidP="00F66951" w:rsidRDefault="00C628E7" w14:paraId="34CE0A41" wp14:textId="77777777">
      <w:pPr>
        <w:pStyle w:val="Style1"/>
        <w:numPr>
          <w:ilvl w:val="0"/>
          <w:numId w:val="0"/>
        </w:numPr>
        <w:ind w:left="720"/>
        <w:rPr>
          <w:rFonts w:ascii="Segoe UI" w:hAnsi="Segoe UI" w:cs="Segoe UI"/>
          <w:b w:val="0"/>
          <w:sz w:val="20"/>
        </w:rPr>
      </w:pPr>
    </w:p>
    <w:p xmlns:wp14="http://schemas.microsoft.com/office/word/2010/wordml" w:rsidRPr="00C628E7" w:rsidR="00CA4DDE" w:rsidP="00F66951" w:rsidRDefault="00F66951" w14:paraId="085E2A60" wp14:textId="77777777">
      <w:pPr>
        <w:pStyle w:val="Style1"/>
        <w:numPr>
          <w:ilvl w:val="0"/>
          <w:numId w:val="27"/>
        </w:numPr>
        <w:rPr>
          <w:rFonts w:ascii="Segoe UI" w:hAnsi="Segoe UI" w:cs="Segoe UI"/>
          <w:b w:val="0"/>
          <w:sz w:val="20"/>
        </w:rPr>
      </w:pPr>
      <w:r w:rsidRPr="00C628E7">
        <w:rPr>
          <w:rFonts w:ascii="Segoe UI" w:hAnsi="Segoe UI" w:cs="Segoe UI"/>
          <w:sz w:val="20"/>
        </w:rPr>
        <w:t>M</w:t>
      </w:r>
      <w:r w:rsidRPr="00C628E7" w:rsidR="002C0D7B">
        <w:rPr>
          <w:rFonts w:ascii="Segoe UI" w:hAnsi="Segoe UI" w:cs="Segoe UI"/>
          <w:sz w:val="20"/>
        </w:rPr>
        <w:t>aintenance</w:t>
      </w:r>
      <w:r w:rsidRPr="00C628E7" w:rsidR="00904ED9">
        <w:rPr>
          <w:rFonts w:ascii="Segoe UI" w:hAnsi="Segoe UI" w:cs="Segoe UI"/>
          <w:sz w:val="20"/>
        </w:rPr>
        <w:br/>
      </w:r>
      <w:r w:rsidRPr="00C628E7" w:rsidR="00904ED9">
        <w:rPr>
          <w:rFonts w:ascii="Segoe UI" w:hAnsi="Segoe UI" w:cs="Segoe UI"/>
          <w:sz w:val="20"/>
        </w:rPr>
        <w:br/>
      </w:r>
      <w:r w:rsidRPr="00C628E7" w:rsidR="00590FC4">
        <w:rPr>
          <w:rFonts w:ascii="Segoe UI" w:hAnsi="Segoe UI" w:cs="Segoe UI"/>
          <w:b w:val="0"/>
          <w:sz w:val="20"/>
        </w:rPr>
        <w:t>The Employee is</w:t>
      </w:r>
      <w:r w:rsidRPr="00C628E7" w:rsidR="00904ED9">
        <w:rPr>
          <w:rFonts w:ascii="Segoe UI" w:hAnsi="Segoe UI" w:cs="Segoe UI"/>
          <w:b w:val="0"/>
          <w:sz w:val="20"/>
        </w:rPr>
        <w:t xml:space="preserve"> responsible for the condition of the vehicle </w:t>
      </w:r>
      <w:r w:rsidRPr="00C628E7" w:rsidR="00590FC4">
        <w:rPr>
          <w:rFonts w:ascii="Segoe UI" w:hAnsi="Segoe UI" w:cs="Segoe UI"/>
          <w:b w:val="0"/>
          <w:sz w:val="20"/>
        </w:rPr>
        <w:t>they drive,</w:t>
      </w:r>
      <w:r w:rsidRPr="00C628E7" w:rsidR="00CA4DDE">
        <w:rPr>
          <w:rFonts w:ascii="Segoe UI" w:hAnsi="Segoe UI" w:cs="Segoe UI"/>
          <w:b w:val="0"/>
          <w:sz w:val="20"/>
        </w:rPr>
        <w:t xml:space="preserve"> </w:t>
      </w:r>
      <w:r w:rsidR="00C628E7">
        <w:rPr>
          <w:rFonts w:ascii="Segoe UI" w:hAnsi="Segoe UI" w:cs="Segoe UI"/>
          <w:b w:val="0"/>
          <w:sz w:val="20"/>
        </w:rPr>
        <w:t>b</w:t>
      </w:r>
      <w:r w:rsidRPr="00C628E7" w:rsidR="002C0D7B">
        <w:rPr>
          <w:rFonts w:ascii="Segoe UI" w:hAnsi="Segoe UI" w:cs="Segoe UI"/>
          <w:b w:val="0"/>
          <w:sz w:val="20"/>
        </w:rPr>
        <w:t xml:space="preserve">efore you take any vehicle onto the road you should </w:t>
      </w:r>
      <w:r w:rsidRPr="00C628E7" w:rsidR="005F2859">
        <w:rPr>
          <w:rFonts w:ascii="Segoe UI" w:hAnsi="Segoe UI" w:cs="Segoe UI"/>
          <w:b w:val="0"/>
          <w:sz w:val="20"/>
        </w:rPr>
        <w:t>always</w:t>
      </w:r>
      <w:r w:rsidRPr="00C628E7" w:rsidR="00CA4DDE">
        <w:rPr>
          <w:rFonts w:ascii="Segoe UI" w:hAnsi="Segoe UI" w:cs="Segoe UI"/>
          <w:b w:val="0"/>
          <w:sz w:val="20"/>
        </w:rPr>
        <w:t xml:space="preserve"> </w:t>
      </w:r>
      <w:r w:rsidRPr="00C628E7" w:rsidR="002C0D7B">
        <w:rPr>
          <w:rFonts w:ascii="Segoe UI" w:hAnsi="Segoe UI" w:cs="Segoe UI"/>
          <w:b w:val="0"/>
          <w:sz w:val="20"/>
        </w:rPr>
        <w:t>check</w:t>
      </w:r>
      <w:r w:rsidRPr="00C628E7" w:rsidR="00CA4DDE">
        <w:rPr>
          <w:rFonts w:ascii="Segoe UI" w:hAnsi="Segoe UI" w:cs="Segoe UI"/>
          <w:b w:val="0"/>
          <w:sz w:val="20"/>
        </w:rPr>
        <w:t xml:space="preserve"> the following</w:t>
      </w:r>
      <w:r w:rsidRPr="00C628E7" w:rsidR="00AE30E7">
        <w:rPr>
          <w:rFonts w:ascii="Segoe UI" w:hAnsi="Segoe UI" w:cs="Segoe UI"/>
          <w:b w:val="0"/>
          <w:sz w:val="20"/>
        </w:rPr>
        <w:t>:</w:t>
      </w:r>
    </w:p>
    <w:p xmlns:wp14="http://schemas.microsoft.com/office/word/2010/wordml" w:rsidRPr="00C628E7" w:rsidR="00F66951" w:rsidP="00F66951" w:rsidRDefault="00F66951" w14:paraId="62EBF3C5" wp14:textId="77777777">
      <w:pPr>
        <w:pStyle w:val="Style2"/>
        <w:numPr>
          <w:ilvl w:val="0"/>
          <w:numId w:val="0"/>
        </w:numPr>
        <w:ind w:left="1429"/>
        <w:rPr>
          <w:rFonts w:ascii="Segoe UI" w:hAnsi="Segoe UI" w:cs="Segoe UI"/>
          <w:sz w:val="20"/>
        </w:rPr>
      </w:pPr>
    </w:p>
    <w:p xmlns:wp14="http://schemas.microsoft.com/office/word/2010/wordml" w:rsidRPr="00C628E7" w:rsidR="002C0D7B" w:rsidP="00F66951" w:rsidRDefault="008B325E" w14:paraId="30940207" wp14:textId="77777777">
      <w:pPr>
        <w:pStyle w:val="Style2"/>
        <w:numPr>
          <w:ilvl w:val="0"/>
          <w:numId w:val="29"/>
        </w:numPr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t>F</w:t>
      </w:r>
      <w:r w:rsidRPr="00C628E7" w:rsidR="002C0D7B">
        <w:rPr>
          <w:rFonts w:ascii="Segoe UI" w:hAnsi="Segoe UI" w:cs="Segoe UI"/>
          <w:sz w:val="20"/>
        </w:rPr>
        <w:t>ront and rear</w:t>
      </w:r>
      <w:r w:rsidRPr="00C628E7" w:rsidR="00CA4DDE">
        <w:rPr>
          <w:rFonts w:ascii="Segoe UI" w:hAnsi="Segoe UI" w:cs="Segoe UI"/>
          <w:sz w:val="20"/>
        </w:rPr>
        <w:t xml:space="preserve"> </w:t>
      </w:r>
      <w:r w:rsidRPr="00C628E7">
        <w:rPr>
          <w:rFonts w:ascii="Segoe UI" w:hAnsi="Segoe UI" w:cs="Segoe UI"/>
          <w:sz w:val="20"/>
        </w:rPr>
        <w:t xml:space="preserve">light </w:t>
      </w:r>
      <w:r w:rsidRPr="00C628E7" w:rsidR="00CA4DDE">
        <w:rPr>
          <w:rFonts w:ascii="Segoe UI" w:hAnsi="Segoe UI" w:cs="Segoe UI"/>
          <w:sz w:val="20"/>
        </w:rPr>
        <w:t xml:space="preserve">and </w:t>
      </w:r>
      <w:r w:rsidRPr="00C628E7" w:rsidR="002C0D7B">
        <w:rPr>
          <w:rFonts w:ascii="Segoe UI" w:hAnsi="Segoe UI" w:cs="Segoe UI"/>
          <w:sz w:val="20"/>
        </w:rPr>
        <w:t>indicators</w:t>
      </w:r>
      <w:r w:rsidRPr="00C628E7" w:rsidR="005F2859">
        <w:rPr>
          <w:rFonts w:ascii="Segoe UI" w:hAnsi="Segoe UI" w:cs="Segoe UI"/>
          <w:sz w:val="20"/>
        </w:rPr>
        <w:t>.</w:t>
      </w:r>
    </w:p>
    <w:p xmlns:wp14="http://schemas.microsoft.com/office/word/2010/wordml" w:rsidRPr="00C628E7" w:rsidR="009548A1" w:rsidP="00F66951" w:rsidRDefault="009548A1" w14:paraId="6A276DEA" wp14:textId="77777777">
      <w:pPr>
        <w:pStyle w:val="Style2"/>
        <w:numPr>
          <w:ilvl w:val="0"/>
          <w:numId w:val="29"/>
        </w:numPr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t>Check the tyres pressure</w:t>
      </w:r>
      <w:r w:rsidRPr="00C628E7" w:rsidR="007E78E6">
        <w:rPr>
          <w:rFonts w:ascii="Segoe UI" w:hAnsi="Segoe UI" w:cs="Segoe UI"/>
          <w:sz w:val="20"/>
        </w:rPr>
        <w:t>s</w:t>
      </w:r>
      <w:r w:rsidRPr="00C628E7">
        <w:rPr>
          <w:rFonts w:ascii="Segoe UI" w:hAnsi="Segoe UI" w:cs="Segoe UI"/>
          <w:sz w:val="20"/>
        </w:rPr>
        <w:t xml:space="preserve"> </w:t>
      </w:r>
      <w:r w:rsidRPr="00C628E7" w:rsidR="007E78E6">
        <w:rPr>
          <w:rFonts w:ascii="Segoe UI" w:hAnsi="Segoe UI" w:cs="Segoe UI"/>
          <w:sz w:val="20"/>
        </w:rPr>
        <w:t xml:space="preserve">are </w:t>
      </w:r>
      <w:r w:rsidRPr="00C628E7">
        <w:rPr>
          <w:rFonts w:ascii="Segoe UI" w:hAnsi="Segoe UI" w:cs="Segoe UI"/>
          <w:sz w:val="20"/>
        </w:rPr>
        <w:t xml:space="preserve">right. Having the wrong pressure in your tyres can affect the handling of the vehicle as well as increasing the fuel consumption. </w:t>
      </w:r>
    </w:p>
    <w:p xmlns:wp14="http://schemas.microsoft.com/office/word/2010/wordml" w:rsidRPr="00C628E7" w:rsidR="005F2859" w:rsidP="00F66951" w:rsidRDefault="005F2859" w14:paraId="15100A98" wp14:textId="77777777">
      <w:pPr>
        <w:pStyle w:val="Style2"/>
        <w:numPr>
          <w:ilvl w:val="0"/>
          <w:numId w:val="29"/>
        </w:numPr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t>Windscreen wipers and washer bottle.</w:t>
      </w:r>
    </w:p>
    <w:p xmlns:wp14="http://schemas.microsoft.com/office/word/2010/wordml" w:rsidRPr="00C628E7" w:rsidR="006C084E" w:rsidP="00134EF4" w:rsidRDefault="006C084E" w14:paraId="6D98A12B" wp14:textId="77777777">
      <w:pPr>
        <w:pStyle w:val="Style2"/>
        <w:numPr>
          <w:ilvl w:val="0"/>
          <w:numId w:val="0"/>
        </w:numPr>
        <w:ind w:left="1429"/>
        <w:rPr>
          <w:rFonts w:ascii="Segoe UI" w:hAnsi="Segoe UI" w:cs="Segoe UI"/>
          <w:sz w:val="20"/>
        </w:rPr>
      </w:pPr>
    </w:p>
    <w:p xmlns:wp14="http://schemas.microsoft.com/office/word/2010/wordml" w:rsidRPr="00C628E7" w:rsidR="00131E03" w:rsidP="00134EF4" w:rsidRDefault="00134EF4" w14:paraId="39380815" wp14:textId="77777777">
      <w:pPr>
        <w:pStyle w:val="Style2"/>
        <w:numPr>
          <w:ilvl w:val="0"/>
          <w:numId w:val="0"/>
        </w:numPr>
        <w:ind w:left="1418" w:hanging="709"/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t>Report a</w:t>
      </w:r>
      <w:r w:rsidRPr="00C628E7" w:rsidR="006C084E">
        <w:rPr>
          <w:rFonts w:ascii="Segoe UI" w:hAnsi="Segoe UI" w:cs="Segoe UI"/>
          <w:sz w:val="20"/>
        </w:rPr>
        <w:t>ny issue rela</w:t>
      </w:r>
      <w:r w:rsidRPr="00C628E7">
        <w:rPr>
          <w:rFonts w:ascii="Segoe UI" w:hAnsi="Segoe UI" w:cs="Segoe UI"/>
          <w:sz w:val="20"/>
        </w:rPr>
        <w:t xml:space="preserve">ting to </w:t>
      </w:r>
      <w:r w:rsidR="00C628E7">
        <w:rPr>
          <w:rFonts w:ascii="Segoe UI" w:hAnsi="Segoe UI" w:cs="Segoe UI"/>
          <w:sz w:val="20"/>
        </w:rPr>
        <w:t xml:space="preserve">your </w:t>
      </w:r>
      <w:r w:rsidRPr="00C628E7">
        <w:rPr>
          <w:rFonts w:ascii="Segoe UI" w:hAnsi="Segoe UI" w:cs="Segoe UI"/>
          <w:sz w:val="20"/>
        </w:rPr>
        <w:t xml:space="preserve">car to </w:t>
      </w:r>
      <w:r w:rsidR="00C628E7">
        <w:rPr>
          <w:rFonts w:ascii="Segoe UI" w:hAnsi="Segoe UI" w:cs="Segoe UI"/>
          <w:sz w:val="20"/>
        </w:rPr>
        <w:t>your line manager.</w:t>
      </w:r>
    </w:p>
    <w:p xmlns:wp14="http://schemas.microsoft.com/office/word/2010/wordml" w:rsidRPr="00C628E7" w:rsidR="00C25C58" w:rsidP="00C25C58" w:rsidRDefault="00C25C58" w14:paraId="2946DB82" wp14:textId="77777777">
      <w:pPr>
        <w:pStyle w:val="Style1"/>
        <w:numPr>
          <w:ilvl w:val="0"/>
          <w:numId w:val="0"/>
        </w:numPr>
        <w:ind w:left="720"/>
        <w:rPr>
          <w:rFonts w:ascii="Segoe UI" w:hAnsi="Segoe UI" w:cs="Segoe UI"/>
          <w:sz w:val="20"/>
        </w:rPr>
      </w:pPr>
    </w:p>
    <w:p xmlns:wp14="http://schemas.microsoft.com/office/word/2010/wordml" w:rsidRPr="00C628E7" w:rsidR="00131E03" w:rsidP="00C25C58" w:rsidRDefault="00C25C58" w14:paraId="37B2D76B" wp14:textId="77777777">
      <w:pPr>
        <w:pStyle w:val="Style1"/>
        <w:numPr>
          <w:ilvl w:val="0"/>
          <w:numId w:val="0"/>
        </w:numPr>
        <w:ind w:left="709" w:hanging="709"/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t xml:space="preserve">2.  </w:t>
      </w:r>
      <w:r w:rsidRPr="00C628E7" w:rsidR="00131E03">
        <w:rPr>
          <w:rFonts w:ascii="Segoe UI" w:hAnsi="Segoe UI" w:cs="Segoe UI"/>
          <w:sz w:val="20"/>
        </w:rPr>
        <w:t xml:space="preserve">Personal safety </w:t>
      </w:r>
    </w:p>
    <w:p xmlns:wp14="http://schemas.microsoft.com/office/word/2010/wordml" w:rsidRPr="00C628E7" w:rsidR="00134EF4" w:rsidP="00134EF4" w:rsidRDefault="00134EF4" w14:paraId="5997CC1D" wp14:textId="77777777">
      <w:pPr>
        <w:pStyle w:val="Style2"/>
        <w:numPr>
          <w:ilvl w:val="0"/>
          <w:numId w:val="0"/>
        </w:numPr>
        <w:ind w:left="1429"/>
        <w:rPr>
          <w:rFonts w:ascii="Segoe UI" w:hAnsi="Segoe UI" w:cs="Segoe UI"/>
          <w:sz w:val="20"/>
        </w:rPr>
      </w:pPr>
    </w:p>
    <w:p xmlns:wp14="http://schemas.microsoft.com/office/word/2010/wordml" w:rsidR="004D4F65" w:rsidP="004D4F65" w:rsidRDefault="004D4F65" w14:paraId="610671B4" wp14:textId="77777777">
      <w:pPr>
        <w:pStyle w:val="Style2"/>
        <w:numPr>
          <w:ilvl w:val="0"/>
          <w:numId w:val="31"/>
        </w:numPr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t xml:space="preserve">Do not leave valuables such as mobile phones, Sat Navs, laptops and tablets etc on display. </w:t>
      </w:r>
    </w:p>
    <w:p xmlns:wp14="http://schemas.microsoft.com/office/word/2010/wordml" w:rsidRPr="00C628E7" w:rsidR="004D4F65" w:rsidP="00C628E7" w:rsidRDefault="00C628E7" w14:paraId="5F2EADC5" wp14:textId="77777777">
      <w:pPr>
        <w:pStyle w:val="Style2"/>
        <w:numPr>
          <w:ilvl w:val="0"/>
          <w:numId w:val="31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Remove any valuables from your car when it is to be left for a longer period of time i.e. overnight.</w:t>
      </w:r>
    </w:p>
    <w:p xmlns:wp14="http://schemas.microsoft.com/office/word/2010/wordml" w:rsidRPr="00C628E7" w:rsidR="004D4F65" w:rsidP="009456F2" w:rsidRDefault="00131E03" w14:paraId="61B86EB2" wp14:textId="77777777">
      <w:pPr>
        <w:pStyle w:val="Style2"/>
        <w:numPr>
          <w:ilvl w:val="0"/>
          <w:numId w:val="31"/>
        </w:numPr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t xml:space="preserve">Park in well-lit </w:t>
      </w:r>
      <w:r w:rsidRPr="00C628E7" w:rsidR="00134EF4">
        <w:rPr>
          <w:rFonts w:ascii="Segoe UI" w:hAnsi="Segoe UI" w:cs="Segoe UI"/>
          <w:sz w:val="20"/>
        </w:rPr>
        <w:t xml:space="preserve">area. </w:t>
      </w:r>
      <w:r w:rsidRPr="00C628E7">
        <w:rPr>
          <w:rFonts w:ascii="Segoe UI" w:hAnsi="Segoe UI" w:cs="Segoe UI"/>
          <w:sz w:val="20"/>
        </w:rPr>
        <w:t xml:space="preserve">If you are parking in </w:t>
      </w:r>
      <w:r w:rsidRPr="00C628E7" w:rsidR="00C628E7">
        <w:rPr>
          <w:rFonts w:ascii="Segoe UI" w:hAnsi="Segoe UI" w:cs="Segoe UI"/>
          <w:sz w:val="20"/>
        </w:rPr>
        <w:t>daylight,</w:t>
      </w:r>
      <w:r w:rsidRPr="00C628E7">
        <w:rPr>
          <w:rFonts w:ascii="Segoe UI" w:hAnsi="Segoe UI" w:cs="Segoe UI"/>
          <w:sz w:val="20"/>
        </w:rPr>
        <w:t xml:space="preserve"> </w:t>
      </w:r>
      <w:r w:rsidRPr="00C628E7" w:rsidR="00134EF4">
        <w:rPr>
          <w:rFonts w:ascii="Segoe UI" w:hAnsi="Segoe UI" w:cs="Segoe UI"/>
          <w:sz w:val="20"/>
        </w:rPr>
        <w:t xml:space="preserve">consider what the area will be like if returning to your vehicle </w:t>
      </w:r>
      <w:r w:rsidRPr="00C628E7">
        <w:rPr>
          <w:rFonts w:ascii="Segoe UI" w:hAnsi="Segoe UI" w:cs="Segoe UI"/>
          <w:sz w:val="20"/>
        </w:rPr>
        <w:t>after dark</w:t>
      </w:r>
      <w:r w:rsidRPr="00C628E7" w:rsidR="00C25C58">
        <w:rPr>
          <w:rFonts w:ascii="Segoe UI" w:hAnsi="Segoe UI" w:cs="Segoe UI"/>
          <w:sz w:val="20"/>
        </w:rPr>
        <w:t>.</w:t>
      </w:r>
      <w:r w:rsidRPr="00C628E7" w:rsidR="00F66951">
        <w:rPr>
          <w:rFonts w:ascii="Segoe UI" w:hAnsi="Segoe UI" w:cs="Segoe UI"/>
          <w:sz w:val="20"/>
        </w:rPr>
        <w:t xml:space="preserve"> </w:t>
      </w:r>
    </w:p>
    <w:p xmlns:wp14="http://schemas.microsoft.com/office/word/2010/wordml" w:rsidRPr="00C628E7" w:rsidR="004D4F65" w:rsidP="004D4F65" w:rsidRDefault="004D4F65" w14:paraId="110FFD37" wp14:textId="77777777">
      <w:pPr>
        <w:pStyle w:val="ListParagraph"/>
        <w:rPr>
          <w:rFonts w:ascii="Segoe UI" w:hAnsi="Segoe UI" w:cs="Segoe UI"/>
          <w:sz w:val="20"/>
        </w:rPr>
      </w:pPr>
    </w:p>
    <w:p xmlns:wp14="http://schemas.microsoft.com/office/word/2010/wordml" w:rsidRPr="00C628E7" w:rsidR="005A3AC2" w:rsidP="00C25C58" w:rsidRDefault="00C25C58" w14:paraId="73BCA8CF" wp14:textId="77777777">
      <w:pPr>
        <w:pStyle w:val="Style2"/>
        <w:numPr>
          <w:ilvl w:val="0"/>
          <w:numId w:val="0"/>
        </w:numPr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b/>
          <w:sz w:val="20"/>
        </w:rPr>
        <w:t>3</w:t>
      </w:r>
      <w:r w:rsidRPr="00C628E7">
        <w:rPr>
          <w:rFonts w:ascii="Segoe UI" w:hAnsi="Segoe UI" w:cs="Segoe UI"/>
          <w:sz w:val="20"/>
        </w:rPr>
        <w:t xml:space="preserve">.  </w:t>
      </w:r>
      <w:r w:rsidRPr="00C628E7" w:rsidR="004D4F65">
        <w:rPr>
          <w:rFonts w:ascii="Segoe UI" w:hAnsi="Segoe UI" w:cs="Segoe UI"/>
          <w:sz w:val="20"/>
        </w:rPr>
        <w:t>I</w:t>
      </w:r>
      <w:r w:rsidRPr="00C628E7" w:rsidR="004D4F65">
        <w:rPr>
          <w:rFonts w:ascii="Segoe UI" w:hAnsi="Segoe UI" w:cs="Segoe UI"/>
          <w:b/>
          <w:sz w:val="20"/>
        </w:rPr>
        <w:t xml:space="preserve">n the event of a motorway </w:t>
      </w:r>
      <w:r w:rsidRPr="00C628E7" w:rsidR="008635E9">
        <w:rPr>
          <w:rFonts w:ascii="Segoe UI" w:hAnsi="Segoe UI" w:cs="Segoe UI"/>
          <w:b/>
          <w:sz w:val="20"/>
        </w:rPr>
        <w:t>breakdown</w:t>
      </w:r>
    </w:p>
    <w:p xmlns:wp14="http://schemas.microsoft.com/office/word/2010/wordml" w:rsidRPr="00C628E7" w:rsidR="00CA4DDE" w:rsidP="004D4F65" w:rsidRDefault="00CA4DDE" w14:paraId="6B699379" wp14:textId="77777777">
      <w:pPr>
        <w:pStyle w:val="Style2"/>
        <w:numPr>
          <w:ilvl w:val="0"/>
          <w:numId w:val="0"/>
        </w:numPr>
        <w:ind w:left="1418"/>
        <w:rPr>
          <w:rFonts w:ascii="Segoe UI" w:hAnsi="Segoe UI" w:cs="Segoe UI"/>
          <w:sz w:val="20"/>
          <w:lang w:eastAsia="en-GB"/>
        </w:rPr>
      </w:pPr>
    </w:p>
    <w:p xmlns:wp14="http://schemas.microsoft.com/office/word/2010/wordml" w:rsidRPr="00C628E7" w:rsidR="00CA4DDE" w:rsidP="009456F2" w:rsidRDefault="00CA4DDE" w14:paraId="03455F3C" wp14:textId="77777777">
      <w:pPr>
        <w:pStyle w:val="Style311"/>
        <w:numPr>
          <w:ilvl w:val="0"/>
          <w:numId w:val="31"/>
        </w:numPr>
        <w:rPr>
          <w:rFonts w:ascii="Segoe UI" w:hAnsi="Segoe UI" w:cs="Segoe UI"/>
          <w:sz w:val="20"/>
          <w:lang w:eastAsia="en-GB"/>
        </w:rPr>
      </w:pPr>
      <w:r w:rsidRPr="00C628E7">
        <w:rPr>
          <w:rFonts w:ascii="Segoe UI" w:hAnsi="Segoe UI" w:cs="Segoe UI"/>
          <w:sz w:val="20"/>
          <w:lang w:eastAsia="en-GB"/>
        </w:rPr>
        <w:t>Pull on to the hard shoulder and stop as far to the left as possible with the wheels turned to the left.</w:t>
      </w:r>
    </w:p>
    <w:p xmlns:wp14="http://schemas.microsoft.com/office/word/2010/wordml" w:rsidRPr="00C628E7" w:rsidR="00CA4DDE" w:rsidP="009456F2" w:rsidRDefault="00CA4DDE" w14:paraId="35BB9D5B" wp14:textId="77777777">
      <w:pPr>
        <w:pStyle w:val="Style311"/>
        <w:numPr>
          <w:ilvl w:val="0"/>
          <w:numId w:val="31"/>
        </w:numPr>
        <w:rPr>
          <w:rFonts w:ascii="Segoe UI" w:hAnsi="Segoe UI" w:cs="Segoe UI"/>
          <w:sz w:val="20"/>
          <w:lang w:eastAsia="en-GB"/>
        </w:rPr>
      </w:pPr>
      <w:r w:rsidRPr="00C628E7">
        <w:rPr>
          <w:rFonts w:ascii="Segoe UI" w:hAnsi="Segoe UI" w:cs="Segoe UI"/>
          <w:sz w:val="20"/>
          <w:lang w:eastAsia="en-GB"/>
        </w:rPr>
        <w:t>Leave your sidelights on and turn on the hazard warning lights.</w:t>
      </w:r>
    </w:p>
    <w:p xmlns:wp14="http://schemas.microsoft.com/office/word/2010/wordml" w:rsidRPr="00C628E7" w:rsidR="00CA4DDE" w:rsidP="009456F2" w:rsidRDefault="00CA4DDE" w14:paraId="2DB4EC7D" wp14:textId="77777777">
      <w:pPr>
        <w:pStyle w:val="Style311"/>
        <w:numPr>
          <w:ilvl w:val="0"/>
          <w:numId w:val="31"/>
        </w:numPr>
        <w:rPr>
          <w:rFonts w:ascii="Segoe UI" w:hAnsi="Segoe UI" w:cs="Segoe UI"/>
          <w:sz w:val="20"/>
          <w:lang w:eastAsia="en-GB"/>
        </w:rPr>
      </w:pPr>
      <w:r w:rsidRPr="00C628E7">
        <w:rPr>
          <w:rFonts w:ascii="Segoe UI" w:hAnsi="Segoe UI" w:cs="Segoe UI"/>
          <w:sz w:val="20"/>
          <w:lang w:eastAsia="en-GB"/>
        </w:rPr>
        <w:t>Get out of the vehicle by the left-hand door and make sure that all your passengers do the same.</w:t>
      </w:r>
    </w:p>
    <w:p xmlns:wp14="http://schemas.microsoft.com/office/word/2010/wordml" w:rsidRPr="00C628E7" w:rsidR="00CA4DDE" w:rsidP="009456F2" w:rsidRDefault="00CA4DDE" w14:paraId="69C7E345" wp14:textId="77777777">
      <w:pPr>
        <w:pStyle w:val="Style311"/>
        <w:numPr>
          <w:ilvl w:val="0"/>
          <w:numId w:val="31"/>
        </w:numPr>
        <w:rPr>
          <w:rFonts w:ascii="Segoe UI" w:hAnsi="Segoe UI" w:cs="Segoe UI"/>
          <w:sz w:val="20"/>
          <w:lang w:eastAsia="en-GB"/>
        </w:rPr>
      </w:pPr>
      <w:r w:rsidRPr="00C628E7">
        <w:rPr>
          <w:rFonts w:ascii="Segoe UI" w:hAnsi="Segoe UI" w:cs="Segoe UI"/>
          <w:sz w:val="20"/>
          <w:lang w:eastAsia="en-GB"/>
        </w:rPr>
        <w:t>Do not use a warning triangle on the hard shoulder.</w:t>
      </w:r>
    </w:p>
    <w:p xmlns:wp14="http://schemas.microsoft.com/office/word/2010/wordml" w:rsidRPr="00C628E7" w:rsidR="00FB2F66" w:rsidP="00FB2F66" w:rsidRDefault="00FB2F66" w14:paraId="2748266F" wp14:textId="77777777">
      <w:pPr>
        <w:pStyle w:val="Style311"/>
        <w:numPr>
          <w:ilvl w:val="0"/>
          <w:numId w:val="31"/>
        </w:numPr>
        <w:rPr>
          <w:rFonts w:ascii="Segoe UI" w:hAnsi="Segoe UI" w:cs="Segoe UI"/>
          <w:sz w:val="20"/>
          <w:lang w:eastAsia="en-GB"/>
        </w:rPr>
      </w:pPr>
      <w:r w:rsidRPr="00C628E7">
        <w:rPr>
          <w:rFonts w:ascii="Segoe UI" w:hAnsi="Segoe UI" w:cs="Segoe UI"/>
          <w:sz w:val="20"/>
          <w:lang w:eastAsia="en-GB"/>
        </w:rPr>
        <w:t>Remove yourself and your passengers to safety at the other side of the stanchions away from the rear of the car.</w:t>
      </w:r>
    </w:p>
    <w:p xmlns:wp14="http://schemas.microsoft.com/office/word/2010/wordml" w:rsidRPr="00C628E7" w:rsidR="00A1687E" w:rsidP="00C628E7" w:rsidRDefault="00FB2F66" w14:paraId="79724977" wp14:textId="77777777">
      <w:pPr>
        <w:pStyle w:val="Style311"/>
        <w:numPr>
          <w:ilvl w:val="0"/>
          <w:numId w:val="31"/>
        </w:numPr>
        <w:rPr>
          <w:rFonts w:ascii="Segoe UI" w:hAnsi="Segoe UI" w:cs="Segoe UI"/>
          <w:sz w:val="20"/>
          <w:lang w:eastAsia="en-GB"/>
        </w:rPr>
      </w:pPr>
      <w:r w:rsidRPr="00C628E7">
        <w:rPr>
          <w:rFonts w:ascii="Segoe UI" w:hAnsi="Segoe UI" w:cs="Segoe UI"/>
          <w:sz w:val="20"/>
          <w:lang w:eastAsia="en-GB"/>
        </w:rPr>
        <w:t xml:space="preserve"> Do not </w:t>
      </w:r>
      <w:r w:rsidR="00C628E7">
        <w:rPr>
          <w:rFonts w:ascii="Segoe UI" w:hAnsi="Segoe UI" w:cs="Segoe UI"/>
          <w:sz w:val="20"/>
          <w:lang w:eastAsia="en-GB"/>
        </w:rPr>
        <w:t>attempt even simple repairs</w:t>
      </w:r>
    </w:p>
    <w:p xmlns:wp14="http://schemas.microsoft.com/office/word/2010/wordml" w:rsidRPr="00C628E7" w:rsidR="00A1687E" w:rsidP="00CA4DDE" w:rsidRDefault="00A1687E" w14:paraId="3FE9F23F" wp14:textId="77777777">
      <w:pPr>
        <w:widowControl/>
        <w:overflowPunct/>
        <w:autoSpaceDE/>
        <w:autoSpaceDN/>
        <w:adjustRightInd/>
        <w:textAlignment w:val="auto"/>
        <w:rPr>
          <w:rFonts w:ascii="Segoe UI" w:hAnsi="Segoe UI" w:cs="Segoe UI"/>
          <w:sz w:val="20"/>
          <w:lang w:eastAsia="en-GB"/>
        </w:rPr>
      </w:pPr>
    </w:p>
    <w:p xmlns:wp14="http://schemas.microsoft.com/office/word/2010/wordml" w:rsidRPr="00C628E7" w:rsidR="00A1687E" w:rsidP="00CA4DDE" w:rsidRDefault="00A1687E" w14:paraId="1F72F646" wp14:textId="77777777">
      <w:pPr>
        <w:widowControl/>
        <w:overflowPunct/>
        <w:autoSpaceDE/>
        <w:autoSpaceDN/>
        <w:adjustRightInd/>
        <w:textAlignment w:val="auto"/>
        <w:rPr>
          <w:rFonts w:ascii="Segoe UI" w:hAnsi="Segoe UI" w:cs="Segoe UI"/>
          <w:sz w:val="20"/>
          <w:lang w:eastAsia="en-GB"/>
        </w:rPr>
      </w:pPr>
    </w:p>
    <w:p xmlns:wp14="http://schemas.microsoft.com/office/word/2010/wordml" w:rsidRPr="00C628E7" w:rsidR="00CA4DDE" w:rsidP="00C25C58" w:rsidRDefault="00C25C58" w14:paraId="1989BFEF" wp14:textId="77777777">
      <w:pPr>
        <w:pStyle w:val="Style1"/>
        <w:numPr>
          <w:ilvl w:val="0"/>
          <w:numId w:val="0"/>
        </w:numPr>
        <w:ind w:left="709" w:hanging="709"/>
        <w:rPr>
          <w:rFonts w:ascii="Segoe UI" w:hAnsi="Segoe UI" w:cs="Segoe UI"/>
          <w:sz w:val="20"/>
          <w:lang w:eastAsia="en-GB"/>
        </w:rPr>
      </w:pPr>
      <w:r w:rsidRPr="00C628E7">
        <w:rPr>
          <w:rFonts w:ascii="Segoe UI" w:hAnsi="Segoe UI" w:cs="Segoe UI"/>
          <w:sz w:val="20"/>
          <w:lang w:eastAsia="en-GB"/>
        </w:rPr>
        <w:t xml:space="preserve">4.  </w:t>
      </w:r>
      <w:r w:rsidRPr="00C628E7" w:rsidR="00CA4DDE">
        <w:rPr>
          <w:rFonts w:ascii="Segoe UI" w:hAnsi="Segoe UI" w:cs="Segoe UI"/>
          <w:sz w:val="20"/>
          <w:lang w:eastAsia="en-GB"/>
        </w:rPr>
        <w:t>Calling for help</w:t>
      </w:r>
    </w:p>
    <w:p xmlns:wp14="http://schemas.microsoft.com/office/word/2010/wordml" w:rsidRPr="00C628E7" w:rsidR="00CA4DDE" w:rsidP="00826A85" w:rsidRDefault="005857EB" w14:paraId="541F99B2" wp14:textId="77777777">
      <w:pPr>
        <w:pStyle w:val="Style2"/>
        <w:rPr>
          <w:rFonts w:ascii="Segoe UI" w:hAnsi="Segoe UI" w:cs="Segoe UI"/>
          <w:sz w:val="20"/>
          <w:lang w:eastAsia="en-GB"/>
        </w:rPr>
      </w:pPr>
      <w:r w:rsidRPr="00C628E7">
        <w:rPr>
          <w:rFonts w:ascii="Segoe UI" w:hAnsi="Segoe UI" w:cs="Segoe UI"/>
          <w:noProof/>
          <w:sz w:val="20"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05203DCB" wp14:editId="7777777">
            <wp:simplePos x="0" y="0"/>
            <wp:positionH relativeFrom="margin">
              <wp:posOffset>5106670</wp:posOffset>
            </wp:positionH>
            <wp:positionV relativeFrom="paragraph">
              <wp:posOffset>139700</wp:posOffset>
            </wp:positionV>
            <wp:extent cx="880110" cy="1543050"/>
            <wp:effectExtent l="0" t="0" r="0" b="0"/>
            <wp:wrapNone/>
            <wp:docPr id="4" name="Picture 1" descr="Driver location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iver location sig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8E7" w:rsidR="00CA4DDE">
        <w:rPr>
          <w:rFonts w:ascii="Segoe UI" w:hAnsi="Segoe UI" w:cs="Segoe UI"/>
          <w:sz w:val="20"/>
          <w:lang w:eastAsia="en-GB"/>
        </w:rPr>
        <w:t>Once in a safe place</w:t>
      </w:r>
      <w:r w:rsidRPr="00C628E7" w:rsidR="00826A85">
        <w:rPr>
          <w:rFonts w:ascii="Segoe UI" w:hAnsi="Segoe UI" w:cs="Segoe UI"/>
          <w:sz w:val="20"/>
          <w:lang w:eastAsia="en-GB"/>
        </w:rPr>
        <w:t xml:space="preserve"> to </w:t>
      </w:r>
      <w:r w:rsidRPr="00C628E7" w:rsidR="00CA4DDE">
        <w:rPr>
          <w:rFonts w:ascii="Segoe UI" w:hAnsi="Segoe UI" w:cs="Segoe UI"/>
          <w:sz w:val="20"/>
          <w:lang w:eastAsia="en-GB"/>
        </w:rPr>
        <w:t>use a mobile phone to call the AA /RAC/Green</w:t>
      </w:r>
    </w:p>
    <w:p xmlns:wp14="http://schemas.microsoft.com/office/word/2010/wordml" w:rsidRPr="00C628E7" w:rsidR="00CA4DDE" w:rsidP="00CA4DDE" w:rsidRDefault="00826A85" w14:paraId="05E0B0C2" wp14:textId="77777777">
      <w:pPr>
        <w:pStyle w:val="Style2"/>
        <w:numPr>
          <w:ilvl w:val="0"/>
          <w:numId w:val="0"/>
        </w:numPr>
        <w:ind w:left="1418"/>
        <w:rPr>
          <w:rFonts w:ascii="Segoe UI" w:hAnsi="Segoe UI" w:cs="Segoe UI"/>
          <w:sz w:val="20"/>
          <w:lang w:eastAsia="en-GB"/>
        </w:rPr>
      </w:pPr>
      <w:r w:rsidRPr="00C628E7">
        <w:rPr>
          <w:rFonts w:ascii="Segoe UI" w:hAnsi="Segoe UI" w:cs="Segoe UI"/>
          <w:sz w:val="20"/>
          <w:lang w:eastAsia="en-GB"/>
        </w:rPr>
        <w:t>Flag etc</w:t>
      </w:r>
      <w:r w:rsidRPr="00C628E7" w:rsidR="00CA4DDE">
        <w:rPr>
          <w:rFonts w:ascii="Segoe UI" w:hAnsi="Segoe UI" w:cs="Segoe UI"/>
          <w:sz w:val="20"/>
          <w:lang w:eastAsia="en-GB"/>
        </w:rPr>
        <w:t xml:space="preserve"> </w:t>
      </w:r>
      <w:r w:rsidRPr="00C628E7">
        <w:rPr>
          <w:rFonts w:ascii="Segoe UI" w:hAnsi="Segoe UI" w:cs="Segoe UI"/>
          <w:sz w:val="20"/>
          <w:lang w:eastAsia="en-GB"/>
        </w:rPr>
        <w:t xml:space="preserve">ensure </w:t>
      </w:r>
      <w:r w:rsidRPr="00C628E7" w:rsidR="00CA4DDE">
        <w:rPr>
          <w:rFonts w:ascii="Segoe UI" w:hAnsi="Segoe UI" w:cs="Segoe UI"/>
          <w:sz w:val="20"/>
          <w:lang w:eastAsia="en-GB"/>
        </w:rPr>
        <w:t xml:space="preserve">you can describe your location – look out for </w:t>
      </w:r>
    </w:p>
    <w:p xmlns:wp14="http://schemas.microsoft.com/office/word/2010/wordml" w:rsidRPr="00C628E7" w:rsidR="00CA4DDE" w:rsidP="00CA4DDE" w:rsidRDefault="00CA4DDE" w14:paraId="3D8374A8" wp14:textId="77777777">
      <w:pPr>
        <w:pStyle w:val="Style2"/>
        <w:numPr>
          <w:ilvl w:val="0"/>
          <w:numId w:val="0"/>
        </w:numPr>
        <w:ind w:left="1418"/>
        <w:rPr>
          <w:rFonts w:ascii="Segoe UI" w:hAnsi="Segoe UI" w:cs="Segoe UI"/>
          <w:sz w:val="20"/>
          <w:lang w:eastAsia="en-GB"/>
        </w:rPr>
      </w:pPr>
      <w:r w:rsidRPr="00C628E7">
        <w:rPr>
          <w:rFonts w:ascii="Segoe UI" w:hAnsi="Segoe UI" w:cs="Segoe UI"/>
          <w:sz w:val="20"/>
          <w:lang w:eastAsia="en-GB"/>
        </w:rPr>
        <w:t xml:space="preserve">the new </w:t>
      </w:r>
      <w:r w:rsidRPr="00C628E7">
        <w:rPr>
          <w:rFonts w:ascii="Segoe UI" w:hAnsi="Segoe UI" w:cs="Segoe UI"/>
          <w:sz w:val="20"/>
          <w:u w:val="single"/>
          <w:lang w:eastAsia="en-GB"/>
        </w:rPr>
        <w:t>Driver Location Signs</w:t>
      </w:r>
      <w:r w:rsidRPr="00C628E7">
        <w:rPr>
          <w:rFonts w:ascii="Segoe UI" w:hAnsi="Segoe UI" w:cs="Segoe UI"/>
          <w:sz w:val="20"/>
          <w:lang w:eastAsia="en-GB"/>
        </w:rPr>
        <w:t xml:space="preserve"> which will help</w:t>
      </w:r>
      <w:r w:rsidRPr="00C628E7" w:rsidR="00826A85">
        <w:rPr>
          <w:rFonts w:ascii="Segoe UI" w:hAnsi="Segoe UI" w:cs="Segoe UI"/>
          <w:sz w:val="20"/>
          <w:lang w:eastAsia="en-GB"/>
        </w:rPr>
        <w:t xml:space="preserve"> </w:t>
      </w:r>
      <w:r w:rsidRPr="00C628E7">
        <w:rPr>
          <w:rFonts w:ascii="Segoe UI" w:hAnsi="Segoe UI" w:cs="Segoe UI"/>
          <w:sz w:val="20"/>
          <w:lang w:eastAsia="en-GB"/>
        </w:rPr>
        <w:t xml:space="preserve">them pinpoint your </w:t>
      </w:r>
    </w:p>
    <w:p xmlns:wp14="http://schemas.microsoft.com/office/word/2010/wordml" w:rsidRPr="00C628E7" w:rsidR="00CA4DDE" w:rsidP="00CA4DDE" w:rsidRDefault="006561D2" w14:paraId="70F37003" wp14:textId="77777777">
      <w:pPr>
        <w:pStyle w:val="Style2"/>
        <w:numPr>
          <w:ilvl w:val="0"/>
          <w:numId w:val="0"/>
        </w:numPr>
        <w:ind w:left="1418"/>
        <w:rPr>
          <w:rFonts w:ascii="Segoe UI" w:hAnsi="Segoe UI" w:cs="Segoe UI"/>
          <w:sz w:val="20"/>
          <w:lang w:eastAsia="en-GB"/>
        </w:rPr>
      </w:pPr>
      <w:r w:rsidRPr="00C628E7">
        <w:rPr>
          <w:rFonts w:ascii="Segoe UI" w:hAnsi="Segoe UI" w:cs="Segoe UI"/>
          <w:sz w:val="20"/>
          <w:lang w:eastAsia="en-GB"/>
        </w:rPr>
        <w:t>Location</w:t>
      </w:r>
      <w:r w:rsidRPr="00C628E7" w:rsidR="00826A85">
        <w:rPr>
          <w:rFonts w:ascii="Segoe UI" w:hAnsi="Segoe UI" w:cs="Segoe UI"/>
          <w:sz w:val="20"/>
          <w:lang w:eastAsia="en-GB"/>
        </w:rPr>
        <w:t xml:space="preserve"> and direction of travel</w:t>
      </w:r>
      <w:r w:rsidRPr="00C628E7" w:rsidR="00CA4DDE">
        <w:rPr>
          <w:rFonts w:ascii="Segoe UI" w:hAnsi="Segoe UI" w:cs="Segoe UI"/>
          <w:sz w:val="20"/>
          <w:lang w:eastAsia="en-GB"/>
        </w:rPr>
        <w:t xml:space="preserve"> or there are reference numbers on all</w:t>
      </w:r>
    </w:p>
    <w:p xmlns:wp14="http://schemas.microsoft.com/office/word/2010/wordml" w:rsidRPr="00C628E7" w:rsidR="00CA4DDE" w:rsidP="00CA4DDE" w:rsidRDefault="00134EF4" w14:paraId="4A5F5C96" wp14:textId="77777777">
      <w:pPr>
        <w:pStyle w:val="Style2"/>
        <w:numPr>
          <w:ilvl w:val="0"/>
          <w:numId w:val="0"/>
        </w:numPr>
        <w:ind w:left="1418"/>
        <w:rPr>
          <w:rFonts w:ascii="Segoe UI" w:hAnsi="Segoe UI" w:cs="Segoe UI"/>
          <w:sz w:val="20"/>
          <w:lang w:eastAsia="en-GB"/>
        </w:rPr>
      </w:pPr>
      <w:r w:rsidRPr="00C628E7">
        <w:rPr>
          <w:rFonts w:ascii="Segoe UI" w:hAnsi="Segoe UI" w:cs="Segoe UI"/>
          <w:sz w:val="20"/>
          <w:lang w:eastAsia="en-GB"/>
        </w:rPr>
        <w:t>t</w:t>
      </w:r>
      <w:r w:rsidRPr="00C628E7" w:rsidR="006561D2">
        <w:rPr>
          <w:rFonts w:ascii="Segoe UI" w:hAnsi="Segoe UI" w:cs="Segoe UI"/>
          <w:sz w:val="20"/>
          <w:lang w:eastAsia="en-GB"/>
        </w:rPr>
        <w:t>elephones</w:t>
      </w:r>
      <w:r w:rsidRPr="00C628E7" w:rsidR="00CA4DDE">
        <w:rPr>
          <w:rFonts w:ascii="Segoe UI" w:hAnsi="Segoe UI" w:cs="Segoe UI"/>
          <w:sz w:val="20"/>
          <w:lang w:eastAsia="en-GB"/>
        </w:rPr>
        <w:t xml:space="preserve"> and marker posts</w:t>
      </w:r>
      <w:r w:rsidRPr="00C628E7" w:rsidR="006561D2">
        <w:rPr>
          <w:rFonts w:ascii="Segoe UI" w:hAnsi="Segoe UI" w:cs="Segoe UI"/>
          <w:sz w:val="20"/>
          <w:lang w:eastAsia="en-GB"/>
        </w:rPr>
        <w:t>,</w:t>
      </w:r>
    </w:p>
    <w:p xmlns:wp14="http://schemas.microsoft.com/office/word/2010/wordml" w:rsidRPr="00C628E7" w:rsidR="00CA4DDE" w:rsidP="00CA4DDE" w:rsidRDefault="00CA4DDE" w14:paraId="72331F45" wp14:textId="77777777">
      <w:pPr>
        <w:pStyle w:val="Style2"/>
        <w:rPr>
          <w:rFonts w:ascii="Segoe UI" w:hAnsi="Segoe UI" w:cs="Segoe UI"/>
          <w:sz w:val="20"/>
          <w:lang w:eastAsia="en-GB"/>
        </w:rPr>
      </w:pPr>
      <w:r w:rsidRPr="00C628E7">
        <w:rPr>
          <w:rFonts w:ascii="Segoe UI" w:hAnsi="Segoe UI" w:cs="Segoe UI"/>
          <w:sz w:val="20"/>
          <w:lang w:eastAsia="en-GB"/>
        </w:rPr>
        <w:t xml:space="preserve">If you have a smart phone you can download an App which uses </w:t>
      </w:r>
    </w:p>
    <w:p xmlns:wp14="http://schemas.microsoft.com/office/word/2010/wordml" w:rsidRPr="00C628E7" w:rsidR="00CA4DDE" w:rsidP="00CA4DDE" w:rsidRDefault="00CA4DDE" w14:paraId="01CA9A14" wp14:textId="77777777">
      <w:pPr>
        <w:pStyle w:val="Style2"/>
        <w:numPr>
          <w:ilvl w:val="0"/>
          <w:numId w:val="0"/>
        </w:numPr>
        <w:ind w:left="1418"/>
        <w:rPr>
          <w:rFonts w:ascii="Segoe UI" w:hAnsi="Segoe UI" w:cs="Segoe UI"/>
          <w:sz w:val="20"/>
          <w:lang w:eastAsia="en-GB"/>
        </w:rPr>
      </w:pPr>
      <w:r w:rsidRPr="00C628E7">
        <w:rPr>
          <w:rFonts w:ascii="Segoe UI" w:hAnsi="Segoe UI" w:cs="Segoe UI"/>
          <w:sz w:val="20"/>
          <w:lang w:eastAsia="en-GB"/>
        </w:rPr>
        <w:t xml:space="preserve">the GPS function on the phone to find your exact location.  With the </w:t>
      </w:r>
    </w:p>
    <w:p xmlns:wp14="http://schemas.microsoft.com/office/word/2010/wordml" w:rsidRPr="00C628E7" w:rsidR="00CA4DDE" w:rsidP="00CA4DDE" w:rsidRDefault="00CA4DDE" w14:paraId="143B829C" wp14:textId="77777777">
      <w:pPr>
        <w:pStyle w:val="Style2"/>
        <w:numPr>
          <w:ilvl w:val="0"/>
          <w:numId w:val="0"/>
        </w:numPr>
        <w:ind w:left="1418"/>
        <w:rPr>
          <w:rFonts w:ascii="Segoe UI" w:hAnsi="Segoe UI" w:cs="Segoe UI"/>
          <w:sz w:val="20"/>
          <w:lang w:eastAsia="en-GB"/>
        </w:rPr>
      </w:pPr>
      <w:r w:rsidRPr="00C628E7">
        <w:rPr>
          <w:rFonts w:ascii="Segoe UI" w:hAnsi="Segoe UI" w:cs="Segoe UI"/>
          <w:sz w:val="20"/>
          <w:lang w:eastAsia="en-GB"/>
        </w:rPr>
        <w:t xml:space="preserve">simple touch of an icon both the call and the location are transferred </w:t>
      </w:r>
    </w:p>
    <w:p xmlns:wp14="http://schemas.microsoft.com/office/word/2010/wordml" w:rsidRPr="00C628E7" w:rsidR="00CA4DDE" w:rsidP="00CA4DDE" w:rsidRDefault="00C25C58" w14:paraId="3C637D28" wp14:textId="77777777">
      <w:pPr>
        <w:pStyle w:val="Style2"/>
        <w:numPr>
          <w:ilvl w:val="0"/>
          <w:numId w:val="0"/>
        </w:numPr>
        <w:ind w:left="1418"/>
        <w:rPr>
          <w:rFonts w:ascii="Segoe UI" w:hAnsi="Segoe UI" w:cs="Segoe UI"/>
          <w:sz w:val="20"/>
          <w:lang w:eastAsia="en-GB"/>
        </w:rPr>
      </w:pPr>
      <w:r w:rsidRPr="00C628E7">
        <w:rPr>
          <w:rFonts w:ascii="Segoe UI" w:hAnsi="Segoe UI" w:cs="Segoe UI"/>
          <w:sz w:val="20"/>
          <w:lang w:eastAsia="en-GB"/>
        </w:rPr>
        <w:t>to the nearest Motorway Control Centre.</w:t>
      </w:r>
    </w:p>
    <w:p xmlns:wp14="http://schemas.microsoft.com/office/word/2010/wordml" w:rsidRPr="00C628E7" w:rsidR="00BD5D3B" w:rsidP="00BD5D3B" w:rsidRDefault="00BD5D3B" w14:paraId="08CE6F91" wp14:textId="77777777">
      <w:pPr>
        <w:widowControl/>
        <w:overflowPunct/>
        <w:autoSpaceDE/>
        <w:autoSpaceDN/>
        <w:adjustRightInd/>
        <w:textAlignment w:val="auto"/>
        <w:rPr>
          <w:rFonts w:ascii="Segoe UI" w:hAnsi="Segoe UI" w:cs="Segoe UI"/>
          <w:sz w:val="20"/>
          <w:lang w:eastAsia="en-GB"/>
        </w:rPr>
      </w:pPr>
    </w:p>
    <w:p xmlns:wp14="http://schemas.microsoft.com/office/word/2010/wordml" w:rsidRPr="00C628E7" w:rsidR="00C25C58" w:rsidP="00BD5D3B" w:rsidRDefault="00C25C58" w14:paraId="61CDCEAD" wp14:textId="77777777">
      <w:pPr>
        <w:widowControl/>
        <w:overflowPunct/>
        <w:autoSpaceDE/>
        <w:autoSpaceDN/>
        <w:adjustRightInd/>
        <w:textAlignment w:val="auto"/>
        <w:rPr>
          <w:rFonts w:ascii="Segoe UI" w:hAnsi="Segoe UI" w:cs="Segoe UI"/>
          <w:sz w:val="20"/>
          <w:lang w:eastAsia="en-GB"/>
        </w:rPr>
      </w:pPr>
    </w:p>
    <w:p xmlns:wp14="http://schemas.microsoft.com/office/word/2010/wordml" w:rsidRPr="00C628E7" w:rsidR="00AD7652" w:rsidP="00C25C58" w:rsidRDefault="00C25C58" w14:paraId="370751A6" wp14:textId="77777777">
      <w:pPr>
        <w:pStyle w:val="Style1"/>
        <w:numPr>
          <w:ilvl w:val="0"/>
          <w:numId w:val="0"/>
        </w:numPr>
        <w:ind w:left="709" w:hanging="709"/>
        <w:rPr>
          <w:rFonts w:ascii="Segoe UI" w:hAnsi="Segoe UI" w:cs="Segoe UI"/>
          <w:sz w:val="20"/>
        </w:rPr>
      </w:pPr>
      <w:r w:rsidRPr="00C628E7">
        <w:rPr>
          <w:rFonts w:ascii="Segoe UI" w:hAnsi="Segoe UI" w:cs="Segoe UI"/>
          <w:sz w:val="20"/>
        </w:rPr>
        <w:t xml:space="preserve">5.  </w:t>
      </w:r>
      <w:r w:rsidRPr="00C628E7" w:rsidR="009B0501">
        <w:rPr>
          <w:rFonts w:ascii="Segoe UI" w:hAnsi="Segoe UI" w:cs="Segoe UI"/>
          <w:sz w:val="20"/>
        </w:rPr>
        <w:t xml:space="preserve">Stress and </w:t>
      </w:r>
      <w:r w:rsidRPr="00C628E7" w:rsidR="00AD7652">
        <w:rPr>
          <w:rFonts w:ascii="Segoe UI" w:hAnsi="Segoe UI" w:cs="Segoe UI"/>
          <w:sz w:val="20"/>
        </w:rPr>
        <w:t>Discomfort</w:t>
      </w:r>
    </w:p>
    <w:p xmlns:wp14="http://schemas.microsoft.com/office/word/2010/wordml" w:rsidRPr="00C628E7" w:rsidR="00AD7652" w:rsidP="00776845" w:rsidRDefault="00AD7652" w14:paraId="33EC0D69" wp14:textId="77777777">
      <w:pPr>
        <w:pStyle w:val="Style1"/>
        <w:numPr>
          <w:ilvl w:val="0"/>
          <w:numId w:val="0"/>
        </w:numPr>
        <w:ind w:left="720"/>
        <w:rPr>
          <w:rFonts w:ascii="Segoe UI" w:hAnsi="Segoe UI" w:cs="Segoe UI"/>
          <w:b w:val="0"/>
          <w:sz w:val="20"/>
        </w:rPr>
      </w:pPr>
      <w:r w:rsidRPr="00C628E7">
        <w:rPr>
          <w:rFonts w:ascii="Segoe UI" w:hAnsi="Segoe UI" w:cs="Segoe UI"/>
          <w:b w:val="0"/>
          <w:sz w:val="20"/>
        </w:rPr>
        <w:t>D</w:t>
      </w:r>
      <w:r w:rsidRPr="00C628E7" w:rsidR="00515859">
        <w:rPr>
          <w:rFonts w:ascii="Segoe UI" w:hAnsi="Segoe UI" w:cs="Segoe UI"/>
          <w:b w:val="0"/>
          <w:sz w:val="20"/>
        </w:rPr>
        <w:t>espite the fact that we all do it seemingly effortlessly, d</w:t>
      </w:r>
      <w:r w:rsidRPr="00C628E7">
        <w:rPr>
          <w:rFonts w:ascii="Segoe UI" w:hAnsi="Segoe UI" w:cs="Segoe UI"/>
          <w:b w:val="0"/>
          <w:sz w:val="20"/>
        </w:rPr>
        <w:t xml:space="preserve">riving can cause mental stress and physical discomfort, especially on longer journeys. </w:t>
      </w:r>
      <w:r w:rsidRPr="00C628E7" w:rsidR="00AE30E7">
        <w:rPr>
          <w:rFonts w:ascii="Segoe UI" w:hAnsi="Segoe UI" w:cs="Segoe UI"/>
          <w:b w:val="0"/>
          <w:sz w:val="20"/>
        </w:rPr>
        <w:t xml:space="preserve"> </w:t>
      </w:r>
      <w:r w:rsidRPr="00C628E7" w:rsidR="00515859">
        <w:rPr>
          <w:rFonts w:ascii="Segoe UI" w:hAnsi="Segoe UI" w:cs="Segoe UI"/>
          <w:b w:val="0"/>
          <w:sz w:val="20"/>
        </w:rPr>
        <w:t>You</w:t>
      </w:r>
      <w:r w:rsidRPr="00C628E7">
        <w:rPr>
          <w:rFonts w:ascii="Segoe UI" w:hAnsi="Segoe UI" w:cs="Segoe UI"/>
          <w:b w:val="0"/>
          <w:sz w:val="20"/>
        </w:rPr>
        <w:t xml:space="preserve"> should be aware of the potential effect that stress</w:t>
      </w:r>
      <w:r w:rsidRPr="00C628E7" w:rsidR="00515859">
        <w:rPr>
          <w:rFonts w:ascii="Segoe UI" w:hAnsi="Segoe UI" w:cs="Segoe UI"/>
          <w:b w:val="0"/>
          <w:sz w:val="20"/>
        </w:rPr>
        <w:t>, tiredness</w:t>
      </w:r>
      <w:r w:rsidRPr="00C628E7">
        <w:rPr>
          <w:rFonts w:ascii="Segoe UI" w:hAnsi="Segoe UI" w:cs="Segoe UI"/>
          <w:b w:val="0"/>
          <w:sz w:val="20"/>
        </w:rPr>
        <w:t xml:space="preserve"> and discomfort can have on </w:t>
      </w:r>
      <w:r w:rsidRPr="00C628E7" w:rsidR="00515859">
        <w:rPr>
          <w:rFonts w:ascii="Segoe UI" w:hAnsi="Segoe UI" w:cs="Segoe UI"/>
          <w:b w:val="0"/>
          <w:sz w:val="20"/>
        </w:rPr>
        <w:t xml:space="preserve">your standard of </w:t>
      </w:r>
      <w:r w:rsidRPr="00C628E7" w:rsidR="002F2E0B">
        <w:rPr>
          <w:rFonts w:ascii="Segoe UI" w:hAnsi="Segoe UI" w:cs="Segoe UI"/>
          <w:b w:val="0"/>
          <w:sz w:val="20"/>
        </w:rPr>
        <w:t>driving and</w:t>
      </w:r>
      <w:r w:rsidRPr="00C628E7">
        <w:rPr>
          <w:rFonts w:ascii="Segoe UI" w:hAnsi="Segoe UI" w:cs="Segoe UI"/>
          <w:b w:val="0"/>
          <w:sz w:val="20"/>
        </w:rPr>
        <w:t xml:space="preserve"> on general well being.</w:t>
      </w:r>
    </w:p>
    <w:p xmlns:wp14="http://schemas.microsoft.com/office/word/2010/wordml" w:rsidRPr="00C628E7" w:rsidR="00BC3BDC" w:rsidP="00776845" w:rsidRDefault="00BC3BDC" w14:paraId="0AC8CEA4" wp14:textId="77777777">
      <w:pPr>
        <w:pStyle w:val="Style311"/>
        <w:numPr>
          <w:ilvl w:val="0"/>
          <w:numId w:val="34"/>
        </w:numPr>
        <w:rPr>
          <w:rFonts w:ascii="Segoe UI" w:hAnsi="Segoe UI" w:cs="Segoe UI"/>
          <w:sz w:val="20"/>
          <w:lang w:eastAsia="en-GB"/>
        </w:rPr>
      </w:pPr>
      <w:r w:rsidRPr="00C628E7">
        <w:rPr>
          <w:rFonts w:ascii="Segoe UI" w:hAnsi="Segoe UI" w:cs="Segoe UI"/>
          <w:sz w:val="20"/>
          <w:lang w:eastAsia="en-GB"/>
        </w:rPr>
        <w:t xml:space="preserve">If you feel at all sleepy, stop </w:t>
      </w:r>
      <w:r w:rsidRPr="00C628E7" w:rsidR="00134EF4">
        <w:rPr>
          <w:rFonts w:ascii="Segoe UI" w:hAnsi="Segoe UI" w:cs="Segoe UI"/>
          <w:sz w:val="20"/>
          <w:lang w:eastAsia="en-GB"/>
        </w:rPr>
        <w:t xml:space="preserve">at the nearest services or safe </w:t>
      </w:r>
      <w:r w:rsidRPr="00C628E7">
        <w:rPr>
          <w:rFonts w:ascii="Segoe UI" w:hAnsi="Segoe UI" w:cs="Segoe UI"/>
          <w:sz w:val="20"/>
          <w:lang w:eastAsia="en-GB"/>
        </w:rPr>
        <w:t>place. Do not stop on the hard shoulder of a motorway</w:t>
      </w:r>
      <w:r w:rsidRPr="00C628E7" w:rsidR="00776845">
        <w:rPr>
          <w:rFonts w:ascii="Segoe UI" w:hAnsi="Segoe UI" w:cs="Segoe UI"/>
          <w:sz w:val="20"/>
          <w:lang w:eastAsia="en-GB"/>
        </w:rPr>
        <w:t>.</w:t>
      </w:r>
    </w:p>
    <w:p xmlns:wp14="http://schemas.microsoft.com/office/word/2010/wordml" w:rsidRPr="00C628E7" w:rsidR="00BC3BDC" w:rsidP="00776845" w:rsidRDefault="00BC3BDC" w14:paraId="22944257" wp14:textId="77777777">
      <w:pPr>
        <w:pStyle w:val="Style311"/>
        <w:numPr>
          <w:ilvl w:val="0"/>
          <w:numId w:val="34"/>
        </w:numPr>
        <w:rPr>
          <w:rFonts w:ascii="Segoe UI" w:hAnsi="Segoe UI" w:cs="Segoe UI"/>
          <w:sz w:val="20"/>
          <w:lang w:eastAsia="en-GB"/>
        </w:rPr>
      </w:pPr>
      <w:r w:rsidRPr="00C628E7">
        <w:rPr>
          <w:rFonts w:ascii="Segoe UI" w:hAnsi="Segoe UI" w:cs="Segoe UI"/>
          <w:sz w:val="20"/>
          <w:lang w:eastAsia="en-GB"/>
        </w:rPr>
        <w:t>The most effective ways to counter slee</w:t>
      </w:r>
      <w:r w:rsidRPr="00C628E7" w:rsidR="00FB2F66">
        <w:rPr>
          <w:rFonts w:ascii="Segoe UI" w:hAnsi="Segoe UI" w:cs="Segoe UI"/>
          <w:sz w:val="20"/>
          <w:lang w:eastAsia="en-GB"/>
        </w:rPr>
        <w:t>piness</w:t>
      </w:r>
      <w:r w:rsidRPr="00C628E7" w:rsidR="00776845">
        <w:rPr>
          <w:rFonts w:ascii="Segoe UI" w:hAnsi="Segoe UI" w:cs="Segoe UI"/>
          <w:sz w:val="20"/>
          <w:lang w:eastAsia="en-GB"/>
        </w:rPr>
        <w:t xml:space="preserve"> is to </w:t>
      </w:r>
      <w:r w:rsidRPr="00C628E7">
        <w:rPr>
          <w:rFonts w:ascii="Segoe UI" w:hAnsi="Segoe UI" w:cs="Segoe UI"/>
          <w:sz w:val="20"/>
          <w:lang w:eastAsia="en-GB"/>
        </w:rPr>
        <w:t>take a short nap (at least 15 minutes)</w:t>
      </w:r>
      <w:r w:rsidRPr="00C628E7" w:rsidR="00776845">
        <w:rPr>
          <w:rFonts w:ascii="Segoe UI" w:hAnsi="Segoe UI" w:cs="Segoe UI"/>
          <w:sz w:val="20"/>
          <w:lang w:eastAsia="en-GB"/>
        </w:rPr>
        <w:t xml:space="preserve"> and drink plenty of </w:t>
      </w:r>
      <w:r w:rsidRPr="00C628E7" w:rsidR="006561D2">
        <w:rPr>
          <w:rFonts w:ascii="Segoe UI" w:hAnsi="Segoe UI" w:cs="Segoe UI"/>
          <w:sz w:val="20"/>
          <w:lang w:eastAsia="en-GB"/>
        </w:rPr>
        <w:t>fluids.</w:t>
      </w:r>
    </w:p>
    <w:p xmlns:wp14="http://schemas.microsoft.com/office/word/2010/wordml" w:rsidRPr="00C628E7" w:rsidR="00BC3BDC" w:rsidP="00C43832" w:rsidRDefault="00BC3BDC" w14:paraId="6BB9E253" wp14:textId="77777777">
      <w:pPr>
        <w:rPr>
          <w:rFonts w:ascii="Segoe UI" w:hAnsi="Segoe UI" w:cs="Segoe UI"/>
          <w:sz w:val="20"/>
        </w:rPr>
      </w:pPr>
    </w:p>
    <w:p xmlns:wp14="http://schemas.microsoft.com/office/word/2010/wordml" w:rsidRPr="00C628E7" w:rsidR="00BC3BDC" w:rsidP="00C43832" w:rsidRDefault="00BC3BDC" w14:paraId="23DE523C" wp14:textId="77777777">
      <w:pPr>
        <w:rPr>
          <w:rFonts w:ascii="Segoe UI" w:hAnsi="Segoe UI" w:cs="Segoe UI"/>
          <w:sz w:val="20"/>
        </w:rPr>
      </w:pPr>
    </w:p>
    <w:p xmlns:wp14="http://schemas.microsoft.com/office/word/2010/wordml" w:rsidRPr="00C628E7" w:rsidR="00BC3BDC" w:rsidP="00C43832" w:rsidRDefault="00BC3BDC" w14:paraId="52E56223" wp14:textId="77777777">
      <w:pPr>
        <w:rPr>
          <w:rFonts w:ascii="Segoe UI" w:hAnsi="Segoe UI" w:cs="Segoe UI"/>
          <w:sz w:val="20"/>
        </w:rPr>
      </w:pPr>
    </w:p>
    <w:sectPr w:rsidRPr="00C628E7" w:rsidR="00BC3BDC" w:rsidSect="00C25C58">
      <w:headerReference w:type="default" r:id="rId12"/>
      <w:footerReference w:type="even" r:id="rId13"/>
      <w:footerReference w:type="default" r:id="rId14"/>
      <w:pgSz w:w="11907" w:h="16840" w:orient="portrait" w:code="9"/>
      <w:pgMar w:top="1559" w:right="1418" w:bottom="1418" w:left="1418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F31B4" w:rsidRDefault="002F31B4" w14:paraId="6DFB9E20" wp14:textId="77777777">
      <w:r>
        <w:separator/>
      </w:r>
    </w:p>
  </w:endnote>
  <w:endnote w:type="continuationSeparator" w:id="0">
    <w:p xmlns:wp14="http://schemas.microsoft.com/office/word/2010/wordml" w:rsidR="002F31B4" w:rsidRDefault="002F31B4" w14:paraId="70DF9E5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97957" w:rsidP="00381FE1" w:rsidRDefault="0011392D" w14:paraId="53928121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D979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D97957" w:rsidP="00DC3394" w:rsidRDefault="00D97957" w14:paraId="07459315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97957" w:rsidP="00381FE1" w:rsidRDefault="0011392D" w14:paraId="4EB4B140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D9795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2ECC">
      <w:rPr>
        <w:rStyle w:val="PageNumber"/>
        <w:noProof/>
      </w:rPr>
      <w:t>3</w:t>
    </w:r>
    <w:r>
      <w:rPr>
        <w:rStyle w:val="PageNumber"/>
      </w:rPr>
      <w:fldChar w:fldCharType="end"/>
    </w:r>
    <w:r w:rsidR="00D97957">
      <w:rPr>
        <w:rStyle w:val="PageNumber"/>
      </w:rPr>
      <w:t xml:space="preserve"> of </w:t>
    </w:r>
    <w:r>
      <w:rPr>
        <w:rStyle w:val="PageNumber"/>
      </w:rPr>
      <w:fldChar w:fldCharType="begin"/>
    </w:r>
    <w:r w:rsidR="00D97957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52ECC">
      <w:rPr>
        <w:rStyle w:val="PageNumber"/>
        <w:noProof/>
      </w:rPr>
      <w:t>3</w:t>
    </w:r>
    <w:r>
      <w:rPr>
        <w:rStyle w:val="PageNumber"/>
      </w:rPr>
      <w:fldChar w:fldCharType="end"/>
    </w:r>
  </w:p>
  <w:p xmlns:wp14="http://schemas.microsoft.com/office/word/2010/wordml" w:rsidRPr="00603672" w:rsidR="00D97957" w:rsidP="00DC3394" w:rsidRDefault="00D97957" w14:paraId="44E871BC" wp14:textId="77777777">
    <w:pPr>
      <w:pStyle w:val="Footer"/>
      <w:ind w:right="360"/>
      <w:rPr>
        <w:rFonts w:ascii="Times New Roman" w:hAnsi="Times New Roman"/>
        <w:sz w:val="16"/>
        <w:szCs w:val="16"/>
      </w:rPr>
    </w:pPr>
    <w:r w:rsidRPr="00603672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F31B4" w:rsidRDefault="002F31B4" w14:paraId="07547A01" wp14:textId="77777777">
      <w:r>
        <w:separator/>
      </w:r>
    </w:p>
  </w:footnote>
  <w:footnote w:type="continuationSeparator" w:id="0">
    <w:p xmlns:wp14="http://schemas.microsoft.com/office/word/2010/wordml" w:rsidR="002F31B4" w:rsidRDefault="002F31B4" w14:paraId="5043CB0F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590FC4" w:rsidR="00AE30E7" w:rsidP="0094324B" w:rsidRDefault="00AE30E7" w14:paraId="6537F28F" wp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118"/>
    <w:multiLevelType w:val="hybridMultilevel"/>
    <w:tmpl w:val="272C38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87F8B"/>
    <w:multiLevelType w:val="hybridMultilevel"/>
    <w:tmpl w:val="900206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6219E2"/>
    <w:multiLevelType w:val="hybridMultilevel"/>
    <w:tmpl w:val="3B16051C"/>
    <w:lvl w:ilvl="0" w:tplc="EA7401CE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 w15:restartNumberingAfterBreak="0">
    <w:nsid w:val="03994532"/>
    <w:multiLevelType w:val="hybridMultilevel"/>
    <w:tmpl w:val="BEFEC2D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A14874"/>
    <w:multiLevelType w:val="hybridMultilevel"/>
    <w:tmpl w:val="4D1C8E9C"/>
    <w:lvl w:ilvl="0" w:tplc="8D0814D2">
      <w:start w:val="1"/>
      <w:numFmt w:val="bullet"/>
      <w:pStyle w:val="List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4AF59A3"/>
    <w:multiLevelType w:val="hybridMultilevel"/>
    <w:tmpl w:val="230017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5F12589"/>
    <w:multiLevelType w:val="hybridMultilevel"/>
    <w:tmpl w:val="EA7401CA"/>
    <w:lvl w:ilvl="0" w:tplc="DAC8B4B2">
      <w:start w:val="1"/>
      <w:numFmt w:val="lowerLetter"/>
      <w:pStyle w:val="Style3n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CD6C4A"/>
    <w:multiLevelType w:val="hybridMultilevel"/>
    <w:tmpl w:val="2FA0570E"/>
    <w:lvl w:ilvl="0" w:tplc="3E0E2D6A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53616"/>
    <w:multiLevelType w:val="hybridMultilevel"/>
    <w:tmpl w:val="4CCEFC2C"/>
    <w:lvl w:ilvl="0" w:tplc="EA7401CE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 w15:restartNumberingAfterBreak="0">
    <w:nsid w:val="0FE15EC5"/>
    <w:multiLevelType w:val="hybridMultilevel"/>
    <w:tmpl w:val="F7BA253A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C55066"/>
    <w:multiLevelType w:val="hybridMultilevel"/>
    <w:tmpl w:val="BDFACEA6"/>
    <w:lvl w:ilvl="0" w:tplc="6F38561E">
      <w:start w:val="1"/>
      <w:numFmt w:val="bullet"/>
      <w:pStyle w:val="ListBullet2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BD560A"/>
    <w:multiLevelType w:val="hybridMultilevel"/>
    <w:tmpl w:val="2D80E7B6"/>
    <w:lvl w:ilvl="0" w:tplc="EA7401CE">
      <w:start w:val="1"/>
      <w:numFmt w:val="bullet"/>
      <w:lvlText w:val=""/>
      <w:lvlJc w:val="left"/>
      <w:pPr>
        <w:ind w:left="4309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2C4213F9"/>
    <w:multiLevelType w:val="hybridMultilevel"/>
    <w:tmpl w:val="7480E574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EDD1061"/>
    <w:multiLevelType w:val="multilevel"/>
    <w:tmpl w:val="F83A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0E03F48"/>
    <w:multiLevelType w:val="hybridMultilevel"/>
    <w:tmpl w:val="C3727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30577"/>
    <w:multiLevelType w:val="hybridMultilevel"/>
    <w:tmpl w:val="CD5E2986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90C4B82"/>
    <w:multiLevelType w:val="hybridMultilevel"/>
    <w:tmpl w:val="F1FCFD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9983A11"/>
    <w:multiLevelType w:val="multilevel"/>
    <w:tmpl w:val="641E3B8E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hint="default" w:ascii="Arial" w:hAnsi="Arial"/>
        <w:b w:val="0"/>
        <w:i w:val="0"/>
        <w:sz w:val="22"/>
      </w:rPr>
    </w:lvl>
    <w:lvl w:ilvl="1">
      <w:start w:val="1"/>
      <w:numFmt w:val="decimal"/>
      <w:lvlRestart w:val="0"/>
      <w:pStyle w:val="Style1notBold"/>
      <w:lvlText w:val="%2."/>
      <w:lvlJc w:val="left"/>
      <w:pPr>
        <w:tabs>
          <w:tab w:val="num" w:pos="709"/>
        </w:tabs>
        <w:ind w:left="709" w:hanging="709"/>
      </w:pPr>
      <w:rPr>
        <w:rFonts w:hint="default" w:ascii="Arial" w:hAnsi="Arial"/>
        <w:b w:val="0"/>
        <w:i w:val="0"/>
        <w:sz w:val="22"/>
      </w:rPr>
    </w:lvl>
    <w:lvl w:ilvl="2">
      <w:start w:val="1"/>
      <w:numFmt w:val="lowerLetter"/>
      <w:pStyle w:val="Style2"/>
      <w:lvlText w:val="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hint="default" w:ascii="Arial" w:hAnsi="Arial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1275"/>
        </w:tabs>
        <w:ind w:left="1275" w:hanging="708"/>
      </w:pPr>
      <w:rPr>
        <w:rFonts w:hint="default"/>
      </w:r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A465D70"/>
    <w:multiLevelType w:val="hybridMultilevel"/>
    <w:tmpl w:val="F8DA4B7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FE6747"/>
    <w:multiLevelType w:val="hybridMultilevel"/>
    <w:tmpl w:val="808C1B50"/>
    <w:lvl w:ilvl="0" w:tplc="08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20" w15:restartNumberingAfterBreak="0">
    <w:nsid w:val="437C2710"/>
    <w:multiLevelType w:val="hybridMultilevel"/>
    <w:tmpl w:val="B8D8CB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82E51FC"/>
    <w:multiLevelType w:val="hybridMultilevel"/>
    <w:tmpl w:val="EE386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44E12"/>
    <w:multiLevelType w:val="hybridMultilevel"/>
    <w:tmpl w:val="883007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F000972"/>
    <w:multiLevelType w:val="hybridMultilevel"/>
    <w:tmpl w:val="63F4EF70"/>
    <w:lvl w:ilvl="0" w:tplc="080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 w15:restartNumberingAfterBreak="0">
    <w:nsid w:val="517F4D11"/>
    <w:multiLevelType w:val="multilevel"/>
    <w:tmpl w:val="7186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534B18AA"/>
    <w:multiLevelType w:val="hybridMultilevel"/>
    <w:tmpl w:val="560ECDF2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EE5D4E"/>
    <w:multiLevelType w:val="hybridMultilevel"/>
    <w:tmpl w:val="9ECA17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DAA09C9"/>
    <w:multiLevelType w:val="multilevel"/>
    <w:tmpl w:val="2F8A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66F34229"/>
    <w:multiLevelType w:val="hybridMultilevel"/>
    <w:tmpl w:val="ED4E4B26"/>
    <w:lvl w:ilvl="0" w:tplc="5510CFB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31E1C88"/>
    <w:multiLevelType w:val="multilevel"/>
    <w:tmpl w:val="AC4C5EA8"/>
    <w:lvl w:ilvl="0">
      <w:numFmt w:val="bullet"/>
      <w:lvlText w:val="-"/>
      <w:lvlJc w:val="left"/>
      <w:pPr>
        <w:ind w:left="720" w:hanging="360"/>
      </w:pPr>
      <w:rPr>
        <w:rFonts w:ascii="Arial" w:hAnsi="Arial"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41A4AAE"/>
    <w:multiLevelType w:val="hybridMultilevel"/>
    <w:tmpl w:val="5CCC79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11D46"/>
    <w:multiLevelType w:val="hybridMultilevel"/>
    <w:tmpl w:val="82E4D236"/>
    <w:lvl w:ilvl="0" w:tplc="08090001">
      <w:start w:val="1"/>
      <w:numFmt w:val="bullet"/>
      <w:lvlText w:val=""/>
      <w:lvlJc w:val="left"/>
      <w:pPr>
        <w:ind w:left="430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2" w15:restartNumberingAfterBreak="0">
    <w:nsid w:val="7B4B39CF"/>
    <w:multiLevelType w:val="hybridMultilevel"/>
    <w:tmpl w:val="023C2F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D1B3BC7"/>
    <w:multiLevelType w:val="hybridMultilevel"/>
    <w:tmpl w:val="900A350A"/>
    <w:lvl w:ilvl="0" w:tplc="080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EA7401C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4" w15:restartNumberingAfterBreak="0">
    <w:nsid w:val="7F287DC7"/>
    <w:multiLevelType w:val="multilevel"/>
    <w:tmpl w:val="0F86EC6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 w:ascii="Arial" w:hAnsi="Arial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 w:ascii="Arial" w:hAnsi="Arial"/>
        <w:b/>
        <w:i w:val="0"/>
        <w:sz w:val="22"/>
      </w:rPr>
    </w:lvl>
    <w:lvl w:ilvl="2">
      <w:start w:val="1"/>
      <w:numFmt w:val="decimal"/>
      <w:lvlRestart w:val="1"/>
      <w:pStyle w:val="Heading2NotBold"/>
      <w:lvlText w:val="%1.%3"/>
      <w:lvlJc w:val="left"/>
      <w:pPr>
        <w:tabs>
          <w:tab w:val="num" w:pos="709"/>
        </w:tabs>
        <w:ind w:left="709" w:hanging="709"/>
      </w:pPr>
      <w:rPr>
        <w:rFonts w:hint="default" w:ascii="Arial" w:hAnsi="Arial"/>
        <w:b w:val="0"/>
        <w:i w:val="0"/>
        <w:sz w:val="22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2126"/>
        </w:tabs>
        <w:ind w:left="2126" w:hanging="708"/>
      </w:pPr>
      <w:rPr>
        <w:rFonts w:hint="default" w:ascii="Arial" w:hAnsi="Arial"/>
        <w:b w:val="0"/>
        <w:i w:val="0"/>
        <w:sz w:val="22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Restart w:val="4"/>
      <w:lvlText w:val="%1.%2.%4.%6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6041958">
    <w:abstractNumId w:val="4"/>
  </w:num>
  <w:num w:numId="2" w16cid:durableId="1917475682">
    <w:abstractNumId w:val="10"/>
  </w:num>
  <w:num w:numId="3" w16cid:durableId="63649223">
    <w:abstractNumId w:val="34"/>
  </w:num>
  <w:num w:numId="4" w16cid:durableId="1579630008">
    <w:abstractNumId w:val="6"/>
  </w:num>
  <w:num w:numId="5" w16cid:durableId="2110346359">
    <w:abstractNumId w:val="17"/>
  </w:num>
  <w:num w:numId="6" w16cid:durableId="853105563">
    <w:abstractNumId w:val="14"/>
  </w:num>
  <w:num w:numId="7" w16cid:durableId="532768247">
    <w:abstractNumId w:val="30"/>
  </w:num>
  <w:num w:numId="8" w16cid:durableId="61877893">
    <w:abstractNumId w:val="1"/>
  </w:num>
  <w:num w:numId="9" w16cid:durableId="1580099140">
    <w:abstractNumId w:val="5"/>
  </w:num>
  <w:num w:numId="10" w16cid:durableId="201139512">
    <w:abstractNumId w:val="0"/>
  </w:num>
  <w:num w:numId="11" w16cid:durableId="263807556">
    <w:abstractNumId w:val="32"/>
  </w:num>
  <w:num w:numId="12" w16cid:durableId="631325409">
    <w:abstractNumId w:val="27"/>
  </w:num>
  <w:num w:numId="13" w16cid:durableId="1695157275">
    <w:abstractNumId w:val="13"/>
  </w:num>
  <w:num w:numId="14" w16cid:durableId="682168380">
    <w:abstractNumId w:val="24"/>
  </w:num>
  <w:num w:numId="15" w16cid:durableId="252472708">
    <w:abstractNumId w:val="26"/>
  </w:num>
  <w:num w:numId="16" w16cid:durableId="573316463">
    <w:abstractNumId w:val="20"/>
  </w:num>
  <w:num w:numId="17" w16cid:durableId="1615097270">
    <w:abstractNumId w:val="22"/>
  </w:num>
  <w:num w:numId="18" w16cid:durableId="786000750">
    <w:abstractNumId w:val="16"/>
  </w:num>
  <w:num w:numId="19" w16cid:durableId="634019774">
    <w:abstractNumId w:val="23"/>
  </w:num>
  <w:num w:numId="20" w16cid:durableId="1317607265">
    <w:abstractNumId w:val="33"/>
  </w:num>
  <w:num w:numId="21" w16cid:durableId="748384882">
    <w:abstractNumId w:val="8"/>
  </w:num>
  <w:num w:numId="22" w16cid:durableId="1234002047">
    <w:abstractNumId w:val="2"/>
  </w:num>
  <w:num w:numId="23" w16cid:durableId="816799465">
    <w:abstractNumId w:val="11"/>
  </w:num>
  <w:num w:numId="24" w16cid:durableId="1626086334">
    <w:abstractNumId w:val="19"/>
  </w:num>
  <w:num w:numId="25" w16cid:durableId="2024554676">
    <w:abstractNumId w:val="31"/>
  </w:num>
  <w:num w:numId="26" w16cid:durableId="1743480518">
    <w:abstractNumId w:val="21"/>
  </w:num>
  <w:num w:numId="27" w16cid:durableId="365642262">
    <w:abstractNumId w:val="28"/>
  </w:num>
  <w:num w:numId="28" w16cid:durableId="263001450">
    <w:abstractNumId w:val="18"/>
  </w:num>
  <w:num w:numId="29" w16cid:durableId="987441932">
    <w:abstractNumId w:val="9"/>
  </w:num>
  <w:num w:numId="30" w16cid:durableId="431585887">
    <w:abstractNumId w:val="12"/>
  </w:num>
  <w:num w:numId="31" w16cid:durableId="1515878413">
    <w:abstractNumId w:val="25"/>
  </w:num>
  <w:num w:numId="32" w16cid:durableId="1501388484">
    <w:abstractNumId w:val="7"/>
  </w:num>
  <w:num w:numId="33" w16cid:durableId="1492332725">
    <w:abstractNumId w:val="3"/>
  </w:num>
  <w:num w:numId="34" w16cid:durableId="1574125106">
    <w:abstractNumId w:val="15"/>
  </w:num>
  <w:num w:numId="35" w16cid:durableId="901060187">
    <w:abstractNumId w:val="29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05"/>
    <w:rsid w:val="00023AD9"/>
    <w:rsid w:val="00045F7D"/>
    <w:rsid w:val="000522B0"/>
    <w:rsid w:val="000A4E4E"/>
    <w:rsid w:val="000A75A4"/>
    <w:rsid w:val="000B015A"/>
    <w:rsid w:val="000B1A30"/>
    <w:rsid w:val="000B1D25"/>
    <w:rsid w:val="000B4DFF"/>
    <w:rsid w:val="000C594E"/>
    <w:rsid w:val="000D5953"/>
    <w:rsid w:val="000E462B"/>
    <w:rsid w:val="0011392D"/>
    <w:rsid w:val="00131E03"/>
    <w:rsid w:val="00134EF4"/>
    <w:rsid w:val="0014408C"/>
    <w:rsid w:val="00170257"/>
    <w:rsid w:val="00174B43"/>
    <w:rsid w:val="001A3853"/>
    <w:rsid w:val="001A7D52"/>
    <w:rsid w:val="001C0C54"/>
    <w:rsid w:val="001C4980"/>
    <w:rsid w:val="001C4B75"/>
    <w:rsid w:val="001D496E"/>
    <w:rsid w:val="001E20CB"/>
    <w:rsid w:val="001F4AC8"/>
    <w:rsid w:val="002121FE"/>
    <w:rsid w:val="0024676C"/>
    <w:rsid w:val="00283C85"/>
    <w:rsid w:val="002B3CB1"/>
    <w:rsid w:val="002B3CFA"/>
    <w:rsid w:val="002C0D7B"/>
    <w:rsid w:val="002F2E0B"/>
    <w:rsid w:val="002F31B4"/>
    <w:rsid w:val="00340E1C"/>
    <w:rsid w:val="00354ADC"/>
    <w:rsid w:val="00363EB4"/>
    <w:rsid w:val="00367DF4"/>
    <w:rsid w:val="00373DC1"/>
    <w:rsid w:val="00381FE1"/>
    <w:rsid w:val="003826D0"/>
    <w:rsid w:val="00392552"/>
    <w:rsid w:val="003C6CFD"/>
    <w:rsid w:val="00404B05"/>
    <w:rsid w:val="00443CE3"/>
    <w:rsid w:val="00446686"/>
    <w:rsid w:val="00457CAB"/>
    <w:rsid w:val="00460594"/>
    <w:rsid w:val="00480E9F"/>
    <w:rsid w:val="004C3356"/>
    <w:rsid w:val="004D4F65"/>
    <w:rsid w:val="004E088D"/>
    <w:rsid w:val="004E7362"/>
    <w:rsid w:val="004F4D12"/>
    <w:rsid w:val="00500800"/>
    <w:rsid w:val="00515859"/>
    <w:rsid w:val="00520615"/>
    <w:rsid w:val="00521428"/>
    <w:rsid w:val="00530577"/>
    <w:rsid w:val="00571CFA"/>
    <w:rsid w:val="005851C3"/>
    <w:rsid w:val="005857EB"/>
    <w:rsid w:val="00587158"/>
    <w:rsid w:val="00590FC4"/>
    <w:rsid w:val="005A3AC2"/>
    <w:rsid w:val="005A6181"/>
    <w:rsid w:val="005B03BA"/>
    <w:rsid w:val="005C2377"/>
    <w:rsid w:val="005C5C7F"/>
    <w:rsid w:val="005E14DB"/>
    <w:rsid w:val="005F114C"/>
    <w:rsid w:val="005F2859"/>
    <w:rsid w:val="00603672"/>
    <w:rsid w:val="00622D56"/>
    <w:rsid w:val="006415F1"/>
    <w:rsid w:val="00641E63"/>
    <w:rsid w:val="00653339"/>
    <w:rsid w:val="00655EC3"/>
    <w:rsid w:val="006561D2"/>
    <w:rsid w:val="0066475F"/>
    <w:rsid w:val="00672DDA"/>
    <w:rsid w:val="00696758"/>
    <w:rsid w:val="006A54D5"/>
    <w:rsid w:val="006B0230"/>
    <w:rsid w:val="006C084E"/>
    <w:rsid w:val="006D20DE"/>
    <w:rsid w:val="00700034"/>
    <w:rsid w:val="00755131"/>
    <w:rsid w:val="00764DE6"/>
    <w:rsid w:val="00772D1D"/>
    <w:rsid w:val="00773349"/>
    <w:rsid w:val="00773400"/>
    <w:rsid w:val="007743A6"/>
    <w:rsid w:val="00776845"/>
    <w:rsid w:val="00797C09"/>
    <w:rsid w:val="007A3E11"/>
    <w:rsid w:val="007C16E7"/>
    <w:rsid w:val="007E78E6"/>
    <w:rsid w:val="007F0C34"/>
    <w:rsid w:val="008008DF"/>
    <w:rsid w:val="00826A85"/>
    <w:rsid w:val="00833B5D"/>
    <w:rsid w:val="00842D39"/>
    <w:rsid w:val="008439A9"/>
    <w:rsid w:val="00863147"/>
    <w:rsid w:val="0086331D"/>
    <w:rsid w:val="008635E9"/>
    <w:rsid w:val="00864304"/>
    <w:rsid w:val="008854AC"/>
    <w:rsid w:val="00893696"/>
    <w:rsid w:val="008B325E"/>
    <w:rsid w:val="008F2607"/>
    <w:rsid w:val="008F59C5"/>
    <w:rsid w:val="008F784D"/>
    <w:rsid w:val="008F7CE7"/>
    <w:rsid w:val="00903797"/>
    <w:rsid w:val="00904ED9"/>
    <w:rsid w:val="009354F4"/>
    <w:rsid w:val="009370A5"/>
    <w:rsid w:val="0094324B"/>
    <w:rsid w:val="00944771"/>
    <w:rsid w:val="009456F2"/>
    <w:rsid w:val="009548A1"/>
    <w:rsid w:val="0095687A"/>
    <w:rsid w:val="009627AF"/>
    <w:rsid w:val="00980F6D"/>
    <w:rsid w:val="009A5021"/>
    <w:rsid w:val="009A6E9C"/>
    <w:rsid w:val="009B0501"/>
    <w:rsid w:val="009B2938"/>
    <w:rsid w:val="009B730F"/>
    <w:rsid w:val="009C3F79"/>
    <w:rsid w:val="00A16387"/>
    <w:rsid w:val="00A1687E"/>
    <w:rsid w:val="00A528E5"/>
    <w:rsid w:val="00A52ECC"/>
    <w:rsid w:val="00A913D1"/>
    <w:rsid w:val="00A91A2F"/>
    <w:rsid w:val="00A93A46"/>
    <w:rsid w:val="00A97CE4"/>
    <w:rsid w:val="00AD7652"/>
    <w:rsid w:val="00AE30E7"/>
    <w:rsid w:val="00AE56C4"/>
    <w:rsid w:val="00B1592A"/>
    <w:rsid w:val="00B163AA"/>
    <w:rsid w:val="00B36BF8"/>
    <w:rsid w:val="00B93501"/>
    <w:rsid w:val="00BA210D"/>
    <w:rsid w:val="00BA7C77"/>
    <w:rsid w:val="00BC3BDC"/>
    <w:rsid w:val="00BC6929"/>
    <w:rsid w:val="00BD0B19"/>
    <w:rsid w:val="00BD5D3B"/>
    <w:rsid w:val="00BE11C3"/>
    <w:rsid w:val="00C02613"/>
    <w:rsid w:val="00C25C58"/>
    <w:rsid w:val="00C43832"/>
    <w:rsid w:val="00C628E7"/>
    <w:rsid w:val="00C64B2D"/>
    <w:rsid w:val="00C915F4"/>
    <w:rsid w:val="00C96B9B"/>
    <w:rsid w:val="00CA4DDE"/>
    <w:rsid w:val="00CA723C"/>
    <w:rsid w:val="00CB51B5"/>
    <w:rsid w:val="00CC4B48"/>
    <w:rsid w:val="00CE04E0"/>
    <w:rsid w:val="00CF05B8"/>
    <w:rsid w:val="00CF3E97"/>
    <w:rsid w:val="00D0230A"/>
    <w:rsid w:val="00D267B0"/>
    <w:rsid w:val="00D364A0"/>
    <w:rsid w:val="00D65BE9"/>
    <w:rsid w:val="00D733CD"/>
    <w:rsid w:val="00D73453"/>
    <w:rsid w:val="00D97957"/>
    <w:rsid w:val="00DB3058"/>
    <w:rsid w:val="00DB5337"/>
    <w:rsid w:val="00DB661A"/>
    <w:rsid w:val="00DC3394"/>
    <w:rsid w:val="00DC3419"/>
    <w:rsid w:val="00DF330E"/>
    <w:rsid w:val="00E016CD"/>
    <w:rsid w:val="00E03C96"/>
    <w:rsid w:val="00E129C1"/>
    <w:rsid w:val="00E2796D"/>
    <w:rsid w:val="00E32553"/>
    <w:rsid w:val="00E374CD"/>
    <w:rsid w:val="00E54FD1"/>
    <w:rsid w:val="00E65116"/>
    <w:rsid w:val="00E820D2"/>
    <w:rsid w:val="00E82630"/>
    <w:rsid w:val="00E94925"/>
    <w:rsid w:val="00E95B52"/>
    <w:rsid w:val="00EB2771"/>
    <w:rsid w:val="00EC508B"/>
    <w:rsid w:val="00EE3E36"/>
    <w:rsid w:val="00EF19D3"/>
    <w:rsid w:val="00F1609D"/>
    <w:rsid w:val="00F26F38"/>
    <w:rsid w:val="00F51007"/>
    <w:rsid w:val="00F5603D"/>
    <w:rsid w:val="00F66951"/>
    <w:rsid w:val="00F75FF9"/>
    <w:rsid w:val="00F76106"/>
    <w:rsid w:val="00F917DD"/>
    <w:rsid w:val="00FB04AA"/>
    <w:rsid w:val="00FB2F66"/>
    <w:rsid w:val="00FC52A0"/>
    <w:rsid w:val="00FD5DB3"/>
    <w:rsid w:val="00FD7120"/>
    <w:rsid w:val="00FF37FA"/>
    <w:rsid w:val="121DDF73"/>
    <w:rsid w:val="1D53F277"/>
    <w:rsid w:val="5F53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AA529DB"/>
  <w15:chartTrackingRefBased/>
  <w15:docId w15:val="{1DE36DD2-AF2D-48BA-871D-A1D90F7E7F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854A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854AC"/>
    <w:pPr>
      <w:keepNext/>
      <w:tabs>
        <w:tab w:val="left" w:pos="426"/>
      </w:tabs>
      <w:spacing w:line="36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854AC"/>
    <w:pPr>
      <w:keepNext/>
      <w:tabs>
        <w:tab w:val="left" w:pos="426"/>
      </w:tabs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854A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</w:tabs>
      <w:suppressAutoHyphens/>
      <w:spacing w:after="120"/>
      <w:jc w:val="center"/>
      <w:outlineLvl w:val="2"/>
    </w:pPr>
    <w:rPr>
      <w:b/>
      <w:spacing w:val="-3"/>
    </w:rPr>
  </w:style>
  <w:style w:type="paragraph" w:styleId="Heading4">
    <w:name w:val="heading 4"/>
    <w:basedOn w:val="Normal"/>
    <w:next w:val="Normal"/>
    <w:qFormat/>
    <w:rsid w:val="008854AC"/>
    <w:pPr>
      <w:keepNext/>
      <w:widowControl/>
      <w:pBdr>
        <w:top w:val="single" w:color="auto" w:sz="6" w:space="1"/>
        <w:bottom w:val="single" w:color="auto" w:sz="6" w:space="1"/>
      </w:pBdr>
      <w:jc w:val="center"/>
      <w:outlineLvl w:val="3"/>
    </w:pPr>
  </w:style>
  <w:style w:type="paragraph" w:styleId="Heading5">
    <w:name w:val="heading 5"/>
    <w:basedOn w:val="Normal"/>
    <w:next w:val="Normal"/>
    <w:qFormat/>
    <w:rsid w:val="008854AC"/>
    <w:pPr>
      <w:keepNext/>
      <w:tabs>
        <w:tab w:val="left" w:pos="3119"/>
      </w:tabs>
      <w:ind w:left="3119" w:hanging="3119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rsid w:val="008854AC"/>
    <w:pPr>
      <w:keepNext/>
      <w:widowControl/>
      <w:tabs>
        <w:tab w:val="left" w:pos="720"/>
        <w:tab w:val="left" w:pos="2880"/>
        <w:tab w:val="left" w:pos="5040"/>
        <w:tab w:val="left" w:pos="6120"/>
      </w:tabs>
      <w:spacing w:after="58"/>
      <w:jc w:val="center"/>
      <w:outlineLvl w:val="5"/>
    </w:pPr>
    <w:rPr>
      <w:rFonts w:ascii="Times New Roman" w:hAnsi="Times New Roman"/>
      <w:b/>
      <w:bCs/>
      <w:sz w:val="18"/>
      <w:szCs w:val="18"/>
    </w:rPr>
  </w:style>
  <w:style w:type="paragraph" w:styleId="Heading7">
    <w:name w:val="heading 7"/>
    <w:basedOn w:val="Normal"/>
    <w:next w:val="Normal"/>
    <w:qFormat/>
    <w:rsid w:val="008854AC"/>
    <w:pPr>
      <w:keepNext/>
      <w:widowControl/>
      <w:overflowPunct/>
      <w:autoSpaceDE/>
      <w:autoSpaceDN/>
      <w:adjustRightInd/>
      <w:jc w:val="left"/>
      <w:textAlignment w:val="auto"/>
      <w:outlineLvl w:val="6"/>
    </w:pPr>
    <w:rPr>
      <w:rFonts w:cs="Arial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54AC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rsid w:val="008854AC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8854AC"/>
    <w:pPr>
      <w:tabs>
        <w:tab w:val="left" w:pos="-720"/>
        <w:tab w:val="left" w:pos="0"/>
      </w:tabs>
      <w:suppressAutoHyphens/>
      <w:ind w:left="720" w:hanging="720"/>
    </w:pPr>
    <w:rPr>
      <w:spacing w:val="-3"/>
    </w:rPr>
  </w:style>
  <w:style w:type="paragraph" w:styleId="Style1" w:customStyle="1">
    <w:name w:val="Style1"/>
    <w:basedOn w:val="Title"/>
    <w:rsid w:val="008854AC"/>
    <w:pPr>
      <w:keepNext/>
      <w:keepLines/>
      <w:numPr>
        <w:numId w:val="5"/>
      </w:numPr>
      <w:spacing w:before="120" w:after="120"/>
      <w:jc w:val="both"/>
    </w:pPr>
    <w:rPr>
      <w:bCs/>
      <w:u w:val="none"/>
    </w:rPr>
  </w:style>
  <w:style w:type="paragraph" w:styleId="BodyText">
    <w:name w:val="Body Text"/>
    <w:basedOn w:val="Normal"/>
    <w:rsid w:val="008854AC"/>
    <w:pPr>
      <w:widowControl/>
      <w:pBdr>
        <w:top w:val="single" w:color="auto" w:sz="6" w:space="1"/>
        <w:bottom w:val="single" w:color="auto" w:sz="6" w:space="1"/>
      </w:pBdr>
      <w:jc w:val="center"/>
    </w:pPr>
    <w:rPr>
      <w:iCs/>
      <w:caps/>
    </w:rPr>
  </w:style>
  <w:style w:type="character" w:styleId="PageNumber">
    <w:name w:val="page number"/>
    <w:rsid w:val="008854AC"/>
    <w:rPr>
      <w:sz w:val="20"/>
    </w:rPr>
  </w:style>
  <w:style w:type="paragraph" w:styleId="ListBullet" w:customStyle="1">
    <w:name w:val="ListBullet"/>
    <w:basedOn w:val="BodyText"/>
    <w:rsid w:val="00833B5D"/>
    <w:pPr>
      <w:numPr>
        <w:numId w:val="1"/>
      </w:numPr>
      <w:tabs>
        <w:tab w:val="clear" w:pos="720"/>
        <w:tab w:val="num" w:pos="709"/>
      </w:tabs>
      <w:ind w:left="709" w:hanging="567"/>
    </w:pPr>
  </w:style>
  <w:style w:type="paragraph" w:styleId="ListBullet2" w:customStyle="1">
    <w:name w:val="ListBullet2"/>
    <w:basedOn w:val="ListBullet"/>
    <w:rsid w:val="00833B5D"/>
    <w:pPr>
      <w:numPr>
        <w:numId w:val="2"/>
      </w:numPr>
      <w:tabs>
        <w:tab w:val="clear" w:pos="720"/>
        <w:tab w:val="num" w:pos="1134"/>
      </w:tabs>
      <w:spacing w:before="60"/>
      <w:ind w:left="1134" w:hanging="425"/>
    </w:pPr>
  </w:style>
  <w:style w:type="paragraph" w:styleId="Heading2NotBold" w:customStyle="1">
    <w:name w:val="Heading 2 NotBold"/>
    <w:basedOn w:val="Heading2"/>
    <w:rsid w:val="00833B5D"/>
    <w:pPr>
      <w:keepNext w:val="0"/>
      <w:numPr>
        <w:ilvl w:val="2"/>
        <w:numId w:val="3"/>
      </w:numPr>
    </w:pPr>
    <w:rPr>
      <w:b w:val="0"/>
      <w:bCs/>
    </w:rPr>
  </w:style>
  <w:style w:type="paragraph" w:styleId="Title">
    <w:name w:val="Title"/>
    <w:basedOn w:val="Normal"/>
    <w:qFormat/>
    <w:rsid w:val="008854AC"/>
    <w:pPr>
      <w:widowControl/>
      <w:jc w:val="center"/>
    </w:pPr>
    <w:rPr>
      <w:b/>
      <w:u w:val="single"/>
    </w:rPr>
  </w:style>
  <w:style w:type="paragraph" w:styleId="ListNumber">
    <w:name w:val="List Number"/>
    <w:basedOn w:val="Normal"/>
    <w:rsid w:val="008854AC"/>
    <w:pPr>
      <w:tabs>
        <w:tab w:val="left" w:pos="360"/>
      </w:tabs>
      <w:ind w:left="360" w:hanging="360"/>
    </w:pPr>
  </w:style>
  <w:style w:type="paragraph" w:styleId="ListNumber3">
    <w:name w:val="List Number 3"/>
    <w:basedOn w:val="Normal"/>
    <w:rsid w:val="008854AC"/>
    <w:pPr>
      <w:tabs>
        <w:tab w:val="left" w:pos="360"/>
      </w:tabs>
      <w:ind w:left="227" w:hanging="227"/>
    </w:pPr>
  </w:style>
  <w:style w:type="paragraph" w:styleId="LegalNumbering" w:customStyle="1">
    <w:name w:val="Legal Numbering"/>
    <w:basedOn w:val="ListNumber3"/>
    <w:rsid w:val="008854AC"/>
    <w:pPr>
      <w:tabs>
        <w:tab w:val="left" w:pos="454"/>
      </w:tabs>
      <w:ind w:left="454" w:hanging="454"/>
    </w:pPr>
  </w:style>
  <w:style w:type="paragraph" w:styleId="TOC1">
    <w:name w:val="toc 1"/>
    <w:basedOn w:val="Normal"/>
    <w:next w:val="Normal"/>
    <w:semiHidden/>
    <w:rsid w:val="008854AC"/>
    <w:pPr>
      <w:tabs>
        <w:tab w:val="left" w:pos="720"/>
        <w:tab w:val="right" w:pos="8296"/>
      </w:tabs>
      <w:spacing w:after="120"/>
    </w:pPr>
    <w:rPr>
      <w:lang w:val="en-US"/>
    </w:rPr>
  </w:style>
  <w:style w:type="paragraph" w:styleId="TOC2">
    <w:name w:val="toc 2"/>
    <w:basedOn w:val="Normal"/>
    <w:next w:val="Normal"/>
    <w:semiHidden/>
    <w:rsid w:val="008854AC"/>
    <w:pPr>
      <w:ind w:left="240"/>
    </w:pPr>
  </w:style>
  <w:style w:type="paragraph" w:styleId="TOC3">
    <w:name w:val="toc 3"/>
    <w:basedOn w:val="Normal"/>
    <w:next w:val="Normal"/>
    <w:semiHidden/>
    <w:rsid w:val="008854AC"/>
    <w:pPr>
      <w:ind w:left="480"/>
    </w:pPr>
  </w:style>
  <w:style w:type="paragraph" w:styleId="TOC4">
    <w:name w:val="toc 4"/>
    <w:basedOn w:val="Normal"/>
    <w:next w:val="Normal"/>
    <w:semiHidden/>
    <w:rsid w:val="008854AC"/>
    <w:pPr>
      <w:ind w:left="720"/>
    </w:pPr>
  </w:style>
  <w:style w:type="paragraph" w:styleId="TOC5">
    <w:name w:val="toc 5"/>
    <w:basedOn w:val="Normal"/>
    <w:next w:val="Normal"/>
    <w:semiHidden/>
    <w:rsid w:val="008854AC"/>
    <w:pPr>
      <w:ind w:left="960"/>
    </w:pPr>
  </w:style>
  <w:style w:type="paragraph" w:styleId="TOC6">
    <w:name w:val="toc 6"/>
    <w:basedOn w:val="Normal"/>
    <w:next w:val="Normal"/>
    <w:semiHidden/>
    <w:rsid w:val="008854AC"/>
    <w:pPr>
      <w:ind w:left="1200"/>
    </w:pPr>
  </w:style>
  <w:style w:type="paragraph" w:styleId="TOC7">
    <w:name w:val="toc 7"/>
    <w:basedOn w:val="Normal"/>
    <w:next w:val="Normal"/>
    <w:semiHidden/>
    <w:rsid w:val="008854AC"/>
    <w:pPr>
      <w:ind w:left="1440"/>
    </w:pPr>
  </w:style>
  <w:style w:type="paragraph" w:styleId="TOC8">
    <w:name w:val="toc 8"/>
    <w:basedOn w:val="Normal"/>
    <w:next w:val="Normal"/>
    <w:semiHidden/>
    <w:rsid w:val="008854AC"/>
    <w:pPr>
      <w:ind w:left="1680"/>
    </w:pPr>
  </w:style>
  <w:style w:type="paragraph" w:styleId="TOC9">
    <w:name w:val="toc 9"/>
    <w:basedOn w:val="Normal"/>
    <w:next w:val="Normal"/>
    <w:semiHidden/>
    <w:rsid w:val="008854AC"/>
    <w:pPr>
      <w:ind w:left="1920"/>
    </w:pPr>
  </w:style>
  <w:style w:type="paragraph" w:styleId="BodyTextIndent2">
    <w:name w:val="Body Text Indent 2"/>
    <w:basedOn w:val="Normal"/>
    <w:rsid w:val="008854AC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</w:tabs>
      <w:suppressAutoHyphens/>
      <w:spacing w:after="120"/>
      <w:ind w:left="1440" w:hanging="720"/>
    </w:pPr>
    <w:rPr>
      <w:spacing w:val="-3"/>
    </w:rPr>
  </w:style>
  <w:style w:type="paragraph" w:styleId="BodyText2">
    <w:name w:val="Body Text 2"/>
    <w:basedOn w:val="Normal"/>
    <w:rsid w:val="008854AC"/>
    <w:pPr>
      <w:tabs>
        <w:tab w:val="left" w:pos="720"/>
        <w:tab w:val="left" w:pos="1440"/>
        <w:tab w:val="left" w:pos="2160"/>
      </w:tabs>
      <w:spacing w:after="120"/>
      <w:ind w:left="1440" w:hanging="720"/>
    </w:pPr>
    <w:rPr>
      <w:spacing w:val="-3"/>
    </w:rPr>
  </w:style>
  <w:style w:type="character" w:styleId="Strong">
    <w:name w:val="Strong"/>
    <w:uiPriority w:val="22"/>
    <w:qFormat/>
    <w:rsid w:val="008854AC"/>
    <w:rPr>
      <w:b/>
    </w:rPr>
  </w:style>
  <w:style w:type="paragraph" w:styleId="BodyTextIndent3">
    <w:name w:val="Body Text Indent 3"/>
    <w:basedOn w:val="Normal"/>
    <w:rsid w:val="008854AC"/>
    <w:pPr>
      <w:ind w:left="709"/>
    </w:pPr>
  </w:style>
  <w:style w:type="paragraph" w:styleId="Blockquote" w:customStyle="1">
    <w:name w:val="Blockquote"/>
    <w:basedOn w:val="Normal"/>
    <w:rsid w:val="008854AC"/>
    <w:pPr>
      <w:widowControl/>
      <w:spacing w:before="100" w:after="100"/>
      <w:ind w:left="360" w:right="360"/>
      <w:jc w:val="left"/>
    </w:pPr>
  </w:style>
  <w:style w:type="paragraph" w:styleId="Subtitle">
    <w:name w:val="Subtitle"/>
    <w:basedOn w:val="Normal"/>
    <w:qFormat/>
    <w:rsid w:val="008854AC"/>
    <w:pPr>
      <w:spacing w:after="60"/>
      <w:jc w:val="center"/>
      <w:outlineLvl w:val="1"/>
    </w:pPr>
    <w:rPr>
      <w:rFonts w:cs="Arial"/>
      <w:szCs w:val="24"/>
    </w:rPr>
  </w:style>
  <w:style w:type="paragraph" w:styleId="Style2" w:customStyle="1">
    <w:name w:val="Style2"/>
    <w:basedOn w:val="Normal"/>
    <w:rsid w:val="008854AC"/>
    <w:pPr>
      <w:numPr>
        <w:ilvl w:val="2"/>
        <w:numId w:val="5"/>
      </w:numPr>
      <w:spacing w:after="120"/>
    </w:pPr>
  </w:style>
  <w:style w:type="paragraph" w:styleId="BodyText3">
    <w:name w:val="Body Text 3"/>
    <w:basedOn w:val="Normal"/>
    <w:rsid w:val="008854AC"/>
  </w:style>
  <w:style w:type="paragraph" w:styleId="Style3a" w:customStyle="1">
    <w:name w:val="Style3a"/>
    <w:basedOn w:val="Style311"/>
    <w:rsid w:val="008854AC"/>
    <w:pPr>
      <w:numPr>
        <w:ilvl w:val="5"/>
      </w:numPr>
    </w:pPr>
  </w:style>
  <w:style w:type="paragraph" w:styleId="Style311" w:customStyle="1">
    <w:name w:val="Style3.1.1"/>
    <w:basedOn w:val="Normal"/>
    <w:rsid w:val="008854AC"/>
    <w:pPr>
      <w:widowControl/>
      <w:numPr>
        <w:ilvl w:val="4"/>
        <w:numId w:val="5"/>
      </w:numPr>
      <w:spacing w:after="120"/>
    </w:pPr>
    <w:rPr>
      <w:rFonts w:cs="Arial"/>
      <w:bCs/>
    </w:rPr>
  </w:style>
  <w:style w:type="paragraph" w:styleId="Style2n" w:customStyle="1">
    <w:name w:val="Style2n"/>
    <w:basedOn w:val="BodyTextIndent3"/>
    <w:rsid w:val="008854AC"/>
    <w:pPr>
      <w:spacing w:after="120"/>
    </w:pPr>
  </w:style>
  <w:style w:type="paragraph" w:styleId="LeftLettered" w:customStyle="1">
    <w:name w:val="LeftLettered"/>
    <w:basedOn w:val="Normal"/>
    <w:rsid w:val="008854AC"/>
    <w:pPr>
      <w:widowControl/>
      <w:tabs>
        <w:tab w:val="num" w:pos="426"/>
        <w:tab w:val="left" w:pos="2126"/>
      </w:tabs>
      <w:spacing w:after="120"/>
      <w:ind w:left="426" w:hanging="426"/>
    </w:pPr>
    <w:rPr>
      <w:rFonts w:cs="Arial"/>
      <w:bCs/>
    </w:rPr>
  </w:style>
  <w:style w:type="paragraph" w:styleId="Style3n" w:customStyle="1">
    <w:name w:val="Style3n"/>
    <w:basedOn w:val="Normal"/>
    <w:rsid w:val="008854AC"/>
    <w:pPr>
      <w:numPr>
        <w:numId w:val="4"/>
      </w:numPr>
      <w:tabs>
        <w:tab w:val="clear" w:pos="720"/>
      </w:tabs>
      <w:spacing w:after="120"/>
      <w:ind w:left="1418" w:firstLine="0"/>
    </w:pPr>
  </w:style>
  <w:style w:type="paragraph" w:styleId="Style4" w:customStyle="1">
    <w:name w:val="Style4"/>
    <w:basedOn w:val="Normal"/>
    <w:rsid w:val="008854AC"/>
    <w:pPr>
      <w:numPr>
        <w:ilvl w:val="6"/>
        <w:numId w:val="5"/>
      </w:numPr>
      <w:spacing w:after="120"/>
    </w:pPr>
  </w:style>
  <w:style w:type="paragraph" w:styleId="Style" w:customStyle="1">
    <w:name w:val="Style"/>
    <w:basedOn w:val="Normal"/>
    <w:rsid w:val="008854AC"/>
    <w:pPr>
      <w:overflowPunct/>
      <w:ind w:left="720" w:hanging="720"/>
      <w:jc w:val="left"/>
      <w:textAlignment w:val="auto"/>
    </w:pPr>
    <w:rPr>
      <w:rFonts w:ascii="Lucida Console" w:hAnsi="Lucida Console"/>
      <w:sz w:val="20"/>
      <w:szCs w:val="24"/>
      <w:lang w:val="en-US"/>
    </w:rPr>
  </w:style>
  <w:style w:type="paragraph" w:styleId="Style4n" w:customStyle="1">
    <w:name w:val="Style4n"/>
    <w:basedOn w:val="Style3n"/>
    <w:rsid w:val="008854AC"/>
    <w:pPr>
      <w:ind w:left="2127"/>
    </w:pPr>
  </w:style>
  <w:style w:type="paragraph" w:styleId="Style2a" w:customStyle="1">
    <w:name w:val="Style2a"/>
    <w:basedOn w:val="Style2n"/>
    <w:rsid w:val="008854AC"/>
    <w:pPr>
      <w:numPr>
        <w:ilvl w:val="3"/>
        <w:numId w:val="5"/>
      </w:numPr>
    </w:pPr>
  </w:style>
  <w:style w:type="paragraph" w:styleId="Style1notBold" w:customStyle="1">
    <w:name w:val="Style1notBold"/>
    <w:basedOn w:val="Style1"/>
    <w:rsid w:val="008854AC"/>
    <w:pPr>
      <w:keepNext w:val="0"/>
      <w:keepLines w:val="0"/>
      <w:widowControl w:val="0"/>
      <w:numPr>
        <w:ilvl w:val="1"/>
      </w:numPr>
    </w:pPr>
    <w:rPr>
      <w:b w:val="0"/>
    </w:rPr>
  </w:style>
  <w:style w:type="paragraph" w:styleId="Style4a" w:customStyle="1">
    <w:name w:val="Style4a"/>
    <w:basedOn w:val="Style3a"/>
    <w:rsid w:val="008854AC"/>
    <w:pPr>
      <w:numPr>
        <w:ilvl w:val="7"/>
      </w:numPr>
    </w:pPr>
  </w:style>
  <w:style w:type="paragraph" w:styleId="ListParagraph">
    <w:name w:val="List Paragraph"/>
    <w:basedOn w:val="Normal"/>
    <w:qFormat/>
    <w:rsid w:val="002C0D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5859"/>
    <w:pPr>
      <w:widowControl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1585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D20DE"/>
    <w:rPr>
      <w:rFonts w:ascii="Tahoma" w:hAnsi="Tahoma"/>
      <w:sz w:val="16"/>
      <w:szCs w:val="16"/>
      <w:lang w:val="x-none"/>
    </w:rPr>
  </w:style>
  <w:style w:type="character" w:styleId="BalloonTextChar" w:customStyle="1">
    <w:name w:val="Balloon Text Char"/>
    <w:link w:val="BalloonText"/>
    <w:rsid w:val="006D20DE"/>
    <w:rPr>
      <w:rFonts w:ascii="Tahoma" w:hAnsi="Tahoma" w:cs="Tahoma"/>
      <w:sz w:val="16"/>
      <w:szCs w:val="16"/>
      <w:lang w:eastAsia="en-US"/>
    </w:rPr>
  </w:style>
  <w:style w:type="character" w:styleId="HeaderChar" w:customStyle="1">
    <w:name w:val="Header Char"/>
    <w:link w:val="Header"/>
    <w:uiPriority w:val="99"/>
    <w:rsid w:val="00AE30E7"/>
    <w:rPr>
      <w:rFonts w:ascii="Arial" w:hAnsi="Arial"/>
      <w:sz w:val="22"/>
      <w:lang w:eastAsia="en-US"/>
    </w:rPr>
  </w:style>
  <w:style w:type="paragraph" w:styleId="3Policytitle" w:customStyle="1">
    <w:name w:val="3 Policy title"/>
    <w:basedOn w:val="Normal"/>
    <w:rsid w:val="005F114C"/>
    <w:pPr>
      <w:widowControl/>
      <w:suppressAutoHyphens/>
      <w:overflowPunct/>
      <w:autoSpaceDE/>
      <w:adjustRightInd/>
      <w:spacing w:after="120"/>
      <w:jc w:val="left"/>
    </w:pPr>
    <w:rPr>
      <w:rFonts w:eastAsia="MS Mincho"/>
      <w:b/>
      <w:kern w:val="3"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x.wallace\Application%20Data\Microsoft\Templates\Agre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69486291A240AF4195880F65DDD8" ma:contentTypeVersion="14" ma:contentTypeDescription="Create a new document." ma:contentTypeScope="" ma:versionID="29af3b1ea81d28cfa0aa56af5b5c0c68">
  <xsd:schema xmlns:xsd="http://www.w3.org/2001/XMLSchema" xmlns:xs="http://www.w3.org/2001/XMLSchema" xmlns:p="http://schemas.microsoft.com/office/2006/metadata/properties" xmlns:ns2="9095a3b7-0b71-40ad-9271-ed812448dd2a" xmlns:ns3="936a49e7-a96b-49c8-8bd8-1156ddb69e8e" targetNamespace="http://schemas.microsoft.com/office/2006/metadata/properties" ma:root="true" ma:fieldsID="6323822eae954223820587b4312fb027" ns2:_="" ns3:_="">
    <xsd:import namespace="9095a3b7-0b71-40ad-9271-ed812448dd2a"/>
    <xsd:import namespace="936a49e7-a96b-49c8-8bd8-1156ddb69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5a3b7-0b71-40ad-9271-ed812448d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ae67bc-6b19-4313-8ed5-74ba38145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49e7-a96b-49c8-8bd8-1156ddb69e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bc9d4f-15bb-4712-88ef-3ec96d1c9477}" ma:internalName="TaxCatchAll" ma:showField="CatchAllData" ma:web="936a49e7-a96b-49c8-8bd8-1156ddb69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DA23C-E3E5-4C8D-A5E7-4C320BE50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93BB89-9800-4871-BE48-793F69A2F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5a3b7-0b71-40ad-9271-ed812448dd2a"/>
    <ds:schemaRef ds:uri="936a49e7-a96b-49c8-8bd8-1156ddb69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86B1B0-DA7A-4844-8EA8-4A5C0421BF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Agreement.dot</ap:Template>
  <ap:Application>Microsoft Word for the web</ap:Application>
  <ap:DocSecurity>0</ap:DocSecurity>
  <ap:ScaleCrop>false</ap:ScaleCrop>
  <ap:Company>Simply Docs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&lt;&lt;Company Name&gt;&gt;</dc:title>
  <dc:subject/>
  <dc:creator>alex.wallace</dc:creator>
  <keywords/>
  <lastModifiedBy>InspirED</lastModifiedBy>
  <revision>5</revision>
  <lastPrinted>2018-08-02T23:18:00.0000000Z</lastPrinted>
  <dcterms:created xsi:type="dcterms:W3CDTF">2024-09-10T10:38:00.0000000Z</dcterms:created>
  <dcterms:modified xsi:type="dcterms:W3CDTF">2024-09-10T10:39:15.8769870Z</dcterms:modified>
</coreProperties>
</file>